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2C42" w:rsidRPr="00703EF1" w:rsidRDefault="00372C42" w:rsidP="00372C42">
      <w:pPr>
        <w:spacing w:after="0"/>
        <w:jc w:val="right"/>
        <w:rPr>
          <w:rFonts w:ascii="Bookman Old Style" w:hAnsi="Bookman Old Style"/>
          <w:b/>
          <w:outline/>
          <w:color w:val="4472C4" w:themeColor="accent5"/>
          <w:sz w:val="32"/>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sidRPr="00703EF1">
        <w:rPr>
          <w:rFonts w:ascii="Bookman Old Style" w:hAnsi="Bookman Old Style"/>
          <w:b/>
          <w:outline/>
          <w:color w:val="4472C4" w:themeColor="accent5"/>
          <w:sz w:val="32"/>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BAB  I</w:t>
      </w:r>
    </w:p>
    <w:p w:rsidR="00372C42" w:rsidRPr="00703EF1" w:rsidRDefault="00372C42" w:rsidP="00372C42">
      <w:pPr>
        <w:spacing w:after="0"/>
        <w:jc w:val="right"/>
        <w:rPr>
          <w:rFonts w:ascii="Bookman Old Style" w:hAnsi="Bookman Old Style"/>
          <w:b/>
          <w:outline/>
          <w:color w:val="4472C4" w:themeColor="accent5"/>
          <w:sz w:val="4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sidRPr="00703EF1">
        <w:rPr>
          <w:rFonts w:ascii="Bookman Old Style" w:hAnsi="Bookman Old Style"/>
          <w:b/>
          <w:outline/>
          <w:color w:val="4472C4" w:themeColor="accent5"/>
          <w:sz w:val="4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PENDAHULUAN</w:t>
      </w:r>
    </w:p>
    <w:p w:rsidR="00372C42" w:rsidRDefault="00372C42" w:rsidP="00372C42">
      <w:pPr>
        <w:spacing w:after="0"/>
        <w:rPr>
          <w:rFonts w:ascii="Bookman Old Style" w:hAnsi="Bookman Old Style"/>
          <w:sz w:val="20"/>
          <w:szCs w:val="20"/>
        </w:rPr>
      </w:pPr>
    </w:p>
    <w:p w:rsidR="00372C42" w:rsidRDefault="00372C42" w:rsidP="00372C42">
      <w:pPr>
        <w:spacing w:after="0"/>
        <w:rPr>
          <w:rFonts w:ascii="Bookman Old Style" w:hAnsi="Bookman Old Style"/>
          <w:sz w:val="20"/>
          <w:szCs w:val="20"/>
        </w:rPr>
      </w:pPr>
    </w:p>
    <w:p w:rsidR="00532BC6" w:rsidRDefault="00BC560F" w:rsidP="00BC560F">
      <w:pPr>
        <w:tabs>
          <w:tab w:val="left" w:pos="5040"/>
        </w:tabs>
        <w:spacing w:after="0"/>
        <w:rPr>
          <w:rFonts w:ascii="Bookman Old Style" w:hAnsi="Bookman Old Style"/>
          <w:sz w:val="20"/>
          <w:szCs w:val="20"/>
        </w:rPr>
      </w:pPr>
      <w:r>
        <w:rPr>
          <w:rFonts w:ascii="Bookman Old Style" w:hAnsi="Bookman Old Style"/>
          <w:sz w:val="20"/>
          <w:szCs w:val="20"/>
        </w:rPr>
        <w:tab/>
      </w:r>
    </w:p>
    <w:p w:rsidR="00372C42" w:rsidRDefault="00372C42" w:rsidP="00372C42">
      <w:pPr>
        <w:spacing w:after="0"/>
        <w:rPr>
          <w:rFonts w:ascii="Bookman Old Style" w:hAnsi="Bookman Old Style"/>
          <w:sz w:val="20"/>
          <w:szCs w:val="20"/>
        </w:rPr>
      </w:pPr>
    </w:p>
    <w:p w:rsidR="00372C42" w:rsidRPr="00372C42" w:rsidRDefault="00372C42" w:rsidP="00372C42">
      <w:pPr>
        <w:tabs>
          <w:tab w:val="left" w:pos="709"/>
        </w:tabs>
        <w:spacing w:after="0"/>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sidRPr="00372C42">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1.1</w:t>
      </w:r>
      <w:r w:rsidRPr="00372C42">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ab/>
        <w:t>DASAR HUKUM</w:t>
      </w:r>
    </w:p>
    <w:p w:rsidR="00372C42" w:rsidRDefault="00372C42" w:rsidP="00372C42">
      <w:pPr>
        <w:spacing w:after="0"/>
        <w:rPr>
          <w:rFonts w:ascii="Bookman Old Style" w:hAnsi="Bookman Old Style"/>
          <w:sz w:val="20"/>
          <w:szCs w:val="20"/>
        </w:rPr>
      </w:pPr>
    </w:p>
    <w:p w:rsidR="00372C42" w:rsidRPr="00CE0F8B" w:rsidRDefault="00372C42" w:rsidP="00871BBC">
      <w:pPr>
        <w:spacing w:after="0" w:line="324" w:lineRule="auto"/>
        <w:ind w:left="709"/>
        <w:jc w:val="both"/>
        <w:rPr>
          <w:rFonts w:ascii="Bookman Old Style" w:hAnsi="Bookman Old Style"/>
          <w:sz w:val="21"/>
          <w:szCs w:val="21"/>
          <w:lang w:val="en-US"/>
        </w:rPr>
      </w:pPr>
      <w:r w:rsidRPr="00CE0F8B">
        <w:rPr>
          <w:rFonts w:ascii="Bookman Old Style" w:hAnsi="Bookman Old Style"/>
          <w:sz w:val="21"/>
          <w:szCs w:val="21"/>
          <w:lang w:val="en-US"/>
        </w:rPr>
        <w:t>Dasar hukum penyusunan Sistem Akuntabilitas Kinerja Instansi Pemerintah (SAKIP) Pemerintah Kabupaten Asmat Tahun 2016, adalah sebagai berikut :</w:t>
      </w:r>
    </w:p>
    <w:p w:rsidR="00372C42" w:rsidRPr="00CE0F8B" w:rsidRDefault="0002682B" w:rsidP="00871BBC">
      <w:pPr>
        <w:pStyle w:val="ListParagraph"/>
        <w:numPr>
          <w:ilvl w:val="0"/>
          <w:numId w:val="1"/>
        </w:numPr>
        <w:tabs>
          <w:tab w:val="left" w:pos="1134"/>
        </w:tabs>
        <w:spacing w:after="0" w:line="324" w:lineRule="auto"/>
        <w:ind w:left="1134" w:hanging="425"/>
        <w:jc w:val="both"/>
        <w:rPr>
          <w:rFonts w:ascii="Bookman Old Style" w:hAnsi="Bookman Old Style"/>
          <w:sz w:val="21"/>
          <w:szCs w:val="21"/>
          <w:lang w:val="en-US"/>
        </w:rPr>
      </w:pPr>
      <w:r w:rsidRPr="00CE0F8B">
        <w:rPr>
          <w:rFonts w:ascii="Bookman Old Style" w:hAnsi="Bookman Old Style"/>
          <w:sz w:val="21"/>
          <w:szCs w:val="21"/>
          <w:lang w:val="en-US"/>
        </w:rPr>
        <w:t>Undang-Undang Dasar Negara Republik Indonesia Tahun 1945;</w:t>
      </w:r>
    </w:p>
    <w:p w:rsidR="0002682B" w:rsidRPr="00CE0F8B" w:rsidRDefault="0002682B" w:rsidP="00871BBC">
      <w:pPr>
        <w:pStyle w:val="ListParagraph"/>
        <w:numPr>
          <w:ilvl w:val="0"/>
          <w:numId w:val="1"/>
        </w:numPr>
        <w:tabs>
          <w:tab w:val="left" w:pos="1134"/>
        </w:tabs>
        <w:spacing w:after="0" w:line="324" w:lineRule="auto"/>
        <w:ind w:left="1134" w:hanging="425"/>
        <w:jc w:val="both"/>
        <w:rPr>
          <w:rFonts w:ascii="Bookman Old Style" w:hAnsi="Bookman Old Style"/>
          <w:sz w:val="21"/>
          <w:szCs w:val="21"/>
          <w:lang w:val="en-US"/>
        </w:rPr>
      </w:pPr>
      <w:r w:rsidRPr="00CE0F8B">
        <w:rPr>
          <w:rFonts w:ascii="Bookman Old Style" w:hAnsi="Bookman Old Style"/>
          <w:sz w:val="21"/>
          <w:szCs w:val="21"/>
          <w:lang w:val="en-US"/>
        </w:rPr>
        <w:t>Ketetapan Majelis Permusyawaratan Rakyat Republik Indonesia Nomor XI/MPR/1998 tentang Penyelenggaraan Negara yang Bersih dan Bebas Korupsi, Kolusi dan Nepotisme;</w:t>
      </w:r>
    </w:p>
    <w:p w:rsidR="0002682B" w:rsidRPr="00CE0F8B" w:rsidRDefault="0002682B" w:rsidP="00871BBC">
      <w:pPr>
        <w:pStyle w:val="ListParagraph"/>
        <w:numPr>
          <w:ilvl w:val="0"/>
          <w:numId w:val="1"/>
        </w:numPr>
        <w:tabs>
          <w:tab w:val="left" w:pos="1134"/>
        </w:tabs>
        <w:spacing w:after="0" w:line="324" w:lineRule="auto"/>
        <w:ind w:left="1134" w:hanging="425"/>
        <w:jc w:val="both"/>
        <w:rPr>
          <w:rFonts w:ascii="Bookman Old Style" w:hAnsi="Bookman Old Style"/>
          <w:sz w:val="21"/>
          <w:szCs w:val="21"/>
          <w:lang w:val="en-US"/>
        </w:rPr>
      </w:pPr>
      <w:r w:rsidRPr="00CE0F8B">
        <w:rPr>
          <w:rFonts w:ascii="Bookman Old Style" w:hAnsi="Bookman Old Style"/>
          <w:sz w:val="21"/>
          <w:szCs w:val="21"/>
          <w:lang w:val="en-US"/>
        </w:rPr>
        <w:t>Undang-Undang Nomor 28 Tahun 1999 tentang Penyelenggaraan Negara yang Bersih dan Bebas dari Korupsi, Kolusi dan Nepotisme;</w:t>
      </w:r>
    </w:p>
    <w:p w:rsidR="0002682B" w:rsidRPr="00CE0F8B" w:rsidRDefault="0002682B" w:rsidP="00871BBC">
      <w:pPr>
        <w:pStyle w:val="ListParagraph"/>
        <w:numPr>
          <w:ilvl w:val="0"/>
          <w:numId w:val="1"/>
        </w:numPr>
        <w:tabs>
          <w:tab w:val="left" w:pos="1134"/>
        </w:tabs>
        <w:spacing w:after="0" w:line="324" w:lineRule="auto"/>
        <w:ind w:left="1134" w:hanging="425"/>
        <w:jc w:val="both"/>
        <w:rPr>
          <w:rFonts w:ascii="Bookman Old Style" w:hAnsi="Bookman Old Style"/>
          <w:sz w:val="21"/>
          <w:szCs w:val="21"/>
          <w:lang w:val="en-US"/>
        </w:rPr>
      </w:pPr>
      <w:r w:rsidRPr="00CE0F8B">
        <w:rPr>
          <w:rFonts w:ascii="Bookman Old Style" w:hAnsi="Bookman Old Style"/>
          <w:sz w:val="21"/>
          <w:szCs w:val="21"/>
          <w:lang w:val="en-US"/>
        </w:rPr>
        <w:t>Peraturan Pemerintah Nomor 8 Tahun 2006 tentang pelaporan Keuangan dan Kinerja Instansi Pemerintah;</w:t>
      </w:r>
    </w:p>
    <w:p w:rsidR="0002682B" w:rsidRPr="00CE0F8B" w:rsidRDefault="0002682B" w:rsidP="00871BBC">
      <w:pPr>
        <w:pStyle w:val="ListParagraph"/>
        <w:numPr>
          <w:ilvl w:val="0"/>
          <w:numId w:val="1"/>
        </w:numPr>
        <w:tabs>
          <w:tab w:val="left" w:pos="1134"/>
        </w:tabs>
        <w:spacing w:after="0" w:line="324" w:lineRule="auto"/>
        <w:ind w:left="1134" w:hanging="425"/>
        <w:jc w:val="both"/>
        <w:rPr>
          <w:rFonts w:ascii="Bookman Old Style" w:hAnsi="Bookman Old Style"/>
          <w:sz w:val="21"/>
          <w:szCs w:val="21"/>
          <w:lang w:val="en-US"/>
        </w:rPr>
      </w:pPr>
      <w:r w:rsidRPr="00CE0F8B">
        <w:rPr>
          <w:rFonts w:ascii="Bookman Old Style" w:hAnsi="Bookman Old Style"/>
          <w:sz w:val="21"/>
          <w:szCs w:val="21"/>
          <w:lang w:val="en-US"/>
        </w:rPr>
        <w:t>Peraturan Pemerintah Nomor 38 Tahun 2007 tentang Pembagian Urusan Pemerintahan Antara Pemerintah, Pemerintahan Daerah Propinsi dan Pemerintahan Daerah Kabupaten/Kota;</w:t>
      </w:r>
    </w:p>
    <w:p w:rsidR="0002682B" w:rsidRPr="00CE0F8B" w:rsidRDefault="0002682B" w:rsidP="00871BBC">
      <w:pPr>
        <w:pStyle w:val="ListParagraph"/>
        <w:numPr>
          <w:ilvl w:val="0"/>
          <w:numId w:val="1"/>
        </w:numPr>
        <w:tabs>
          <w:tab w:val="left" w:pos="1134"/>
        </w:tabs>
        <w:spacing w:after="0" w:line="324" w:lineRule="auto"/>
        <w:ind w:left="1134" w:hanging="425"/>
        <w:jc w:val="both"/>
        <w:rPr>
          <w:rFonts w:ascii="Bookman Old Style" w:hAnsi="Bookman Old Style"/>
          <w:sz w:val="21"/>
          <w:szCs w:val="21"/>
          <w:lang w:val="en-US"/>
        </w:rPr>
      </w:pPr>
      <w:r w:rsidRPr="00BC560F">
        <w:rPr>
          <w:rFonts w:ascii="Bookman Old Style" w:hAnsi="Bookman Old Style"/>
          <w:spacing w:val="-4"/>
          <w:sz w:val="21"/>
          <w:szCs w:val="21"/>
          <w:lang w:val="en-US"/>
        </w:rPr>
        <w:t>Instruksi Presiden Nomor 5 Tahun 2004 tentang Percepatan Pemberantasan</w:t>
      </w:r>
      <w:r w:rsidRPr="00CE0F8B">
        <w:rPr>
          <w:rFonts w:ascii="Bookman Old Style" w:hAnsi="Bookman Old Style"/>
          <w:sz w:val="21"/>
          <w:szCs w:val="21"/>
          <w:lang w:val="en-US"/>
        </w:rPr>
        <w:t xml:space="preserve"> Korupsi;</w:t>
      </w:r>
    </w:p>
    <w:p w:rsidR="0002682B" w:rsidRPr="00CE0F8B" w:rsidRDefault="0002682B" w:rsidP="00871BBC">
      <w:pPr>
        <w:pStyle w:val="ListParagraph"/>
        <w:numPr>
          <w:ilvl w:val="0"/>
          <w:numId w:val="1"/>
        </w:numPr>
        <w:tabs>
          <w:tab w:val="left" w:pos="1134"/>
        </w:tabs>
        <w:spacing w:after="0" w:line="324" w:lineRule="auto"/>
        <w:ind w:left="1134" w:hanging="425"/>
        <w:jc w:val="both"/>
        <w:rPr>
          <w:rFonts w:ascii="Bookman Old Style" w:hAnsi="Bookman Old Style"/>
          <w:sz w:val="21"/>
          <w:szCs w:val="21"/>
          <w:lang w:val="en-US"/>
        </w:rPr>
      </w:pPr>
      <w:r w:rsidRPr="00CE0F8B">
        <w:rPr>
          <w:rFonts w:ascii="Bookman Old Style" w:hAnsi="Bookman Old Style"/>
          <w:sz w:val="21"/>
          <w:szCs w:val="21"/>
          <w:lang w:val="en-US"/>
        </w:rPr>
        <w:t>Peraturan Presiden Nomor 29 Tahun 2014 tentang Sistem Akuntabilitas Kinerja Instansi Pemerintah;</w:t>
      </w:r>
    </w:p>
    <w:p w:rsidR="0002682B" w:rsidRPr="00CE0F8B" w:rsidRDefault="0002682B" w:rsidP="00871BBC">
      <w:pPr>
        <w:pStyle w:val="ListParagraph"/>
        <w:numPr>
          <w:ilvl w:val="0"/>
          <w:numId w:val="1"/>
        </w:numPr>
        <w:tabs>
          <w:tab w:val="left" w:pos="1134"/>
        </w:tabs>
        <w:spacing w:after="0" w:line="324" w:lineRule="auto"/>
        <w:ind w:left="1134" w:hanging="425"/>
        <w:jc w:val="both"/>
        <w:rPr>
          <w:rFonts w:ascii="Bookman Old Style" w:hAnsi="Bookman Old Style"/>
          <w:sz w:val="21"/>
          <w:szCs w:val="21"/>
          <w:lang w:val="en-US"/>
        </w:rPr>
      </w:pPr>
      <w:r w:rsidRPr="00CE0F8B">
        <w:rPr>
          <w:rFonts w:ascii="Bookman Old Style" w:hAnsi="Bookman Old Style"/>
          <w:sz w:val="21"/>
          <w:szCs w:val="21"/>
          <w:lang w:val="en-US"/>
        </w:rPr>
        <w:t>Peraturan Menteri Dalam Negeri Nomor 13 Tahun 2006 tentang Pengelolaan Keuangan Daerah;</w:t>
      </w:r>
    </w:p>
    <w:p w:rsidR="0002682B" w:rsidRPr="00CE0F8B" w:rsidRDefault="00613A15" w:rsidP="00871BBC">
      <w:pPr>
        <w:pStyle w:val="ListParagraph"/>
        <w:numPr>
          <w:ilvl w:val="0"/>
          <w:numId w:val="1"/>
        </w:numPr>
        <w:tabs>
          <w:tab w:val="left" w:pos="1134"/>
        </w:tabs>
        <w:spacing w:after="0" w:line="324" w:lineRule="auto"/>
        <w:ind w:left="1134" w:hanging="425"/>
        <w:jc w:val="both"/>
        <w:rPr>
          <w:rFonts w:ascii="Bookman Old Style" w:hAnsi="Bookman Old Style"/>
          <w:sz w:val="21"/>
          <w:szCs w:val="21"/>
          <w:lang w:val="en-US"/>
        </w:rPr>
      </w:pPr>
      <w:r w:rsidRPr="00CE0F8B">
        <w:rPr>
          <w:rFonts w:ascii="Bookman Old Style" w:hAnsi="Bookman Old Style"/>
          <w:sz w:val="21"/>
          <w:szCs w:val="21"/>
          <w:lang w:val="en-US"/>
        </w:rPr>
        <w:t>Peraturan Menteri Pendayagunaan Aparatur Negara dan Reformasi Birokrasi Nomor 29 Tahun 2010 tentang Pedoman Penyusunan Penetapan Kinerja dan Pelaporan Akuntabilitas Kinerja Instansi Pemerintah;</w:t>
      </w:r>
    </w:p>
    <w:p w:rsidR="00613A15" w:rsidRPr="00CE0F8B" w:rsidRDefault="00613A15" w:rsidP="00871BBC">
      <w:pPr>
        <w:pStyle w:val="ListParagraph"/>
        <w:numPr>
          <w:ilvl w:val="0"/>
          <w:numId w:val="1"/>
        </w:numPr>
        <w:tabs>
          <w:tab w:val="left" w:pos="1134"/>
        </w:tabs>
        <w:spacing w:after="0" w:line="324" w:lineRule="auto"/>
        <w:ind w:left="1134" w:hanging="425"/>
        <w:jc w:val="both"/>
        <w:rPr>
          <w:rFonts w:ascii="Bookman Old Style" w:hAnsi="Bookman Old Style"/>
          <w:sz w:val="21"/>
          <w:szCs w:val="21"/>
          <w:lang w:val="en-US"/>
        </w:rPr>
      </w:pPr>
      <w:r w:rsidRPr="00CE0F8B">
        <w:rPr>
          <w:rFonts w:ascii="Bookman Old Style" w:hAnsi="Bookman Old Style"/>
          <w:sz w:val="21"/>
          <w:szCs w:val="21"/>
          <w:lang w:val="en-US"/>
        </w:rPr>
        <w:t>Peraturan Menteri Pendayagunaan Aparatur Negara dan Reformasi Birokrasi Nomor 53 Tahun 2014 tentang Petunjuk Teknis Perjanjian Kinerja, Pelaporan Kinerja dan Tata Cara Reviu Atas Laporan Kinerja Instansi Pemerintah;</w:t>
      </w:r>
    </w:p>
    <w:p w:rsidR="00372C42" w:rsidRPr="00CE0F8B" w:rsidRDefault="00613A15" w:rsidP="00871BBC">
      <w:pPr>
        <w:pStyle w:val="ListParagraph"/>
        <w:numPr>
          <w:ilvl w:val="0"/>
          <w:numId w:val="1"/>
        </w:numPr>
        <w:tabs>
          <w:tab w:val="left" w:pos="1134"/>
        </w:tabs>
        <w:spacing w:after="0" w:line="324" w:lineRule="auto"/>
        <w:ind w:left="1134" w:hanging="425"/>
        <w:jc w:val="both"/>
        <w:rPr>
          <w:rFonts w:ascii="Bookman Old Style" w:hAnsi="Bookman Old Style"/>
          <w:sz w:val="21"/>
          <w:szCs w:val="21"/>
          <w:lang w:val="en-US"/>
        </w:rPr>
      </w:pPr>
      <w:r w:rsidRPr="00CE0F8B">
        <w:rPr>
          <w:rFonts w:ascii="Bookman Old Style" w:hAnsi="Bookman Old Style"/>
          <w:sz w:val="21"/>
          <w:szCs w:val="21"/>
          <w:lang w:val="en-US"/>
        </w:rPr>
        <w:t>Keputusan Kepala Lembaga Administrasi Negara Nomor 239/IX/6/8/2003 tentang Perbaikan Pedoman Penyusunan Pelaporan Akuntabilitas Kinerja Instansi Pemerintah;</w:t>
      </w:r>
    </w:p>
    <w:p w:rsidR="00613A15" w:rsidRPr="0069281A" w:rsidRDefault="00613A15" w:rsidP="00871BBC">
      <w:pPr>
        <w:pStyle w:val="ListParagraph"/>
        <w:numPr>
          <w:ilvl w:val="0"/>
          <w:numId w:val="1"/>
        </w:numPr>
        <w:tabs>
          <w:tab w:val="left" w:pos="1134"/>
        </w:tabs>
        <w:spacing w:after="0" w:line="324" w:lineRule="auto"/>
        <w:ind w:left="1134" w:hanging="425"/>
        <w:jc w:val="both"/>
        <w:rPr>
          <w:rFonts w:ascii="Bookman Old Style" w:hAnsi="Bookman Old Style"/>
          <w:sz w:val="21"/>
          <w:szCs w:val="21"/>
          <w:lang w:val="en-US"/>
        </w:rPr>
      </w:pPr>
      <w:r w:rsidRPr="0069281A">
        <w:rPr>
          <w:rFonts w:ascii="Bookman Old Style" w:hAnsi="Bookman Old Style"/>
          <w:sz w:val="21"/>
          <w:szCs w:val="21"/>
          <w:lang w:val="en-US"/>
        </w:rPr>
        <w:t>Peraturan Daerah Kabu</w:t>
      </w:r>
      <w:r w:rsidR="00181CE5" w:rsidRPr="0069281A">
        <w:rPr>
          <w:rFonts w:ascii="Bookman Old Style" w:hAnsi="Bookman Old Style"/>
          <w:sz w:val="21"/>
          <w:szCs w:val="21"/>
          <w:lang w:val="en-US"/>
        </w:rPr>
        <w:t xml:space="preserve">paten Asmat Nomor </w:t>
      </w:r>
      <w:r w:rsidR="0045201A" w:rsidRPr="0069281A">
        <w:rPr>
          <w:rFonts w:ascii="Bookman Old Style" w:hAnsi="Bookman Old Style"/>
          <w:sz w:val="21"/>
          <w:szCs w:val="21"/>
          <w:lang w:val="en-US"/>
        </w:rPr>
        <w:t xml:space="preserve">6 </w:t>
      </w:r>
      <w:r w:rsidR="00181CE5" w:rsidRPr="0069281A">
        <w:rPr>
          <w:rFonts w:ascii="Bookman Old Style" w:hAnsi="Bookman Old Style"/>
          <w:sz w:val="21"/>
          <w:szCs w:val="21"/>
          <w:lang w:val="en-US"/>
        </w:rPr>
        <w:t xml:space="preserve">Tahun 2015 tentang Perubahan Kedua Atas Peraturan Daerah Nomor 5 Tahun 2009 tentang </w:t>
      </w:r>
      <w:r w:rsidR="00181CE5" w:rsidRPr="0069281A">
        <w:rPr>
          <w:rFonts w:ascii="Bookman Old Style" w:hAnsi="Bookman Old Style"/>
          <w:sz w:val="21"/>
          <w:szCs w:val="21"/>
          <w:lang w:val="en-US"/>
        </w:rPr>
        <w:lastRenderedPageBreak/>
        <w:t>Pembentukan Organisasi dan Tata Kerja Sekretariat Daerah dan Sekretariat DPRD Kabupaten Asmat;</w:t>
      </w:r>
    </w:p>
    <w:p w:rsidR="00181CE5" w:rsidRPr="0069281A" w:rsidRDefault="00181CE5" w:rsidP="00871BBC">
      <w:pPr>
        <w:pStyle w:val="ListParagraph"/>
        <w:numPr>
          <w:ilvl w:val="0"/>
          <w:numId w:val="1"/>
        </w:numPr>
        <w:tabs>
          <w:tab w:val="left" w:pos="1134"/>
        </w:tabs>
        <w:spacing w:after="0" w:line="324" w:lineRule="auto"/>
        <w:ind w:left="1134" w:hanging="425"/>
        <w:jc w:val="both"/>
        <w:rPr>
          <w:rFonts w:ascii="Bookman Old Style" w:hAnsi="Bookman Old Style"/>
          <w:sz w:val="21"/>
          <w:szCs w:val="21"/>
          <w:lang w:val="en-US"/>
        </w:rPr>
      </w:pPr>
      <w:r w:rsidRPr="0069281A">
        <w:rPr>
          <w:rFonts w:ascii="Bookman Old Style" w:hAnsi="Bookman Old Style"/>
          <w:sz w:val="21"/>
          <w:szCs w:val="21"/>
          <w:lang w:val="en-US"/>
        </w:rPr>
        <w:t xml:space="preserve">Peraturan Daerah Kabupaten Asmat Nomor </w:t>
      </w:r>
      <w:r w:rsidR="0045201A" w:rsidRPr="0069281A">
        <w:rPr>
          <w:rFonts w:ascii="Bookman Old Style" w:hAnsi="Bookman Old Style"/>
          <w:sz w:val="21"/>
          <w:szCs w:val="21"/>
          <w:lang w:val="en-US"/>
        </w:rPr>
        <w:t xml:space="preserve">7 </w:t>
      </w:r>
      <w:r w:rsidRPr="0069281A">
        <w:rPr>
          <w:rFonts w:ascii="Bookman Old Style" w:hAnsi="Bookman Old Style"/>
          <w:sz w:val="21"/>
          <w:szCs w:val="21"/>
          <w:lang w:val="en-US"/>
        </w:rPr>
        <w:t>Tahun 2015 tentang Perubahan Kedua Atas Peraturan Daerah Nomor 6 Tahun 2009 tentang Pembentukan Organisasi dan Tata Kerja Dinas-Dinas Daerah Kabupaten Asmat;</w:t>
      </w:r>
    </w:p>
    <w:p w:rsidR="00181CE5" w:rsidRPr="0069281A" w:rsidRDefault="00181CE5" w:rsidP="00871BBC">
      <w:pPr>
        <w:pStyle w:val="ListParagraph"/>
        <w:numPr>
          <w:ilvl w:val="0"/>
          <w:numId w:val="1"/>
        </w:numPr>
        <w:tabs>
          <w:tab w:val="left" w:pos="1134"/>
        </w:tabs>
        <w:spacing w:after="0" w:line="324" w:lineRule="auto"/>
        <w:ind w:left="1134" w:hanging="425"/>
        <w:jc w:val="both"/>
        <w:rPr>
          <w:rFonts w:ascii="Bookman Old Style" w:hAnsi="Bookman Old Style"/>
          <w:sz w:val="21"/>
          <w:szCs w:val="21"/>
          <w:lang w:val="en-US"/>
        </w:rPr>
      </w:pPr>
      <w:r w:rsidRPr="0069281A">
        <w:rPr>
          <w:rFonts w:ascii="Bookman Old Style" w:hAnsi="Bookman Old Style"/>
          <w:sz w:val="21"/>
          <w:szCs w:val="21"/>
          <w:lang w:val="en-US"/>
        </w:rPr>
        <w:t xml:space="preserve">Peraturan Daerah Kabupaten Asmat Nomor </w:t>
      </w:r>
      <w:r w:rsidR="0045201A" w:rsidRPr="0069281A">
        <w:rPr>
          <w:rFonts w:ascii="Bookman Old Style" w:hAnsi="Bookman Old Style"/>
          <w:sz w:val="21"/>
          <w:szCs w:val="21"/>
          <w:lang w:val="en-US"/>
        </w:rPr>
        <w:t xml:space="preserve">8 </w:t>
      </w:r>
      <w:r w:rsidRPr="0069281A">
        <w:rPr>
          <w:rFonts w:ascii="Bookman Old Style" w:hAnsi="Bookman Old Style"/>
          <w:sz w:val="21"/>
          <w:szCs w:val="21"/>
          <w:lang w:val="en-US"/>
        </w:rPr>
        <w:t xml:space="preserve">Tahun 2015 tentang Perubahan Kedua Atas Peraturan Daerah Nomor 7 Tahun 2009 tentang Pembentukan Organisasi dan Tata Kerja lembaga Teknis Daerah Kabupaten Asmat; </w:t>
      </w:r>
    </w:p>
    <w:p w:rsidR="00181CE5" w:rsidRDefault="00181CE5" w:rsidP="00871BBC">
      <w:pPr>
        <w:pStyle w:val="ListParagraph"/>
        <w:numPr>
          <w:ilvl w:val="0"/>
          <w:numId w:val="1"/>
        </w:numPr>
        <w:tabs>
          <w:tab w:val="left" w:pos="1134"/>
        </w:tabs>
        <w:spacing w:after="0" w:line="324" w:lineRule="auto"/>
        <w:ind w:left="1134" w:hanging="425"/>
        <w:jc w:val="both"/>
        <w:rPr>
          <w:rFonts w:ascii="Bookman Old Style" w:hAnsi="Bookman Old Style"/>
          <w:sz w:val="21"/>
          <w:szCs w:val="21"/>
          <w:lang w:val="en-US"/>
        </w:rPr>
      </w:pPr>
      <w:r w:rsidRPr="00CE0F8B">
        <w:rPr>
          <w:rFonts w:ascii="Bookman Old Style" w:hAnsi="Bookman Old Style"/>
          <w:sz w:val="21"/>
          <w:szCs w:val="21"/>
          <w:lang w:val="en-US"/>
        </w:rPr>
        <w:t xml:space="preserve">Peraturan Daerah Kabupaten Asmat Nomor </w:t>
      </w:r>
      <w:r w:rsidR="007D0C15" w:rsidRPr="00CE0F8B">
        <w:rPr>
          <w:rFonts w:ascii="Bookman Old Style" w:hAnsi="Bookman Old Style"/>
          <w:sz w:val="21"/>
          <w:szCs w:val="21"/>
          <w:lang w:val="en-US"/>
        </w:rPr>
        <w:t>13 Tahun 2016</w:t>
      </w:r>
      <w:r w:rsidRPr="00CE0F8B">
        <w:rPr>
          <w:rFonts w:ascii="Bookman Old Style" w:hAnsi="Bookman Old Style"/>
          <w:sz w:val="21"/>
          <w:szCs w:val="21"/>
          <w:lang w:val="en-US"/>
        </w:rPr>
        <w:t xml:space="preserve"> tentang Rencana Pembangunan Jangka Menengah Daerah (RPJMD) </w:t>
      </w:r>
      <w:r w:rsidR="0069281A">
        <w:rPr>
          <w:rFonts w:ascii="Bookman Old Style" w:hAnsi="Bookman Old Style"/>
          <w:sz w:val="21"/>
          <w:szCs w:val="21"/>
          <w:lang w:val="en-US"/>
        </w:rPr>
        <w:t>Kabupaten Asmat Tahun 2016-2021;</w:t>
      </w:r>
      <w:r w:rsidR="00C873A5" w:rsidRPr="00C873A5">
        <w:rPr>
          <w:rFonts w:ascii="Bookman Old Style" w:hAnsi="Bookman Old Style"/>
          <w:sz w:val="21"/>
          <w:szCs w:val="21"/>
          <w:lang w:val="en-US"/>
        </w:rPr>
        <w:t xml:space="preserve"> </w:t>
      </w:r>
      <w:r w:rsidR="00C873A5" w:rsidRPr="0069281A">
        <w:rPr>
          <w:rFonts w:ascii="Bookman Old Style" w:hAnsi="Bookman Old Style"/>
          <w:sz w:val="21"/>
          <w:szCs w:val="21"/>
          <w:lang w:val="en-US"/>
        </w:rPr>
        <w:t>dan</w:t>
      </w:r>
    </w:p>
    <w:p w:rsidR="0069281A" w:rsidRPr="00CE0F8B" w:rsidRDefault="0069281A" w:rsidP="00871BBC">
      <w:pPr>
        <w:pStyle w:val="ListParagraph"/>
        <w:numPr>
          <w:ilvl w:val="0"/>
          <w:numId w:val="1"/>
        </w:numPr>
        <w:tabs>
          <w:tab w:val="left" w:pos="1134"/>
        </w:tabs>
        <w:spacing w:after="0" w:line="324" w:lineRule="auto"/>
        <w:ind w:left="1134" w:hanging="425"/>
        <w:jc w:val="both"/>
        <w:rPr>
          <w:rFonts w:ascii="Bookman Old Style" w:hAnsi="Bookman Old Style"/>
          <w:sz w:val="21"/>
          <w:szCs w:val="21"/>
          <w:lang w:val="en-US"/>
        </w:rPr>
      </w:pPr>
      <w:r>
        <w:rPr>
          <w:rFonts w:ascii="Bookman Old Style" w:hAnsi="Bookman Old Style"/>
          <w:sz w:val="21"/>
          <w:szCs w:val="21"/>
          <w:lang w:val="en-US"/>
        </w:rPr>
        <w:t xml:space="preserve">Peraturan Bupati Asmat Nomor </w:t>
      </w:r>
      <w:r w:rsidR="002C6A0A">
        <w:rPr>
          <w:rFonts w:ascii="Bookman Old Style" w:hAnsi="Bookman Old Style"/>
          <w:sz w:val="21"/>
          <w:szCs w:val="21"/>
          <w:lang w:val="en-US"/>
        </w:rPr>
        <w:t>40</w:t>
      </w:r>
      <w:r w:rsidR="00C873A5">
        <w:rPr>
          <w:rFonts w:ascii="Bookman Old Style" w:hAnsi="Bookman Old Style"/>
          <w:sz w:val="21"/>
          <w:szCs w:val="21"/>
          <w:lang w:val="en-US"/>
        </w:rPr>
        <w:t xml:space="preserve"> Tahun 2016 tentang Penetapan Indikator Kinerja Utama Kabupaten Asmat Tahun 2016-2021.</w:t>
      </w:r>
    </w:p>
    <w:p w:rsidR="00372C42" w:rsidRPr="00CE0F8B" w:rsidRDefault="00372C42" w:rsidP="00FE0EFD">
      <w:pPr>
        <w:spacing w:after="0" w:line="300" w:lineRule="auto"/>
        <w:rPr>
          <w:rFonts w:ascii="Bookman Old Style" w:hAnsi="Bookman Old Style"/>
          <w:sz w:val="21"/>
          <w:szCs w:val="21"/>
        </w:rPr>
      </w:pPr>
    </w:p>
    <w:p w:rsidR="00181CE5" w:rsidRPr="00CE0F8B" w:rsidRDefault="00181CE5" w:rsidP="00FE0EFD">
      <w:pPr>
        <w:spacing w:after="0" w:line="300" w:lineRule="auto"/>
        <w:rPr>
          <w:rFonts w:ascii="Bookman Old Style" w:hAnsi="Bookman Old Style"/>
          <w:sz w:val="21"/>
          <w:szCs w:val="21"/>
        </w:rPr>
      </w:pPr>
    </w:p>
    <w:p w:rsidR="00181CE5" w:rsidRPr="00CE0F8B" w:rsidRDefault="00181CE5" w:rsidP="00FE0EFD">
      <w:pPr>
        <w:spacing w:after="0" w:line="300" w:lineRule="auto"/>
        <w:rPr>
          <w:rFonts w:ascii="Bookman Old Style" w:hAnsi="Bookman Old Style"/>
          <w:sz w:val="21"/>
          <w:szCs w:val="21"/>
        </w:rPr>
      </w:pPr>
    </w:p>
    <w:p w:rsidR="00181CE5" w:rsidRPr="008A53ED" w:rsidRDefault="00181CE5" w:rsidP="008A53ED">
      <w:pPr>
        <w:tabs>
          <w:tab w:val="left" w:pos="709"/>
        </w:tabs>
        <w:spacing w:after="0" w:line="300" w:lineRule="auto"/>
        <w:rPr>
          <w:rFonts w:ascii="Bookman Old Style" w:hAnsi="Bookman Old Style"/>
          <w:b/>
          <w:outline/>
          <w:color w:val="4472C4" w:themeColor="accent5"/>
          <w:sz w:val="24"/>
          <w:szCs w:val="21"/>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sidRPr="00FE0EFD">
        <w:rPr>
          <w:rFonts w:ascii="Bookman Old Style" w:hAnsi="Bookman Old Style"/>
          <w:b/>
          <w:outline/>
          <w:color w:val="4472C4" w:themeColor="accent5"/>
          <w:sz w:val="24"/>
          <w:szCs w:val="21"/>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1.2</w:t>
      </w:r>
      <w:r w:rsidRPr="00FE0EFD">
        <w:rPr>
          <w:rFonts w:ascii="Bookman Old Style" w:hAnsi="Bookman Old Style"/>
          <w:b/>
          <w:outline/>
          <w:color w:val="4472C4" w:themeColor="accent5"/>
          <w:sz w:val="24"/>
          <w:szCs w:val="21"/>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ab/>
      </w:r>
      <w:r w:rsidR="00425CEF" w:rsidRPr="00FE0EFD">
        <w:rPr>
          <w:rFonts w:ascii="Bookman Old Style" w:hAnsi="Bookman Old Style"/>
          <w:b/>
          <w:outline/>
          <w:color w:val="4472C4" w:themeColor="accent5"/>
          <w:sz w:val="24"/>
          <w:szCs w:val="21"/>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GAMBARAN UMUM</w:t>
      </w:r>
    </w:p>
    <w:p w:rsidR="00C43A7F" w:rsidRPr="00CE0F8B" w:rsidRDefault="00181CE5" w:rsidP="00871BBC">
      <w:pPr>
        <w:spacing w:after="0" w:line="324" w:lineRule="auto"/>
        <w:ind w:left="709"/>
        <w:jc w:val="both"/>
        <w:rPr>
          <w:rFonts w:ascii="Bookman Old Style" w:hAnsi="Bookman Old Style"/>
          <w:sz w:val="21"/>
          <w:szCs w:val="21"/>
          <w:lang w:val="en-US"/>
        </w:rPr>
      </w:pPr>
      <w:r w:rsidRPr="00CE0F8B">
        <w:rPr>
          <w:rFonts w:ascii="Bookman Old Style" w:hAnsi="Bookman Old Style"/>
          <w:sz w:val="21"/>
          <w:szCs w:val="21"/>
          <w:lang w:val="en-US"/>
        </w:rPr>
        <w:t xml:space="preserve">Dasar </w:t>
      </w:r>
      <w:r w:rsidR="00C43A7F" w:rsidRPr="00CE0F8B">
        <w:rPr>
          <w:rFonts w:ascii="Bookman Old Style" w:hAnsi="Bookman Old Style"/>
          <w:sz w:val="21"/>
          <w:szCs w:val="21"/>
          <w:lang w:val="en-US"/>
        </w:rPr>
        <w:t>pembentukan Kabupaten Asmat adalah Undang-Undang Nomor 26 Tahun 2002 tentang Pembentukan Kabupaten Sarmi, Kabupaten Raja Ampat, Kabupaten Keerom, Kabupaten Sorong Selatan, Kabupaten Pegunungan Bintang, Kabupaten Yahukimo, Kabupaten Tolikara, Kabupaten Waropen, Kabupaten Kaimana, Kabupaten Boven Digoel, Kabupaten Mappi, Kabupaten Asmat, Kabupaten Teluk Bintuni dan Kabupaten Teluk Wondama di Provinsi Papua.</w:t>
      </w:r>
    </w:p>
    <w:p w:rsidR="00C43A7F" w:rsidRPr="00CE0F8B" w:rsidRDefault="00C43A7F" w:rsidP="00871BBC">
      <w:pPr>
        <w:spacing w:after="0" w:line="324" w:lineRule="auto"/>
        <w:ind w:left="709"/>
        <w:jc w:val="both"/>
        <w:rPr>
          <w:rFonts w:ascii="Bookman Old Style" w:hAnsi="Bookman Old Style"/>
          <w:sz w:val="21"/>
          <w:szCs w:val="21"/>
          <w:lang w:val="en-US"/>
        </w:rPr>
      </w:pPr>
    </w:p>
    <w:p w:rsidR="00C43A7F" w:rsidRPr="00CE0F8B" w:rsidRDefault="00C43A7F" w:rsidP="00871BBC">
      <w:pPr>
        <w:spacing w:after="0" w:line="324" w:lineRule="auto"/>
        <w:ind w:left="709"/>
        <w:jc w:val="both"/>
        <w:rPr>
          <w:rFonts w:ascii="Bookman Old Style" w:hAnsi="Bookman Old Style"/>
          <w:sz w:val="21"/>
          <w:szCs w:val="21"/>
          <w:lang w:val="en-US"/>
        </w:rPr>
      </w:pPr>
      <w:r w:rsidRPr="00CE0F8B">
        <w:rPr>
          <w:rFonts w:ascii="Bookman Old Style" w:hAnsi="Bookman Old Style"/>
          <w:sz w:val="21"/>
          <w:szCs w:val="21"/>
          <w:lang w:val="en-US"/>
        </w:rPr>
        <w:t xml:space="preserve">Secara </w:t>
      </w:r>
      <w:r w:rsidR="0049579E" w:rsidRPr="00CE0F8B">
        <w:rPr>
          <w:rFonts w:ascii="Bookman Old Style" w:hAnsi="Bookman Old Style"/>
          <w:sz w:val="21"/>
          <w:szCs w:val="21"/>
          <w:lang w:val="en-US"/>
        </w:rPr>
        <w:t>geografis terletak diantara 137</w:t>
      </w:r>
      <w:r w:rsidR="0049579E" w:rsidRPr="00CE0F8B">
        <w:rPr>
          <w:rFonts w:ascii="Bookman Old Style" w:hAnsi="Bookman Old Style"/>
          <w:sz w:val="21"/>
          <w:szCs w:val="21"/>
          <w:vertAlign w:val="superscript"/>
          <w:lang w:val="en-US"/>
        </w:rPr>
        <w:t xml:space="preserve">0 </w:t>
      </w:r>
      <w:r w:rsidR="0049579E" w:rsidRPr="00CE0F8B">
        <w:rPr>
          <w:rFonts w:ascii="Bookman Old Style" w:hAnsi="Bookman Old Style"/>
          <w:sz w:val="21"/>
          <w:szCs w:val="21"/>
          <w:lang w:val="en-US"/>
        </w:rPr>
        <w:t>- 140</w:t>
      </w:r>
      <w:r w:rsidR="0049579E" w:rsidRPr="00CE0F8B">
        <w:rPr>
          <w:rFonts w:ascii="Bookman Old Style" w:hAnsi="Bookman Old Style"/>
          <w:sz w:val="21"/>
          <w:szCs w:val="21"/>
          <w:vertAlign w:val="superscript"/>
          <w:lang w:val="en-US"/>
        </w:rPr>
        <w:t xml:space="preserve">0 </w:t>
      </w:r>
      <w:r w:rsidR="0049579E" w:rsidRPr="00CE0F8B">
        <w:rPr>
          <w:rFonts w:ascii="Bookman Old Style" w:hAnsi="Bookman Old Style"/>
          <w:sz w:val="21"/>
          <w:szCs w:val="21"/>
          <w:lang w:val="en-US"/>
        </w:rPr>
        <w:t>bujur timur dan 4</w:t>
      </w:r>
      <w:r w:rsidR="0049579E" w:rsidRPr="00CE0F8B">
        <w:rPr>
          <w:rFonts w:ascii="Bookman Old Style" w:hAnsi="Bookman Old Style"/>
          <w:sz w:val="21"/>
          <w:szCs w:val="21"/>
          <w:vertAlign w:val="superscript"/>
          <w:lang w:val="en-US"/>
        </w:rPr>
        <w:t xml:space="preserve">0 </w:t>
      </w:r>
      <w:r w:rsidR="0049579E" w:rsidRPr="00CE0F8B">
        <w:rPr>
          <w:rFonts w:ascii="Bookman Old Style" w:hAnsi="Bookman Old Style"/>
          <w:sz w:val="21"/>
          <w:szCs w:val="21"/>
          <w:lang w:val="en-US"/>
        </w:rPr>
        <w:t>- 7</w:t>
      </w:r>
      <w:r w:rsidR="0049579E" w:rsidRPr="00CE0F8B">
        <w:rPr>
          <w:rFonts w:ascii="Bookman Old Style" w:hAnsi="Bookman Old Style"/>
          <w:sz w:val="21"/>
          <w:szCs w:val="21"/>
          <w:vertAlign w:val="superscript"/>
          <w:lang w:val="en-US"/>
        </w:rPr>
        <w:t xml:space="preserve">0  </w:t>
      </w:r>
      <w:r w:rsidR="0049579E" w:rsidRPr="00CE0F8B">
        <w:rPr>
          <w:rFonts w:ascii="Bookman Old Style" w:hAnsi="Bookman Old Style"/>
          <w:sz w:val="21"/>
          <w:szCs w:val="21"/>
          <w:lang w:val="en-US"/>
        </w:rPr>
        <w:t xml:space="preserve">lintang selatan, </w:t>
      </w:r>
      <w:r w:rsidR="00B210B6" w:rsidRPr="00CE0F8B">
        <w:rPr>
          <w:rFonts w:ascii="Bookman Old Style" w:hAnsi="Bookman Old Style"/>
          <w:sz w:val="21"/>
          <w:szCs w:val="21"/>
          <w:lang w:val="en-US"/>
        </w:rPr>
        <w:t xml:space="preserve">dengan luas wilayah </w:t>
      </w:r>
      <w:r w:rsidR="00B210B6" w:rsidRPr="00CE0F8B">
        <w:rPr>
          <w:rFonts w:ascii="Bookman Old Style" w:hAnsi="Bookman Old Style"/>
          <w:sz w:val="21"/>
          <w:szCs w:val="21"/>
          <w:u w:val="single"/>
          <w:lang w:val="en-US"/>
        </w:rPr>
        <w:t>+</w:t>
      </w:r>
      <w:r w:rsidR="00B210B6" w:rsidRPr="00CE0F8B">
        <w:rPr>
          <w:rFonts w:ascii="Bookman Old Style" w:hAnsi="Bookman Old Style"/>
          <w:sz w:val="21"/>
          <w:szCs w:val="21"/>
          <w:lang w:val="en-US"/>
        </w:rPr>
        <w:t xml:space="preserve"> 31.984 km</w:t>
      </w:r>
      <w:r w:rsidR="00B210B6" w:rsidRPr="00CE0F8B">
        <w:rPr>
          <w:rFonts w:ascii="Bookman Old Style" w:hAnsi="Bookman Old Style"/>
          <w:sz w:val="21"/>
          <w:szCs w:val="21"/>
          <w:vertAlign w:val="superscript"/>
          <w:lang w:val="en-US"/>
        </w:rPr>
        <w:t>2</w:t>
      </w:r>
      <w:r w:rsidR="00B210B6" w:rsidRPr="00CE0F8B">
        <w:rPr>
          <w:rFonts w:ascii="Bookman Old Style" w:hAnsi="Bookman Old Style"/>
          <w:sz w:val="21"/>
          <w:szCs w:val="21"/>
          <w:lang w:val="en-US"/>
        </w:rPr>
        <w:t xml:space="preserve"> </w:t>
      </w:r>
      <w:r w:rsidR="0049579E" w:rsidRPr="00CE0F8B">
        <w:rPr>
          <w:rFonts w:ascii="Bookman Old Style" w:hAnsi="Bookman Old Style"/>
          <w:sz w:val="21"/>
          <w:szCs w:val="21"/>
          <w:lang w:val="en-US"/>
        </w:rPr>
        <w:t xml:space="preserve">yang secara administratif terdiri dari 23 distrik dan 224 kampung, dengan batas-batas wilayah sebagai </w:t>
      </w:r>
      <w:r w:rsidR="006B5B4D">
        <w:rPr>
          <w:rFonts w:ascii="Bookman Old Style" w:hAnsi="Bookman Old Style"/>
          <w:sz w:val="21"/>
          <w:szCs w:val="21"/>
          <w:lang w:val="en-US"/>
        </w:rPr>
        <w:t xml:space="preserve">    </w:t>
      </w:r>
      <w:r w:rsidR="0049579E" w:rsidRPr="00CE0F8B">
        <w:rPr>
          <w:rFonts w:ascii="Bookman Old Style" w:hAnsi="Bookman Old Style"/>
          <w:sz w:val="21"/>
          <w:szCs w:val="21"/>
          <w:lang w:val="en-US"/>
        </w:rPr>
        <w:t>berikut :</w:t>
      </w:r>
    </w:p>
    <w:p w:rsidR="0049579E" w:rsidRPr="00CE0F8B" w:rsidRDefault="0049579E" w:rsidP="00871BBC">
      <w:pPr>
        <w:pStyle w:val="ListParagraph"/>
        <w:numPr>
          <w:ilvl w:val="0"/>
          <w:numId w:val="2"/>
        </w:numPr>
        <w:spacing w:after="0" w:line="324" w:lineRule="auto"/>
        <w:jc w:val="both"/>
        <w:rPr>
          <w:rFonts w:ascii="Bookman Old Style" w:hAnsi="Bookman Old Style"/>
          <w:sz w:val="21"/>
          <w:szCs w:val="21"/>
          <w:lang w:val="en-US"/>
        </w:rPr>
      </w:pPr>
      <w:r w:rsidRPr="00CE0F8B">
        <w:rPr>
          <w:rFonts w:ascii="Bookman Old Style" w:hAnsi="Bookman Old Style"/>
          <w:sz w:val="21"/>
          <w:szCs w:val="21"/>
          <w:lang w:val="en-US"/>
        </w:rPr>
        <w:t>Sebelah utara berbatasan dengan Kabupaten Nduga dan Kabupaten Yahukimo;</w:t>
      </w:r>
    </w:p>
    <w:p w:rsidR="0049579E" w:rsidRPr="00CE0F8B" w:rsidRDefault="0049579E" w:rsidP="00871BBC">
      <w:pPr>
        <w:pStyle w:val="ListParagraph"/>
        <w:numPr>
          <w:ilvl w:val="0"/>
          <w:numId w:val="2"/>
        </w:numPr>
        <w:spacing w:after="0" w:line="324" w:lineRule="auto"/>
        <w:jc w:val="both"/>
        <w:rPr>
          <w:rFonts w:ascii="Bookman Old Style" w:hAnsi="Bookman Old Style"/>
          <w:sz w:val="21"/>
          <w:szCs w:val="21"/>
          <w:lang w:val="en-US"/>
        </w:rPr>
      </w:pPr>
      <w:r w:rsidRPr="00CE0F8B">
        <w:rPr>
          <w:rFonts w:ascii="Bookman Old Style" w:hAnsi="Bookman Old Style"/>
          <w:sz w:val="21"/>
          <w:szCs w:val="21"/>
          <w:lang w:val="en-US"/>
        </w:rPr>
        <w:t>Sebelah selatan berbatasan dengan Kabupaten Boven Digoel, Kabupaten Mappi dan Laut Arafura;</w:t>
      </w:r>
    </w:p>
    <w:p w:rsidR="0049579E" w:rsidRPr="00CE0F8B" w:rsidRDefault="0049579E" w:rsidP="00871BBC">
      <w:pPr>
        <w:pStyle w:val="ListParagraph"/>
        <w:numPr>
          <w:ilvl w:val="0"/>
          <w:numId w:val="2"/>
        </w:numPr>
        <w:spacing w:after="0" w:line="324" w:lineRule="auto"/>
        <w:jc w:val="both"/>
        <w:rPr>
          <w:rFonts w:ascii="Bookman Old Style" w:hAnsi="Bookman Old Style"/>
          <w:sz w:val="21"/>
          <w:szCs w:val="21"/>
          <w:lang w:val="en-US"/>
        </w:rPr>
      </w:pPr>
      <w:r w:rsidRPr="00CE0F8B">
        <w:rPr>
          <w:rFonts w:ascii="Bookman Old Style" w:hAnsi="Bookman Old Style"/>
          <w:sz w:val="21"/>
          <w:szCs w:val="21"/>
          <w:lang w:val="en-US"/>
        </w:rPr>
        <w:t>Sebelah timur berbatasan dengan Kabupaten Boven Digoel dan Kabupaten Mappi; dan</w:t>
      </w:r>
    </w:p>
    <w:p w:rsidR="0049579E" w:rsidRPr="00CE0F8B" w:rsidRDefault="0049579E" w:rsidP="00871BBC">
      <w:pPr>
        <w:pStyle w:val="ListParagraph"/>
        <w:numPr>
          <w:ilvl w:val="0"/>
          <w:numId w:val="2"/>
        </w:numPr>
        <w:spacing w:after="0" w:line="324" w:lineRule="auto"/>
        <w:jc w:val="both"/>
        <w:rPr>
          <w:rFonts w:ascii="Bookman Old Style" w:hAnsi="Bookman Old Style"/>
          <w:sz w:val="21"/>
          <w:szCs w:val="21"/>
          <w:lang w:val="en-US"/>
        </w:rPr>
      </w:pPr>
      <w:r w:rsidRPr="00CE0F8B">
        <w:rPr>
          <w:rFonts w:ascii="Bookman Old Style" w:hAnsi="Bookman Old Style"/>
          <w:sz w:val="21"/>
          <w:szCs w:val="21"/>
          <w:lang w:val="en-US"/>
        </w:rPr>
        <w:t>Sebelah barat berbatasan dengan Laut Arafura dan Kabupaten Mimika.</w:t>
      </w:r>
    </w:p>
    <w:p w:rsidR="0049579E" w:rsidRPr="00CE0F8B" w:rsidRDefault="0049579E" w:rsidP="00871BBC">
      <w:pPr>
        <w:spacing w:after="0" w:line="324" w:lineRule="auto"/>
        <w:ind w:left="709"/>
        <w:jc w:val="both"/>
        <w:rPr>
          <w:rFonts w:ascii="Bookman Old Style" w:hAnsi="Bookman Old Style"/>
          <w:sz w:val="21"/>
          <w:szCs w:val="21"/>
          <w:lang w:val="en-US"/>
        </w:rPr>
      </w:pPr>
    </w:p>
    <w:p w:rsidR="005B550E" w:rsidRPr="00CE0F8B" w:rsidRDefault="00B210B6" w:rsidP="00871BBC">
      <w:pPr>
        <w:spacing w:after="0" w:line="324" w:lineRule="auto"/>
        <w:ind w:left="709"/>
        <w:jc w:val="both"/>
        <w:rPr>
          <w:rFonts w:ascii="Bookman Old Style" w:hAnsi="Bookman Old Style"/>
          <w:sz w:val="21"/>
          <w:szCs w:val="21"/>
          <w:lang w:val="en-US"/>
        </w:rPr>
      </w:pPr>
      <w:r w:rsidRPr="00CE0F8B">
        <w:rPr>
          <w:rFonts w:ascii="Bookman Old Style" w:hAnsi="Bookman Old Style"/>
          <w:sz w:val="21"/>
          <w:szCs w:val="21"/>
          <w:lang w:val="en-US"/>
        </w:rPr>
        <w:lastRenderedPageBreak/>
        <w:t xml:space="preserve">Topografi Kabupaten Asmat sebagian besar adalah landai dengan ketinggian 0-100 mdpl hanya sebagian kecil dari wilayah kabupaten </w:t>
      </w:r>
      <w:r w:rsidR="00644CBF" w:rsidRPr="00CE0F8B">
        <w:rPr>
          <w:rFonts w:ascii="Bookman Old Style" w:hAnsi="Bookman Old Style"/>
          <w:sz w:val="21"/>
          <w:szCs w:val="21"/>
          <w:lang w:val="en-US"/>
        </w:rPr>
        <w:t>yang berupa perbukitan di sebagian Distrik Suru-Suru, Distrik Suator dan Distrik Kolof Brasa.</w:t>
      </w:r>
    </w:p>
    <w:p w:rsidR="000F3D7B" w:rsidRDefault="000F3D7B" w:rsidP="00871BBC">
      <w:pPr>
        <w:spacing w:after="0" w:line="324" w:lineRule="auto"/>
        <w:ind w:left="709"/>
        <w:jc w:val="both"/>
        <w:rPr>
          <w:rFonts w:ascii="Bookman Old Style" w:hAnsi="Bookman Old Style"/>
          <w:sz w:val="21"/>
          <w:szCs w:val="21"/>
          <w:lang w:val="en-US"/>
        </w:rPr>
      </w:pPr>
    </w:p>
    <w:p w:rsidR="00644CBF" w:rsidRPr="00CE0F8B" w:rsidRDefault="00644CBF" w:rsidP="00871BBC">
      <w:pPr>
        <w:spacing w:after="0" w:line="324" w:lineRule="auto"/>
        <w:ind w:left="709"/>
        <w:jc w:val="both"/>
        <w:rPr>
          <w:rFonts w:ascii="Bookman Old Style" w:hAnsi="Bookman Old Style"/>
          <w:sz w:val="21"/>
          <w:szCs w:val="21"/>
          <w:lang w:val="en-US"/>
        </w:rPr>
      </w:pPr>
      <w:r w:rsidRPr="00CE0F8B">
        <w:rPr>
          <w:rFonts w:ascii="Bookman Old Style" w:hAnsi="Bookman Old Style"/>
          <w:sz w:val="21"/>
          <w:szCs w:val="21"/>
          <w:lang w:val="en-US"/>
        </w:rPr>
        <w:t xml:space="preserve">Jumlah penduduk sebanyak </w:t>
      </w:r>
      <w:r w:rsidR="00AA0F2D">
        <w:rPr>
          <w:rFonts w:ascii="Bookman Old Style" w:hAnsi="Bookman Old Style"/>
          <w:sz w:val="21"/>
          <w:szCs w:val="21"/>
          <w:lang w:val="en-US"/>
        </w:rPr>
        <w:t>90.730</w:t>
      </w:r>
      <w:r w:rsidRPr="00CE0F8B">
        <w:rPr>
          <w:rFonts w:ascii="Bookman Old Style" w:hAnsi="Bookman Old Style"/>
          <w:sz w:val="21"/>
          <w:szCs w:val="21"/>
          <w:lang w:val="en-US"/>
        </w:rPr>
        <w:t xml:space="preserve"> jiwa yang terdiri dari laki-laki sebanyak </w:t>
      </w:r>
      <w:r w:rsidR="00AA0F2D">
        <w:rPr>
          <w:rFonts w:ascii="Bookman Old Style" w:hAnsi="Bookman Old Style"/>
          <w:sz w:val="21"/>
          <w:szCs w:val="21"/>
          <w:lang w:val="en-US"/>
        </w:rPr>
        <w:t>46.801 j</w:t>
      </w:r>
      <w:r w:rsidRPr="00CE0F8B">
        <w:rPr>
          <w:rFonts w:ascii="Bookman Old Style" w:hAnsi="Bookman Old Style"/>
          <w:sz w:val="21"/>
          <w:szCs w:val="21"/>
          <w:lang w:val="en-US"/>
        </w:rPr>
        <w:t xml:space="preserve">iwa dan perempuan </w:t>
      </w:r>
      <w:r w:rsidR="00031A74">
        <w:rPr>
          <w:rFonts w:ascii="Bookman Old Style" w:hAnsi="Bookman Old Style"/>
          <w:sz w:val="21"/>
          <w:szCs w:val="21"/>
          <w:lang w:val="en-US"/>
        </w:rPr>
        <w:t xml:space="preserve">43.929 </w:t>
      </w:r>
      <w:r w:rsidRPr="00CE0F8B">
        <w:rPr>
          <w:rFonts w:ascii="Bookman Old Style" w:hAnsi="Bookman Old Style"/>
          <w:sz w:val="21"/>
          <w:szCs w:val="21"/>
          <w:lang w:val="en-US"/>
        </w:rPr>
        <w:t xml:space="preserve">jiwa dengan kepadatan hanya sebesar </w:t>
      </w:r>
      <w:r w:rsidR="00031A74">
        <w:rPr>
          <w:rFonts w:ascii="Bookman Old Style" w:hAnsi="Bookman Old Style"/>
          <w:sz w:val="21"/>
          <w:szCs w:val="21"/>
          <w:lang w:val="en-US"/>
        </w:rPr>
        <w:t>2,84</w:t>
      </w:r>
      <w:r w:rsidRPr="00CE0F8B">
        <w:rPr>
          <w:rFonts w:ascii="Bookman Old Style" w:hAnsi="Bookman Old Style"/>
          <w:sz w:val="21"/>
          <w:szCs w:val="21"/>
          <w:lang w:val="en-US"/>
        </w:rPr>
        <w:t xml:space="preserve"> jiwa/km</w:t>
      </w:r>
      <w:r w:rsidRPr="00CE0F8B">
        <w:rPr>
          <w:rFonts w:ascii="Bookman Old Style" w:hAnsi="Bookman Old Style"/>
          <w:sz w:val="21"/>
          <w:szCs w:val="21"/>
          <w:vertAlign w:val="superscript"/>
          <w:lang w:val="en-US"/>
        </w:rPr>
        <w:t>2</w:t>
      </w:r>
      <w:r w:rsidRPr="00CE0F8B">
        <w:rPr>
          <w:rFonts w:ascii="Bookman Old Style" w:hAnsi="Bookman Old Style"/>
          <w:sz w:val="21"/>
          <w:szCs w:val="21"/>
          <w:lang w:val="en-US"/>
        </w:rPr>
        <w:t>. Adapun persebaran penduduk per distrik dapat dilihat pada tabel 1.1 berikut :</w:t>
      </w:r>
    </w:p>
    <w:p w:rsidR="008A53ED" w:rsidRDefault="008A53ED" w:rsidP="00F729DF">
      <w:pPr>
        <w:spacing w:after="0"/>
        <w:ind w:left="709"/>
        <w:jc w:val="center"/>
        <w:rPr>
          <w:rFonts w:ascii="Bookman Old Style" w:hAnsi="Bookman Old Style"/>
          <w:b/>
          <w:sz w:val="20"/>
          <w:szCs w:val="20"/>
          <w:lang w:val="en-US"/>
        </w:rPr>
      </w:pPr>
    </w:p>
    <w:p w:rsidR="00F729DF" w:rsidRPr="006B5B4D" w:rsidRDefault="00F729DF" w:rsidP="00F729DF">
      <w:pPr>
        <w:spacing w:after="0"/>
        <w:ind w:left="709"/>
        <w:jc w:val="center"/>
        <w:rPr>
          <w:rFonts w:ascii="Bookman Old Style" w:hAnsi="Bookman Old Style"/>
          <w:b/>
          <w:sz w:val="20"/>
          <w:szCs w:val="20"/>
          <w:lang w:val="en-US"/>
        </w:rPr>
      </w:pPr>
      <w:r w:rsidRPr="006B5B4D">
        <w:rPr>
          <w:rFonts w:ascii="Bookman Old Style" w:hAnsi="Bookman Old Style"/>
          <w:b/>
          <w:sz w:val="20"/>
          <w:szCs w:val="20"/>
          <w:lang w:val="en-US"/>
        </w:rPr>
        <w:t>Tabel 1.1</w:t>
      </w:r>
    </w:p>
    <w:p w:rsidR="00F729DF" w:rsidRPr="006B5B4D" w:rsidRDefault="00F729DF" w:rsidP="00F729DF">
      <w:pPr>
        <w:spacing w:after="0"/>
        <w:ind w:left="709"/>
        <w:jc w:val="center"/>
        <w:rPr>
          <w:rFonts w:ascii="Bookman Old Style" w:hAnsi="Bookman Old Style"/>
          <w:b/>
          <w:sz w:val="20"/>
          <w:szCs w:val="20"/>
          <w:lang w:val="en-US"/>
        </w:rPr>
      </w:pPr>
      <w:r w:rsidRPr="006B5B4D">
        <w:rPr>
          <w:rFonts w:ascii="Bookman Old Style" w:hAnsi="Bookman Old Style"/>
          <w:b/>
          <w:sz w:val="20"/>
          <w:szCs w:val="20"/>
          <w:lang w:val="en-US"/>
        </w:rPr>
        <w:t>Jumlah Penduduk, Luas Wilayah dan Kepadatannya</w:t>
      </w:r>
    </w:p>
    <w:p w:rsidR="00F729DF" w:rsidRPr="006B5B4D" w:rsidRDefault="00F729DF" w:rsidP="00F729DF">
      <w:pPr>
        <w:spacing w:after="0"/>
        <w:ind w:left="709"/>
        <w:jc w:val="center"/>
        <w:rPr>
          <w:rFonts w:ascii="Bookman Old Style" w:hAnsi="Bookman Old Style"/>
          <w:b/>
          <w:sz w:val="20"/>
          <w:szCs w:val="20"/>
          <w:lang w:val="en-US"/>
        </w:rPr>
      </w:pPr>
      <w:r w:rsidRPr="006B5B4D">
        <w:rPr>
          <w:rFonts w:ascii="Bookman Old Style" w:hAnsi="Bookman Old Style"/>
          <w:b/>
          <w:sz w:val="20"/>
          <w:szCs w:val="20"/>
          <w:lang w:val="en-US"/>
        </w:rPr>
        <w:t xml:space="preserve">di Kabupaten Asmat </w:t>
      </w:r>
    </w:p>
    <w:p w:rsidR="00F729DF" w:rsidRPr="006B5B4D" w:rsidRDefault="00F729DF" w:rsidP="00F729DF">
      <w:pPr>
        <w:spacing w:after="0"/>
        <w:ind w:left="709"/>
        <w:jc w:val="center"/>
        <w:rPr>
          <w:rFonts w:ascii="Bookman Old Style" w:hAnsi="Bookman Old Style"/>
          <w:szCs w:val="20"/>
          <w:lang w:val="en-US"/>
        </w:rPr>
      </w:pPr>
      <w:r w:rsidRPr="006B5B4D">
        <w:rPr>
          <w:rFonts w:ascii="Bookman Old Style" w:hAnsi="Bookman Old Style"/>
          <w:b/>
          <w:sz w:val="20"/>
          <w:szCs w:val="20"/>
          <w:lang w:val="en-US"/>
        </w:rPr>
        <w:t>Tahun 2016</w:t>
      </w:r>
    </w:p>
    <w:p w:rsidR="00644CBF" w:rsidRDefault="00644CBF" w:rsidP="0049579E">
      <w:pPr>
        <w:spacing w:after="0"/>
        <w:ind w:left="709"/>
        <w:jc w:val="both"/>
        <w:rPr>
          <w:rFonts w:ascii="Bookman Old Style" w:hAnsi="Bookman Old Style"/>
          <w:sz w:val="20"/>
          <w:szCs w:val="20"/>
          <w:lang w:val="en-US"/>
        </w:rPr>
      </w:pPr>
    </w:p>
    <w:tbl>
      <w:tblPr>
        <w:tblStyle w:val="TableGrid"/>
        <w:tblW w:w="8185" w:type="dxa"/>
        <w:tblInd w:w="709" w:type="dxa"/>
        <w:tblLook w:val="04A0" w:firstRow="1" w:lastRow="0" w:firstColumn="1" w:lastColumn="0" w:noHBand="0" w:noVBand="1"/>
      </w:tblPr>
      <w:tblGrid>
        <w:gridCol w:w="523"/>
        <w:gridCol w:w="1598"/>
        <w:gridCol w:w="1106"/>
        <w:gridCol w:w="1005"/>
        <w:gridCol w:w="872"/>
        <w:gridCol w:w="872"/>
        <w:gridCol w:w="919"/>
        <w:gridCol w:w="1290"/>
      </w:tblGrid>
      <w:tr w:rsidR="006625DE" w:rsidRPr="00A20FC9" w:rsidTr="00871BBC">
        <w:trPr>
          <w:tblHeader/>
        </w:trPr>
        <w:tc>
          <w:tcPr>
            <w:tcW w:w="523" w:type="dxa"/>
            <w:vMerge w:val="restart"/>
            <w:shd w:val="clear" w:color="auto" w:fill="E2EFD9" w:themeFill="accent6" w:themeFillTint="33"/>
            <w:vAlign w:val="center"/>
          </w:tcPr>
          <w:p w:rsidR="006625DE" w:rsidRPr="00A20FC9" w:rsidRDefault="006625DE" w:rsidP="008A53ED">
            <w:pPr>
              <w:spacing w:before="40" w:after="40"/>
              <w:jc w:val="center"/>
              <w:rPr>
                <w:rFonts w:ascii="Bookman Old Style" w:hAnsi="Bookman Old Style"/>
                <w:b/>
                <w:sz w:val="18"/>
                <w:szCs w:val="18"/>
                <w:lang w:val="en-US"/>
              </w:rPr>
            </w:pPr>
            <w:r w:rsidRPr="00A20FC9">
              <w:rPr>
                <w:rFonts w:ascii="Bookman Old Style" w:hAnsi="Bookman Old Style"/>
                <w:b/>
                <w:sz w:val="18"/>
                <w:szCs w:val="18"/>
                <w:lang w:val="en-US"/>
              </w:rPr>
              <w:t>No.</w:t>
            </w:r>
          </w:p>
        </w:tc>
        <w:tc>
          <w:tcPr>
            <w:tcW w:w="1598" w:type="dxa"/>
            <w:vMerge w:val="restart"/>
            <w:shd w:val="clear" w:color="auto" w:fill="E2EFD9" w:themeFill="accent6" w:themeFillTint="33"/>
            <w:vAlign w:val="center"/>
          </w:tcPr>
          <w:p w:rsidR="006625DE" w:rsidRPr="00A20FC9" w:rsidRDefault="006625DE" w:rsidP="008A53ED">
            <w:pPr>
              <w:spacing w:before="40" w:after="40"/>
              <w:jc w:val="center"/>
              <w:rPr>
                <w:rFonts w:ascii="Bookman Old Style" w:hAnsi="Bookman Old Style"/>
                <w:b/>
                <w:sz w:val="18"/>
                <w:szCs w:val="18"/>
                <w:lang w:val="en-US"/>
              </w:rPr>
            </w:pPr>
            <w:r w:rsidRPr="00A20FC9">
              <w:rPr>
                <w:rFonts w:ascii="Bookman Old Style" w:hAnsi="Bookman Old Style"/>
                <w:b/>
                <w:sz w:val="18"/>
                <w:szCs w:val="18"/>
                <w:lang w:val="en-US"/>
              </w:rPr>
              <w:t>Distrik</w:t>
            </w:r>
          </w:p>
        </w:tc>
        <w:tc>
          <w:tcPr>
            <w:tcW w:w="1106" w:type="dxa"/>
            <w:vMerge w:val="restart"/>
            <w:shd w:val="clear" w:color="auto" w:fill="E2EFD9" w:themeFill="accent6" w:themeFillTint="33"/>
            <w:vAlign w:val="center"/>
          </w:tcPr>
          <w:p w:rsidR="006625DE" w:rsidRPr="00A20FC9" w:rsidRDefault="006625DE" w:rsidP="008A53ED">
            <w:pPr>
              <w:spacing w:before="40" w:after="40"/>
              <w:jc w:val="center"/>
              <w:rPr>
                <w:rFonts w:ascii="Bookman Old Style" w:hAnsi="Bookman Old Style"/>
                <w:b/>
                <w:sz w:val="18"/>
                <w:szCs w:val="18"/>
                <w:lang w:val="en-US"/>
              </w:rPr>
            </w:pPr>
            <w:r>
              <w:rPr>
                <w:rFonts w:ascii="Bookman Old Style" w:hAnsi="Bookman Old Style"/>
                <w:b/>
                <w:sz w:val="18"/>
                <w:szCs w:val="18"/>
                <w:lang w:val="en-US"/>
              </w:rPr>
              <w:t>Jumlah Kampung</w:t>
            </w:r>
          </w:p>
        </w:tc>
        <w:tc>
          <w:tcPr>
            <w:tcW w:w="1005" w:type="dxa"/>
            <w:vMerge w:val="restart"/>
            <w:shd w:val="clear" w:color="auto" w:fill="E2EFD9" w:themeFill="accent6" w:themeFillTint="33"/>
            <w:vAlign w:val="center"/>
          </w:tcPr>
          <w:p w:rsidR="006625DE" w:rsidRPr="00A20FC9" w:rsidRDefault="006625DE" w:rsidP="008A53ED">
            <w:pPr>
              <w:spacing w:before="40" w:after="40"/>
              <w:jc w:val="center"/>
              <w:rPr>
                <w:rFonts w:ascii="Bookman Old Style" w:hAnsi="Bookman Old Style"/>
                <w:b/>
                <w:sz w:val="18"/>
                <w:szCs w:val="18"/>
                <w:lang w:val="en-US"/>
              </w:rPr>
            </w:pPr>
            <w:r w:rsidRPr="00A20FC9">
              <w:rPr>
                <w:rFonts w:ascii="Bookman Old Style" w:hAnsi="Bookman Old Style"/>
                <w:b/>
                <w:sz w:val="18"/>
                <w:szCs w:val="18"/>
                <w:lang w:val="en-US"/>
              </w:rPr>
              <w:t>Luas Wilayah</w:t>
            </w:r>
            <w:r>
              <w:rPr>
                <w:rFonts w:ascii="Bookman Old Style" w:hAnsi="Bookman Old Style"/>
                <w:b/>
                <w:sz w:val="18"/>
                <w:szCs w:val="18"/>
                <w:lang w:val="en-US"/>
              </w:rPr>
              <w:t xml:space="preserve"> (km</w:t>
            </w:r>
            <w:r>
              <w:rPr>
                <w:rFonts w:ascii="Bookman Old Style" w:hAnsi="Bookman Old Style"/>
                <w:b/>
                <w:sz w:val="18"/>
                <w:szCs w:val="18"/>
                <w:vertAlign w:val="superscript"/>
                <w:lang w:val="en-US"/>
              </w:rPr>
              <w:t>2</w:t>
            </w:r>
            <w:r>
              <w:rPr>
                <w:rFonts w:ascii="Bookman Old Style" w:hAnsi="Bookman Old Style"/>
                <w:b/>
                <w:sz w:val="18"/>
                <w:szCs w:val="18"/>
                <w:lang w:val="en-US"/>
              </w:rPr>
              <w:t>)</w:t>
            </w:r>
          </w:p>
        </w:tc>
        <w:tc>
          <w:tcPr>
            <w:tcW w:w="2663" w:type="dxa"/>
            <w:gridSpan w:val="3"/>
            <w:shd w:val="clear" w:color="auto" w:fill="E2EFD9" w:themeFill="accent6" w:themeFillTint="33"/>
          </w:tcPr>
          <w:p w:rsidR="006625DE" w:rsidRPr="00A20FC9" w:rsidRDefault="006625DE" w:rsidP="008A53ED">
            <w:pPr>
              <w:spacing w:before="40" w:after="40"/>
              <w:jc w:val="center"/>
              <w:rPr>
                <w:rFonts w:ascii="Bookman Old Style" w:hAnsi="Bookman Old Style"/>
                <w:b/>
                <w:sz w:val="18"/>
                <w:szCs w:val="18"/>
                <w:lang w:val="en-US"/>
              </w:rPr>
            </w:pPr>
            <w:r w:rsidRPr="00A20FC9">
              <w:rPr>
                <w:rFonts w:ascii="Bookman Old Style" w:hAnsi="Bookman Old Style"/>
                <w:b/>
                <w:sz w:val="18"/>
                <w:szCs w:val="18"/>
                <w:lang w:val="en-US"/>
              </w:rPr>
              <w:t>Jumlah Penduduk</w:t>
            </w:r>
          </w:p>
        </w:tc>
        <w:tc>
          <w:tcPr>
            <w:tcW w:w="1290" w:type="dxa"/>
            <w:vMerge w:val="restart"/>
            <w:shd w:val="clear" w:color="auto" w:fill="E2EFD9" w:themeFill="accent6" w:themeFillTint="33"/>
            <w:vAlign w:val="center"/>
          </w:tcPr>
          <w:p w:rsidR="006625DE" w:rsidRPr="00A20FC9" w:rsidRDefault="006625DE" w:rsidP="008A53ED">
            <w:pPr>
              <w:spacing w:before="40" w:after="40"/>
              <w:jc w:val="center"/>
              <w:rPr>
                <w:rFonts w:ascii="Bookman Old Style" w:hAnsi="Bookman Old Style"/>
                <w:b/>
                <w:sz w:val="18"/>
                <w:szCs w:val="18"/>
                <w:lang w:val="en-US"/>
              </w:rPr>
            </w:pPr>
            <w:r w:rsidRPr="00A20FC9">
              <w:rPr>
                <w:rFonts w:ascii="Bookman Old Style" w:hAnsi="Bookman Old Style"/>
                <w:b/>
                <w:sz w:val="18"/>
                <w:szCs w:val="18"/>
                <w:lang w:val="en-US"/>
              </w:rPr>
              <w:t>Kepadatan (jiwa/km</w:t>
            </w:r>
            <w:r w:rsidRPr="00A20FC9">
              <w:rPr>
                <w:rFonts w:ascii="Bookman Old Style" w:hAnsi="Bookman Old Style"/>
                <w:b/>
                <w:sz w:val="18"/>
                <w:szCs w:val="18"/>
                <w:vertAlign w:val="superscript"/>
                <w:lang w:val="en-US"/>
              </w:rPr>
              <w:t>2</w:t>
            </w:r>
            <w:r w:rsidRPr="00A20FC9">
              <w:rPr>
                <w:rFonts w:ascii="Bookman Old Style" w:hAnsi="Bookman Old Style"/>
                <w:b/>
                <w:sz w:val="18"/>
                <w:szCs w:val="18"/>
                <w:lang w:val="en-US"/>
              </w:rPr>
              <w:t>)</w:t>
            </w:r>
          </w:p>
        </w:tc>
      </w:tr>
      <w:tr w:rsidR="006625DE" w:rsidRPr="00A20FC9" w:rsidTr="00871BBC">
        <w:trPr>
          <w:tblHeader/>
        </w:trPr>
        <w:tc>
          <w:tcPr>
            <w:tcW w:w="523" w:type="dxa"/>
            <w:vMerge/>
          </w:tcPr>
          <w:p w:rsidR="006625DE" w:rsidRPr="00A20FC9" w:rsidRDefault="006625DE" w:rsidP="008A53ED">
            <w:pPr>
              <w:spacing w:before="40" w:after="40"/>
              <w:jc w:val="center"/>
              <w:rPr>
                <w:rFonts w:ascii="Bookman Old Style" w:hAnsi="Bookman Old Style"/>
                <w:b/>
                <w:sz w:val="18"/>
                <w:szCs w:val="18"/>
                <w:lang w:val="en-US"/>
              </w:rPr>
            </w:pPr>
          </w:p>
        </w:tc>
        <w:tc>
          <w:tcPr>
            <w:tcW w:w="1598" w:type="dxa"/>
            <w:vMerge/>
          </w:tcPr>
          <w:p w:rsidR="006625DE" w:rsidRPr="00A20FC9" w:rsidRDefault="006625DE" w:rsidP="008A53ED">
            <w:pPr>
              <w:spacing w:before="40" w:after="40"/>
              <w:jc w:val="center"/>
              <w:rPr>
                <w:rFonts w:ascii="Bookman Old Style" w:hAnsi="Bookman Old Style"/>
                <w:b/>
                <w:sz w:val="18"/>
                <w:szCs w:val="18"/>
                <w:lang w:val="en-US"/>
              </w:rPr>
            </w:pPr>
          </w:p>
        </w:tc>
        <w:tc>
          <w:tcPr>
            <w:tcW w:w="1106" w:type="dxa"/>
            <w:vMerge/>
          </w:tcPr>
          <w:p w:rsidR="006625DE" w:rsidRPr="00A20FC9" w:rsidRDefault="006625DE" w:rsidP="008A53ED">
            <w:pPr>
              <w:spacing w:before="40" w:after="40"/>
              <w:jc w:val="center"/>
              <w:rPr>
                <w:rFonts w:ascii="Bookman Old Style" w:hAnsi="Bookman Old Style"/>
                <w:b/>
                <w:sz w:val="18"/>
                <w:szCs w:val="18"/>
                <w:lang w:val="en-US"/>
              </w:rPr>
            </w:pPr>
          </w:p>
        </w:tc>
        <w:tc>
          <w:tcPr>
            <w:tcW w:w="1005" w:type="dxa"/>
            <w:vMerge/>
          </w:tcPr>
          <w:p w:rsidR="006625DE" w:rsidRPr="00A20FC9" w:rsidRDefault="006625DE" w:rsidP="008A53ED">
            <w:pPr>
              <w:spacing w:before="40" w:after="40"/>
              <w:jc w:val="center"/>
              <w:rPr>
                <w:rFonts w:ascii="Bookman Old Style" w:hAnsi="Bookman Old Style"/>
                <w:b/>
                <w:sz w:val="18"/>
                <w:szCs w:val="18"/>
                <w:lang w:val="en-US"/>
              </w:rPr>
            </w:pPr>
          </w:p>
        </w:tc>
        <w:tc>
          <w:tcPr>
            <w:tcW w:w="872" w:type="dxa"/>
            <w:shd w:val="clear" w:color="auto" w:fill="E2EFD9" w:themeFill="accent6" w:themeFillTint="33"/>
          </w:tcPr>
          <w:p w:rsidR="006625DE" w:rsidRPr="00A20FC9" w:rsidRDefault="006625DE" w:rsidP="008A53ED">
            <w:pPr>
              <w:spacing w:before="40" w:after="40"/>
              <w:jc w:val="center"/>
              <w:rPr>
                <w:rFonts w:ascii="Bookman Old Style" w:hAnsi="Bookman Old Style"/>
                <w:b/>
                <w:sz w:val="18"/>
                <w:szCs w:val="18"/>
                <w:lang w:val="en-US"/>
              </w:rPr>
            </w:pPr>
            <w:r>
              <w:rPr>
                <w:rFonts w:ascii="Bookman Old Style" w:hAnsi="Bookman Old Style"/>
                <w:b/>
                <w:sz w:val="18"/>
                <w:szCs w:val="18"/>
                <w:lang w:val="en-US"/>
              </w:rPr>
              <w:t>L (jiwa)</w:t>
            </w:r>
          </w:p>
        </w:tc>
        <w:tc>
          <w:tcPr>
            <w:tcW w:w="872" w:type="dxa"/>
            <w:shd w:val="clear" w:color="auto" w:fill="E2EFD9" w:themeFill="accent6" w:themeFillTint="33"/>
          </w:tcPr>
          <w:p w:rsidR="006625DE" w:rsidRPr="00A20FC9" w:rsidRDefault="006625DE" w:rsidP="008A53ED">
            <w:pPr>
              <w:spacing w:before="40" w:after="40"/>
              <w:jc w:val="center"/>
              <w:rPr>
                <w:rFonts w:ascii="Bookman Old Style" w:hAnsi="Bookman Old Style"/>
                <w:b/>
                <w:sz w:val="18"/>
                <w:szCs w:val="18"/>
                <w:lang w:val="en-US"/>
              </w:rPr>
            </w:pPr>
            <w:r w:rsidRPr="00A20FC9">
              <w:rPr>
                <w:rFonts w:ascii="Bookman Old Style" w:hAnsi="Bookman Old Style"/>
                <w:b/>
                <w:sz w:val="18"/>
                <w:szCs w:val="18"/>
                <w:lang w:val="en-US"/>
              </w:rPr>
              <w:t>P</w:t>
            </w:r>
            <w:r>
              <w:rPr>
                <w:rFonts w:ascii="Bookman Old Style" w:hAnsi="Bookman Old Style"/>
                <w:b/>
                <w:sz w:val="18"/>
                <w:szCs w:val="18"/>
                <w:lang w:val="en-US"/>
              </w:rPr>
              <w:t xml:space="preserve"> (jiwa)</w:t>
            </w:r>
          </w:p>
        </w:tc>
        <w:tc>
          <w:tcPr>
            <w:tcW w:w="919" w:type="dxa"/>
            <w:shd w:val="clear" w:color="auto" w:fill="E2EFD9" w:themeFill="accent6" w:themeFillTint="33"/>
            <w:vAlign w:val="center"/>
          </w:tcPr>
          <w:p w:rsidR="006625DE" w:rsidRPr="00A20FC9" w:rsidRDefault="006625DE" w:rsidP="008A53ED">
            <w:pPr>
              <w:spacing w:before="40" w:after="40"/>
              <w:jc w:val="center"/>
              <w:rPr>
                <w:rFonts w:ascii="Bookman Old Style" w:hAnsi="Bookman Old Style"/>
                <w:b/>
                <w:sz w:val="18"/>
                <w:szCs w:val="18"/>
                <w:lang w:val="en-US"/>
              </w:rPr>
            </w:pPr>
            <w:r>
              <w:rPr>
                <w:rFonts w:ascii="Bookman Old Style" w:hAnsi="Bookman Old Style"/>
                <w:b/>
                <w:sz w:val="18"/>
                <w:szCs w:val="18"/>
                <w:lang w:val="en-US"/>
              </w:rPr>
              <w:t>Jumlah</w:t>
            </w:r>
          </w:p>
        </w:tc>
        <w:tc>
          <w:tcPr>
            <w:tcW w:w="1290" w:type="dxa"/>
            <w:vMerge/>
          </w:tcPr>
          <w:p w:rsidR="006625DE" w:rsidRPr="00A20FC9" w:rsidRDefault="006625DE" w:rsidP="008A53ED">
            <w:pPr>
              <w:spacing w:before="40" w:after="40"/>
              <w:jc w:val="center"/>
              <w:rPr>
                <w:rFonts w:ascii="Bookman Old Style" w:hAnsi="Bookman Old Style"/>
                <w:b/>
                <w:sz w:val="18"/>
                <w:szCs w:val="18"/>
                <w:lang w:val="en-US"/>
              </w:rPr>
            </w:pPr>
          </w:p>
        </w:tc>
      </w:tr>
      <w:tr w:rsidR="006625DE" w:rsidRPr="00A20FC9" w:rsidTr="00871BBC">
        <w:tc>
          <w:tcPr>
            <w:tcW w:w="523" w:type="dxa"/>
          </w:tcPr>
          <w:p w:rsidR="006625DE" w:rsidRPr="00A20FC9" w:rsidRDefault="006625DE" w:rsidP="008A53ED">
            <w:pPr>
              <w:spacing w:before="40" w:after="40"/>
              <w:jc w:val="both"/>
              <w:rPr>
                <w:rFonts w:ascii="Bookman Old Style" w:hAnsi="Bookman Old Style"/>
                <w:sz w:val="18"/>
                <w:szCs w:val="18"/>
                <w:lang w:val="en-US"/>
              </w:rPr>
            </w:pPr>
            <w:r w:rsidRPr="00A20FC9">
              <w:rPr>
                <w:rFonts w:ascii="Bookman Old Style" w:hAnsi="Bookman Old Style"/>
                <w:sz w:val="18"/>
                <w:szCs w:val="18"/>
                <w:lang w:val="en-US"/>
              </w:rPr>
              <w:t>1.</w:t>
            </w:r>
          </w:p>
        </w:tc>
        <w:tc>
          <w:tcPr>
            <w:tcW w:w="1598" w:type="dxa"/>
          </w:tcPr>
          <w:p w:rsidR="006625DE" w:rsidRPr="00A20FC9" w:rsidRDefault="006625DE" w:rsidP="008A53ED">
            <w:pPr>
              <w:spacing w:before="40" w:after="40"/>
              <w:jc w:val="both"/>
              <w:rPr>
                <w:rFonts w:ascii="Bookman Old Style" w:hAnsi="Bookman Old Style"/>
                <w:sz w:val="18"/>
                <w:szCs w:val="18"/>
                <w:lang w:val="en-US"/>
              </w:rPr>
            </w:pPr>
            <w:r w:rsidRPr="00A20FC9">
              <w:rPr>
                <w:rFonts w:ascii="Bookman Old Style" w:hAnsi="Bookman Old Style"/>
                <w:sz w:val="18"/>
                <w:szCs w:val="18"/>
                <w:lang w:val="en-US"/>
              </w:rPr>
              <w:t>Agats</w:t>
            </w:r>
          </w:p>
        </w:tc>
        <w:tc>
          <w:tcPr>
            <w:tcW w:w="1106" w:type="dxa"/>
          </w:tcPr>
          <w:p w:rsidR="006625DE"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12</w:t>
            </w:r>
          </w:p>
        </w:tc>
        <w:tc>
          <w:tcPr>
            <w:tcW w:w="1005"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1.358</w:t>
            </w:r>
          </w:p>
        </w:tc>
        <w:tc>
          <w:tcPr>
            <w:tcW w:w="872"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7.984</w:t>
            </w:r>
          </w:p>
        </w:tc>
        <w:tc>
          <w:tcPr>
            <w:tcW w:w="872"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6.893</w:t>
            </w:r>
          </w:p>
        </w:tc>
        <w:tc>
          <w:tcPr>
            <w:tcW w:w="919"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14.877</w:t>
            </w:r>
          </w:p>
        </w:tc>
        <w:tc>
          <w:tcPr>
            <w:tcW w:w="1290"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10,95</w:t>
            </w:r>
          </w:p>
        </w:tc>
      </w:tr>
      <w:tr w:rsidR="006625DE" w:rsidRPr="00A20FC9" w:rsidTr="00871BBC">
        <w:tc>
          <w:tcPr>
            <w:tcW w:w="523" w:type="dxa"/>
          </w:tcPr>
          <w:p w:rsidR="006625DE" w:rsidRPr="00A20FC9" w:rsidRDefault="006625DE" w:rsidP="008A53ED">
            <w:pPr>
              <w:spacing w:before="40" w:after="40"/>
              <w:jc w:val="both"/>
              <w:rPr>
                <w:rFonts w:ascii="Bookman Old Style" w:hAnsi="Bookman Old Style"/>
                <w:sz w:val="18"/>
                <w:szCs w:val="18"/>
                <w:lang w:val="en-US"/>
              </w:rPr>
            </w:pPr>
            <w:r w:rsidRPr="00A20FC9">
              <w:rPr>
                <w:rFonts w:ascii="Bookman Old Style" w:hAnsi="Bookman Old Style"/>
                <w:sz w:val="18"/>
                <w:szCs w:val="18"/>
                <w:lang w:val="en-US"/>
              </w:rPr>
              <w:t>2.</w:t>
            </w:r>
          </w:p>
        </w:tc>
        <w:tc>
          <w:tcPr>
            <w:tcW w:w="1598" w:type="dxa"/>
          </w:tcPr>
          <w:p w:rsidR="006625DE" w:rsidRPr="00A20FC9" w:rsidRDefault="006625DE" w:rsidP="008A53ED">
            <w:pPr>
              <w:spacing w:before="40" w:after="40"/>
              <w:jc w:val="both"/>
              <w:rPr>
                <w:rFonts w:ascii="Bookman Old Style" w:hAnsi="Bookman Old Style"/>
                <w:sz w:val="18"/>
                <w:szCs w:val="18"/>
                <w:lang w:val="en-US"/>
              </w:rPr>
            </w:pPr>
            <w:r w:rsidRPr="00A20FC9">
              <w:rPr>
                <w:rFonts w:ascii="Bookman Old Style" w:hAnsi="Bookman Old Style"/>
                <w:sz w:val="18"/>
                <w:szCs w:val="18"/>
                <w:lang w:val="en-US"/>
              </w:rPr>
              <w:t>Atsj</w:t>
            </w:r>
          </w:p>
        </w:tc>
        <w:tc>
          <w:tcPr>
            <w:tcW w:w="1106" w:type="dxa"/>
          </w:tcPr>
          <w:p w:rsidR="006625DE"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9</w:t>
            </w:r>
          </w:p>
        </w:tc>
        <w:tc>
          <w:tcPr>
            <w:tcW w:w="1005"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2.281</w:t>
            </w:r>
          </w:p>
        </w:tc>
        <w:tc>
          <w:tcPr>
            <w:tcW w:w="872"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3.186</w:t>
            </w:r>
          </w:p>
        </w:tc>
        <w:tc>
          <w:tcPr>
            <w:tcW w:w="872"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3.044</w:t>
            </w:r>
          </w:p>
        </w:tc>
        <w:tc>
          <w:tcPr>
            <w:tcW w:w="919"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6.230</w:t>
            </w:r>
          </w:p>
        </w:tc>
        <w:tc>
          <w:tcPr>
            <w:tcW w:w="1290"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2,73</w:t>
            </w:r>
          </w:p>
        </w:tc>
      </w:tr>
      <w:tr w:rsidR="006625DE" w:rsidRPr="00A20FC9" w:rsidTr="00871BBC">
        <w:tc>
          <w:tcPr>
            <w:tcW w:w="523" w:type="dxa"/>
          </w:tcPr>
          <w:p w:rsidR="006625DE" w:rsidRPr="00A20FC9" w:rsidRDefault="006625DE" w:rsidP="008A53ED">
            <w:pPr>
              <w:spacing w:before="40" w:after="40"/>
              <w:jc w:val="both"/>
              <w:rPr>
                <w:rFonts w:ascii="Bookman Old Style" w:hAnsi="Bookman Old Style"/>
                <w:sz w:val="18"/>
                <w:szCs w:val="18"/>
                <w:lang w:val="en-US"/>
              </w:rPr>
            </w:pPr>
            <w:r w:rsidRPr="00A20FC9">
              <w:rPr>
                <w:rFonts w:ascii="Bookman Old Style" w:hAnsi="Bookman Old Style"/>
                <w:sz w:val="18"/>
                <w:szCs w:val="18"/>
                <w:lang w:val="en-US"/>
              </w:rPr>
              <w:t>3.</w:t>
            </w:r>
          </w:p>
        </w:tc>
        <w:tc>
          <w:tcPr>
            <w:tcW w:w="1598" w:type="dxa"/>
          </w:tcPr>
          <w:p w:rsidR="006625DE" w:rsidRPr="00A20FC9" w:rsidRDefault="006625DE" w:rsidP="008A53ED">
            <w:pPr>
              <w:spacing w:before="40" w:after="40"/>
              <w:jc w:val="both"/>
              <w:rPr>
                <w:rFonts w:ascii="Bookman Old Style" w:hAnsi="Bookman Old Style"/>
                <w:sz w:val="18"/>
                <w:szCs w:val="18"/>
                <w:lang w:val="en-US"/>
              </w:rPr>
            </w:pPr>
            <w:r w:rsidRPr="00A20FC9">
              <w:rPr>
                <w:rFonts w:ascii="Bookman Old Style" w:hAnsi="Bookman Old Style"/>
                <w:sz w:val="18"/>
                <w:szCs w:val="18"/>
                <w:lang w:val="en-US"/>
              </w:rPr>
              <w:t>Sawa Erma</w:t>
            </w:r>
          </w:p>
        </w:tc>
        <w:tc>
          <w:tcPr>
            <w:tcW w:w="1106" w:type="dxa"/>
          </w:tcPr>
          <w:p w:rsidR="006625DE"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10</w:t>
            </w:r>
          </w:p>
        </w:tc>
        <w:tc>
          <w:tcPr>
            <w:tcW w:w="1005"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1.372</w:t>
            </w:r>
          </w:p>
        </w:tc>
        <w:tc>
          <w:tcPr>
            <w:tcW w:w="872"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3.551</w:t>
            </w:r>
          </w:p>
        </w:tc>
        <w:tc>
          <w:tcPr>
            <w:tcW w:w="872"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3.445</w:t>
            </w:r>
          </w:p>
        </w:tc>
        <w:tc>
          <w:tcPr>
            <w:tcW w:w="919"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6.996</w:t>
            </w:r>
          </w:p>
        </w:tc>
        <w:tc>
          <w:tcPr>
            <w:tcW w:w="1290"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5,10</w:t>
            </w:r>
          </w:p>
        </w:tc>
      </w:tr>
      <w:tr w:rsidR="006625DE" w:rsidRPr="00A20FC9" w:rsidTr="00871BBC">
        <w:tc>
          <w:tcPr>
            <w:tcW w:w="523" w:type="dxa"/>
          </w:tcPr>
          <w:p w:rsidR="006625DE" w:rsidRPr="00A20FC9" w:rsidRDefault="006625DE" w:rsidP="008A53ED">
            <w:pPr>
              <w:spacing w:before="40" w:after="40"/>
              <w:jc w:val="both"/>
              <w:rPr>
                <w:rFonts w:ascii="Bookman Old Style" w:hAnsi="Bookman Old Style"/>
                <w:sz w:val="18"/>
                <w:szCs w:val="18"/>
                <w:lang w:val="en-US"/>
              </w:rPr>
            </w:pPr>
            <w:r w:rsidRPr="00A20FC9">
              <w:rPr>
                <w:rFonts w:ascii="Bookman Old Style" w:hAnsi="Bookman Old Style"/>
                <w:sz w:val="18"/>
                <w:szCs w:val="18"/>
                <w:lang w:val="en-US"/>
              </w:rPr>
              <w:t>4.</w:t>
            </w:r>
          </w:p>
        </w:tc>
        <w:tc>
          <w:tcPr>
            <w:tcW w:w="1598" w:type="dxa"/>
          </w:tcPr>
          <w:p w:rsidR="006625DE" w:rsidRPr="00A20FC9" w:rsidRDefault="006625DE" w:rsidP="008A53ED">
            <w:pPr>
              <w:spacing w:before="40" w:after="40"/>
              <w:jc w:val="both"/>
              <w:rPr>
                <w:rFonts w:ascii="Bookman Old Style" w:hAnsi="Bookman Old Style"/>
                <w:sz w:val="18"/>
                <w:szCs w:val="18"/>
                <w:lang w:val="en-US"/>
              </w:rPr>
            </w:pPr>
            <w:r w:rsidRPr="00A20FC9">
              <w:rPr>
                <w:rFonts w:ascii="Bookman Old Style" w:hAnsi="Bookman Old Style"/>
                <w:sz w:val="18"/>
                <w:szCs w:val="18"/>
                <w:lang w:val="en-US"/>
              </w:rPr>
              <w:t>Pantai Kasuari</w:t>
            </w:r>
          </w:p>
        </w:tc>
        <w:tc>
          <w:tcPr>
            <w:tcW w:w="1106" w:type="dxa"/>
          </w:tcPr>
          <w:p w:rsidR="006625DE"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9</w:t>
            </w:r>
          </w:p>
        </w:tc>
        <w:tc>
          <w:tcPr>
            <w:tcW w:w="1005"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798</w:t>
            </w:r>
          </w:p>
        </w:tc>
        <w:tc>
          <w:tcPr>
            <w:tcW w:w="872"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2.303</w:t>
            </w:r>
          </w:p>
        </w:tc>
        <w:tc>
          <w:tcPr>
            <w:tcW w:w="872"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2.063</w:t>
            </w:r>
          </w:p>
        </w:tc>
        <w:tc>
          <w:tcPr>
            <w:tcW w:w="919"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4.366</w:t>
            </w:r>
          </w:p>
        </w:tc>
        <w:tc>
          <w:tcPr>
            <w:tcW w:w="1290"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5,47</w:t>
            </w:r>
          </w:p>
        </w:tc>
      </w:tr>
      <w:tr w:rsidR="006625DE" w:rsidRPr="00A20FC9" w:rsidTr="00871BBC">
        <w:tc>
          <w:tcPr>
            <w:tcW w:w="523" w:type="dxa"/>
          </w:tcPr>
          <w:p w:rsidR="006625DE" w:rsidRPr="00A20FC9" w:rsidRDefault="006625DE" w:rsidP="008A53ED">
            <w:pPr>
              <w:spacing w:before="40" w:after="40"/>
              <w:jc w:val="both"/>
              <w:rPr>
                <w:rFonts w:ascii="Bookman Old Style" w:hAnsi="Bookman Old Style"/>
                <w:sz w:val="18"/>
                <w:szCs w:val="18"/>
                <w:lang w:val="en-US"/>
              </w:rPr>
            </w:pPr>
            <w:r w:rsidRPr="00A20FC9">
              <w:rPr>
                <w:rFonts w:ascii="Bookman Old Style" w:hAnsi="Bookman Old Style"/>
                <w:sz w:val="18"/>
                <w:szCs w:val="18"/>
                <w:lang w:val="en-US"/>
              </w:rPr>
              <w:t>5.</w:t>
            </w:r>
          </w:p>
        </w:tc>
        <w:tc>
          <w:tcPr>
            <w:tcW w:w="1598" w:type="dxa"/>
          </w:tcPr>
          <w:p w:rsidR="006625DE" w:rsidRPr="00A20FC9" w:rsidRDefault="006625DE" w:rsidP="008A53ED">
            <w:pPr>
              <w:spacing w:before="40" w:after="40"/>
              <w:jc w:val="both"/>
              <w:rPr>
                <w:rFonts w:ascii="Bookman Old Style" w:hAnsi="Bookman Old Style"/>
                <w:sz w:val="18"/>
                <w:szCs w:val="18"/>
                <w:lang w:val="en-US"/>
              </w:rPr>
            </w:pPr>
            <w:r w:rsidRPr="00A20FC9">
              <w:rPr>
                <w:rFonts w:ascii="Bookman Old Style" w:hAnsi="Bookman Old Style"/>
                <w:sz w:val="18"/>
                <w:szCs w:val="18"/>
                <w:lang w:val="en-US"/>
              </w:rPr>
              <w:t>Akat</w:t>
            </w:r>
          </w:p>
        </w:tc>
        <w:tc>
          <w:tcPr>
            <w:tcW w:w="1106" w:type="dxa"/>
          </w:tcPr>
          <w:p w:rsidR="006625DE"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11</w:t>
            </w:r>
          </w:p>
        </w:tc>
        <w:tc>
          <w:tcPr>
            <w:tcW w:w="1005"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3.818</w:t>
            </w:r>
          </w:p>
        </w:tc>
        <w:tc>
          <w:tcPr>
            <w:tcW w:w="872"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2.078</w:t>
            </w:r>
          </w:p>
        </w:tc>
        <w:tc>
          <w:tcPr>
            <w:tcW w:w="872"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2.039</w:t>
            </w:r>
          </w:p>
        </w:tc>
        <w:tc>
          <w:tcPr>
            <w:tcW w:w="919"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4.117</w:t>
            </w:r>
          </w:p>
        </w:tc>
        <w:tc>
          <w:tcPr>
            <w:tcW w:w="1290"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1,08</w:t>
            </w:r>
          </w:p>
        </w:tc>
      </w:tr>
      <w:tr w:rsidR="006625DE" w:rsidRPr="00A20FC9" w:rsidTr="00871BBC">
        <w:tc>
          <w:tcPr>
            <w:tcW w:w="523" w:type="dxa"/>
          </w:tcPr>
          <w:p w:rsidR="006625DE" w:rsidRPr="00A20FC9" w:rsidRDefault="006625DE" w:rsidP="008A53ED">
            <w:pPr>
              <w:spacing w:before="40" w:after="40"/>
              <w:jc w:val="both"/>
              <w:rPr>
                <w:rFonts w:ascii="Bookman Old Style" w:hAnsi="Bookman Old Style"/>
                <w:sz w:val="18"/>
                <w:szCs w:val="18"/>
                <w:lang w:val="en-US"/>
              </w:rPr>
            </w:pPr>
            <w:r w:rsidRPr="00A20FC9">
              <w:rPr>
                <w:rFonts w:ascii="Bookman Old Style" w:hAnsi="Bookman Old Style"/>
                <w:sz w:val="18"/>
                <w:szCs w:val="18"/>
                <w:lang w:val="en-US"/>
              </w:rPr>
              <w:t>6.</w:t>
            </w:r>
          </w:p>
        </w:tc>
        <w:tc>
          <w:tcPr>
            <w:tcW w:w="1598" w:type="dxa"/>
          </w:tcPr>
          <w:p w:rsidR="006625DE" w:rsidRPr="00A20FC9" w:rsidRDefault="006625DE" w:rsidP="008A53ED">
            <w:pPr>
              <w:spacing w:before="40" w:after="40"/>
              <w:jc w:val="both"/>
              <w:rPr>
                <w:rFonts w:ascii="Bookman Old Style" w:hAnsi="Bookman Old Style"/>
                <w:sz w:val="18"/>
                <w:szCs w:val="18"/>
                <w:lang w:val="en-US"/>
              </w:rPr>
            </w:pPr>
            <w:r w:rsidRPr="00A20FC9">
              <w:rPr>
                <w:rFonts w:ascii="Bookman Old Style" w:hAnsi="Bookman Old Style"/>
                <w:sz w:val="18"/>
                <w:szCs w:val="18"/>
                <w:lang w:val="en-US"/>
              </w:rPr>
              <w:t>Fayit</w:t>
            </w:r>
          </w:p>
        </w:tc>
        <w:tc>
          <w:tcPr>
            <w:tcW w:w="1106" w:type="dxa"/>
          </w:tcPr>
          <w:p w:rsidR="006625DE"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23</w:t>
            </w:r>
          </w:p>
        </w:tc>
        <w:tc>
          <w:tcPr>
            <w:tcW w:w="1005"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1.600</w:t>
            </w:r>
          </w:p>
        </w:tc>
        <w:tc>
          <w:tcPr>
            <w:tcW w:w="872"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4.356</w:t>
            </w:r>
          </w:p>
        </w:tc>
        <w:tc>
          <w:tcPr>
            <w:tcW w:w="872"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4.069</w:t>
            </w:r>
          </w:p>
        </w:tc>
        <w:tc>
          <w:tcPr>
            <w:tcW w:w="919"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8.425</w:t>
            </w:r>
          </w:p>
        </w:tc>
        <w:tc>
          <w:tcPr>
            <w:tcW w:w="1290"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5,27</w:t>
            </w:r>
          </w:p>
        </w:tc>
      </w:tr>
      <w:tr w:rsidR="006625DE" w:rsidRPr="00A20FC9" w:rsidTr="00871BBC">
        <w:tc>
          <w:tcPr>
            <w:tcW w:w="523" w:type="dxa"/>
          </w:tcPr>
          <w:p w:rsidR="006625DE" w:rsidRPr="00A20FC9" w:rsidRDefault="006625DE" w:rsidP="008A53ED">
            <w:pPr>
              <w:spacing w:before="40" w:after="40"/>
              <w:jc w:val="both"/>
              <w:rPr>
                <w:rFonts w:ascii="Bookman Old Style" w:hAnsi="Bookman Old Style"/>
                <w:sz w:val="18"/>
                <w:szCs w:val="18"/>
                <w:lang w:val="en-US"/>
              </w:rPr>
            </w:pPr>
            <w:r w:rsidRPr="00A20FC9">
              <w:rPr>
                <w:rFonts w:ascii="Bookman Old Style" w:hAnsi="Bookman Old Style"/>
                <w:sz w:val="18"/>
                <w:szCs w:val="18"/>
                <w:lang w:val="en-US"/>
              </w:rPr>
              <w:t>7.</w:t>
            </w:r>
          </w:p>
        </w:tc>
        <w:tc>
          <w:tcPr>
            <w:tcW w:w="1598" w:type="dxa"/>
          </w:tcPr>
          <w:p w:rsidR="006625DE" w:rsidRPr="00A20FC9" w:rsidRDefault="006625DE" w:rsidP="008A53ED">
            <w:pPr>
              <w:spacing w:before="40" w:after="40"/>
              <w:jc w:val="both"/>
              <w:rPr>
                <w:rFonts w:ascii="Bookman Old Style" w:hAnsi="Bookman Old Style"/>
                <w:sz w:val="18"/>
                <w:szCs w:val="18"/>
                <w:lang w:val="en-US"/>
              </w:rPr>
            </w:pPr>
            <w:r w:rsidRPr="00A20FC9">
              <w:rPr>
                <w:rFonts w:ascii="Bookman Old Style" w:hAnsi="Bookman Old Style"/>
                <w:sz w:val="18"/>
                <w:szCs w:val="18"/>
                <w:lang w:val="en-US"/>
              </w:rPr>
              <w:t>Suator</w:t>
            </w:r>
          </w:p>
        </w:tc>
        <w:tc>
          <w:tcPr>
            <w:tcW w:w="1106" w:type="dxa"/>
          </w:tcPr>
          <w:p w:rsidR="006625DE"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17</w:t>
            </w:r>
          </w:p>
        </w:tc>
        <w:tc>
          <w:tcPr>
            <w:tcW w:w="1005"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2.466</w:t>
            </w:r>
          </w:p>
        </w:tc>
        <w:tc>
          <w:tcPr>
            <w:tcW w:w="872"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2.765</w:t>
            </w:r>
          </w:p>
        </w:tc>
        <w:tc>
          <w:tcPr>
            <w:tcW w:w="872"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2.559</w:t>
            </w:r>
          </w:p>
        </w:tc>
        <w:tc>
          <w:tcPr>
            <w:tcW w:w="919"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5.324</w:t>
            </w:r>
          </w:p>
        </w:tc>
        <w:tc>
          <w:tcPr>
            <w:tcW w:w="1290"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2,16</w:t>
            </w:r>
          </w:p>
        </w:tc>
      </w:tr>
      <w:tr w:rsidR="006625DE" w:rsidRPr="00A20FC9" w:rsidTr="00871BBC">
        <w:tc>
          <w:tcPr>
            <w:tcW w:w="523" w:type="dxa"/>
          </w:tcPr>
          <w:p w:rsidR="006625DE" w:rsidRPr="00A20FC9" w:rsidRDefault="006625DE" w:rsidP="008A53ED">
            <w:pPr>
              <w:spacing w:before="40" w:after="40"/>
              <w:jc w:val="both"/>
              <w:rPr>
                <w:rFonts w:ascii="Bookman Old Style" w:hAnsi="Bookman Old Style"/>
                <w:sz w:val="18"/>
                <w:szCs w:val="18"/>
                <w:lang w:val="en-US"/>
              </w:rPr>
            </w:pPr>
            <w:r w:rsidRPr="00A20FC9">
              <w:rPr>
                <w:rFonts w:ascii="Bookman Old Style" w:hAnsi="Bookman Old Style"/>
                <w:sz w:val="18"/>
                <w:szCs w:val="18"/>
                <w:lang w:val="en-US"/>
              </w:rPr>
              <w:t>8.</w:t>
            </w:r>
          </w:p>
        </w:tc>
        <w:tc>
          <w:tcPr>
            <w:tcW w:w="1598" w:type="dxa"/>
          </w:tcPr>
          <w:p w:rsidR="006625DE" w:rsidRPr="00A20FC9" w:rsidRDefault="006625DE" w:rsidP="008A53ED">
            <w:pPr>
              <w:spacing w:before="40" w:after="40"/>
              <w:jc w:val="both"/>
              <w:rPr>
                <w:rFonts w:ascii="Bookman Old Style" w:hAnsi="Bookman Old Style"/>
                <w:sz w:val="18"/>
                <w:szCs w:val="18"/>
                <w:lang w:val="en-US"/>
              </w:rPr>
            </w:pPr>
            <w:r w:rsidRPr="00A20FC9">
              <w:rPr>
                <w:rFonts w:ascii="Bookman Old Style" w:hAnsi="Bookman Old Style"/>
                <w:sz w:val="18"/>
                <w:szCs w:val="18"/>
                <w:lang w:val="en-US"/>
              </w:rPr>
              <w:t>Suru-Suru</w:t>
            </w:r>
          </w:p>
        </w:tc>
        <w:tc>
          <w:tcPr>
            <w:tcW w:w="1106" w:type="dxa"/>
          </w:tcPr>
          <w:p w:rsidR="006625DE"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23</w:t>
            </w:r>
          </w:p>
        </w:tc>
        <w:tc>
          <w:tcPr>
            <w:tcW w:w="1005"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1.987</w:t>
            </w:r>
          </w:p>
        </w:tc>
        <w:tc>
          <w:tcPr>
            <w:tcW w:w="872"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979</w:t>
            </w:r>
          </w:p>
        </w:tc>
        <w:tc>
          <w:tcPr>
            <w:tcW w:w="872"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977</w:t>
            </w:r>
          </w:p>
        </w:tc>
        <w:tc>
          <w:tcPr>
            <w:tcW w:w="919"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1.956</w:t>
            </w:r>
          </w:p>
        </w:tc>
        <w:tc>
          <w:tcPr>
            <w:tcW w:w="1290"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0,98</w:t>
            </w:r>
          </w:p>
        </w:tc>
      </w:tr>
      <w:tr w:rsidR="006625DE" w:rsidRPr="00A20FC9" w:rsidTr="00871BBC">
        <w:tc>
          <w:tcPr>
            <w:tcW w:w="523" w:type="dxa"/>
          </w:tcPr>
          <w:p w:rsidR="006625DE" w:rsidRPr="00A20FC9" w:rsidRDefault="006625DE" w:rsidP="008A53ED">
            <w:pPr>
              <w:spacing w:before="40" w:after="40"/>
              <w:jc w:val="both"/>
              <w:rPr>
                <w:rFonts w:ascii="Bookman Old Style" w:hAnsi="Bookman Old Style"/>
                <w:sz w:val="18"/>
                <w:szCs w:val="18"/>
                <w:lang w:val="en-US"/>
              </w:rPr>
            </w:pPr>
            <w:r w:rsidRPr="00A20FC9">
              <w:rPr>
                <w:rFonts w:ascii="Bookman Old Style" w:hAnsi="Bookman Old Style"/>
                <w:sz w:val="18"/>
                <w:szCs w:val="18"/>
                <w:lang w:val="en-US"/>
              </w:rPr>
              <w:t>9.</w:t>
            </w:r>
          </w:p>
        </w:tc>
        <w:tc>
          <w:tcPr>
            <w:tcW w:w="1598" w:type="dxa"/>
          </w:tcPr>
          <w:p w:rsidR="006625DE" w:rsidRPr="00A20FC9" w:rsidRDefault="006625DE" w:rsidP="008A53ED">
            <w:pPr>
              <w:spacing w:before="40" w:after="40"/>
              <w:jc w:val="both"/>
              <w:rPr>
                <w:rFonts w:ascii="Bookman Old Style" w:hAnsi="Bookman Old Style"/>
                <w:sz w:val="18"/>
                <w:szCs w:val="18"/>
                <w:lang w:val="en-US"/>
              </w:rPr>
            </w:pPr>
            <w:r w:rsidRPr="00A20FC9">
              <w:rPr>
                <w:rFonts w:ascii="Bookman Old Style" w:hAnsi="Bookman Old Style"/>
                <w:sz w:val="18"/>
                <w:szCs w:val="18"/>
                <w:lang w:val="en-US"/>
              </w:rPr>
              <w:t>Unir Sirau</w:t>
            </w:r>
          </w:p>
        </w:tc>
        <w:tc>
          <w:tcPr>
            <w:tcW w:w="1106" w:type="dxa"/>
          </w:tcPr>
          <w:p w:rsidR="006625DE"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9</w:t>
            </w:r>
          </w:p>
        </w:tc>
        <w:tc>
          <w:tcPr>
            <w:tcW w:w="1005"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1.218</w:t>
            </w:r>
          </w:p>
        </w:tc>
        <w:tc>
          <w:tcPr>
            <w:tcW w:w="872"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1.842</w:t>
            </w:r>
          </w:p>
        </w:tc>
        <w:tc>
          <w:tcPr>
            <w:tcW w:w="872"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1.716</w:t>
            </w:r>
          </w:p>
        </w:tc>
        <w:tc>
          <w:tcPr>
            <w:tcW w:w="919"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3.558</w:t>
            </w:r>
          </w:p>
        </w:tc>
        <w:tc>
          <w:tcPr>
            <w:tcW w:w="1290"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2,92</w:t>
            </w:r>
          </w:p>
        </w:tc>
      </w:tr>
      <w:tr w:rsidR="006625DE" w:rsidRPr="00A20FC9" w:rsidTr="00871BBC">
        <w:tc>
          <w:tcPr>
            <w:tcW w:w="523" w:type="dxa"/>
          </w:tcPr>
          <w:p w:rsidR="006625DE" w:rsidRPr="00A20FC9" w:rsidRDefault="006625DE" w:rsidP="008A53ED">
            <w:pPr>
              <w:spacing w:before="40" w:after="40"/>
              <w:jc w:val="both"/>
              <w:rPr>
                <w:rFonts w:ascii="Bookman Old Style" w:hAnsi="Bookman Old Style"/>
                <w:sz w:val="18"/>
                <w:szCs w:val="18"/>
                <w:lang w:val="en-US"/>
              </w:rPr>
            </w:pPr>
            <w:r w:rsidRPr="00A20FC9">
              <w:rPr>
                <w:rFonts w:ascii="Bookman Old Style" w:hAnsi="Bookman Old Style"/>
                <w:sz w:val="18"/>
                <w:szCs w:val="18"/>
                <w:lang w:val="en-US"/>
              </w:rPr>
              <w:t>10.</w:t>
            </w:r>
          </w:p>
        </w:tc>
        <w:tc>
          <w:tcPr>
            <w:tcW w:w="1598" w:type="dxa"/>
          </w:tcPr>
          <w:p w:rsidR="006625DE" w:rsidRPr="00A20FC9" w:rsidRDefault="006625DE" w:rsidP="008A53ED">
            <w:pPr>
              <w:spacing w:before="40" w:after="40"/>
              <w:jc w:val="both"/>
              <w:rPr>
                <w:rFonts w:ascii="Bookman Old Style" w:hAnsi="Bookman Old Style"/>
                <w:sz w:val="18"/>
                <w:szCs w:val="18"/>
                <w:lang w:val="en-US"/>
              </w:rPr>
            </w:pPr>
            <w:r w:rsidRPr="00A20FC9">
              <w:rPr>
                <w:rFonts w:ascii="Bookman Old Style" w:hAnsi="Bookman Old Style"/>
                <w:sz w:val="18"/>
                <w:szCs w:val="18"/>
                <w:lang w:val="en-US"/>
              </w:rPr>
              <w:t>Kolof Brasa</w:t>
            </w:r>
          </w:p>
        </w:tc>
        <w:tc>
          <w:tcPr>
            <w:tcW w:w="1106" w:type="dxa"/>
          </w:tcPr>
          <w:p w:rsidR="006625DE"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21</w:t>
            </w:r>
          </w:p>
        </w:tc>
        <w:tc>
          <w:tcPr>
            <w:tcW w:w="1005"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1.607</w:t>
            </w:r>
          </w:p>
        </w:tc>
        <w:tc>
          <w:tcPr>
            <w:tcW w:w="872"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1.186</w:t>
            </w:r>
          </w:p>
        </w:tc>
        <w:tc>
          <w:tcPr>
            <w:tcW w:w="872"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1.113</w:t>
            </w:r>
          </w:p>
        </w:tc>
        <w:tc>
          <w:tcPr>
            <w:tcW w:w="919"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2.299</w:t>
            </w:r>
          </w:p>
        </w:tc>
        <w:tc>
          <w:tcPr>
            <w:tcW w:w="1290"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1.43</w:t>
            </w:r>
          </w:p>
        </w:tc>
      </w:tr>
      <w:tr w:rsidR="006625DE" w:rsidRPr="00A20FC9" w:rsidTr="00871BBC">
        <w:tc>
          <w:tcPr>
            <w:tcW w:w="523" w:type="dxa"/>
          </w:tcPr>
          <w:p w:rsidR="006625DE" w:rsidRPr="00A20FC9" w:rsidRDefault="006625DE" w:rsidP="008A53ED">
            <w:pPr>
              <w:spacing w:before="40" w:after="40"/>
              <w:jc w:val="both"/>
              <w:rPr>
                <w:rFonts w:ascii="Bookman Old Style" w:hAnsi="Bookman Old Style"/>
                <w:sz w:val="18"/>
                <w:szCs w:val="18"/>
                <w:lang w:val="en-US"/>
              </w:rPr>
            </w:pPr>
            <w:r w:rsidRPr="00A20FC9">
              <w:rPr>
                <w:rFonts w:ascii="Bookman Old Style" w:hAnsi="Bookman Old Style"/>
                <w:sz w:val="18"/>
                <w:szCs w:val="18"/>
                <w:lang w:val="en-US"/>
              </w:rPr>
              <w:t>11.</w:t>
            </w:r>
          </w:p>
        </w:tc>
        <w:tc>
          <w:tcPr>
            <w:tcW w:w="1598" w:type="dxa"/>
          </w:tcPr>
          <w:p w:rsidR="006625DE" w:rsidRPr="00A20FC9" w:rsidRDefault="006625DE" w:rsidP="008A53ED">
            <w:pPr>
              <w:spacing w:before="40" w:after="40"/>
              <w:jc w:val="both"/>
              <w:rPr>
                <w:rFonts w:ascii="Bookman Old Style" w:hAnsi="Bookman Old Style"/>
                <w:sz w:val="18"/>
                <w:szCs w:val="18"/>
                <w:lang w:val="en-US"/>
              </w:rPr>
            </w:pPr>
            <w:r w:rsidRPr="00A20FC9">
              <w:rPr>
                <w:rFonts w:ascii="Bookman Old Style" w:hAnsi="Bookman Old Style"/>
                <w:sz w:val="18"/>
                <w:szCs w:val="18"/>
                <w:lang w:val="en-US"/>
              </w:rPr>
              <w:t>Joerat</w:t>
            </w:r>
          </w:p>
        </w:tc>
        <w:tc>
          <w:tcPr>
            <w:tcW w:w="1106" w:type="dxa"/>
          </w:tcPr>
          <w:p w:rsidR="006625DE"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6</w:t>
            </w:r>
          </w:p>
        </w:tc>
        <w:tc>
          <w:tcPr>
            <w:tcW w:w="1005"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1.191</w:t>
            </w:r>
          </w:p>
        </w:tc>
        <w:tc>
          <w:tcPr>
            <w:tcW w:w="872"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1.379</w:t>
            </w:r>
          </w:p>
        </w:tc>
        <w:tc>
          <w:tcPr>
            <w:tcW w:w="872"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1.311</w:t>
            </w:r>
          </w:p>
        </w:tc>
        <w:tc>
          <w:tcPr>
            <w:tcW w:w="919" w:type="dxa"/>
          </w:tcPr>
          <w:p w:rsidR="006625DE" w:rsidRPr="00A20FC9" w:rsidRDefault="001A4E1B"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2.690</w:t>
            </w:r>
          </w:p>
        </w:tc>
        <w:tc>
          <w:tcPr>
            <w:tcW w:w="1290" w:type="dxa"/>
          </w:tcPr>
          <w:p w:rsidR="006625DE" w:rsidRPr="00A20FC9" w:rsidRDefault="001A4E1B"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2,26</w:t>
            </w:r>
          </w:p>
        </w:tc>
      </w:tr>
      <w:tr w:rsidR="006625DE" w:rsidRPr="00A20FC9" w:rsidTr="00871BBC">
        <w:tc>
          <w:tcPr>
            <w:tcW w:w="523" w:type="dxa"/>
          </w:tcPr>
          <w:p w:rsidR="006625DE" w:rsidRPr="00A20FC9" w:rsidRDefault="006625DE" w:rsidP="008A53ED">
            <w:pPr>
              <w:spacing w:before="40" w:after="40"/>
              <w:jc w:val="both"/>
              <w:rPr>
                <w:rFonts w:ascii="Bookman Old Style" w:hAnsi="Bookman Old Style"/>
                <w:sz w:val="18"/>
                <w:szCs w:val="18"/>
                <w:lang w:val="en-US"/>
              </w:rPr>
            </w:pPr>
            <w:r w:rsidRPr="00A20FC9">
              <w:rPr>
                <w:rFonts w:ascii="Bookman Old Style" w:hAnsi="Bookman Old Style"/>
                <w:sz w:val="18"/>
                <w:szCs w:val="18"/>
                <w:lang w:val="en-US"/>
              </w:rPr>
              <w:t>12.</w:t>
            </w:r>
          </w:p>
        </w:tc>
        <w:tc>
          <w:tcPr>
            <w:tcW w:w="1598" w:type="dxa"/>
          </w:tcPr>
          <w:p w:rsidR="006625DE" w:rsidRPr="00A20FC9" w:rsidRDefault="006625DE" w:rsidP="008A53ED">
            <w:pPr>
              <w:spacing w:before="40" w:after="40"/>
              <w:jc w:val="both"/>
              <w:rPr>
                <w:rFonts w:ascii="Bookman Old Style" w:hAnsi="Bookman Old Style"/>
                <w:sz w:val="18"/>
                <w:szCs w:val="18"/>
                <w:lang w:val="en-US"/>
              </w:rPr>
            </w:pPr>
            <w:r w:rsidRPr="00A20FC9">
              <w:rPr>
                <w:rFonts w:ascii="Bookman Old Style" w:hAnsi="Bookman Old Style"/>
                <w:sz w:val="18"/>
                <w:szCs w:val="18"/>
                <w:lang w:val="en-US"/>
              </w:rPr>
              <w:t>Pulau Tiga</w:t>
            </w:r>
          </w:p>
        </w:tc>
        <w:tc>
          <w:tcPr>
            <w:tcW w:w="1106" w:type="dxa"/>
          </w:tcPr>
          <w:p w:rsidR="006625DE"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11</w:t>
            </w:r>
          </w:p>
        </w:tc>
        <w:tc>
          <w:tcPr>
            <w:tcW w:w="1005"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3.378</w:t>
            </w:r>
          </w:p>
        </w:tc>
        <w:tc>
          <w:tcPr>
            <w:tcW w:w="872" w:type="dxa"/>
          </w:tcPr>
          <w:p w:rsidR="006625DE" w:rsidRPr="00A20FC9" w:rsidRDefault="001A4E1B"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1.668</w:t>
            </w:r>
          </w:p>
        </w:tc>
        <w:tc>
          <w:tcPr>
            <w:tcW w:w="872" w:type="dxa"/>
          </w:tcPr>
          <w:p w:rsidR="006625DE" w:rsidRPr="00A20FC9" w:rsidRDefault="001A4E1B"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1.582</w:t>
            </w:r>
          </w:p>
        </w:tc>
        <w:tc>
          <w:tcPr>
            <w:tcW w:w="919" w:type="dxa"/>
          </w:tcPr>
          <w:p w:rsidR="006625DE" w:rsidRPr="00A20FC9" w:rsidRDefault="001A4E1B"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3.250</w:t>
            </w:r>
          </w:p>
        </w:tc>
        <w:tc>
          <w:tcPr>
            <w:tcW w:w="1290" w:type="dxa"/>
          </w:tcPr>
          <w:p w:rsidR="006625DE" w:rsidRPr="00A20FC9" w:rsidRDefault="001A4E1B"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0,96</w:t>
            </w:r>
          </w:p>
        </w:tc>
      </w:tr>
      <w:tr w:rsidR="006625DE" w:rsidRPr="00A20FC9" w:rsidTr="00871BBC">
        <w:tc>
          <w:tcPr>
            <w:tcW w:w="523" w:type="dxa"/>
          </w:tcPr>
          <w:p w:rsidR="006625DE" w:rsidRPr="00A20FC9" w:rsidRDefault="006625DE" w:rsidP="008A53ED">
            <w:pPr>
              <w:spacing w:before="40" w:after="40"/>
              <w:jc w:val="both"/>
              <w:rPr>
                <w:rFonts w:ascii="Bookman Old Style" w:hAnsi="Bookman Old Style"/>
                <w:sz w:val="18"/>
                <w:szCs w:val="18"/>
                <w:lang w:val="en-US"/>
              </w:rPr>
            </w:pPr>
            <w:r w:rsidRPr="00A20FC9">
              <w:rPr>
                <w:rFonts w:ascii="Bookman Old Style" w:hAnsi="Bookman Old Style"/>
                <w:sz w:val="18"/>
                <w:szCs w:val="18"/>
                <w:lang w:val="en-US"/>
              </w:rPr>
              <w:t>13.</w:t>
            </w:r>
          </w:p>
        </w:tc>
        <w:tc>
          <w:tcPr>
            <w:tcW w:w="1598" w:type="dxa"/>
          </w:tcPr>
          <w:p w:rsidR="006625DE" w:rsidRPr="00A20FC9" w:rsidRDefault="006625DE" w:rsidP="008A53ED">
            <w:pPr>
              <w:spacing w:before="40" w:after="40"/>
              <w:jc w:val="both"/>
              <w:rPr>
                <w:rFonts w:ascii="Bookman Old Style" w:hAnsi="Bookman Old Style"/>
                <w:sz w:val="18"/>
                <w:szCs w:val="18"/>
                <w:lang w:val="en-US"/>
              </w:rPr>
            </w:pPr>
            <w:r w:rsidRPr="00A20FC9">
              <w:rPr>
                <w:rFonts w:ascii="Bookman Old Style" w:hAnsi="Bookman Old Style"/>
                <w:sz w:val="18"/>
                <w:szCs w:val="18"/>
                <w:lang w:val="en-US"/>
              </w:rPr>
              <w:t>Jetsy</w:t>
            </w:r>
          </w:p>
        </w:tc>
        <w:tc>
          <w:tcPr>
            <w:tcW w:w="1106" w:type="dxa"/>
          </w:tcPr>
          <w:p w:rsidR="006625DE"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8</w:t>
            </w:r>
          </w:p>
        </w:tc>
        <w:tc>
          <w:tcPr>
            <w:tcW w:w="1005"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1.218</w:t>
            </w:r>
          </w:p>
        </w:tc>
        <w:tc>
          <w:tcPr>
            <w:tcW w:w="872" w:type="dxa"/>
          </w:tcPr>
          <w:p w:rsidR="006625DE" w:rsidRPr="00A20FC9" w:rsidRDefault="001A4E1B"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1.030</w:t>
            </w:r>
          </w:p>
        </w:tc>
        <w:tc>
          <w:tcPr>
            <w:tcW w:w="872" w:type="dxa"/>
          </w:tcPr>
          <w:p w:rsidR="006625DE" w:rsidRPr="00A20FC9" w:rsidRDefault="001A4E1B"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1.109</w:t>
            </w:r>
          </w:p>
        </w:tc>
        <w:tc>
          <w:tcPr>
            <w:tcW w:w="919" w:type="dxa"/>
          </w:tcPr>
          <w:p w:rsidR="006625DE" w:rsidRPr="00A20FC9" w:rsidRDefault="001A4E1B"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2.139</w:t>
            </w:r>
          </w:p>
        </w:tc>
        <w:tc>
          <w:tcPr>
            <w:tcW w:w="1290" w:type="dxa"/>
          </w:tcPr>
          <w:p w:rsidR="006625DE" w:rsidRPr="00A20FC9" w:rsidRDefault="001A4E1B"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1,76</w:t>
            </w:r>
          </w:p>
        </w:tc>
      </w:tr>
      <w:tr w:rsidR="006625DE" w:rsidRPr="00A20FC9" w:rsidTr="00871BBC">
        <w:tc>
          <w:tcPr>
            <w:tcW w:w="523" w:type="dxa"/>
          </w:tcPr>
          <w:p w:rsidR="006625DE" w:rsidRPr="00A20FC9" w:rsidRDefault="006625DE" w:rsidP="008A53ED">
            <w:pPr>
              <w:spacing w:before="40" w:after="40"/>
              <w:jc w:val="both"/>
              <w:rPr>
                <w:rFonts w:ascii="Bookman Old Style" w:hAnsi="Bookman Old Style"/>
                <w:sz w:val="18"/>
                <w:szCs w:val="18"/>
                <w:lang w:val="en-US"/>
              </w:rPr>
            </w:pPr>
            <w:r w:rsidRPr="00A20FC9">
              <w:rPr>
                <w:rFonts w:ascii="Bookman Old Style" w:hAnsi="Bookman Old Style"/>
                <w:sz w:val="18"/>
                <w:szCs w:val="18"/>
                <w:lang w:val="en-US"/>
              </w:rPr>
              <w:t>14.</w:t>
            </w:r>
          </w:p>
        </w:tc>
        <w:tc>
          <w:tcPr>
            <w:tcW w:w="1598" w:type="dxa"/>
          </w:tcPr>
          <w:p w:rsidR="006625DE" w:rsidRPr="00A20FC9" w:rsidRDefault="006625DE" w:rsidP="008A53ED">
            <w:pPr>
              <w:spacing w:before="40" w:after="40"/>
              <w:jc w:val="both"/>
              <w:rPr>
                <w:rFonts w:ascii="Bookman Old Style" w:hAnsi="Bookman Old Style"/>
                <w:sz w:val="18"/>
                <w:szCs w:val="18"/>
                <w:lang w:val="en-US"/>
              </w:rPr>
            </w:pPr>
            <w:r w:rsidRPr="00A20FC9">
              <w:rPr>
                <w:rFonts w:ascii="Bookman Old Style" w:hAnsi="Bookman Old Style"/>
                <w:sz w:val="18"/>
                <w:szCs w:val="18"/>
                <w:lang w:val="en-US"/>
              </w:rPr>
              <w:t>Der Koumur</w:t>
            </w:r>
          </w:p>
        </w:tc>
        <w:tc>
          <w:tcPr>
            <w:tcW w:w="1106" w:type="dxa"/>
          </w:tcPr>
          <w:p w:rsidR="006625DE"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9</w:t>
            </w:r>
          </w:p>
        </w:tc>
        <w:tc>
          <w:tcPr>
            <w:tcW w:w="1005"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1.144</w:t>
            </w:r>
          </w:p>
        </w:tc>
        <w:tc>
          <w:tcPr>
            <w:tcW w:w="872" w:type="dxa"/>
          </w:tcPr>
          <w:p w:rsidR="006625DE" w:rsidRPr="00A20FC9" w:rsidRDefault="001A4E1B"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2.454</w:t>
            </w:r>
          </w:p>
        </w:tc>
        <w:tc>
          <w:tcPr>
            <w:tcW w:w="872" w:type="dxa"/>
          </w:tcPr>
          <w:p w:rsidR="006625DE" w:rsidRPr="00A20FC9" w:rsidRDefault="001A4E1B"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2.373</w:t>
            </w:r>
          </w:p>
        </w:tc>
        <w:tc>
          <w:tcPr>
            <w:tcW w:w="919" w:type="dxa"/>
          </w:tcPr>
          <w:p w:rsidR="006625DE" w:rsidRPr="00A20FC9" w:rsidRDefault="001A4E1B"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4.827</w:t>
            </w:r>
          </w:p>
        </w:tc>
        <w:tc>
          <w:tcPr>
            <w:tcW w:w="1290" w:type="dxa"/>
          </w:tcPr>
          <w:p w:rsidR="006625DE" w:rsidRPr="00A20FC9" w:rsidRDefault="001A4E1B"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4,22</w:t>
            </w:r>
          </w:p>
        </w:tc>
      </w:tr>
      <w:tr w:rsidR="006625DE" w:rsidRPr="00A20FC9" w:rsidTr="00871BBC">
        <w:tc>
          <w:tcPr>
            <w:tcW w:w="523" w:type="dxa"/>
          </w:tcPr>
          <w:p w:rsidR="006625DE" w:rsidRPr="00A20FC9" w:rsidRDefault="006625DE" w:rsidP="008A53ED">
            <w:pPr>
              <w:spacing w:before="40" w:after="40"/>
              <w:jc w:val="both"/>
              <w:rPr>
                <w:rFonts w:ascii="Bookman Old Style" w:hAnsi="Bookman Old Style"/>
                <w:sz w:val="18"/>
                <w:szCs w:val="18"/>
                <w:lang w:val="en-US"/>
              </w:rPr>
            </w:pPr>
            <w:r w:rsidRPr="00A20FC9">
              <w:rPr>
                <w:rFonts w:ascii="Bookman Old Style" w:hAnsi="Bookman Old Style"/>
                <w:sz w:val="18"/>
                <w:szCs w:val="18"/>
                <w:lang w:val="en-US"/>
              </w:rPr>
              <w:t>15.</w:t>
            </w:r>
          </w:p>
        </w:tc>
        <w:tc>
          <w:tcPr>
            <w:tcW w:w="1598" w:type="dxa"/>
          </w:tcPr>
          <w:p w:rsidR="006625DE" w:rsidRPr="00A20FC9" w:rsidRDefault="006625DE" w:rsidP="008A53ED">
            <w:pPr>
              <w:spacing w:before="40" w:after="40"/>
              <w:jc w:val="both"/>
              <w:rPr>
                <w:rFonts w:ascii="Bookman Old Style" w:hAnsi="Bookman Old Style"/>
                <w:sz w:val="18"/>
                <w:szCs w:val="18"/>
                <w:lang w:val="en-US"/>
              </w:rPr>
            </w:pPr>
            <w:r w:rsidRPr="00A20FC9">
              <w:rPr>
                <w:rFonts w:ascii="Bookman Old Style" w:hAnsi="Bookman Old Style"/>
                <w:sz w:val="18"/>
                <w:szCs w:val="18"/>
                <w:lang w:val="en-US"/>
              </w:rPr>
              <w:t>Safan</w:t>
            </w:r>
          </w:p>
        </w:tc>
        <w:tc>
          <w:tcPr>
            <w:tcW w:w="1106" w:type="dxa"/>
          </w:tcPr>
          <w:p w:rsidR="006625DE"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12</w:t>
            </w:r>
          </w:p>
        </w:tc>
        <w:tc>
          <w:tcPr>
            <w:tcW w:w="1005"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1.117</w:t>
            </w:r>
          </w:p>
        </w:tc>
        <w:tc>
          <w:tcPr>
            <w:tcW w:w="872" w:type="dxa"/>
          </w:tcPr>
          <w:p w:rsidR="006625DE" w:rsidRPr="00A20FC9" w:rsidRDefault="001A4E1B"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3.369</w:t>
            </w:r>
          </w:p>
        </w:tc>
        <w:tc>
          <w:tcPr>
            <w:tcW w:w="872" w:type="dxa"/>
          </w:tcPr>
          <w:p w:rsidR="006625DE" w:rsidRPr="00A20FC9" w:rsidRDefault="001A4E1B"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3.280</w:t>
            </w:r>
          </w:p>
        </w:tc>
        <w:tc>
          <w:tcPr>
            <w:tcW w:w="919" w:type="dxa"/>
          </w:tcPr>
          <w:p w:rsidR="006625DE" w:rsidRPr="00A20FC9" w:rsidRDefault="001A4E1B"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6.649</w:t>
            </w:r>
          </w:p>
        </w:tc>
        <w:tc>
          <w:tcPr>
            <w:tcW w:w="1290" w:type="dxa"/>
          </w:tcPr>
          <w:p w:rsidR="006625DE" w:rsidRPr="00A20FC9" w:rsidRDefault="001A4E1B"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5,95</w:t>
            </w:r>
          </w:p>
        </w:tc>
      </w:tr>
      <w:tr w:rsidR="006625DE" w:rsidRPr="00A20FC9" w:rsidTr="00871BBC">
        <w:tc>
          <w:tcPr>
            <w:tcW w:w="523" w:type="dxa"/>
          </w:tcPr>
          <w:p w:rsidR="006625DE" w:rsidRPr="00A20FC9" w:rsidRDefault="006625DE" w:rsidP="008A53ED">
            <w:pPr>
              <w:spacing w:before="40" w:after="40"/>
              <w:jc w:val="both"/>
              <w:rPr>
                <w:rFonts w:ascii="Bookman Old Style" w:hAnsi="Bookman Old Style"/>
                <w:sz w:val="18"/>
                <w:szCs w:val="18"/>
                <w:lang w:val="en-US"/>
              </w:rPr>
            </w:pPr>
            <w:r w:rsidRPr="00A20FC9">
              <w:rPr>
                <w:rFonts w:ascii="Bookman Old Style" w:hAnsi="Bookman Old Style"/>
                <w:sz w:val="18"/>
                <w:szCs w:val="18"/>
                <w:lang w:val="en-US"/>
              </w:rPr>
              <w:t>16.</w:t>
            </w:r>
          </w:p>
        </w:tc>
        <w:tc>
          <w:tcPr>
            <w:tcW w:w="1598" w:type="dxa"/>
          </w:tcPr>
          <w:p w:rsidR="006625DE" w:rsidRPr="00A20FC9" w:rsidRDefault="006625DE" w:rsidP="008A53ED">
            <w:pPr>
              <w:spacing w:before="40" w:after="40"/>
              <w:jc w:val="both"/>
              <w:rPr>
                <w:rFonts w:ascii="Bookman Old Style" w:hAnsi="Bookman Old Style"/>
                <w:sz w:val="18"/>
                <w:szCs w:val="18"/>
                <w:lang w:val="en-US"/>
              </w:rPr>
            </w:pPr>
            <w:r w:rsidRPr="00A20FC9">
              <w:rPr>
                <w:rFonts w:ascii="Bookman Old Style" w:hAnsi="Bookman Old Style"/>
                <w:sz w:val="18"/>
                <w:szCs w:val="18"/>
                <w:lang w:val="en-US"/>
              </w:rPr>
              <w:t>Kopay</w:t>
            </w:r>
          </w:p>
        </w:tc>
        <w:tc>
          <w:tcPr>
            <w:tcW w:w="1106" w:type="dxa"/>
          </w:tcPr>
          <w:p w:rsidR="006625DE"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10</w:t>
            </w:r>
          </w:p>
        </w:tc>
        <w:tc>
          <w:tcPr>
            <w:tcW w:w="1005"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973</w:t>
            </w:r>
          </w:p>
        </w:tc>
        <w:tc>
          <w:tcPr>
            <w:tcW w:w="872" w:type="dxa"/>
          </w:tcPr>
          <w:p w:rsidR="006625DE" w:rsidRPr="00A20FC9" w:rsidRDefault="001A4E1B"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1.706</w:t>
            </w:r>
          </w:p>
        </w:tc>
        <w:tc>
          <w:tcPr>
            <w:tcW w:w="872" w:type="dxa"/>
          </w:tcPr>
          <w:p w:rsidR="006625DE" w:rsidRPr="00A20FC9" w:rsidRDefault="001A4E1B"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1.603</w:t>
            </w:r>
          </w:p>
        </w:tc>
        <w:tc>
          <w:tcPr>
            <w:tcW w:w="919" w:type="dxa"/>
          </w:tcPr>
          <w:p w:rsidR="006625DE" w:rsidRPr="00A20FC9" w:rsidRDefault="001A4E1B"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3.309</w:t>
            </w:r>
          </w:p>
        </w:tc>
        <w:tc>
          <w:tcPr>
            <w:tcW w:w="1290" w:type="dxa"/>
          </w:tcPr>
          <w:p w:rsidR="006625DE" w:rsidRPr="00A20FC9" w:rsidRDefault="001A4E1B"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3,40</w:t>
            </w:r>
          </w:p>
        </w:tc>
      </w:tr>
      <w:tr w:rsidR="006625DE" w:rsidRPr="00A20FC9" w:rsidTr="00871BBC">
        <w:tc>
          <w:tcPr>
            <w:tcW w:w="523" w:type="dxa"/>
          </w:tcPr>
          <w:p w:rsidR="006625DE" w:rsidRPr="00A20FC9" w:rsidRDefault="006625DE" w:rsidP="008A53ED">
            <w:pPr>
              <w:spacing w:before="40" w:after="40"/>
              <w:jc w:val="both"/>
              <w:rPr>
                <w:rFonts w:ascii="Bookman Old Style" w:hAnsi="Bookman Old Style"/>
                <w:sz w:val="18"/>
                <w:szCs w:val="18"/>
                <w:lang w:val="en-US"/>
              </w:rPr>
            </w:pPr>
            <w:r w:rsidRPr="00A20FC9">
              <w:rPr>
                <w:rFonts w:ascii="Bookman Old Style" w:hAnsi="Bookman Old Style"/>
                <w:sz w:val="18"/>
                <w:szCs w:val="18"/>
                <w:lang w:val="en-US"/>
              </w:rPr>
              <w:t>17.</w:t>
            </w:r>
          </w:p>
        </w:tc>
        <w:tc>
          <w:tcPr>
            <w:tcW w:w="1598" w:type="dxa"/>
          </w:tcPr>
          <w:p w:rsidR="006625DE" w:rsidRPr="00A20FC9" w:rsidRDefault="006625DE" w:rsidP="008A53ED">
            <w:pPr>
              <w:spacing w:before="40" w:after="40"/>
              <w:jc w:val="both"/>
              <w:rPr>
                <w:rFonts w:ascii="Bookman Old Style" w:hAnsi="Bookman Old Style"/>
                <w:sz w:val="18"/>
                <w:szCs w:val="18"/>
                <w:lang w:val="en-US"/>
              </w:rPr>
            </w:pPr>
            <w:r w:rsidRPr="00A20FC9">
              <w:rPr>
                <w:rFonts w:ascii="Bookman Old Style" w:hAnsi="Bookman Old Style"/>
                <w:sz w:val="18"/>
                <w:szCs w:val="18"/>
                <w:lang w:val="en-US"/>
              </w:rPr>
              <w:t>Siret</w:t>
            </w:r>
          </w:p>
        </w:tc>
        <w:tc>
          <w:tcPr>
            <w:tcW w:w="1106" w:type="dxa"/>
          </w:tcPr>
          <w:p w:rsidR="006625DE"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8</w:t>
            </w:r>
          </w:p>
        </w:tc>
        <w:tc>
          <w:tcPr>
            <w:tcW w:w="1005"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2.128</w:t>
            </w:r>
          </w:p>
        </w:tc>
        <w:tc>
          <w:tcPr>
            <w:tcW w:w="872" w:type="dxa"/>
          </w:tcPr>
          <w:p w:rsidR="006625DE" w:rsidRPr="00A20FC9" w:rsidRDefault="001A4E1B"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2.015</w:t>
            </w:r>
          </w:p>
        </w:tc>
        <w:tc>
          <w:tcPr>
            <w:tcW w:w="872" w:type="dxa"/>
          </w:tcPr>
          <w:p w:rsidR="006625DE" w:rsidRPr="00A20FC9" w:rsidRDefault="001A4E1B"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1.782</w:t>
            </w:r>
          </w:p>
        </w:tc>
        <w:tc>
          <w:tcPr>
            <w:tcW w:w="919" w:type="dxa"/>
          </w:tcPr>
          <w:p w:rsidR="006625DE" w:rsidRPr="00A20FC9" w:rsidRDefault="001A4E1B"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3.797</w:t>
            </w:r>
          </w:p>
        </w:tc>
        <w:tc>
          <w:tcPr>
            <w:tcW w:w="1290" w:type="dxa"/>
          </w:tcPr>
          <w:p w:rsidR="006625DE" w:rsidRPr="00A20FC9" w:rsidRDefault="001A4E1B"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1,78</w:t>
            </w:r>
          </w:p>
        </w:tc>
      </w:tr>
      <w:tr w:rsidR="006625DE" w:rsidRPr="00A20FC9" w:rsidTr="00871BBC">
        <w:tc>
          <w:tcPr>
            <w:tcW w:w="523" w:type="dxa"/>
          </w:tcPr>
          <w:p w:rsidR="006625DE" w:rsidRPr="00A20FC9" w:rsidRDefault="006625DE" w:rsidP="008A53ED">
            <w:pPr>
              <w:spacing w:before="40" w:after="40"/>
              <w:jc w:val="both"/>
              <w:rPr>
                <w:rFonts w:ascii="Bookman Old Style" w:hAnsi="Bookman Old Style"/>
                <w:sz w:val="18"/>
                <w:szCs w:val="18"/>
                <w:lang w:val="en-US"/>
              </w:rPr>
            </w:pPr>
            <w:r w:rsidRPr="00A20FC9">
              <w:rPr>
                <w:rFonts w:ascii="Bookman Old Style" w:hAnsi="Bookman Old Style"/>
                <w:sz w:val="18"/>
                <w:szCs w:val="18"/>
                <w:lang w:val="en-US"/>
              </w:rPr>
              <w:t>18.</w:t>
            </w:r>
          </w:p>
        </w:tc>
        <w:tc>
          <w:tcPr>
            <w:tcW w:w="1598" w:type="dxa"/>
          </w:tcPr>
          <w:p w:rsidR="006625DE" w:rsidRPr="00A20FC9" w:rsidRDefault="006625DE" w:rsidP="008A53ED">
            <w:pPr>
              <w:spacing w:before="40" w:after="40"/>
              <w:jc w:val="both"/>
              <w:rPr>
                <w:rFonts w:ascii="Bookman Old Style" w:hAnsi="Bookman Old Style"/>
                <w:sz w:val="18"/>
                <w:szCs w:val="18"/>
                <w:lang w:val="en-US"/>
              </w:rPr>
            </w:pPr>
            <w:r w:rsidRPr="00A20FC9">
              <w:rPr>
                <w:rFonts w:ascii="Bookman Old Style" w:hAnsi="Bookman Old Style"/>
                <w:sz w:val="18"/>
                <w:szCs w:val="18"/>
                <w:lang w:val="en-US"/>
              </w:rPr>
              <w:t>Ayib</w:t>
            </w:r>
          </w:p>
        </w:tc>
        <w:tc>
          <w:tcPr>
            <w:tcW w:w="1106" w:type="dxa"/>
          </w:tcPr>
          <w:p w:rsidR="006625DE"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6</w:t>
            </w:r>
          </w:p>
        </w:tc>
        <w:tc>
          <w:tcPr>
            <w:tcW w:w="1005"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1.387</w:t>
            </w:r>
          </w:p>
        </w:tc>
        <w:tc>
          <w:tcPr>
            <w:tcW w:w="872" w:type="dxa"/>
          </w:tcPr>
          <w:p w:rsidR="006625DE" w:rsidRPr="00A20FC9" w:rsidRDefault="001A4E1B"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1.573</w:t>
            </w:r>
          </w:p>
        </w:tc>
        <w:tc>
          <w:tcPr>
            <w:tcW w:w="872" w:type="dxa"/>
          </w:tcPr>
          <w:p w:rsidR="006625DE" w:rsidRPr="00A20FC9" w:rsidRDefault="001A4E1B"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1.465</w:t>
            </w:r>
          </w:p>
        </w:tc>
        <w:tc>
          <w:tcPr>
            <w:tcW w:w="919" w:type="dxa"/>
          </w:tcPr>
          <w:p w:rsidR="006625DE" w:rsidRPr="00A20FC9" w:rsidRDefault="001A4E1B"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3.038</w:t>
            </w:r>
          </w:p>
        </w:tc>
        <w:tc>
          <w:tcPr>
            <w:tcW w:w="1290" w:type="dxa"/>
          </w:tcPr>
          <w:p w:rsidR="006625DE" w:rsidRPr="00A20FC9" w:rsidRDefault="001A4E1B"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2,19</w:t>
            </w:r>
          </w:p>
        </w:tc>
      </w:tr>
      <w:tr w:rsidR="006625DE" w:rsidRPr="00A20FC9" w:rsidTr="00871BBC">
        <w:tc>
          <w:tcPr>
            <w:tcW w:w="523" w:type="dxa"/>
          </w:tcPr>
          <w:p w:rsidR="006625DE" w:rsidRPr="00A20FC9" w:rsidRDefault="006625DE" w:rsidP="008A53ED">
            <w:pPr>
              <w:spacing w:before="40" w:after="40"/>
              <w:jc w:val="both"/>
              <w:rPr>
                <w:rFonts w:ascii="Bookman Old Style" w:hAnsi="Bookman Old Style"/>
                <w:sz w:val="18"/>
                <w:szCs w:val="18"/>
                <w:lang w:val="en-US"/>
              </w:rPr>
            </w:pPr>
            <w:r w:rsidRPr="00A20FC9">
              <w:rPr>
                <w:rFonts w:ascii="Bookman Old Style" w:hAnsi="Bookman Old Style"/>
                <w:sz w:val="18"/>
                <w:szCs w:val="18"/>
                <w:lang w:val="en-US"/>
              </w:rPr>
              <w:t>19.</w:t>
            </w:r>
          </w:p>
        </w:tc>
        <w:tc>
          <w:tcPr>
            <w:tcW w:w="1598" w:type="dxa"/>
          </w:tcPr>
          <w:p w:rsidR="006625DE" w:rsidRPr="00A20FC9" w:rsidRDefault="006625DE" w:rsidP="008A53ED">
            <w:pPr>
              <w:spacing w:before="40" w:after="40"/>
              <w:jc w:val="both"/>
              <w:rPr>
                <w:rFonts w:ascii="Bookman Old Style" w:hAnsi="Bookman Old Style"/>
                <w:sz w:val="18"/>
                <w:szCs w:val="18"/>
                <w:lang w:val="en-US"/>
              </w:rPr>
            </w:pPr>
            <w:r w:rsidRPr="00A20FC9">
              <w:rPr>
                <w:rFonts w:ascii="Bookman Old Style" w:hAnsi="Bookman Old Style"/>
                <w:sz w:val="18"/>
                <w:szCs w:val="18"/>
                <w:lang w:val="en-US"/>
              </w:rPr>
              <w:t>Bets Bamu</w:t>
            </w:r>
          </w:p>
        </w:tc>
        <w:tc>
          <w:tcPr>
            <w:tcW w:w="1106" w:type="dxa"/>
          </w:tcPr>
          <w:p w:rsidR="006625DE"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7</w:t>
            </w:r>
          </w:p>
        </w:tc>
        <w:tc>
          <w:tcPr>
            <w:tcW w:w="1005" w:type="dxa"/>
          </w:tcPr>
          <w:p w:rsidR="006625DE" w:rsidRPr="00A20FC9" w:rsidRDefault="006625DE"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948</w:t>
            </w:r>
          </w:p>
        </w:tc>
        <w:tc>
          <w:tcPr>
            <w:tcW w:w="872" w:type="dxa"/>
          </w:tcPr>
          <w:p w:rsidR="006625DE" w:rsidRPr="00A20FC9" w:rsidRDefault="001A4E1B"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1.377</w:t>
            </w:r>
          </w:p>
        </w:tc>
        <w:tc>
          <w:tcPr>
            <w:tcW w:w="872" w:type="dxa"/>
          </w:tcPr>
          <w:p w:rsidR="006625DE" w:rsidRPr="00A20FC9" w:rsidRDefault="001A4E1B"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1.506</w:t>
            </w:r>
          </w:p>
        </w:tc>
        <w:tc>
          <w:tcPr>
            <w:tcW w:w="919" w:type="dxa"/>
          </w:tcPr>
          <w:p w:rsidR="006625DE" w:rsidRPr="00A20FC9" w:rsidRDefault="001A4E1B"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2.883</w:t>
            </w:r>
          </w:p>
        </w:tc>
        <w:tc>
          <w:tcPr>
            <w:tcW w:w="1290" w:type="dxa"/>
          </w:tcPr>
          <w:p w:rsidR="006625DE" w:rsidRPr="00A20FC9" w:rsidRDefault="001A4E1B" w:rsidP="008A53ED">
            <w:pPr>
              <w:spacing w:before="40" w:after="40"/>
              <w:jc w:val="right"/>
              <w:rPr>
                <w:rFonts w:ascii="Bookman Old Style" w:hAnsi="Bookman Old Style"/>
                <w:sz w:val="18"/>
                <w:szCs w:val="18"/>
                <w:lang w:val="en-US"/>
              </w:rPr>
            </w:pPr>
            <w:r>
              <w:rPr>
                <w:rFonts w:ascii="Bookman Old Style" w:hAnsi="Bookman Old Style"/>
                <w:sz w:val="18"/>
                <w:szCs w:val="18"/>
                <w:lang w:val="en-US"/>
              </w:rPr>
              <w:t>3,04</w:t>
            </w:r>
          </w:p>
        </w:tc>
      </w:tr>
      <w:tr w:rsidR="006625DE" w:rsidRPr="00A20FC9" w:rsidTr="00871BBC">
        <w:trPr>
          <w:trHeight w:val="367"/>
        </w:trPr>
        <w:tc>
          <w:tcPr>
            <w:tcW w:w="2121" w:type="dxa"/>
            <w:gridSpan w:val="2"/>
            <w:vAlign w:val="center"/>
          </w:tcPr>
          <w:p w:rsidR="006625DE" w:rsidRPr="00B520BC" w:rsidRDefault="006625DE" w:rsidP="008A53ED">
            <w:pPr>
              <w:spacing w:before="40" w:after="40"/>
              <w:jc w:val="center"/>
              <w:rPr>
                <w:rFonts w:ascii="Bookman Old Style" w:hAnsi="Bookman Old Style"/>
                <w:b/>
                <w:sz w:val="18"/>
                <w:szCs w:val="18"/>
                <w:lang w:val="en-US"/>
              </w:rPr>
            </w:pPr>
            <w:r w:rsidRPr="00B520BC">
              <w:rPr>
                <w:rFonts w:ascii="Bookman Old Style" w:hAnsi="Bookman Old Style"/>
                <w:b/>
                <w:sz w:val="18"/>
                <w:szCs w:val="18"/>
                <w:lang w:val="en-US"/>
              </w:rPr>
              <w:t>Jumlah</w:t>
            </w:r>
          </w:p>
        </w:tc>
        <w:tc>
          <w:tcPr>
            <w:tcW w:w="1106" w:type="dxa"/>
            <w:vAlign w:val="center"/>
          </w:tcPr>
          <w:p w:rsidR="006625DE" w:rsidRPr="00B520BC" w:rsidRDefault="006625DE" w:rsidP="008A53ED">
            <w:pPr>
              <w:spacing w:before="40" w:after="40"/>
              <w:jc w:val="right"/>
              <w:rPr>
                <w:rFonts w:ascii="Bookman Old Style" w:hAnsi="Bookman Old Style"/>
                <w:b/>
                <w:sz w:val="18"/>
                <w:szCs w:val="18"/>
                <w:lang w:val="en-US"/>
              </w:rPr>
            </w:pPr>
            <w:r w:rsidRPr="00B520BC">
              <w:rPr>
                <w:rFonts w:ascii="Bookman Old Style" w:hAnsi="Bookman Old Style"/>
                <w:b/>
                <w:sz w:val="18"/>
                <w:szCs w:val="18"/>
                <w:lang w:val="en-US"/>
              </w:rPr>
              <w:t>221</w:t>
            </w:r>
          </w:p>
        </w:tc>
        <w:tc>
          <w:tcPr>
            <w:tcW w:w="1005" w:type="dxa"/>
            <w:vAlign w:val="center"/>
          </w:tcPr>
          <w:p w:rsidR="006625DE" w:rsidRPr="00B520BC" w:rsidRDefault="006625DE" w:rsidP="008A53ED">
            <w:pPr>
              <w:spacing w:before="40" w:after="40"/>
              <w:jc w:val="right"/>
              <w:rPr>
                <w:rFonts w:ascii="Bookman Old Style" w:hAnsi="Bookman Old Style"/>
                <w:b/>
                <w:sz w:val="18"/>
                <w:szCs w:val="18"/>
                <w:lang w:val="en-US"/>
              </w:rPr>
            </w:pPr>
            <w:r w:rsidRPr="00B520BC">
              <w:rPr>
                <w:rFonts w:ascii="Bookman Old Style" w:hAnsi="Bookman Old Style"/>
                <w:b/>
                <w:sz w:val="18"/>
                <w:szCs w:val="18"/>
                <w:lang w:val="en-US"/>
              </w:rPr>
              <w:t>31.984</w:t>
            </w:r>
          </w:p>
        </w:tc>
        <w:tc>
          <w:tcPr>
            <w:tcW w:w="872" w:type="dxa"/>
            <w:vAlign w:val="center"/>
          </w:tcPr>
          <w:p w:rsidR="006625DE" w:rsidRPr="00B520BC" w:rsidRDefault="001A4E1B" w:rsidP="008A53ED">
            <w:pPr>
              <w:spacing w:before="40" w:after="40"/>
              <w:jc w:val="right"/>
              <w:rPr>
                <w:rFonts w:ascii="Bookman Old Style" w:hAnsi="Bookman Old Style"/>
                <w:b/>
                <w:sz w:val="18"/>
                <w:szCs w:val="18"/>
                <w:lang w:val="en-US"/>
              </w:rPr>
            </w:pPr>
            <w:r w:rsidRPr="00B520BC">
              <w:rPr>
                <w:rFonts w:ascii="Bookman Old Style" w:hAnsi="Bookman Old Style"/>
                <w:b/>
                <w:sz w:val="18"/>
                <w:szCs w:val="18"/>
                <w:lang w:val="en-US"/>
              </w:rPr>
              <w:t>46.801</w:t>
            </w:r>
          </w:p>
        </w:tc>
        <w:tc>
          <w:tcPr>
            <w:tcW w:w="872" w:type="dxa"/>
            <w:vAlign w:val="center"/>
          </w:tcPr>
          <w:p w:rsidR="006625DE" w:rsidRPr="00B520BC" w:rsidRDefault="001A4E1B" w:rsidP="008A53ED">
            <w:pPr>
              <w:spacing w:before="40" w:after="40"/>
              <w:jc w:val="right"/>
              <w:rPr>
                <w:rFonts w:ascii="Bookman Old Style" w:hAnsi="Bookman Old Style"/>
                <w:b/>
                <w:sz w:val="18"/>
                <w:szCs w:val="18"/>
                <w:lang w:val="en-US"/>
              </w:rPr>
            </w:pPr>
            <w:r w:rsidRPr="00B520BC">
              <w:rPr>
                <w:rFonts w:ascii="Bookman Old Style" w:hAnsi="Bookman Old Style"/>
                <w:b/>
                <w:sz w:val="18"/>
                <w:szCs w:val="18"/>
                <w:lang w:val="en-US"/>
              </w:rPr>
              <w:t>43.929</w:t>
            </w:r>
          </w:p>
        </w:tc>
        <w:tc>
          <w:tcPr>
            <w:tcW w:w="919" w:type="dxa"/>
            <w:vAlign w:val="center"/>
          </w:tcPr>
          <w:p w:rsidR="006625DE" w:rsidRPr="00B520BC" w:rsidRDefault="001A4E1B" w:rsidP="008A53ED">
            <w:pPr>
              <w:spacing w:before="40" w:after="40"/>
              <w:jc w:val="right"/>
              <w:rPr>
                <w:rFonts w:ascii="Bookman Old Style" w:hAnsi="Bookman Old Style"/>
                <w:b/>
                <w:sz w:val="18"/>
                <w:szCs w:val="18"/>
                <w:lang w:val="en-US"/>
              </w:rPr>
            </w:pPr>
            <w:r w:rsidRPr="00B520BC">
              <w:rPr>
                <w:rFonts w:ascii="Bookman Old Style" w:hAnsi="Bookman Old Style"/>
                <w:b/>
                <w:sz w:val="18"/>
                <w:szCs w:val="18"/>
                <w:lang w:val="en-US"/>
              </w:rPr>
              <w:t>90.730</w:t>
            </w:r>
          </w:p>
        </w:tc>
        <w:tc>
          <w:tcPr>
            <w:tcW w:w="1290" w:type="dxa"/>
            <w:vAlign w:val="center"/>
          </w:tcPr>
          <w:p w:rsidR="006625DE" w:rsidRPr="00B520BC" w:rsidRDefault="002D4D45" w:rsidP="008A53ED">
            <w:pPr>
              <w:spacing w:before="40" w:after="40"/>
              <w:jc w:val="right"/>
              <w:rPr>
                <w:rFonts w:ascii="Bookman Old Style" w:hAnsi="Bookman Old Style"/>
                <w:b/>
                <w:sz w:val="18"/>
                <w:szCs w:val="18"/>
                <w:lang w:val="en-US"/>
              </w:rPr>
            </w:pPr>
            <w:r w:rsidRPr="00B520BC">
              <w:rPr>
                <w:rFonts w:ascii="Bookman Old Style" w:hAnsi="Bookman Old Style"/>
                <w:b/>
                <w:sz w:val="18"/>
                <w:szCs w:val="18"/>
                <w:lang w:val="en-US"/>
              </w:rPr>
              <w:t>63,67</w:t>
            </w:r>
          </w:p>
        </w:tc>
      </w:tr>
    </w:tbl>
    <w:p w:rsidR="00AA0F2D" w:rsidRDefault="00AA0F2D" w:rsidP="00A20FC9">
      <w:pPr>
        <w:spacing w:after="0"/>
        <w:ind w:left="709"/>
        <w:jc w:val="right"/>
        <w:rPr>
          <w:rFonts w:ascii="Bookman Old Style" w:hAnsi="Bookman Old Style"/>
          <w:i/>
          <w:sz w:val="16"/>
          <w:szCs w:val="20"/>
          <w:lang w:val="en-US"/>
        </w:rPr>
      </w:pPr>
    </w:p>
    <w:p w:rsidR="00B520BC" w:rsidRDefault="00A20FC9" w:rsidP="00A20FC9">
      <w:pPr>
        <w:spacing w:after="0"/>
        <w:ind w:left="709"/>
        <w:jc w:val="right"/>
        <w:rPr>
          <w:rFonts w:ascii="Bookman Old Style" w:hAnsi="Bookman Old Style"/>
          <w:i/>
          <w:sz w:val="16"/>
          <w:szCs w:val="20"/>
          <w:lang w:val="en-US"/>
        </w:rPr>
      </w:pPr>
      <w:r>
        <w:rPr>
          <w:rFonts w:ascii="Bookman Old Style" w:hAnsi="Bookman Old Style"/>
          <w:i/>
          <w:sz w:val="16"/>
          <w:szCs w:val="20"/>
          <w:lang w:val="en-US"/>
        </w:rPr>
        <w:t xml:space="preserve">Sumber : Dinas Kependudukan dan Pencatatan Sipil </w:t>
      </w:r>
    </w:p>
    <w:p w:rsidR="00644CBF" w:rsidRPr="00A20FC9" w:rsidRDefault="00B520BC" w:rsidP="00A20FC9">
      <w:pPr>
        <w:spacing w:after="0"/>
        <w:ind w:left="709"/>
        <w:jc w:val="right"/>
        <w:rPr>
          <w:rFonts w:ascii="Bookman Old Style" w:hAnsi="Bookman Old Style"/>
          <w:i/>
          <w:sz w:val="16"/>
          <w:szCs w:val="20"/>
          <w:lang w:val="en-US"/>
        </w:rPr>
      </w:pPr>
      <w:r>
        <w:rPr>
          <w:rFonts w:ascii="Bookman Old Style" w:hAnsi="Bookman Old Style"/>
          <w:i/>
          <w:sz w:val="16"/>
          <w:szCs w:val="20"/>
          <w:lang w:val="en-US"/>
        </w:rPr>
        <w:t xml:space="preserve">Kabupaten Asmat Tahun </w:t>
      </w:r>
      <w:r w:rsidR="00A20FC9">
        <w:rPr>
          <w:rFonts w:ascii="Bookman Old Style" w:hAnsi="Bookman Old Style"/>
          <w:i/>
          <w:sz w:val="16"/>
          <w:szCs w:val="20"/>
          <w:lang w:val="en-US"/>
        </w:rPr>
        <w:t>2016</w:t>
      </w:r>
    </w:p>
    <w:p w:rsidR="00644CBF" w:rsidRDefault="00644CBF" w:rsidP="006B5B4D">
      <w:pPr>
        <w:spacing w:after="0" w:line="276" w:lineRule="auto"/>
        <w:ind w:left="709"/>
        <w:jc w:val="both"/>
        <w:rPr>
          <w:rFonts w:ascii="Bookman Old Style" w:hAnsi="Bookman Old Style"/>
          <w:sz w:val="20"/>
          <w:szCs w:val="20"/>
          <w:lang w:val="en-US"/>
        </w:rPr>
      </w:pPr>
    </w:p>
    <w:p w:rsidR="006C04BE" w:rsidRDefault="006C04BE" w:rsidP="006B5B4D">
      <w:pPr>
        <w:spacing w:after="0" w:line="276" w:lineRule="auto"/>
        <w:ind w:left="709"/>
        <w:jc w:val="both"/>
        <w:rPr>
          <w:rFonts w:ascii="Bookman Old Style" w:hAnsi="Bookman Old Style"/>
          <w:sz w:val="21"/>
          <w:szCs w:val="21"/>
          <w:lang w:val="en-US"/>
        </w:rPr>
      </w:pPr>
    </w:p>
    <w:p w:rsidR="00132165" w:rsidRDefault="00132165" w:rsidP="006B5B4D">
      <w:pPr>
        <w:spacing w:after="0" w:line="276" w:lineRule="auto"/>
        <w:ind w:left="709"/>
        <w:jc w:val="both"/>
        <w:rPr>
          <w:rFonts w:ascii="Bookman Old Style" w:hAnsi="Bookman Old Style"/>
          <w:sz w:val="21"/>
          <w:szCs w:val="21"/>
          <w:lang w:val="en-US"/>
        </w:rPr>
      </w:pPr>
    </w:p>
    <w:p w:rsidR="00AA0F2D" w:rsidRDefault="006C04BE" w:rsidP="00871BBC">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lastRenderedPageBreak/>
        <w:t xml:space="preserve">Distrik Akat merupakan distrik dengan luas wilayah terbesar </w:t>
      </w:r>
      <w:r w:rsidR="0058748A">
        <w:rPr>
          <w:rFonts w:ascii="Bookman Old Style" w:hAnsi="Bookman Old Style"/>
          <w:sz w:val="21"/>
          <w:szCs w:val="21"/>
          <w:lang w:val="en-US"/>
        </w:rPr>
        <w:t>yaitu 11,94% dari total luas wilayah kabupaten, kemudiaan diikuti oleh Distrik Pulau Tiga sebesar 10,56%, sedangkan Distrik Pantai Kasuari adalah distrik dengan luas wilayah paling kecil yaitu 2,50% terhadap luas wilayah kabupaten.</w:t>
      </w:r>
      <w:r w:rsidR="00871BBC">
        <w:rPr>
          <w:rFonts w:ascii="Bookman Old Style" w:hAnsi="Bookman Old Style"/>
          <w:sz w:val="21"/>
          <w:szCs w:val="21"/>
          <w:lang w:val="en-US"/>
        </w:rPr>
        <w:t xml:space="preserve"> </w:t>
      </w:r>
      <w:r w:rsidR="002D4D45" w:rsidRPr="002D4D45">
        <w:rPr>
          <w:rFonts w:ascii="Bookman Old Style" w:hAnsi="Bookman Old Style"/>
          <w:sz w:val="21"/>
          <w:szCs w:val="21"/>
          <w:lang w:val="en-US"/>
        </w:rPr>
        <w:t xml:space="preserve">Kepadatan </w:t>
      </w:r>
      <w:r w:rsidR="002D4D45">
        <w:rPr>
          <w:rFonts w:ascii="Bookman Old Style" w:hAnsi="Bookman Old Style"/>
          <w:sz w:val="21"/>
          <w:szCs w:val="21"/>
          <w:lang w:val="en-US"/>
        </w:rPr>
        <w:t>penduduk tertinggi adalah di Distrik Agats</w:t>
      </w:r>
      <w:r w:rsidR="00F721B3">
        <w:rPr>
          <w:rFonts w:ascii="Bookman Old Style" w:hAnsi="Bookman Old Style"/>
          <w:sz w:val="21"/>
          <w:szCs w:val="21"/>
          <w:lang w:val="en-US"/>
        </w:rPr>
        <w:t xml:space="preserve"> yang merupakan distrik di ibukota kabupaten</w:t>
      </w:r>
      <w:r w:rsidR="002D4D45">
        <w:rPr>
          <w:rFonts w:ascii="Bookman Old Style" w:hAnsi="Bookman Old Style"/>
          <w:sz w:val="21"/>
          <w:szCs w:val="21"/>
          <w:lang w:val="en-US"/>
        </w:rPr>
        <w:t xml:space="preserve"> yaitu sebesar 10,95% atau 17,20%</w:t>
      </w:r>
      <w:r>
        <w:rPr>
          <w:rFonts w:ascii="Bookman Old Style" w:hAnsi="Bookman Old Style"/>
          <w:sz w:val="21"/>
          <w:szCs w:val="21"/>
          <w:lang w:val="en-US"/>
        </w:rPr>
        <w:t>. Kepadatan penduduk terendah adalah di Distrik Pulau tiga yang hanya 0,96% atau 1,51% dari total kepadatan penduduk terhadap luas wilayah distrik.</w:t>
      </w:r>
    </w:p>
    <w:p w:rsidR="00132165" w:rsidRDefault="00132165" w:rsidP="006B5B4D">
      <w:pPr>
        <w:spacing w:after="0" w:line="276" w:lineRule="auto"/>
        <w:ind w:left="709"/>
        <w:jc w:val="both"/>
        <w:rPr>
          <w:rFonts w:ascii="Bookman Old Style" w:hAnsi="Bookman Old Style"/>
          <w:sz w:val="21"/>
          <w:szCs w:val="21"/>
          <w:lang w:val="en-US"/>
        </w:rPr>
      </w:pPr>
    </w:p>
    <w:p w:rsidR="00132165" w:rsidRDefault="00132165" w:rsidP="006B5B4D">
      <w:pPr>
        <w:spacing w:after="0" w:line="276" w:lineRule="auto"/>
        <w:ind w:left="709"/>
        <w:jc w:val="both"/>
        <w:rPr>
          <w:rFonts w:ascii="Bookman Old Style" w:hAnsi="Bookman Old Style"/>
          <w:sz w:val="21"/>
          <w:szCs w:val="21"/>
          <w:lang w:val="en-US"/>
        </w:rPr>
      </w:pPr>
    </w:p>
    <w:p w:rsidR="008A53ED" w:rsidRDefault="008A53ED" w:rsidP="006B5B4D">
      <w:pPr>
        <w:spacing w:after="0" w:line="276" w:lineRule="auto"/>
        <w:ind w:left="709"/>
        <w:jc w:val="both"/>
        <w:rPr>
          <w:rFonts w:ascii="Bookman Old Style" w:hAnsi="Bookman Old Style"/>
          <w:sz w:val="21"/>
          <w:szCs w:val="21"/>
          <w:lang w:val="en-US"/>
        </w:rPr>
      </w:pPr>
    </w:p>
    <w:p w:rsidR="00A20FC9" w:rsidRDefault="00425CEF" w:rsidP="001963A3">
      <w:pPr>
        <w:tabs>
          <w:tab w:val="left" w:pos="709"/>
        </w:tabs>
        <w:spacing w:after="0"/>
        <w:jc w:val="both"/>
        <w:rPr>
          <w:rFonts w:ascii="Bookman Old Style" w:hAnsi="Bookman Old Style"/>
          <w:sz w:val="20"/>
          <w:szCs w:val="20"/>
          <w:lang w:val="en-US"/>
        </w:rPr>
      </w:pPr>
      <w:r>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1.3</w:t>
      </w:r>
      <w:r w:rsidR="001963A3">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ab/>
      </w:r>
      <w:r>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ORGANISASI PERANGKAT DAERAH</w:t>
      </w:r>
    </w:p>
    <w:p w:rsidR="00644CBF" w:rsidRDefault="00644CBF" w:rsidP="00425CEF">
      <w:pPr>
        <w:spacing w:after="0"/>
        <w:ind w:left="709"/>
        <w:jc w:val="both"/>
        <w:rPr>
          <w:rFonts w:ascii="Bookman Old Style" w:hAnsi="Bookman Old Style"/>
          <w:sz w:val="20"/>
          <w:szCs w:val="20"/>
          <w:lang w:val="en-US"/>
        </w:rPr>
      </w:pPr>
    </w:p>
    <w:p w:rsidR="00FD558E" w:rsidRPr="00CE0F8B" w:rsidRDefault="00425CEF" w:rsidP="00871BBC">
      <w:pPr>
        <w:spacing w:after="0" w:line="324" w:lineRule="auto"/>
        <w:ind w:left="709"/>
        <w:jc w:val="both"/>
        <w:rPr>
          <w:rFonts w:ascii="Bookman Old Style" w:hAnsi="Bookman Old Style"/>
          <w:sz w:val="21"/>
          <w:szCs w:val="21"/>
          <w:lang w:val="en-US"/>
        </w:rPr>
      </w:pPr>
      <w:r w:rsidRPr="00CE0F8B">
        <w:rPr>
          <w:rFonts w:ascii="Bookman Old Style" w:hAnsi="Bookman Old Style"/>
          <w:sz w:val="21"/>
          <w:szCs w:val="21"/>
          <w:lang w:val="en-US"/>
        </w:rPr>
        <w:t>Perangkat daerah Kabupaten Asmat dibentuk untuk membantu kepala daerah dalam penyelenggaraan pemerintahan, pembangunan dan kemasyarakatan, yang terdiri dari sekretariat daerah, sekretariat dewan, dinas-dinas daerah dan lembaga teknis daerah dan distrik sesuai den</w:t>
      </w:r>
      <w:r w:rsidR="00FD558E" w:rsidRPr="00CE0F8B">
        <w:rPr>
          <w:rFonts w:ascii="Bookman Old Style" w:hAnsi="Bookman Old Style"/>
          <w:sz w:val="21"/>
          <w:szCs w:val="21"/>
          <w:lang w:val="en-US"/>
        </w:rPr>
        <w:t>gan kebutuhan derah.</w:t>
      </w:r>
    </w:p>
    <w:p w:rsidR="00FD558E" w:rsidRPr="00CE0F8B" w:rsidRDefault="00FD558E" w:rsidP="00871BBC">
      <w:pPr>
        <w:spacing w:after="0" w:line="324" w:lineRule="auto"/>
        <w:ind w:left="709"/>
        <w:jc w:val="both"/>
        <w:rPr>
          <w:rFonts w:ascii="Bookman Old Style" w:hAnsi="Bookman Old Style"/>
          <w:sz w:val="21"/>
          <w:szCs w:val="21"/>
          <w:lang w:val="en-US"/>
        </w:rPr>
      </w:pPr>
    </w:p>
    <w:p w:rsidR="00644CBF" w:rsidRPr="00CE0F8B" w:rsidRDefault="00FD558E" w:rsidP="00871BBC">
      <w:pPr>
        <w:spacing w:after="0" w:line="324" w:lineRule="auto"/>
        <w:ind w:left="709"/>
        <w:jc w:val="both"/>
        <w:rPr>
          <w:rFonts w:ascii="Bookman Old Style" w:hAnsi="Bookman Old Style"/>
          <w:sz w:val="21"/>
          <w:szCs w:val="21"/>
          <w:lang w:val="en-US"/>
        </w:rPr>
      </w:pPr>
      <w:r w:rsidRPr="00D619D2">
        <w:rPr>
          <w:rFonts w:ascii="Bookman Old Style" w:hAnsi="Bookman Old Style"/>
          <w:sz w:val="21"/>
          <w:szCs w:val="21"/>
          <w:lang w:val="en-US"/>
        </w:rPr>
        <w:t xml:space="preserve">Adapun susunan perangkat daerah yang dibentuk berdasarkan </w:t>
      </w:r>
      <w:r w:rsidR="00425CEF" w:rsidRPr="00D619D2">
        <w:rPr>
          <w:rFonts w:ascii="Bookman Old Style" w:hAnsi="Bookman Old Style"/>
          <w:sz w:val="21"/>
          <w:szCs w:val="21"/>
          <w:lang w:val="en-US"/>
        </w:rPr>
        <w:t xml:space="preserve">Peraturan Daerah Kabupaten </w:t>
      </w:r>
      <w:r w:rsidRPr="00D619D2">
        <w:rPr>
          <w:rFonts w:ascii="Bookman Old Style" w:hAnsi="Bookman Old Style"/>
          <w:sz w:val="21"/>
          <w:szCs w:val="21"/>
          <w:lang w:val="en-US"/>
        </w:rPr>
        <w:t xml:space="preserve">Asmat Nomor </w:t>
      </w:r>
      <w:r w:rsidR="0045201A" w:rsidRPr="00D619D2">
        <w:rPr>
          <w:rFonts w:ascii="Bookman Old Style" w:hAnsi="Bookman Old Style"/>
          <w:sz w:val="21"/>
          <w:szCs w:val="21"/>
          <w:lang w:val="en-US"/>
        </w:rPr>
        <w:t>6</w:t>
      </w:r>
      <w:r w:rsidRPr="00D619D2">
        <w:rPr>
          <w:rFonts w:ascii="Bookman Old Style" w:hAnsi="Bookman Old Style"/>
          <w:sz w:val="21"/>
          <w:szCs w:val="21"/>
          <w:lang w:val="en-US"/>
        </w:rPr>
        <w:t xml:space="preserve"> Tahun 2015 tentang Perubahan Kedua Atas Peraturan Daerah Kabupaten Asmat tentang Pembentukan Organisasi dan Tata Kerja Sekretariat Daerah dan Sekretariat DPRD Kabupaten Asmat, dengan </w:t>
      </w:r>
      <w:r w:rsidRPr="00CE0F8B">
        <w:rPr>
          <w:rFonts w:ascii="Bookman Old Style" w:hAnsi="Bookman Old Style"/>
          <w:sz w:val="21"/>
          <w:szCs w:val="21"/>
          <w:lang w:val="en-US"/>
        </w:rPr>
        <w:t>susunan organisasi sebagai berikut :</w:t>
      </w:r>
    </w:p>
    <w:p w:rsidR="00FD558E" w:rsidRPr="00CE0F8B" w:rsidRDefault="00FD558E" w:rsidP="00871BBC">
      <w:pPr>
        <w:pStyle w:val="ListParagraph"/>
        <w:numPr>
          <w:ilvl w:val="0"/>
          <w:numId w:val="3"/>
        </w:numPr>
        <w:tabs>
          <w:tab w:val="left" w:pos="1134"/>
        </w:tabs>
        <w:spacing w:after="0" w:line="324" w:lineRule="auto"/>
        <w:ind w:left="1134" w:hanging="425"/>
        <w:jc w:val="both"/>
        <w:rPr>
          <w:rFonts w:ascii="Bookman Old Style" w:hAnsi="Bookman Old Style"/>
          <w:sz w:val="21"/>
          <w:szCs w:val="21"/>
          <w:lang w:val="en-US"/>
        </w:rPr>
      </w:pPr>
      <w:r w:rsidRPr="00CE0F8B">
        <w:rPr>
          <w:rFonts w:ascii="Bookman Old Style" w:hAnsi="Bookman Old Style"/>
          <w:sz w:val="21"/>
          <w:szCs w:val="21"/>
          <w:lang w:val="en-US"/>
        </w:rPr>
        <w:t>Sekretariat Daerah, terdiri dari :</w:t>
      </w:r>
    </w:p>
    <w:p w:rsidR="00FD558E" w:rsidRPr="00CE0F8B" w:rsidRDefault="00FD558E" w:rsidP="00871BBC">
      <w:pPr>
        <w:pStyle w:val="ListParagraph"/>
        <w:numPr>
          <w:ilvl w:val="0"/>
          <w:numId w:val="4"/>
        </w:numPr>
        <w:tabs>
          <w:tab w:val="left" w:pos="1560"/>
        </w:tabs>
        <w:spacing w:after="0" w:line="324" w:lineRule="auto"/>
        <w:ind w:left="1560" w:hanging="426"/>
        <w:jc w:val="both"/>
        <w:rPr>
          <w:rFonts w:ascii="Bookman Old Style" w:hAnsi="Bookman Old Style"/>
          <w:sz w:val="21"/>
          <w:szCs w:val="21"/>
          <w:lang w:val="en-US"/>
        </w:rPr>
      </w:pPr>
      <w:r w:rsidRPr="00CE0F8B">
        <w:rPr>
          <w:rFonts w:ascii="Bookman Old Style" w:hAnsi="Bookman Old Style"/>
          <w:sz w:val="21"/>
          <w:szCs w:val="21"/>
          <w:lang w:val="en-US"/>
        </w:rPr>
        <w:t>Sekretaris Daerah;</w:t>
      </w:r>
    </w:p>
    <w:p w:rsidR="00FD558E" w:rsidRPr="00CE0F8B" w:rsidRDefault="00FD558E" w:rsidP="00871BBC">
      <w:pPr>
        <w:pStyle w:val="ListParagraph"/>
        <w:numPr>
          <w:ilvl w:val="0"/>
          <w:numId w:val="4"/>
        </w:numPr>
        <w:tabs>
          <w:tab w:val="left" w:pos="1560"/>
        </w:tabs>
        <w:spacing w:after="0" w:line="324" w:lineRule="auto"/>
        <w:ind w:left="1560" w:hanging="426"/>
        <w:jc w:val="both"/>
        <w:rPr>
          <w:rFonts w:ascii="Bookman Old Style" w:hAnsi="Bookman Old Style"/>
          <w:sz w:val="21"/>
          <w:szCs w:val="21"/>
          <w:lang w:val="en-US"/>
        </w:rPr>
      </w:pPr>
      <w:r w:rsidRPr="00CE0F8B">
        <w:rPr>
          <w:rFonts w:ascii="Bookman Old Style" w:hAnsi="Bookman Old Style"/>
          <w:sz w:val="21"/>
          <w:szCs w:val="21"/>
          <w:lang w:val="en-US"/>
        </w:rPr>
        <w:t>Staf Ahli Bupati yang terdiri dari :</w:t>
      </w:r>
    </w:p>
    <w:p w:rsidR="00FD558E" w:rsidRPr="00CE0F8B" w:rsidRDefault="0045201A" w:rsidP="00871BBC">
      <w:pPr>
        <w:pStyle w:val="ListParagraph"/>
        <w:numPr>
          <w:ilvl w:val="0"/>
          <w:numId w:val="5"/>
        </w:numPr>
        <w:tabs>
          <w:tab w:val="left" w:pos="1985"/>
        </w:tabs>
        <w:spacing w:after="0" w:line="324" w:lineRule="auto"/>
        <w:ind w:left="1985" w:hanging="425"/>
        <w:jc w:val="both"/>
        <w:rPr>
          <w:rFonts w:ascii="Bookman Old Style" w:hAnsi="Bookman Old Style"/>
          <w:sz w:val="21"/>
          <w:szCs w:val="21"/>
          <w:lang w:val="en-US"/>
        </w:rPr>
      </w:pPr>
      <w:r>
        <w:rPr>
          <w:rFonts w:ascii="Bookman Old Style" w:hAnsi="Bookman Old Style"/>
          <w:sz w:val="21"/>
          <w:szCs w:val="21"/>
          <w:lang w:val="en-US"/>
        </w:rPr>
        <w:t xml:space="preserve">Staf Ahli Bupati Bidang </w:t>
      </w:r>
      <w:r w:rsidR="009B2BF3">
        <w:rPr>
          <w:rFonts w:ascii="Bookman Old Style" w:hAnsi="Bookman Old Style"/>
          <w:sz w:val="21"/>
          <w:szCs w:val="21"/>
          <w:lang w:val="en-US"/>
        </w:rPr>
        <w:t>Hukum, Politik, Pemerintahan dan Pembangunan; dan</w:t>
      </w:r>
    </w:p>
    <w:p w:rsidR="00FD558E" w:rsidRPr="00CE0F8B" w:rsidRDefault="009B2BF3" w:rsidP="00871BBC">
      <w:pPr>
        <w:pStyle w:val="ListParagraph"/>
        <w:numPr>
          <w:ilvl w:val="0"/>
          <w:numId w:val="5"/>
        </w:numPr>
        <w:tabs>
          <w:tab w:val="left" w:pos="1985"/>
        </w:tabs>
        <w:spacing w:after="0" w:line="324" w:lineRule="auto"/>
        <w:ind w:left="1985" w:hanging="425"/>
        <w:jc w:val="both"/>
        <w:rPr>
          <w:rFonts w:ascii="Bookman Old Style" w:hAnsi="Bookman Old Style"/>
          <w:sz w:val="21"/>
          <w:szCs w:val="21"/>
          <w:lang w:val="en-US"/>
        </w:rPr>
      </w:pPr>
      <w:r>
        <w:rPr>
          <w:rFonts w:ascii="Bookman Old Style" w:hAnsi="Bookman Old Style"/>
          <w:sz w:val="21"/>
          <w:szCs w:val="21"/>
          <w:lang w:val="en-US"/>
        </w:rPr>
        <w:t>Staf Ahli Bupati Bidang Kemasyarakatan, Sumber Daya Manusia, Ekonomi dan Keuangan.</w:t>
      </w:r>
    </w:p>
    <w:p w:rsidR="00FD558E" w:rsidRPr="00CE0F8B" w:rsidRDefault="008F18E1" w:rsidP="00871BBC">
      <w:pPr>
        <w:pStyle w:val="ListParagraph"/>
        <w:numPr>
          <w:ilvl w:val="0"/>
          <w:numId w:val="4"/>
        </w:numPr>
        <w:tabs>
          <w:tab w:val="left" w:pos="1560"/>
        </w:tabs>
        <w:spacing w:after="0" w:line="324" w:lineRule="auto"/>
        <w:ind w:left="1560" w:hanging="426"/>
        <w:jc w:val="both"/>
        <w:rPr>
          <w:rFonts w:ascii="Bookman Old Style" w:hAnsi="Bookman Old Style"/>
          <w:sz w:val="21"/>
          <w:szCs w:val="21"/>
          <w:lang w:val="en-US"/>
        </w:rPr>
      </w:pPr>
      <w:r w:rsidRPr="00CE0F8B">
        <w:rPr>
          <w:rFonts w:ascii="Bookman Old Style" w:hAnsi="Bookman Old Style"/>
          <w:sz w:val="21"/>
          <w:szCs w:val="21"/>
          <w:lang w:val="en-US"/>
        </w:rPr>
        <w:t>Asisten Sekretaris Daerah, yang terdiri dari :</w:t>
      </w:r>
    </w:p>
    <w:p w:rsidR="008F18E1" w:rsidRPr="00CE0F8B" w:rsidRDefault="008F18E1" w:rsidP="00871BBC">
      <w:pPr>
        <w:pStyle w:val="ListParagraph"/>
        <w:numPr>
          <w:ilvl w:val="0"/>
          <w:numId w:val="6"/>
        </w:numPr>
        <w:tabs>
          <w:tab w:val="left" w:pos="1985"/>
        </w:tabs>
        <w:spacing w:after="0" w:line="324" w:lineRule="auto"/>
        <w:ind w:left="1985" w:hanging="425"/>
        <w:jc w:val="both"/>
        <w:rPr>
          <w:rFonts w:ascii="Bookman Old Style" w:hAnsi="Bookman Old Style"/>
          <w:spacing w:val="-6"/>
          <w:sz w:val="21"/>
          <w:szCs w:val="21"/>
          <w:lang w:val="en-US"/>
        </w:rPr>
      </w:pPr>
      <w:r w:rsidRPr="00CE0F8B">
        <w:rPr>
          <w:rFonts w:ascii="Bookman Old Style" w:hAnsi="Bookman Old Style"/>
          <w:spacing w:val="-6"/>
          <w:sz w:val="21"/>
          <w:szCs w:val="21"/>
          <w:lang w:val="en-US"/>
        </w:rPr>
        <w:t>Asisten Sekretaris Daerah Bidang Pemerintahan dan Kesejahteraan Rakyat, yang membawahi :</w:t>
      </w:r>
    </w:p>
    <w:p w:rsidR="008F18E1" w:rsidRPr="00CE0F8B" w:rsidRDefault="008F18E1" w:rsidP="00871BBC">
      <w:pPr>
        <w:pStyle w:val="ListParagraph"/>
        <w:numPr>
          <w:ilvl w:val="0"/>
          <w:numId w:val="7"/>
        </w:numPr>
        <w:tabs>
          <w:tab w:val="left" w:pos="2410"/>
        </w:tabs>
        <w:spacing w:after="0" w:line="324" w:lineRule="auto"/>
        <w:ind w:left="2410" w:hanging="425"/>
        <w:jc w:val="both"/>
        <w:rPr>
          <w:rFonts w:ascii="Bookman Old Style" w:hAnsi="Bookman Old Style"/>
          <w:sz w:val="21"/>
          <w:szCs w:val="21"/>
          <w:lang w:val="en-US"/>
        </w:rPr>
      </w:pPr>
      <w:r w:rsidRPr="00CE0F8B">
        <w:rPr>
          <w:rFonts w:ascii="Bookman Old Style" w:hAnsi="Bookman Old Style"/>
          <w:sz w:val="21"/>
          <w:szCs w:val="21"/>
          <w:lang w:val="en-US"/>
        </w:rPr>
        <w:t>Bagian Tata Pemerintahan;</w:t>
      </w:r>
    </w:p>
    <w:p w:rsidR="008F18E1" w:rsidRPr="00CE0F8B" w:rsidRDefault="008F18E1" w:rsidP="00871BBC">
      <w:pPr>
        <w:pStyle w:val="ListParagraph"/>
        <w:numPr>
          <w:ilvl w:val="0"/>
          <w:numId w:val="7"/>
        </w:numPr>
        <w:tabs>
          <w:tab w:val="left" w:pos="2410"/>
        </w:tabs>
        <w:spacing w:after="0" w:line="324" w:lineRule="auto"/>
        <w:ind w:left="2410" w:hanging="425"/>
        <w:jc w:val="both"/>
        <w:rPr>
          <w:rFonts w:ascii="Bookman Old Style" w:hAnsi="Bookman Old Style"/>
          <w:sz w:val="21"/>
          <w:szCs w:val="21"/>
          <w:lang w:val="en-US"/>
        </w:rPr>
      </w:pPr>
      <w:r w:rsidRPr="00CE0F8B">
        <w:rPr>
          <w:rFonts w:ascii="Bookman Old Style" w:hAnsi="Bookman Old Style"/>
          <w:sz w:val="21"/>
          <w:szCs w:val="21"/>
          <w:lang w:val="en-US"/>
        </w:rPr>
        <w:t>Bagian Hubungan Masyarakat; dan</w:t>
      </w:r>
    </w:p>
    <w:p w:rsidR="008F18E1" w:rsidRPr="00CE0F8B" w:rsidRDefault="008F18E1" w:rsidP="00871BBC">
      <w:pPr>
        <w:pStyle w:val="ListParagraph"/>
        <w:numPr>
          <w:ilvl w:val="0"/>
          <w:numId w:val="7"/>
        </w:numPr>
        <w:tabs>
          <w:tab w:val="left" w:pos="2410"/>
        </w:tabs>
        <w:spacing w:after="0" w:line="324" w:lineRule="auto"/>
        <w:ind w:left="2410" w:hanging="425"/>
        <w:jc w:val="both"/>
        <w:rPr>
          <w:rFonts w:ascii="Bookman Old Style" w:hAnsi="Bookman Old Style"/>
          <w:sz w:val="21"/>
          <w:szCs w:val="21"/>
          <w:lang w:val="en-US"/>
        </w:rPr>
      </w:pPr>
      <w:r w:rsidRPr="00CE0F8B">
        <w:rPr>
          <w:rFonts w:ascii="Bookman Old Style" w:hAnsi="Bookman Old Style"/>
          <w:sz w:val="21"/>
          <w:szCs w:val="21"/>
          <w:lang w:val="en-US"/>
        </w:rPr>
        <w:t>Bagian Administrasi Kesejahteraan Rakyat;</w:t>
      </w:r>
    </w:p>
    <w:p w:rsidR="008F18E1" w:rsidRPr="00CE0F8B" w:rsidRDefault="008F18E1" w:rsidP="00871BBC">
      <w:pPr>
        <w:pStyle w:val="ListParagraph"/>
        <w:numPr>
          <w:ilvl w:val="0"/>
          <w:numId w:val="6"/>
        </w:numPr>
        <w:tabs>
          <w:tab w:val="left" w:pos="1985"/>
        </w:tabs>
        <w:spacing w:after="0" w:line="324" w:lineRule="auto"/>
        <w:ind w:left="1985" w:hanging="425"/>
        <w:jc w:val="both"/>
        <w:rPr>
          <w:rFonts w:ascii="Bookman Old Style" w:hAnsi="Bookman Old Style"/>
          <w:spacing w:val="-8"/>
          <w:sz w:val="21"/>
          <w:szCs w:val="21"/>
          <w:lang w:val="en-US"/>
        </w:rPr>
      </w:pPr>
      <w:r w:rsidRPr="00CE0F8B">
        <w:rPr>
          <w:rFonts w:ascii="Bookman Old Style" w:hAnsi="Bookman Old Style"/>
          <w:spacing w:val="-8"/>
          <w:sz w:val="21"/>
          <w:szCs w:val="21"/>
          <w:lang w:val="en-US"/>
        </w:rPr>
        <w:t>Asisten Sekretaris Daerah Bidang Pembangunan dan Perekonomian, yang membawahi :</w:t>
      </w:r>
    </w:p>
    <w:p w:rsidR="008F18E1" w:rsidRPr="00CE0F8B" w:rsidRDefault="008F18E1" w:rsidP="00871BBC">
      <w:pPr>
        <w:pStyle w:val="ListParagraph"/>
        <w:numPr>
          <w:ilvl w:val="0"/>
          <w:numId w:val="8"/>
        </w:numPr>
        <w:tabs>
          <w:tab w:val="left" w:pos="2410"/>
        </w:tabs>
        <w:spacing w:after="0" w:line="324" w:lineRule="auto"/>
        <w:ind w:left="2410" w:hanging="425"/>
        <w:jc w:val="both"/>
        <w:rPr>
          <w:rFonts w:ascii="Bookman Old Style" w:hAnsi="Bookman Old Style"/>
          <w:sz w:val="21"/>
          <w:szCs w:val="21"/>
          <w:lang w:val="en-US"/>
        </w:rPr>
      </w:pPr>
      <w:r w:rsidRPr="00CE0F8B">
        <w:rPr>
          <w:rFonts w:ascii="Bookman Old Style" w:hAnsi="Bookman Old Style"/>
          <w:sz w:val="21"/>
          <w:szCs w:val="21"/>
          <w:lang w:val="en-US"/>
        </w:rPr>
        <w:t>Bagian Administrasi Pembangunan;</w:t>
      </w:r>
    </w:p>
    <w:p w:rsidR="008F18E1" w:rsidRPr="00CE0F8B" w:rsidRDefault="008F18E1" w:rsidP="00871BBC">
      <w:pPr>
        <w:pStyle w:val="ListParagraph"/>
        <w:numPr>
          <w:ilvl w:val="0"/>
          <w:numId w:val="8"/>
        </w:numPr>
        <w:tabs>
          <w:tab w:val="left" w:pos="2410"/>
        </w:tabs>
        <w:spacing w:after="0" w:line="324" w:lineRule="auto"/>
        <w:ind w:left="2410" w:hanging="425"/>
        <w:jc w:val="both"/>
        <w:rPr>
          <w:rFonts w:ascii="Bookman Old Style" w:hAnsi="Bookman Old Style"/>
          <w:sz w:val="21"/>
          <w:szCs w:val="21"/>
          <w:lang w:val="en-US"/>
        </w:rPr>
      </w:pPr>
      <w:r w:rsidRPr="00CE0F8B">
        <w:rPr>
          <w:rFonts w:ascii="Bookman Old Style" w:hAnsi="Bookman Old Style"/>
          <w:sz w:val="21"/>
          <w:szCs w:val="21"/>
          <w:lang w:val="en-US"/>
        </w:rPr>
        <w:t>Bagian Administrasi Perekonomian; dan</w:t>
      </w:r>
    </w:p>
    <w:p w:rsidR="008F18E1" w:rsidRPr="00CE0F8B" w:rsidRDefault="008F18E1" w:rsidP="00871BBC">
      <w:pPr>
        <w:pStyle w:val="ListParagraph"/>
        <w:numPr>
          <w:ilvl w:val="0"/>
          <w:numId w:val="8"/>
        </w:numPr>
        <w:tabs>
          <w:tab w:val="left" w:pos="2410"/>
        </w:tabs>
        <w:spacing w:after="0" w:line="324" w:lineRule="auto"/>
        <w:ind w:left="2410" w:hanging="425"/>
        <w:jc w:val="both"/>
        <w:rPr>
          <w:rFonts w:ascii="Bookman Old Style" w:hAnsi="Bookman Old Style"/>
          <w:sz w:val="21"/>
          <w:szCs w:val="21"/>
          <w:lang w:val="en-US"/>
        </w:rPr>
      </w:pPr>
      <w:r w:rsidRPr="00CE0F8B">
        <w:rPr>
          <w:rFonts w:ascii="Bookman Old Style" w:hAnsi="Bookman Old Style"/>
          <w:sz w:val="21"/>
          <w:szCs w:val="21"/>
          <w:lang w:val="en-US"/>
        </w:rPr>
        <w:t>Bagian Arsip dan Perpustakaan Daerah.</w:t>
      </w:r>
    </w:p>
    <w:p w:rsidR="008F18E1" w:rsidRPr="00CE0F8B" w:rsidRDefault="008F18E1" w:rsidP="00871BBC">
      <w:pPr>
        <w:pStyle w:val="ListParagraph"/>
        <w:numPr>
          <w:ilvl w:val="0"/>
          <w:numId w:val="6"/>
        </w:numPr>
        <w:tabs>
          <w:tab w:val="left" w:pos="1985"/>
        </w:tabs>
        <w:spacing w:after="0" w:line="324" w:lineRule="auto"/>
        <w:ind w:left="1985" w:hanging="425"/>
        <w:jc w:val="both"/>
        <w:rPr>
          <w:rFonts w:ascii="Bookman Old Style" w:hAnsi="Bookman Old Style"/>
          <w:spacing w:val="-4"/>
          <w:sz w:val="21"/>
          <w:szCs w:val="21"/>
          <w:lang w:val="en-US"/>
        </w:rPr>
      </w:pPr>
      <w:r w:rsidRPr="00CE0F8B">
        <w:rPr>
          <w:rFonts w:ascii="Bookman Old Style" w:hAnsi="Bookman Old Style"/>
          <w:spacing w:val="-4"/>
          <w:sz w:val="21"/>
          <w:szCs w:val="21"/>
          <w:lang w:val="en-US"/>
        </w:rPr>
        <w:lastRenderedPageBreak/>
        <w:t>Asisten Sekretaris Daerah Bidang Administrasi dan Umum, yang membawahi :</w:t>
      </w:r>
    </w:p>
    <w:p w:rsidR="008F18E1" w:rsidRPr="00CE0F8B" w:rsidRDefault="008F18E1" w:rsidP="00871BBC">
      <w:pPr>
        <w:pStyle w:val="ListParagraph"/>
        <w:numPr>
          <w:ilvl w:val="0"/>
          <w:numId w:val="9"/>
        </w:numPr>
        <w:tabs>
          <w:tab w:val="left" w:pos="2410"/>
        </w:tabs>
        <w:spacing w:after="0" w:line="324" w:lineRule="auto"/>
        <w:ind w:left="2410" w:hanging="425"/>
        <w:jc w:val="both"/>
        <w:rPr>
          <w:rFonts w:ascii="Bookman Old Style" w:hAnsi="Bookman Old Style"/>
          <w:sz w:val="21"/>
          <w:szCs w:val="21"/>
          <w:lang w:val="en-US"/>
        </w:rPr>
      </w:pPr>
      <w:r w:rsidRPr="00CE0F8B">
        <w:rPr>
          <w:rFonts w:ascii="Bookman Old Style" w:hAnsi="Bookman Old Style"/>
          <w:sz w:val="21"/>
          <w:szCs w:val="21"/>
          <w:lang w:val="en-US"/>
        </w:rPr>
        <w:t>Bagian Hukum;</w:t>
      </w:r>
    </w:p>
    <w:p w:rsidR="008F18E1" w:rsidRPr="00CE0F8B" w:rsidRDefault="008F18E1" w:rsidP="00871BBC">
      <w:pPr>
        <w:pStyle w:val="ListParagraph"/>
        <w:numPr>
          <w:ilvl w:val="0"/>
          <w:numId w:val="9"/>
        </w:numPr>
        <w:tabs>
          <w:tab w:val="left" w:pos="2410"/>
        </w:tabs>
        <w:spacing w:after="0" w:line="324" w:lineRule="auto"/>
        <w:ind w:left="2410" w:hanging="425"/>
        <w:jc w:val="both"/>
        <w:rPr>
          <w:rFonts w:ascii="Bookman Old Style" w:hAnsi="Bookman Old Style"/>
          <w:sz w:val="21"/>
          <w:szCs w:val="21"/>
          <w:lang w:val="en-US"/>
        </w:rPr>
      </w:pPr>
      <w:r w:rsidRPr="00CE0F8B">
        <w:rPr>
          <w:rFonts w:ascii="Bookman Old Style" w:hAnsi="Bookman Old Style"/>
          <w:sz w:val="21"/>
          <w:szCs w:val="21"/>
          <w:lang w:val="en-US"/>
        </w:rPr>
        <w:t>Bagian Organisasi; dan</w:t>
      </w:r>
    </w:p>
    <w:p w:rsidR="008F18E1" w:rsidRPr="00CE0F8B" w:rsidRDefault="008F18E1" w:rsidP="00871BBC">
      <w:pPr>
        <w:pStyle w:val="ListParagraph"/>
        <w:numPr>
          <w:ilvl w:val="0"/>
          <w:numId w:val="9"/>
        </w:numPr>
        <w:tabs>
          <w:tab w:val="left" w:pos="2410"/>
        </w:tabs>
        <w:spacing w:after="0" w:line="324" w:lineRule="auto"/>
        <w:ind w:left="2410" w:hanging="425"/>
        <w:jc w:val="both"/>
        <w:rPr>
          <w:rFonts w:ascii="Bookman Old Style" w:hAnsi="Bookman Old Style"/>
          <w:sz w:val="21"/>
          <w:szCs w:val="21"/>
          <w:lang w:val="en-US"/>
        </w:rPr>
      </w:pPr>
      <w:r w:rsidRPr="00CE0F8B">
        <w:rPr>
          <w:rFonts w:ascii="Bookman Old Style" w:hAnsi="Bookman Old Style"/>
          <w:sz w:val="21"/>
          <w:szCs w:val="21"/>
          <w:lang w:val="en-US"/>
        </w:rPr>
        <w:t>Bagian Umum.</w:t>
      </w:r>
    </w:p>
    <w:p w:rsidR="00871BBC" w:rsidRPr="00CE0F8B" w:rsidRDefault="00871BBC" w:rsidP="00871BBC">
      <w:pPr>
        <w:tabs>
          <w:tab w:val="left" w:pos="1843"/>
        </w:tabs>
        <w:spacing w:after="0" w:line="324" w:lineRule="auto"/>
        <w:jc w:val="both"/>
        <w:rPr>
          <w:rFonts w:ascii="Bookman Old Style" w:hAnsi="Bookman Old Style"/>
          <w:sz w:val="21"/>
          <w:szCs w:val="21"/>
          <w:lang w:val="en-US"/>
        </w:rPr>
      </w:pPr>
    </w:p>
    <w:p w:rsidR="0051738A" w:rsidRPr="00CE0F8B" w:rsidRDefault="009B6867" w:rsidP="00871BBC">
      <w:pPr>
        <w:tabs>
          <w:tab w:val="left" w:pos="1134"/>
        </w:tabs>
        <w:spacing w:after="0" w:line="324" w:lineRule="auto"/>
        <w:ind w:left="1134" w:hanging="425"/>
        <w:jc w:val="both"/>
        <w:rPr>
          <w:rFonts w:ascii="Bookman Old Style" w:hAnsi="Bookman Old Style"/>
          <w:sz w:val="21"/>
          <w:szCs w:val="21"/>
          <w:lang w:val="en-US"/>
        </w:rPr>
      </w:pPr>
      <w:r w:rsidRPr="00CE0F8B">
        <w:rPr>
          <w:rFonts w:ascii="Bookman Old Style" w:hAnsi="Bookman Old Style"/>
          <w:sz w:val="21"/>
          <w:szCs w:val="21"/>
          <w:lang w:val="en-US"/>
        </w:rPr>
        <w:t>2.</w:t>
      </w:r>
      <w:r w:rsidRPr="00CE0F8B">
        <w:rPr>
          <w:rFonts w:ascii="Bookman Old Style" w:hAnsi="Bookman Old Style"/>
          <w:sz w:val="21"/>
          <w:szCs w:val="21"/>
          <w:lang w:val="en-US"/>
        </w:rPr>
        <w:tab/>
        <w:t>Sekeratariat DPRD merupakan unsur pelayanan terhadap DPRD yang dipimpin oleh Sekretaris Dewan yang secara teknis operasional berada dibawah dan bertanggungjawab kepada Pimpinan DPRD dan secara teknis administratif bertanggungjawab kepada Bupati melalui Sekretaris Daerah.</w:t>
      </w:r>
    </w:p>
    <w:p w:rsidR="0051738A" w:rsidRPr="00CE0F8B" w:rsidRDefault="0051738A" w:rsidP="00871BBC">
      <w:pPr>
        <w:tabs>
          <w:tab w:val="left" w:pos="1134"/>
        </w:tabs>
        <w:spacing w:after="0" w:line="324" w:lineRule="auto"/>
        <w:ind w:left="1134" w:hanging="425"/>
        <w:jc w:val="both"/>
        <w:rPr>
          <w:rFonts w:ascii="Bookman Old Style" w:hAnsi="Bookman Old Style"/>
          <w:sz w:val="21"/>
          <w:szCs w:val="21"/>
          <w:lang w:val="en-US"/>
        </w:rPr>
      </w:pPr>
      <w:r w:rsidRPr="00CE0F8B">
        <w:rPr>
          <w:rFonts w:ascii="Bookman Old Style" w:hAnsi="Bookman Old Style"/>
          <w:sz w:val="21"/>
          <w:szCs w:val="21"/>
          <w:lang w:val="en-US"/>
        </w:rPr>
        <w:tab/>
      </w:r>
      <w:r w:rsidR="005E6D01" w:rsidRPr="00CE0F8B">
        <w:rPr>
          <w:rFonts w:ascii="Bookman Old Style" w:hAnsi="Bookman Old Style"/>
          <w:sz w:val="21"/>
          <w:szCs w:val="21"/>
          <w:lang w:val="en-US"/>
        </w:rPr>
        <w:t>Sekretariat Dewan mempunyai tugas menyelenggarakan administrasi kesekretariatan, administrasi keuangan dalam rangka mendukung pelaksanaan tugas dan fungsi DPRD serta menyediakan dan mengkoordinasikan tenaga ahli yang diperlukan DPRD sesuai dengan kemampuan keuangan daerah.</w:t>
      </w:r>
    </w:p>
    <w:p w:rsidR="009B6867" w:rsidRPr="00CE0F8B" w:rsidRDefault="0051738A" w:rsidP="00871BBC">
      <w:pPr>
        <w:tabs>
          <w:tab w:val="left" w:pos="1134"/>
        </w:tabs>
        <w:spacing w:after="0" w:line="324" w:lineRule="auto"/>
        <w:ind w:left="1134" w:hanging="425"/>
        <w:jc w:val="both"/>
        <w:rPr>
          <w:rFonts w:ascii="Bookman Old Style" w:hAnsi="Bookman Old Style"/>
          <w:sz w:val="21"/>
          <w:szCs w:val="21"/>
          <w:lang w:val="en-US"/>
        </w:rPr>
      </w:pPr>
      <w:r w:rsidRPr="00CE0F8B">
        <w:rPr>
          <w:rFonts w:ascii="Bookman Old Style" w:hAnsi="Bookman Old Style"/>
          <w:sz w:val="21"/>
          <w:szCs w:val="21"/>
          <w:lang w:val="en-US"/>
        </w:rPr>
        <w:tab/>
      </w:r>
      <w:r w:rsidR="009B6867" w:rsidRPr="00CE0F8B">
        <w:rPr>
          <w:rFonts w:ascii="Bookman Old Style" w:hAnsi="Bookman Old Style"/>
          <w:sz w:val="21"/>
          <w:szCs w:val="21"/>
          <w:lang w:val="en-US"/>
        </w:rPr>
        <w:t>Sekretariat DPRD</w:t>
      </w:r>
      <w:r w:rsidR="005E6D01" w:rsidRPr="00CE0F8B">
        <w:rPr>
          <w:rFonts w:ascii="Bookman Old Style" w:hAnsi="Bookman Old Style"/>
          <w:sz w:val="21"/>
          <w:szCs w:val="21"/>
          <w:lang w:val="en-US"/>
        </w:rPr>
        <w:t xml:space="preserve"> Kabupaten Asmat, </w:t>
      </w:r>
      <w:r w:rsidR="009B6867" w:rsidRPr="00CE0F8B">
        <w:rPr>
          <w:rFonts w:ascii="Bookman Old Style" w:hAnsi="Bookman Old Style"/>
          <w:sz w:val="21"/>
          <w:szCs w:val="21"/>
          <w:lang w:val="en-US"/>
        </w:rPr>
        <w:t>terdiri dari :</w:t>
      </w:r>
    </w:p>
    <w:p w:rsidR="009B6867" w:rsidRPr="00CE0F8B" w:rsidRDefault="009B6867" w:rsidP="00871BBC">
      <w:pPr>
        <w:tabs>
          <w:tab w:val="left" w:pos="1560"/>
        </w:tabs>
        <w:spacing w:after="0" w:line="324" w:lineRule="auto"/>
        <w:ind w:left="1134"/>
        <w:jc w:val="both"/>
        <w:rPr>
          <w:rFonts w:ascii="Bookman Old Style" w:hAnsi="Bookman Old Style"/>
          <w:sz w:val="21"/>
          <w:szCs w:val="21"/>
          <w:lang w:val="en-US"/>
        </w:rPr>
      </w:pPr>
      <w:r w:rsidRPr="00CE0F8B">
        <w:rPr>
          <w:rFonts w:ascii="Bookman Old Style" w:hAnsi="Bookman Old Style"/>
          <w:sz w:val="21"/>
          <w:szCs w:val="21"/>
          <w:lang w:val="en-US"/>
        </w:rPr>
        <w:t>a.</w:t>
      </w:r>
      <w:r w:rsidRPr="00CE0F8B">
        <w:rPr>
          <w:rFonts w:ascii="Bookman Old Style" w:hAnsi="Bookman Old Style"/>
          <w:sz w:val="21"/>
          <w:szCs w:val="21"/>
          <w:lang w:val="en-US"/>
        </w:rPr>
        <w:tab/>
        <w:t>Sekretaris Dewan;</w:t>
      </w:r>
    </w:p>
    <w:p w:rsidR="009B6867" w:rsidRPr="00CE0F8B" w:rsidRDefault="009B6867" w:rsidP="00871BBC">
      <w:pPr>
        <w:tabs>
          <w:tab w:val="left" w:pos="1560"/>
        </w:tabs>
        <w:spacing w:after="0" w:line="324" w:lineRule="auto"/>
        <w:ind w:left="1134"/>
        <w:jc w:val="both"/>
        <w:rPr>
          <w:rFonts w:ascii="Bookman Old Style" w:hAnsi="Bookman Old Style"/>
          <w:sz w:val="21"/>
          <w:szCs w:val="21"/>
          <w:lang w:val="en-US"/>
        </w:rPr>
      </w:pPr>
      <w:r w:rsidRPr="00CE0F8B">
        <w:rPr>
          <w:rFonts w:ascii="Bookman Old Style" w:hAnsi="Bookman Old Style"/>
          <w:sz w:val="21"/>
          <w:szCs w:val="21"/>
          <w:lang w:val="en-US"/>
        </w:rPr>
        <w:t>b.</w:t>
      </w:r>
      <w:r w:rsidRPr="00CE0F8B">
        <w:rPr>
          <w:rFonts w:ascii="Bookman Old Style" w:hAnsi="Bookman Old Style"/>
          <w:sz w:val="21"/>
          <w:szCs w:val="21"/>
          <w:lang w:val="en-US"/>
        </w:rPr>
        <w:tab/>
        <w:t>Bagian Umum;</w:t>
      </w:r>
    </w:p>
    <w:p w:rsidR="009B6867" w:rsidRPr="00CE0F8B" w:rsidRDefault="009B6867" w:rsidP="00871BBC">
      <w:pPr>
        <w:tabs>
          <w:tab w:val="left" w:pos="1560"/>
        </w:tabs>
        <w:spacing w:after="0" w:line="324" w:lineRule="auto"/>
        <w:ind w:left="1134"/>
        <w:jc w:val="both"/>
        <w:rPr>
          <w:rFonts w:ascii="Bookman Old Style" w:hAnsi="Bookman Old Style"/>
          <w:sz w:val="21"/>
          <w:szCs w:val="21"/>
          <w:lang w:val="en-US"/>
        </w:rPr>
      </w:pPr>
      <w:r w:rsidRPr="00CE0F8B">
        <w:rPr>
          <w:rFonts w:ascii="Bookman Old Style" w:hAnsi="Bookman Old Style"/>
          <w:sz w:val="21"/>
          <w:szCs w:val="21"/>
          <w:lang w:val="en-US"/>
        </w:rPr>
        <w:t>c.</w:t>
      </w:r>
      <w:r w:rsidRPr="00CE0F8B">
        <w:rPr>
          <w:rFonts w:ascii="Bookman Old Style" w:hAnsi="Bookman Old Style"/>
          <w:sz w:val="21"/>
          <w:szCs w:val="21"/>
          <w:lang w:val="en-US"/>
        </w:rPr>
        <w:tab/>
        <w:t>Bagian Persidangan dan Pengkajian Produk Hukum; dan</w:t>
      </w:r>
    </w:p>
    <w:p w:rsidR="008F18E1" w:rsidRPr="00CE0F8B" w:rsidRDefault="009B6867" w:rsidP="00871BBC">
      <w:pPr>
        <w:tabs>
          <w:tab w:val="left" w:pos="1560"/>
        </w:tabs>
        <w:spacing w:after="0" w:line="324" w:lineRule="auto"/>
        <w:ind w:left="1134"/>
        <w:jc w:val="both"/>
        <w:rPr>
          <w:rFonts w:ascii="Bookman Old Style" w:hAnsi="Bookman Old Style"/>
          <w:sz w:val="21"/>
          <w:szCs w:val="21"/>
          <w:lang w:val="en-US"/>
        </w:rPr>
      </w:pPr>
      <w:r w:rsidRPr="00CE0F8B">
        <w:rPr>
          <w:rFonts w:ascii="Bookman Old Style" w:hAnsi="Bookman Old Style"/>
          <w:sz w:val="21"/>
          <w:szCs w:val="21"/>
          <w:lang w:val="en-US"/>
        </w:rPr>
        <w:t>d.</w:t>
      </w:r>
      <w:r w:rsidRPr="00CE0F8B">
        <w:rPr>
          <w:rFonts w:ascii="Bookman Old Style" w:hAnsi="Bookman Old Style"/>
          <w:sz w:val="21"/>
          <w:szCs w:val="21"/>
          <w:lang w:val="en-US"/>
        </w:rPr>
        <w:tab/>
        <w:t>Bagian Keuangan.</w:t>
      </w:r>
      <w:r w:rsidRPr="00CE0F8B">
        <w:rPr>
          <w:rFonts w:ascii="Bookman Old Style" w:hAnsi="Bookman Old Style"/>
          <w:sz w:val="21"/>
          <w:szCs w:val="21"/>
          <w:lang w:val="en-US"/>
        </w:rPr>
        <w:tab/>
      </w:r>
    </w:p>
    <w:p w:rsidR="00644CBF" w:rsidRPr="00CE0F8B" w:rsidRDefault="00644CBF" w:rsidP="00871BBC">
      <w:pPr>
        <w:spacing w:after="0" w:line="324" w:lineRule="auto"/>
        <w:ind w:left="709"/>
        <w:jc w:val="both"/>
        <w:rPr>
          <w:rFonts w:ascii="Bookman Old Style" w:hAnsi="Bookman Old Style"/>
          <w:sz w:val="21"/>
          <w:szCs w:val="21"/>
          <w:lang w:val="en-US"/>
        </w:rPr>
      </w:pPr>
    </w:p>
    <w:p w:rsidR="00644CBF" w:rsidRPr="00CE0F8B" w:rsidRDefault="00A0429C" w:rsidP="00871BBC">
      <w:pPr>
        <w:spacing w:after="0" w:line="324" w:lineRule="auto"/>
        <w:ind w:left="709"/>
        <w:jc w:val="both"/>
        <w:rPr>
          <w:rFonts w:ascii="Bookman Old Style" w:hAnsi="Bookman Old Style"/>
          <w:sz w:val="21"/>
          <w:szCs w:val="21"/>
          <w:lang w:val="en-US"/>
        </w:rPr>
      </w:pPr>
      <w:r w:rsidRPr="00CE0F8B">
        <w:rPr>
          <w:rFonts w:ascii="Bookman Old Style" w:hAnsi="Bookman Old Style"/>
          <w:sz w:val="21"/>
          <w:szCs w:val="21"/>
          <w:lang w:val="en-US"/>
        </w:rPr>
        <w:t xml:space="preserve">Dinas-dinas daerah dibentuk dengan Peraturan Daerah Kabupaten Asmat Nomor </w:t>
      </w:r>
      <w:r w:rsidR="00D619D2">
        <w:rPr>
          <w:rFonts w:ascii="Bookman Old Style" w:hAnsi="Bookman Old Style"/>
          <w:sz w:val="21"/>
          <w:szCs w:val="21"/>
          <w:lang w:val="en-US"/>
        </w:rPr>
        <w:t>7</w:t>
      </w:r>
      <w:r w:rsidRPr="00CE0F8B">
        <w:rPr>
          <w:rFonts w:ascii="Bookman Old Style" w:hAnsi="Bookman Old Style"/>
          <w:sz w:val="21"/>
          <w:szCs w:val="21"/>
          <w:lang w:val="en-US"/>
        </w:rPr>
        <w:t xml:space="preserve"> Tahun 2015 tentang Perubahan Kedua Atas Peraturan Daerah Kabupaten Asmat Nomor 6 Tahun 2009 tentang Pembentukan Organisasi dan Tata Kerja </w:t>
      </w:r>
      <w:r w:rsidR="00AD4549" w:rsidRPr="00CE0F8B">
        <w:rPr>
          <w:rFonts w:ascii="Bookman Old Style" w:hAnsi="Bookman Old Style"/>
          <w:sz w:val="21"/>
          <w:szCs w:val="21"/>
          <w:lang w:val="en-US"/>
        </w:rPr>
        <w:t>Dinas-Dinas Daerah</w:t>
      </w:r>
      <w:r w:rsidRPr="00CE0F8B">
        <w:rPr>
          <w:rFonts w:ascii="Bookman Old Style" w:hAnsi="Bookman Old Style"/>
          <w:sz w:val="21"/>
          <w:szCs w:val="21"/>
          <w:lang w:val="en-US"/>
        </w:rPr>
        <w:t xml:space="preserve"> Kabupaten Asmat</w:t>
      </w:r>
      <w:r w:rsidR="00AD4549" w:rsidRPr="00CE0F8B">
        <w:rPr>
          <w:rFonts w:ascii="Bookman Old Style" w:hAnsi="Bookman Old Style"/>
          <w:sz w:val="21"/>
          <w:szCs w:val="21"/>
          <w:lang w:val="en-US"/>
        </w:rPr>
        <w:t>, yang terdiri dari :</w:t>
      </w:r>
    </w:p>
    <w:p w:rsidR="00AD4549" w:rsidRPr="00CE0F8B" w:rsidRDefault="00AD4549" w:rsidP="00871BBC">
      <w:pPr>
        <w:pStyle w:val="ListParagraph"/>
        <w:numPr>
          <w:ilvl w:val="0"/>
          <w:numId w:val="10"/>
        </w:numPr>
        <w:spacing w:after="0" w:line="324" w:lineRule="auto"/>
        <w:ind w:left="1134" w:hanging="425"/>
        <w:jc w:val="both"/>
        <w:rPr>
          <w:rFonts w:ascii="Bookman Old Style" w:hAnsi="Bookman Old Style"/>
          <w:sz w:val="21"/>
          <w:szCs w:val="21"/>
          <w:lang w:val="en-US"/>
        </w:rPr>
      </w:pPr>
      <w:r w:rsidRPr="00CE0F8B">
        <w:rPr>
          <w:rFonts w:ascii="Bookman Old Style" w:hAnsi="Bookman Old Style"/>
          <w:sz w:val="21"/>
          <w:szCs w:val="21"/>
          <w:lang w:val="en-US"/>
        </w:rPr>
        <w:t>Dinas Pendidikan, Pemuda dan Olah Raga;</w:t>
      </w:r>
    </w:p>
    <w:p w:rsidR="00AD4549" w:rsidRPr="00CE0F8B" w:rsidRDefault="00AD4549" w:rsidP="00871BBC">
      <w:pPr>
        <w:pStyle w:val="ListParagraph"/>
        <w:numPr>
          <w:ilvl w:val="0"/>
          <w:numId w:val="10"/>
        </w:numPr>
        <w:spacing w:after="0" w:line="324" w:lineRule="auto"/>
        <w:ind w:left="1134" w:hanging="425"/>
        <w:jc w:val="both"/>
        <w:rPr>
          <w:rFonts w:ascii="Bookman Old Style" w:hAnsi="Bookman Old Style"/>
          <w:sz w:val="21"/>
          <w:szCs w:val="21"/>
          <w:lang w:val="en-US"/>
        </w:rPr>
      </w:pPr>
      <w:r w:rsidRPr="00CE0F8B">
        <w:rPr>
          <w:rFonts w:ascii="Bookman Old Style" w:hAnsi="Bookman Old Style"/>
          <w:sz w:val="21"/>
          <w:szCs w:val="21"/>
          <w:lang w:val="en-US"/>
        </w:rPr>
        <w:t>Dinas Kesehatan;</w:t>
      </w:r>
    </w:p>
    <w:p w:rsidR="00AD4549" w:rsidRPr="00CE0F8B" w:rsidRDefault="00AD4549" w:rsidP="00871BBC">
      <w:pPr>
        <w:pStyle w:val="ListParagraph"/>
        <w:numPr>
          <w:ilvl w:val="0"/>
          <w:numId w:val="10"/>
        </w:numPr>
        <w:spacing w:after="0" w:line="324" w:lineRule="auto"/>
        <w:ind w:left="1134" w:hanging="425"/>
        <w:jc w:val="both"/>
        <w:rPr>
          <w:rFonts w:ascii="Bookman Old Style" w:hAnsi="Bookman Old Style"/>
          <w:sz w:val="21"/>
          <w:szCs w:val="21"/>
          <w:lang w:val="en-US"/>
        </w:rPr>
      </w:pPr>
      <w:r w:rsidRPr="00CE0F8B">
        <w:rPr>
          <w:rFonts w:ascii="Bookman Old Style" w:hAnsi="Bookman Old Style"/>
          <w:sz w:val="21"/>
          <w:szCs w:val="21"/>
          <w:lang w:val="en-US"/>
        </w:rPr>
        <w:t>Dinas Pekerjaan Umum;</w:t>
      </w:r>
    </w:p>
    <w:p w:rsidR="00AD4549" w:rsidRPr="00CE0F8B" w:rsidRDefault="00AD4549" w:rsidP="00871BBC">
      <w:pPr>
        <w:pStyle w:val="ListParagraph"/>
        <w:numPr>
          <w:ilvl w:val="0"/>
          <w:numId w:val="10"/>
        </w:numPr>
        <w:spacing w:after="0" w:line="324" w:lineRule="auto"/>
        <w:ind w:left="1134" w:hanging="425"/>
        <w:jc w:val="both"/>
        <w:rPr>
          <w:rFonts w:ascii="Bookman Old Style" w:hAnsi="Bookman Old Style"/>
          <w:sz w:val="21"/>
          <w:szCs w:val="21"/>
          <w:lang w:val="en-US"/>
        </w:rPr>
      </w:pPr>
      <w:r w:rsidRPr="00CE0F8B">
        <w:rPr>
          <w:rFonts w:ascii="Bookman Old Style" w:hAnsi="Bookman Old Style"/>
          <w:sz w:val="21"/>
          <w:szCs w:val="21"/>
          <w:lang w:val="en-US"/>
        </w:rPr>
        <w:t>Dinas Tenaga Kerja, Pemukiman dan Perumahan Rakyat;</w:t>
      </w:r>
    </w:p>
    <w:p w:rsidR="00AD4549" w:rsidRPr="00CE0F8B" w:rsidRDefault="00AD4549" w:rsidP="00871BBC">
      <w:pPr>
        <w:pStyle w:val="ListParagraph"/>
        <w:numPr>
          <w:ilvl w:val="0"/>
          <w:numId w:val="10"/>
        </w:numPr>
        <w:spacing w:after="0" w:line="324" w:lineRule="auto"/>
        <w:ind w:left="1134" w:hanging="425"/>
        <w:jc w:val="both"/>
        <w:rPr>
          <w:rFonts w:ascii="Bookman Old Style" w:hAnsi="Bookman Old Style"/>
          <w:sz w:val="21"/>
          <w:szCs w:val="21"/>
          <w:lang w:val="en-US"/>
        </w:rPr>
      </w:pPr>
      <w:r w:rsidRPr="00CE0F8B">
        <w:rPr>
          <w:rFonts w:ascii="Bookman Old Style" w:hAnsi="Bookman Old Style"/>
          <w:sz w:val="21"/>
          <w:szCs w:val="21"/>
          <w:lang w:val="en-US"/>
        </w:rPr>
        <w:t>Dinas Perhubungan, Komunikasi dan Informatika;</w:t>
      </w:r>
    </w:p>
    <w:p w:rsidR="00AD4549" w:rsidRPr="00CE0F8B" w:rsidRDefault="00AD4549" w:rsidP="00871BBC">
      <w:pPr>
        <w:pStyle w:val="ListParagraph"/>
        <w:numPr>
          <w:ilvl w:val="0"/>
          <w:numId w:val="10"/>
        </w:numPr>
        <w:spacing w:after="0" w:line="324" w:lineRule="auto"/>
        <w:ind w:left="1134" w:hanging="425"/>
        <w:jc w:val="both"/>
        <w:rPr>
          <w:rFonts w:ascii="Bookman Old Style" w:hAnsi="Bookman Old Style"/>
          <w:sz w:val="21"/>
          <w:szCs w:val="21"/>
          <w:lang w:val="en-US"/>
        </w:rPr>
      </w:pPr>
      <w:r w:rsidRPr="00CE0F8B">
        <w:rPr>
          <w:rFonts w:ascii="Bookman Old Style" w:hAnsi="Bookman Old Style"/>
          <w:sz w:val="21"/>
          <w:szCs w:val="21"/>
          <w:lang w:val="en-US"/>
        </w:rPr>
        <w:t>Dinas Kesejahteraan Sosial;</w:t>
      </w:r>
    </w:p>
    <w:p w:rsidR="00AD4549" w:rsidRPr="00CE0F8B" w:rsidRDefault="00AD4549" w:rsidP="00871BBC">
      <w:pPr>
        <w:pStyle w:val="ListParagraph"/>
        <w:numPr>
          <w:ilvl w:val="0"/>
          <w:numId w:val="10"/>
        </w:numPr>
        <w:spacing w:after="0" w:line="324" w:lineRule="auto"/>
        <w:ind w:left="1134" w:hanging="425"/>
        <w:jc w:val="both"/>
        <w:rPr>
          <w:rFonts w:ascii="Bookman Old Style" w:hAnsi="Bookman Old Style"/>
          <w:sz w:val="21"/>
          <w:szCs w:val="21"/>
          <w:lang w:val="en-US"/>
        </w:rPr>
      </w:pPr>
      <w:r w:rsidRPr="00CE0F8B">
        <w:rPr>
          <w:rFonts w:ascii="Bookman Old Style" w:hAnsi="Bookman Old Style"/>
          <w:sz w:val="21"/>
          <w:szCs w:val="21"/>
          <w:lang w:val="en-US"/>
        </w:rPr>
        <w:t>Dinas Kependudukan dan Pencatatan Sipil;</w:t>
      </w:r>
    </w:p>
    <w:p w:rsidR="00AD4549" w:rsidRPr="00CE0F8B" w:rsidRDefault="00AD4549" w:rsidP="00871BBC">
      <w:pPr>
        <w:pStyle w:val="ListParagraph"/>
        <w:numPr>
          <w:ilvl w:val="0"/>
          <w:numId w:val="10"/>
        </w:numPr>
        <w:spacing w:after="0" w:line="324" w:lineRule="auto"/>
        <w:ind w:left="1134" w:hanging="425"/>
        <w:jc w:val="both"/>
        <w:rPr>
          <w:rFonts w:ascii="Bookman Old Style" w:hAnsi="Bookman Old Style"/>
          <w:sz w:val="21"/>
          <w:szCs w:val="21"/>
          <w:lang w:val="en-US"/>
        </w:rPr>
      </w:pPr>
      <w:r w:rsidRPr="00CE0F8B">
        <w:rPr>
          <w:rFonts w:ascii="Bookman Old Style" w:hAnsi="Bookman Old Style"/>
          <w:sz w:val="21"/>
          <w:szCs w:val="21"/>
          <w:lang w:val="en-US"/>
        </w:rPr>
        <w:t>Dinas Perindustrian, Perdagangan dan Koperasi;</w:t>
      </w:r>
    </w:p>
    <w:p w:rsidR="00AD4549" w:rsidRPr="00CE0F8B" w:rsidRDefault="00AD4549" w:rsidP="00871BBC">
      <w:pPr>
        <w:pStyle w:val="ListParagraph"/>
        <w:numPr>
          <w:ilvl w:val="0"/>
          <w:numId w:val="10"/>
        </w:numPr>
        <w:spacing w:after="0" w:line="324" w:lineRule="auto"/>
        <w:ind w:left="1134" w:hanging="425"/>
        <w:jc w:val="both"/>
        <w:rPr>
          <w:rFonts w:ascii="Bookman Old Style" w:hAnsi="Bookman Old Style"/>
          <w:sz w:val="21"/>
          <w:szCs w:val="21"/>
          <w:lang w:val="en-US"/>
        </w:rPr>
      </w:pPr>
      <w:r w:rsidRPr="00CE0F8B">
        <w:rPr>
          <w:rFonts w:ascii="Bookman Old Style" w:hAnsi="Bookman Old Style"/>
          <w:sz w:val="21"/>
          <w:szCs w:val="21"/>
          <w:lang w:val="en-US"/>
        </w:rPr>
        <w:t>Dinas Kehutanan;</w:t>
      </w:r>
    </w:p>
    <w:p w:rsidR="00AD4549" w:rsidRPr="00CE0F8B" w:rsidRDefault="00AD4549" w:rsidP="00871BBC">
      <w:pPr>
        <w:pStyle w:val="ListParagraph"/>
        <w:numPr>
          <w:ilvl w:val="0"/>
          <w:numId w:val="10"/>
        </w:numPr>
        <w:spacing w:after="0" w:line="324" w:lineRule="auto"/>
        <w:ind w:left="1134" w:hanging="425"/>
        <w:jc w:val="both"/>
        <w:rPr>
          <w:rFonts w:ascii="Bookman Old Style" w:hAnsi="Bookman Old Style"/>
          <w:sz w:val="21"/>
          <w:szCs w:val="21"/>
          <w:lang w:val="en-US"/>
        </w:rPr>
      </w:pPr>
      <w:r w:rsidRPr="00CE0F8B">
        <w:rPr>
          <w:rFonts w:ascii="Bookman Old Style" w:hAnsi="Bookman Old Style"/>
          <w:sz w:val="21"/>
          <w:szCs w:val="21"/>
          <w:lang w:val="en-US"/>
        </w:rPr>
        <w:t>Dinas Pertanian, Peternakan dan Perkebunan;</w:t>
      </w:r>
    </w:p>
    <w:p w:rsidR="00AD4549" w:rsidRPr="00CE0F8B" w:rsidRDefault="00AD4549" w:rsidP="00871BBC">
      <w:pPr>
        <w:pStyle w:val="ListParagraph"/>
        <w:numPr>
          <w:ilvl w:val="0"/>
          <w:numId w:val="10"/>
        </w:numPr>
        <w:spacing w:after="0" w:line="324" w:lineRule="auto"/>
        <w:ind w:left="1134" w:hanging="425"/>
        <w:jc w:val="both"/>
        <w:rPr>
          <w:rFonts w:ascii="Bookman Old Style" w:hAnsi="Bookman Old Style"/>
          <w:sz w:val="21"/>
          <w:szCs w:val="21"/>
          <w:lang w:val="en-US"/>
        </w:rPr>
      </w:pPr>
      <w:r w:rsidRPr="00CE0F8B">
        <w:rPr>
          <w:rFonts w:ascii="Bookman Old Style" w:hAnsi="Bookman Old Style"/>
          <w:sz w:val="21"/>
          <w:szCs w:val="21"/>
          <w:lang w:val="en-US"/>
        </w:rPr>
        <w:t xml:space="preserve">Dinas Kelautan dan Perikanan; </w:t>
      </w:r>
    </w:p>
    <w:p w:rsidR="00AD4549" w:rsidRPr="00CE0F8B" w:rsidRDefault="00AD4549" w:rsidP="00871BBC">
      <w:pPr>
        <w:pStyle w:val="ListParagraph"/>
        <w:numPr>
          <w:ilvl w:val="0"/>
          <w:numId w:val="10"/>
        </w:numPr>
        <w:spacing w:after="0" w:line="324" w:lineRule="auto"/>
        <w:ind w:left="1134" w:hanging="425"/>
        <w:jc w:val="both"/>
        <w:rPr>
          <w:rFonts w:ascii="Bookman Old Style" w:hAnsi="Bookman Old Style"/>
          <w:sz w:val="21"/>
          <w:szCs w:val="21"/>
          <w:lang w:val="en-US"/>
        </w:rPr>
      </w:pPr>
      <w:r w:rsidRPr="00CE0F8B">
        <w:rPr>
          <w:rFonts w:ascii="Bookman Old Style" w:hAnsi="Bookman Old Style"/>
          <w:sz w:val="21"/>
          <w:szCs w:val="21"/>
          <w:lang w:val="en-US"/>
        </w:rPr>
        <w:t>Dinas Kebudayaan dan Pariwisata</w:t>
      </w:r>
      <w:r w:rsidR="004840C6" w:rsidRPr="00CE0F8B">
        <w:rPr>
          <w:rFonts w:ascii="Bookman Old Style" w:hAnsi="Bookman Old Style"/>
          <w:sz w:val="21"/>
          <w:szCs w:val="21"/>
          <w:lang w:val="en-US"/>
        </w:rPr>
        <w:t>; dan</w:t>
      </w:r>
    </w:p>
    <w:p w:rsidR="004840C6" w:rsidRPr="00CE0F8B" w:rsidRDefault="004840C6" w:rsidP="00871BBC">
      <w:pPr>
        <w:pStyle w:val="ListParagraph"/>
        <w:numPr>
          <w:ilvl w:val="0"/>
          <w:numId w:val="10"/>
        </w:numPr>
        <w:spacing w:after="0" w:line="324" w:lineRule="auto"/>
        <w:ind w:left="1134" w:hanging="425"/>
        <w:jc w:val="both"/>
        <w:rPr>
          <w:rFonts w:ascii="Bookman Old Style" w:hAnsi="Bookman Old Style"/>
          <w:sz w:val="21"/>
          <w:szCs w:val="21"/>
          <w:lang w:val="en-US"/>
        </w:rPr>
      </w:pPr>
      <w:r w:rsidRPr="00CE0F8B">
        <w:rPr>
          <w:rFonts w:ascii="Bookman Old Style" w:hAnsi="Bookman Old Style"/>
          <w:sz w:val="21"/>
          <w:szCs w:val="21"/>
          <w:lang w:val="en-US"/>
        </w:rPr>
        <w:t>Dinas Pendapatan, Pengelolaan Keuangan dan Aset Daerah.</w:t>
      </w:r>
    </w:p>
    <w:p w:rsidR="00644CBF" w:rsidRPr="00CE0F8B" w:rsidRDefault="00644CBF" w:rsidP="00871BBC">
      <w:pPr>
        <w:spacing w:after="0" w:line="324" w:lineRule="auto"/>
        <w:ind w:left="709"/>
        <w:jc w:val="both"/>
        <w:rPr>
          <w:rFonts w:ascii="Bookman Old Style" w:hAnsi="Bookman Old Style"/>
          <w:sz w:val="21"/>
          <w:szCs w:val="21"/>
          <w:lang w:val="en-US"/>
        </w:rPr>
      </w:pPr>
    </w:p>
    <w:p w:rsidR="00AD4549" w:rsidRPr="00CE0F8B" w:rsidRDefault="00AD4549" w:rsidP="00871BBC">
      <w:pPr>
        <w:spacing w:after="0" w:line="324" w:lineRule="auto"/>
        <w:ind w:left="709"/>
        <w:jc w:val="both"/>
        <w:rPr>
          <w:rFonts w:ascii="Bookman Old Style" w:hAnsi="Bookman Old Style"/>
          <w:sz w:val="21"/>
          <w:szCs w:val="21"/>
          <w:lang w:val="en-US"/>
        </w:rPr>
      </w:pPr>
      <w:r w:rsidRPr="00CE0F8B">
        <w:rPr>
          <w:rFonts w:ascii="Bookman Old Style" w:hAnsi="Bookman Old Style"/>
          <w:sz w:val="21"/>
          <w:szCs w:val="21"/>
          <w:lang w:val="en-US"/>
        </w:rPr>
        <w:lastRenderedPageBreak/>
        <w:t xml:space="preserve">Lembaga teknis daerah dibentuk dengan Peraturan Daerah Kabupaten Asmat Nomor </w:t>
      </w:r>
      <w:r w:rsidR="00D619D2">
        <w:rPr>
          <w:rFonts w:ascii="Bookman Old Style" w:hAnsi="Bookman Old Style"/>
          <w:sz w:val="21"/>
          <w:szCs w:val="21"/>
          <w:lang w:val="en-US"/>
        </w:rPr>
        <w:t>8</w:t>
      </w:r>
      <w:r w:rsidRPr="00CE0F8B">
        <w:rPr>
          <w:rFonts w:ascii="Bookman Old Style" w:hAnsi="Bookman Old Style"/>
          <w:sz w:val="21"/>
          <w:szCs w:val="21"/>
          <w:lang w:val="en-US"/>
        </w:rPr>
        <w:t xml:space="preserve"> Tahun 2015 tentang Perubahan Kedua Atas Peraturan Daerah Kabupaten Asmat Nomor 7 Tahun 2009 tentang Pembentukan Organisasi dan Tata Kerja Lembaga Teknis Daerah Kabupaten Asmat, yang terdiri dari :</w:t>
      </w:r>
    </w:p>
    <w:p w:rsidR="00AD4549" w:rsidRPr="00CE0F8B" w:rsidRDefault="004840C6" w:rsidP="00871BBC">
      <w:pPr>
        <w:pStyle w:val="ListParagraph"/>
        <w:numPr>
          <w:ilvl w:val="0"/>
          <w:numId w:val="11"/>
        </w:numPr>
        <w:spacing w:after="0" w:line="324" w:lineRule="auto"/>
        <w:ind w:left="1134" w:hanging="425"/>
        <w:jc w:val="both"/>
        <w:rPr>
          <w:rFonts w:ascii="Bookman Old Style" w:hAnsi="Bookman Old Style"/>
          <w:sz w:val="21"/>
          <w:szCs w:val="21"/>
          <w:lang w:val="en-US"/>
        </w:rPr>
      </w:pPr>
      <w:r w:rsidRPr="00CE0F8B">
        <w:rPr>
          <w:rFonts w:ascii="Bookman Old Style" w:hAnsi="Bookman Old Style"/>
          <w:sz w:val="21"/>
          <w:szCs w:val="21"/>
          <w:lang w:val="en-US"/>
        </w:rPr>
        <w:t>Inspektorat;</w:t>
      </w:r>
    </w:p>
    <w:p w:rsidR="004840C6" w:rsidRPr="00CE0F8B" w:rsidRDefault="004840C6" w:rsidP="00871BBC">
      <w:pPr>
        <w:pStyle w:val="ListParagraph"/>
        <w:numPr>
          <w:ilvl w:val="0"/>
          <w:numId w:val="11"/>
        </w:numPr>
        <w:spacing w:after="0" w:line="324" w:lineRule="auto"/>
        <w:ind w:left="1134" w:hanging="425"/>
        <w:jc w:val="both"/>
        <w:rPr>
          <w:rFonts w:ascii="Bookman Old Style" w:hAnsi="Bookman Old Style"/>
          <w:sz w:val="21"/>
          <w:szCs w:val="21"/>
          <w:lang w:val="en-US"/>
        </w:rPr>
      </w:pPr>
      <w:r w:rsidRPr="00CE0F8B">
        <w:rPr>
          <w:rFonts w:ascii="Bookman Old Style" w:hAnsi="Bookman Old Style"/>
          <w:sz w:val="21"/>
          <w:szCs w:val="21"/>
          <w:lang w:val="en-US"/>
        </w:rPr>
        <w:t>Badan Perencanaan Pembangunan Daerah;</w:t>
      </w:r>
    </w:p>
    <w:p w:rsidR="004840C6" w:rsidRPr="00CE0F8B" w:rsidRDefault="004840C6" w:rsidP="00871BBC">
      <w:pPr>
        <w:pStyle w:val="ListParagraph"/>
        <w:numPr>
          <w:ilvl w:val="0"/>
          <w:numId w:val="11"/>
        </w:numPr>
        <w:spacing w:after="0" w:line="324" w:lineRule="auto"/>
        <w:ind w:left="1134" w:hanging="425"/>
        <w:jc w:val="both"/>
        <w:rPr>
          <w:rFonts w:ascii="Bookman Old Style" w:hAnsi="Bookman Old Style"/>
          <w:sz w:val="21"/>
          <w:szCs w:val="21"/>
          <w:lang w:val="en-US"/>
        </w:rPr>
      </w:pPr>
      <w:r w:rsidRPr="00CE0F8B">
        <w:rPr>
          <w:rFonts w:ascii="Bookman Old Style" w:hAnsi="Bookman Old Style"/>
          <w:sz w:val="21"/>
          <w:szCs w:val="21"/>
          <w:lang w:val="en-US"/>
        </w:rPr>
        <w:t>Badan Kepegawaian Daerah;</w:t>
      </w:r>
    </w:p>
    <w:p w:rsidR="004840C6" w:rsidRPr="00CE0F8B" w:rsidRDefault="004840C6" w:rsidP="00871BBC">
      <w:pPr>
        <w:pStyle w:val="ListParagraph"/>
        <w:numPr>
          <w:ilvl w:val="0"/>
          <w:numId w:val="11"/>
        </w:numPr>
        <w:spacing w:after="0" w:line="324" w:lineRule="auto"/>
        <w:ind w:left="1134" w:hanging="425"/>
        <w:jc w:val="both"/>
        <w:rPr>
          <w:rFonts w:ascii="Bookman Old Style" w:hAnsi="Bookman Old Style"/>
          <w:sz w:val="21"/>
          <w:szCs w:val="21"/>
          <w:lang w:val="en-US"/>
        </w:rPr>
      </w:pPr>
      <w:r w:rsidRPr="00CE0F8B">
        <w:rPr>
          <w:rFonts w:ascii="Bookman Old Style" w:hAnsi="Bookman Old Style"/>
          <w:sz w:val="21"/>
          <w:szCs w:val="21"/>
          <w:lang w:val="en-US"/>
        </w:rPr>
        <w:t>Badan Kesatuan Bangsa dan Politik;</w:t>
      </w:r>
    </w:p>
    <w:p w:rsidR="004840C6" w:rsidRPr="00CE0F8B" w:rsidRDefault="004840C6" w:rsidP="00871BBC">
      <w:pPr>
        <w:pStyle w:val="ListParagraph"/>
        <w:numPr>
          <w:ilvl w:val="0"/>
          <w:numId w:val="11"/>
        </w:numPr>
        <w:spacing w:after="0" w:line="324" w:lineRule="auto"/>
        <w:ind w:left="1134" w:hanging="425"/>
        <w:jc w:val="both"/>
        <w:rPr>
          <w:rFonts w:ascii="Bookman Old Style" w:hAnsi="Bookman Old Style"/>
          <w:sz w:val="21"/>
          <w:szCs w:val="21"/>
          <w:lang w:val="en-US"/>
        </w:rPr>
      </w:pPr>
      <w:r w:rsidRPr="00CE0F8B">
        <w:rPr>
          <w:rFonts w:ascii="Bookman Old Style" w:hAnsi="Bookman Old Style"/>
          <w:sz w:val="21"/>
          <w:szCs w:val="21"/>
          <w:lang w:val="en-US"/>
        </w:rPr>
        <w:t>Badan Pemberdayaan Masyarakat dan Pemerintahan Kampung;</w:t>
      </w:r>
    </w:p>
    <w:p w:rsidR="00493E14" w:rsidRPr="00CE0F8B" w:rsidRDefault="004840C6" w:rsidP="00871BBC">
      <w:pPr>
        <w:pStyle w:val="ListParagraph"/>
        <w:numPr>
          <w:ilvl w:val="0"/>
          <w:numId w:val="11"/>
        </w:numPr>
        <w:spacing w:after="0" w:line="324" w:lineRule="auto"/>
        <w:ind w:left="1134" w:hanging="425"/>
        <w:jc w:val="both"/>
        <w:rPr>
          <w:rFonts w:ascii="Bookman Old Style" w:hAnsi="Bookman Old Style"/>
          <w:sz w:val="21"/>
          <w:szCs w:val="21"/>
          <w:lang w:val="en-US"/>
        </w:rPr>
      </w:pPr>
      <w:r w:rsidRPr="00CE0F8B">
        <w:rPr>
          <w:rFonts w:ascii="Bookman Old Style" w:hAnsi="Bookman Old Style"/>
          <w:sz w:val="21"/>
          <w:szCs w:val="21"/>
          <w:lang w:val="en-US"/>
        </w:rPr>
        <w:t xml:space="preserve">Kantor Pemberdayaan Perempuan dan Keluarga Berencana; </w:t>
      </w:r>
    </w:p>
    <w:p w:rsidR="004840C6" w:rsidRPr="00CE0F8B" w:rsidRDefault="00493E14" w:rsidP="00871BBC">
      <w:pPr>
        <w:pStyle w:val="ListParagraph"/>
        <w:numPr>
          <w:ilvl w:val="0"/>
          <w:numId w:val="11"/>
        </w:numPr>
        <w:spacing w:after="0" w:line="324" w:lineRule="auto"/>
        <w:ind w:left="1134" w:hanging="425"/>
        <w:jc w:val="both"/>
        <w:rPr>
          <w:rFonts w:ascii="Bookman Old Style" w:hAnsi="Bookman Old Style"/>
          <w:sz w:val="21"/>
          <w:szCs w:val="21"/>
          <w:lang w:val="en-US"/>
        </w:rPr>
      </w:pPr>
      <w:r w:rsidRPr="00CE0F8B">
        <w:rPr>
          <w:rFonts w:ascii="Bookman Old Style" w:hAnsi="Bookman Old Style"/>
          <w:sz w:val="21"/>
          <w:szCs w:val="21"/>
          <w:lang w:val="en-US"/>
        </w:rPr>
        <w:t>Kantor Satuan Polisi Pamong Praja;</w:t>
      </w:r>
      <w:r w:rsidR="004840C6" w:rsidRPr="00CE0F8B">
        <w:rPr>
          <w:rFonts w:ascii="Bookman Old Style" w:hAnsi="Bookman Old Style"/>
          <w:sz w:val="21"/>
          <w:szCs w:val="21"/>
          <w:lang w:val="en-US"/>
        </w:rPr>
        <w:t>dan</w:t>
      </w:r>
    </w:p>
    <w:p w:rsidR="004840C6" w:rsidRPr="00CE0F8B" w:rsidRDefault="004840C6" w:rsidP="00871BBC">
      <w:pPr>
        <w:pStyle w:val="ListParagraph"/>
        <w:numPr>
          <w:ilvl w:val="0"/>
          <w:numId w:val="11"/>
        </w:numPr>
        <w:spacing w:after="0" w:line="324" w:lineRule="auto"/>
        <w:ind w:left="1134" w:hanging="425"/>
        <w:jc w:val="both"/>
        <w:rPr>
          <w:rFonts w:ascii="Bookman Old Style" w:hAnsi="Bookman Old Style"/>
          <w:sz w:val="21"/>
          <w:szCs w:val="21"/>
          <w:lang w:val="en-US"/>
        </w:rPr>
      </w:pPr>
      <w:r w:rsidRPr="00CE0F8B">
        <w:rPr>
          <w:rFonts w:ascii="Bookman Old Style" w:hAnsi="Bookman Old Style"/>
          <w:sz w:val="21"/>
          <w:szCs w:val="21"/>
          <w:lang w:val="en-US"/>
        </w:rPr>
        <w:t>Rumah Sakit Umum Daerah.</w:t>
      </w:r>
    </w:p>
    <w:p w:rsidR="00AD4549" w:rsidRPr="00CE0F8B" w:rsidRDefault="00AD4549" w:rsidP="00871BBC">
      <w:pPr>
        <w:spacing w:after="0" w:line="324" w:lineRule="auto"/>
        <w:ind w:left="709"/>
        <w:jc w:val="both"/>
        <w:rPr>
          <w:rFonts w:ascii="Bookman Old Style" w:hAnsi="Bookman Old Style"/>
          <w:sz w:val="21"/>
          <w:szCs w:val="21"/>
          <w:lang w:val="en-US"/>
        </w:rPr>
      </w:pPr>
    </w:p>
    <w:p w:rsidR="00DD1AA9" w:rsidRPr="00CE0F8B" w:rsidRDefault="00DD1AA9" w:rsidP="00871BBC">
      <w:pPr>
        <w:spacing w:after="0" w:line="324" w:lineRule="auto"/>
        <w:ind w:left="709"/>
        <w:jc w:val="both"/>
        <w:rPr>
          <w:rFonts w:ascii="Bookman Old Style" w:hAnsi="Bookman Old Style"/>
          <w:sz w:val="21"/>
          <w:szCs w:val="21"/>
          <w:lang w:val="en-US"/>
        </w:rPr>
      </w:pPr>
      <w:r w:rsidRPr="00CE0F8B">
        <w:rPr>
          <w:rFonts w:ascii="Bookman Old Style" w:hAnsi="Bookman Old Style"/>
          <w:sz w:val="21"/>
          <w:szCs w:val="21"/>
          <w:lang w:val="en-US"/>
        </w:rPr>
        <w:t xml:space="preserve">Adapun lembaga lain adalah Badan Penanggulangan Bencana Daerah yang dibentuk berdasarkan Peraturan Daerah Kabupaten Asmat </w:t>
      </w:r>
      <w:r w:rsidR="001963A3" w:rsidRPr="00CE0F8B">
        <w:rPr>
          <w:rFonts w:ascii="Bookman Old Style" w:hAnsi="Bookman Old Style"/>
          <w:sz w:val="21"/>
          <w:szCs w:val="21"/>
          <w:lang w:val="en-US"/>
        </w:rPr>
        <w:t>Nomor 7 Tahun 2013 tentang Pembentukan Struktur Organisasi dan Tata Kerja Badan Penanggulangan Bencana Daerah Kabupaten Asmat.</w:t>
      </w:r>
    </w:p>
    <w:p w:rsidR="004C6775" w:rsidRDefault="004C6775" w:rsidP="00871BBC">
      <w:pPr>
        <w:spacing w:after="0" w:line="324" w:lineRule="auto"/>
        <w:ind w:left="709"/>
        <w:jc w:val="both"/>
        <w:rPr>
          <w:rFonts w:ascii="Bookman Old Style" w:hAnsi="Bookman Old Style"/>
          <w:sz w:val="21"/>
          <w:szCs w:val="21"/>
          <w:lang w:val="en-US"/>
        </w:rPr>
      </w:pPr>
    </w:p>
    <w:p w:rsidR="00932DFA" w:rsidRPr="00CE0F8B" w:rsidRDefault="009B3D04" w:rsidP="00871BBC">
      <w:pPr>
        <w:spacing w:after="0" w:line="324" w:lineRule="auto"/>
        <w:ind w:left="709"/>
        <w:jc w:val="both"/>
        <w:rPr>
          <w:rFonts w:ascii="Bookman Old Style" w:hAnsi="Bookman Old Style"/>
          <w:sz w:val="21"/>
          <w:szCs w:val="21"/>
          <w:lang w:val="en-US"/>
        </w:rPr>
      </w:pPr>
      <w:r w:rsidRPr="00CE0F8B">
        <w:rPr>
          <w:rFonts w:ascii="Bookman Old Style" w:hAnsi="Bookman Old Style"/>
          <w:sz w:val="21"/>
          <w:szCs w:val="21"/>
          <w:lang w:val="en-US"/>
        </w:rPr>
        <w:t xml:space="preserve">Distrik merupakan perangkat daerah </w:t>
      </w:r>
      <w:r w:rsidR="00DD1AA9" w:rsidRPr="00CE0F8B">
        <w:rPr>
          <w:rFonts w:ascii="Bookman Old Style" w:hAnsi="Bookman Old Style"/>
          <w:sz w:val="21"/>
          <w:szCs w:val="21"/>
          <w:lang w:val="en-US"/>
        </w:rPr>
        <w:t xml:space="preserve">sebagai pelaksana terknis kewilayahan yang mempunyai wilayah kerja tertentu yang dipimpin oleh kepala distrik yang berkedudukan di bawah dan bertanggungjawab kepada Bupati melalui Sekretaris Daerah. </w:t>
      </w:r>
      <w:r w:rsidR="00932DFA" w:rsidRPr="00CE0F8B">
        <w:rPr>
          <w:rFonts w:ascii="Bookman Old Style" w:hAnsi="Bookman Old Style"/>
          <w:sz w:val="21"/>
          <w:szCs w:val="21"/>
          <w:lang w:val="en-US"/>
        </w:rPr>
        <w:t xml:space="preserve">Distrik di Kabupaten Asmat yang dibentuk sejak tahun 2002 sampai dengan 2016 </w:t>
      </w:r>
      <w:r w:rsidR="00DD7659">
        <w:rPr>
          <w:rFonts w:ascii="Bookman Old Style" w:hAnsi="Bookman Old Style"/>
          <w:sz w:val="21"/>
          <w:szCs w:val="21"/>
          <w:lang w:val="en-US"/>
        </w:rPr>
        <w:t>sebanyak 23</w:t>
      </w:r>
      <w:r w:rsidR="00BB3E71" w:rsidRPr="00CE0F8B">
        <w:rPr>
          <w:rFonts w:ascii="Bookman Old Style" w:hAnsi="Bookman Old Style"/>
          <w:sz w:val="21"/>
          <w:szCs w:val="21"/>
          <w:lang w:val="en-US"/>
        </w:rPr>
        <w:t xml:space="preserve"> Distrik, dengan dasar pembentukan </w:t>
      </w:r>
      <w:r w:rsidR="00932DFA" w:rsidRPr="00CE0F8B">
        <w:rPr>
          <w:rFonts w:ascii="Bookman Old Style" w:hAnsi="Bookman Old Style"/>
          <w:sz w:val="21"/>
          <w:szCs w:val="21"/>
          <w:lang w:val="en-US"/>
        </w:rPr>
        <w:t>sebagai berikut :</w:t>
      </w:r>
    </w:p>
    <w:p w:rsidR="00932DFA" w:rsidRPr="00CE0F8B" w:rsidRDefault="00932DFA" w:rsidP="00871BBC">
      <w:pPr>
        <w:pStyle w:val="ListParagraph"/>
        <w:numPr>
          <w:ilvl w:val="0"/>
          <w:numId w:val="12"/>
        </w:numPr>
        <w:tabs>
          <w:tab w:val="left" w:pos="1134"/>
        </w:tabs>
        <w:spacing w:after="0" w:line="324" w:lineRule="auto"/>
        <w:ind w:left="1134" w:hanging="425"/>
        <w:jc w:val="both"/>
        <w:rPr>
          <w:rFonts w:ascii="Bookman Old Style" w:hAnsi="Bookman Old Style"/>
          <w:sz w:val="21"/>
          <w:szCs w:val="21"/>
          <w:lang w:val="en-US"/>
        </w:rPr>
      </w:pPr>
      <w:r w:rsidRPr="00E8381E">
        <w:rPr>
          <w:rFonts w:ascii="Bookman Old Style" w:hAnsi="Bookman Old Style"/>
          <w:spacing w:val="-4"/>
          <w:sz w:val="21"/>
          <w:szCs w:val="21"/>
          <w:lang w:val="en-US"/>
        </w:rPr>
        <w:t>Berdasarkan Undang-Undang Nomor 26 Tahun 2002 tentang Pembentukan</w:t>
      </w:r>
      <w:r w:rsidRPr="00CE0F8B">
        <w:rPr>
          <w:rFonts w:ascii="Bookman Old Style" w:hAnsi="Bookman Old Style"/>
          <w:sz w:val="21"/>
          <w:szCs w:val="21"/>
          <w:lang w:val="en-US"/>
        </w:rPr>
        <w:t xml:space="preserve"> 14 Kabupaten di Propinsi Papua, Kabupaten Asmat terdiri dari :</w:t>
      </w:r>
    </w:p>
    <w:p w:rsidR="00932DFA" w:rsidRPr="00CE0F8B" w:rsidRDefault="00932DFA" w:rsidP="00871BBC">
      <w:pPr>
        <w:pStyle w:val="ListParagraph"/>
        <w:tabs>
          <w:tab w:val="left" w:pos="1560"/>
        </w:tabs>
        <w:spacing w:after="0" w:line="324" w:lineRule="auto"/>
        <w:ind w:left="1134"/>
        <w:jc w:val="both"/>
        <w:rPr>
          <w:rFonts w:ascii="Bookman Old Style" w:hAnsi="Bookman Old Style"/>
          <w:sz w:val="21"/>
          <w:szCs w:val="21"/>
          <w:lang w:val="en-US"/>
        </w:rPr>
      </w:pPr>
      <w:r w:rsidRPr="00CE0F8B">
        <w:rPr>
          <w:rFonts w:ascii="Bookman Old Style" w:hAnsi="Bookman Old Style"/>
          <w:sz w:val="21"/>
          <w:szCs w:val="21"/>
          <w:lang w:val="en-US"/>
        </w:rPr>
        <w:t>1.</w:t>
      </w:r>
      <w:r w:rsidRPr="00CE0F8B">
        <w:rPr>
          <w:rFonts w:ascii="Bookman Old Style" w:hAnsi="Bookman Old Style"/>
          <w:sz w:val="21"/>
          <w:szCs w:val="21"/>
          <w:lang w:val="en-US"/>
        </w:rPr>
        <w:tab/>
        <w:t>Distrik Agats;</w:t>
      </w:r>
    </w:p>
    <w:p w:rsidR="00932DFA" w:rsidRPr="00CE0F8B" w:rsidRDefault="00932DFA" w:rsidP="00871BBC">
      <w:pPr>
        <w:pStyle w:val="ListParagraph"/>
        <w:tabs>
          <w:tab w:val="left" w:pos="1560"/>
        </w:tabs>
        <w:spacing w:after="0" w:line="324" w:lineRule="auto"/>
        <w:ind w:left="1134"/>
        <w:jc w:val="both"/>
        <w:rPr>
          <w:rFonts w:ascii="Bookman Old Style" w:hAnsi="Bookman Old Style"/>
          <w:sz w:val="21"/>
          <w:szCs w:val="21"/>
          <w:lang w:val="en-US"/>
        </w:rPr>
      </w:pPr>
      <w:r w:rsidRPr="00CE0F8B">
        <w:rPr>
          <w:rFonts w:ascii="Bookman Old Style" w:hAnsi="Bookman Old Style"/>
          <w:sz w:val="21"/>
          <w:szCs w:val="21"/>
          <w:lang w:val="en-US"/>
        </w:rPr>
        <w:t>2.</w:t>
      </w:r>
      <w:r w:rsidRPr="00CE0F8B">
        <w:rPr>
          <w:rFonts w:ascii="Bookman Old Style" w:hAnsi="Bookman Old Style"/>
          <w:sz w:val="21"/>
          <w:szCs w:val="21"/>
          <w:lang w:val="en-US"/>
        </w:rPr>
        <w:tab/>
        <w:t>Distrik Atsj;</w:t>
      </w:r>
    </w:p>
    <w:p w:rsidR="00932DFA" w:rsidRPr="00CE0F8B" w:rsidRDefault="00932DFA" w:rsidP="00871BBC">
      <w:pPr>
        <w:pStyle w:val="ListParagraph"/>
        <w:tabs>
          <w:tab w:val="left" w:pos="1560"/>
        </w:tabs>
        <w:spacing w:after="0" w:line="324" w:lineRule="auto"/>
        <w:ind w:left="1134"/>
        <w:jc w:val="both"/>
        <w:rPr>
          <w:rFonts w:ascii="Bookman Old Style" w:hAnsi="Bookman Old Style"/>
          <w:sz w:val="21"/>
          <w:szCs w:val="21"/>
          <w:lang w:val="en-US"/>
        </w:rPr>
      </w:pPr>
      <w:r w:rsidRPr="00CE0F8B">
        <w:rPr>
          <w:rFonts w:ascii="Bookman Old Style" w:hAnsi="Bookman Old Style"/>
          <w:sz w:val="21"/>
          <w:szCs w:val="21"/>
          <w:lang w:val="en-US"/>
        </w:rPr>
        <w:t>3.</w:t>
      </w:r>
      <w:r w:rsidRPr="00CE0F8B">
        <w:rPr>
          <w:rFonts w:ascii="Bookman Old Style" w:hAnsi="Bookman Old Style"/>
          <w:sz w:val="21"/>
          <w:szCs w:val="21"/>
          <w:lang w:val="en-US"/>
        </w:rPr>
        <w:tab/>
        <w:t>Distrik Sawa Erma;</w:t>
      </w:r>
    </w:p>
    <w:p w:rsidR="00932DFA" w:rsidRPr="00CE0F8B" w:rsidRDefault="00932DFA" w:rsidP="00871BBC">
      <w:pPr>
        <w:pStyle w:val="ListParagraph"/>
        <w:tabs>
          <w:tab w:val="left" w:pos="1560"/>
        </w:tabs>
        <w:spacing w:after="0" w:line="324" w:lineRule="auto"/>
        <w:ind w:left="1134"/>
        <w:jc w:val="both"/>
        <w:rPr>
          <w:rFonts w:ascii="Bookman Old Style" w:hAnsi="Bookman Old Style"/>
          <w:sz w:val="21"/>
          <w:szCs w:val="21"/>
          <w:lang w:val="en-US"/>
        </w:rPr>
      </w:pPr>
      <w:r w:rsidRPr="00CE0F8B">
        <w:rPr>
          <w:rFonts w:ascii="Bookman Old Style" w:hAnsi="Bookman Old Style"/>
          <w:sz w:val="21"/>
          <w:szCs w:val="21"/>
          <w:lang w:val="en-US"/>
        </w:rPr>
        <w:t>4.</w:t>
      </w:r>
      <w:r w:rsidRPr="00CE0F8B">
        <w:rPr>
          <w:rFonts w:ascii="Bookman Old Style" w:hAnsi="Bookman Old Style"/>
          <w:sz w:val="21"/>
          <w:szCs w:val="21"/>
          <w:lang w:val="en-US"/>
        </w:rPr>
        <w:tab/>
        <w:t>Distrik Pantai Kasuari;</w:t>
      </w:r>
    </w:p>
    <w:p w:rsidR="00932DFA" w:rsidRPr="00CE0F8B" w:rsidRDefault="00932DFA" w:rsidP="00871BBC">
      <w:pPr>
        <w:pStyle w:val="ListParagraph"/>
        <w:tabs>
          <w:tab w:val="left" w:pos="1560"/>
        </w:tabs>
        <w:spacing w:after="0" w:line="324" w:lineRule="auto"/>
        <w:ind w:left="1134"/>
        <w:jc w:val="both"/>
        <w:rPr>
          <w:rFonts w:ascii="Bookman Old Style" w:hAnsi="Bookman Old Style"/>
          <w:sz w:val="21"/>
          <w:szCs w:val="21"/>
          <w:lang w:val="en-US"/>
        </w:rPr>
      </w:pPr>
      <w:r w:rsidRPr="00CE0F8B">
        <w:rPr>
          <w:rFonts w:ascii="Bookman Old Style" w:hAnsi="Bookman Old Style"/>
          <w:sz w:val="21"/>
          <w:szCs w:val="21"/>
          <w:lang w:val="en-US"/>
        </w:rPr>
        <w:t>5.</w:t>
      </w:r>
      <w:r w:rsidRPr="00CE0F8B">
        <w:rPr>
          <w:rFonts w:ascii="Bookman Old Style" w:hAnsi="Bookman Old Style"/>
          <w:sz w:val="21"/>
          <w:szCs w:val="21"/>
          <w:lang w:val="en-US"/>
        </w:rPr>
        <w:tab/>
        <w:t>Distrik Akat;</w:t>
      </w:r>
    </w:p>
    <w:p w:rsidR="00932DFA" w:rsidRPr="00CE0F8B" w:rsidRDefault="00932DFA" w:rsidP="00871BBC">
      <w:pPr>
        <w:pStyle w:val="ListParagraph"/>
        <w:tabs>
          <w:tab w:val="left" w:pos="1560"/>
        </w:tabs>
        <w:spacing w:after="0" w:line="324" w:lineRule="auto"/>
        <w:ind w:left="1134"/>
        <w:jc w:val="both"/>
        <w:rPr>
          <w:rFonts w:ascii="Bookman Old Style" w:hAnsi="Bookman Old Style"/>
          <w:sz w:val="21"/>
          <w:szCs w:val="21"/>
          <w:lang w:val="en-US"/>
        </w:rPr>
      </w:pPr>
      <w:r w:rsidRPr="00CE0F8B">
        <w:rPr>
          <w:rFonts w:ascii="Bookman Old Style" w:hAnsi="Bookman Old Style"/>
          <w:sz w:val="21"/>
          <w:szCs w:val="21"/>
          <w:lang w:val="en-US"/>
        </w:rPr>
        <w:t>6.</w:t>
      </w:r>
      <w:r w:rsidRPr="00CE0F8B">
        <w:rPr>
          <w:rFonts w:ascii="Bookman Old Style" w:hAnsi="Bookman Old Style"/>
          <w:sz w:val="21"/>
          <w:szCs w:val="21"/>
          <w:lang w:val="en-US"/>
        </w:rPr>
        <w:tab/>
        <w:t>Distrik Fayit;</w:t>
      </w:r>
    </w:p>
    <w:p w:rsidR="00932DFA" w:rsidRDefault="00932DFA" w:rsidP="00871BBC">
      <w:pPr>
        <w:pStyle w:val="ListParagraph"/>
        <w:tabs>
          <w:tab w:val="left" w:pos="1560"/>
        </w:tabs>
        <w:spacing w:after="0" w:line="324" w:lineRule="auto"/>
        <w:ind w:left="1134"/>
        <w:jc w:val="both"/>
        <w:rPr>
          <w:rFonts w:ascii="Bookman Old Style" w:hAnsi="Bookman Old Style"/>
          <w:sz w:val="21"/>
          <w:szCs w:val="21"/>
          <w:lang w:val="en-US"/>
        </w:rPr>
      </w:pPr>
      <w:r w:rsidRPr="00CE0F8B">
        <w:rPr>
          <w:rFonts w:ascii="Bookman Old Style" w:hAnsi="Bookman Old Style"/>
          <w:sz w:val="21"/>
          <w:szCs w:val="21"/>
          <w:lang w:val="en-US"/>
        </w:rPr>
        <w:t>7.</w:t>
      </w:r>
      <w:r w:rsidRPr="00CE0F8B">
        <w:rPr>
          <w:rFonts w:ascii="Bookman Old Style" w:hAnsi="Bookman Old Style"/>
          <w:sz w:val="21"/>
          <w:szCs w:val="21"/>
          <w:lang w:val="en-US"/>
        </w:rPr>
        <w:tab/>
        <w:t>Distrik Suator;</w:t>
      </w:r>
      <w:r w:rsidRPr="00CE0F8B">
        <w:rPr>
          <w:rFonts w:ascii="Bookman Old Style" w:hAnsi="Bookman Old Style"/>
          <w:sz w:val="21"/>
          <w:szCs w:val="21"/>
          <w:lang w:val="en-US"/>
        </w:rPr>
        <w:tab/>
      </w:r>
    </w:p>
    <w:p w:rsidR="006B5B4D" w:rsidRPr="00CE0F8B" w:rsidRDefault="006B5B4D" w:rsidP="00871BBC">
      <w:pPr>
        <w:pStyle w:val="ListParagraph"/>
        <w:tabs>
          <w:tab w:val="left" w:pos="1560"/>
        </w:tabs>
        <w:spacing w:after="0" w:line="324" w:lineRule="auto"/>
        <w:ind w:left="1134"/>
        <w:jc w:val="both"/>
        <w:rPr>
          <w:rFonts w:ascii="Bookman Old Style" w:hAnsi="Bookman Old Style"/>
          <w:sz w:val="21"/>
          <w:szCs w:val="21"/>
          <w:lang w:val="en-US"/>
        </w:rPr>
      </w:pPr>
    </w:p>
    <w:p w:rsidR="00644CBF" w:rsidRPr="00CE0F8B" w:rsidRDefault="00BB3E71" w:rsidP="00871BBC">
      <w:pPr>
        <w:pStyle w:val="ListParagraph"/>
        <w:numPr>
          <w:ilvl w:val="0"/>
          <w:numId w:val="12"/>
        </w:numPr>
        <w:tabs>
          <w:tab w:val="left" w:pos="1134"/>
        </w:tabs>
        <w:spacing w:after="0" w:line="324" w:lineRule="auto"/>
        <w:ind w:left="1134" w:hanging="425"/>
        <w:jc w:val="both"/>
        <w:rPr>
          <w:rFonts w:ascii="Bookman Old Style" w:hAnsi="Bookman Old Style"/>
          <w:sz w:val="21"/>
          <w:szCs w:val="21"/>
          <w:lang w:val="en-US"/>
        </w:rPr>
      </w:pPr>
      <w:r w:rsidRPr="00CE0F8B">
        <w:rPr>
          <w:rFonts w:ascii="Bookman Old Style" w:hAnsi="Bookman Old Style"/>
          <w:sz w:val="21"/>
          <w:szCs w:val="21"/>
          <w:lang w:val="en-US"/>
        </w:rPr>
        <w:t xml:space="preserve">Berdasarkan Peraturan Daerah Nomor </w:t>
      </w:r>
      <w:r w:rsidR="00D619D2">
        <w:rPr>
          <w:rFonts w:ascii="Bookman Old Style" w:hAnsi="Bookman Old Style"/>
          <w:sz w:val="21"/>
          <w:szCs w:val="21"/>
          <w:lang w:val="en-US"/>
        </w:rPr>
        <w:t>2</w:t>
      </w:r>
      <w:r w:rsidRPr="00CE0F8B">
        <w:rPr>
          <w:rFonts w:ascii="Bookman Old Style" w:hAnsi="Bookman Old Style"/>
          <w:sz w:val="21"/>
          <w:szCs w:val="21"/>
          <w:lang w:val="en-US"/>
        </w:rPr>
        <w:t xml:space="preserve"> Tahun </w:t>
      </w:r>
      <w:r w:rsidR="00D619D2">
        <w:rPr>
          <w:rFonts w:ascii="Bookman Old Style" w:hAnsi="Bookman Old Style"/>
          <w:sz w:val="21"/>
          <w:szCs w:val="21"/>
          <w:lang w:val="en-US"/>
        </w:rPr>
        <w:t xml:space="preserve">2009, </w:t>
      </w:r>
      <w:r w:rsidRPr="00CE0F8B">
        <w:rPr>
          <w:rFonts w:ascii="Bookman Old Style" w:hAnsi="Bookman Old Style"/>
          <w:sz w:val="21"/>
          <w:szCs w:val="21"/>
          <w:lang w:val="en-US"/>
        </w:rPr>
        <w:t>terdiri dari :</w:t>
      </w:r>
    </w:p>
    <w:p w:rsidR="00BB3E71" w:rsidRDefault="007A53D8" w:rsidP="00871BBC">
      <w:pPr>
        <w:pStyle w:val="ListParagraph"/>
        <w:tabs>
          <w:tab w:val="left" w:pos="1560"/>
        </w:tabs>
        <w:spacing w:after="0" w:line="324" w:lineRule="auto"/>
        <w:ind w:left="1134"/>
        <w:jc w:val="both"/>
        <w:rPr>
          <w:rFonts w:ascii="Bookman Old Style" w:hAnsi="Bookman Old Style"/>
          <w:sz w:val="21"/>
          <w:szCs w:val="21"/>
          <w:lang w:val="en-US"/>
        </w:rPr>
      </w:pPr>
      <w:r w:rsidRPr="00CE0F8B">
        <w:rPr>
          <w:rFonts w:ascii="Bookman Old Style" w:hAnsi="Bookman Old Style"/>
          <w:sz w:val="21"/>
          <w:szCs w:val="21"/>
          <w:lang w:val="en-US"/>
        </w:rPr>
        <w:t>8.</w:t>
      </w:r>
      <w:r w:rsidRPr="00CE0F8B">
        <w:rPr>
          <w:rFonts w:ascii="Bookman Old Style" w:hAnsi="Bookman Old Style"/>
          <w:sz w:val="21"/>
          <w:szCs w:val="21"/>
          <w:lang w:val="en-US"/>
        </w:rPr>
        <w:tab/>
      </w:r>
      <w:r w:rsidR="00BB3E71" w:rsidRPr="00CE0F8B">
        <w:rPr>
          <w:rFonts w:ascii="Bookman Old Style" w:hAnsi="Bookman Old Style"/>
          <w:sz w:val="21"/>
          <w:szCs w:val="21"/>
          <w:lang w:val="en-US"/>
        </w:rPr>
        <w:t>Distrik Suru Suru</w:t>
      </w:r>
    </w:p>
    <w:p w:rsidR="006B5B4D" w:rsidRDefault="006B5B4D" w:rsidP="00871BBC">
      <w:pPr>
        <w:pStyle w:val="ListParagraph"/>
        <w:tabs>
          <w:tab w:val="left" w:pos="1560"/>
        </w:tabs>
        <w:spacing w:after="0" w:line="324" w:lineRule="auto"/>
        <w:ind w:left="1134"/>
        <w:jc w:val="both"/>
        <w:rPr>
          <w:rFonts w:ascii="Bookman Old Style" w:hAnsi="Bookman Old Style"/>
          <w:sz w:val="21"/>
          <w:szCs w:val="21"/>
          <w:lang w:val="en-US"/>
        </w:rPr>
      </w:pPr>
    </w:p>
    <w:p w:rsidR="00BB3E71" w:rsidRPr="00CE0F8B" w:rsidRDefault="00BB3E71" w:rsidP="00871BBC">
      <w:pPr>
        <w:pStyle w:val="ListParagraph"/>
        <w:numPr>
          <w:ilvl w:val="0"/>
          <w:numId w:val="12"/>
        </w:numPr>
        <w:tabs>
          <w:tab w:val="left" w:pos="1134"/>
        </w:tabs>
        <w:spacing w:after="0" w:line="324" w:lineRule="auto"/>
        <w:ind w:left="1134" w:hanging="425"/>
        <w:jc w:val="both"/>
        <w:rPr>
          <w:rFonts w:ascii="Bookman Old Style" w:hAnsi="Bookman Old Style"/>
          <w:sz w:val="21"/>
          <w:szCs w:val="21"/>
          <w:lang w:val="en-US"/>
        </w:rPr>
      </w:pPr>
      <w:r w:rsidRPr="00CE0F8B">
        <w:rPr>
          <w:rFonts w:ascii="Bookman Old Style" w:hAnsi="Bookman Old Style"/>
          <w:sz w:val="21"/>
          <w:szCs w:val="21"/>
          <w:lang w:val="en-US"/>
        </w:rPr>
        <w:t xml:space="preserve">Berdasarkan Peraturan Daerah Nomor </w:t>
      </w:r>
      <w:r w:rsidR="00D619D2">
        <w:rPr>
          <w:rFonts w:ascii="Bookman Old Style" w:hAnsi="Bookman Old Style"/>
          <w:sz w:val="21"/>
          <w:szCs w:val="21"/>
          <w:lang w:val="en-US"/>
        </w:rPr>
        <w:t>3</w:t>
      </w:r>
      <w:r w:rsidRPr="00CE0F8B">
        <w:rPr>
          <w:rFonts w:ascii="Bookman Old Style" w:hAnsi="Bookman Old Style"/>
          <w:sz w:val="21"/>
          <w:szCs w:val="21"/>
          <w:lang w:val="en-US"/>
        </w:rPr>
        <w:t xml:space="preserve"> Tahun </w:t>
      </w:r>
      <w:r w:rsidR="00D619D2">
        <w:rPr>
          <w:rFonts w:ascii="Bookman Old Style" w:hAnsi="Bookman Old Style"/>
          <w:sz w:val="21"/>
          <w:szCs w:val="21"/>
          <w:lang w:val="en-US"/>
        </w:rPr>
        <w:t>2010,</w:t>
      </w:r>
      <w:r w:rsidRPr="00CE0F8B">
        <w:rPr>
          <w:rFonts w:ascii="Bookman Old Style" w:hAnsi="Bookman Old Style"/>
          <w:sz w:val="21"/>
          <w:szCs w:val="21"/>
          <w:lang w:val="en-US"/>
        </w:rPr>
        <w:t xml:space="preserve"> terdiri dari :</w:t>
      </w:r>
    </w:p>
    <w:p w:rsidR="007A53D8" w:rsidRPr="00CE0F8B" w:rsidRDefault="007A53D8" w:rsidP="00871BBC">
      <w:pPr>
        <w:tabs>
          <w:tab w:val="left" w:pos="1560"/>
        </w:tabs>
        <w:spacing w:after="0" w:line="324" w:lineRule="auto"/>
        <w:ind w:left="1134"/>
        <w:jc w:val="both"/>
        <w:rPr>
          <w:rFonts w:ascii="Bookman Old Style" w:hAnsi="Bookman Old Style"/>
          <w:sz w:val="21"/>
          <w:szCs w:val="21"/>
          <w:lang w:val="en-US"/>
        </w:rPr>
      </w:pPr>
      <w:r w:rsidRPr="00CE0F8B">
        <w:rPr>
          <w:rFonts w:ascii="Bookman Old Style" w:hAnsi="Bookman Old Style"/>
          <w:sz w:val="21"/>
          <w:szCs w:val="21"/>
          <w:lang w:val="en-US"/>
        </w:rPr>
        <w:t>9.</w:t>
      </w:r>
      <w:r w:rsidRPr="00CE0F8B">
        <w:rPr>
          <w:rFonts w:ascii="Bookman Old Style" w:hAnsi="Bookman Old Style"/>
          <w:sz w:val="21"/>
          <w:szCs w:val="21"/>
          <w:lang w:val="en-US"/>
        </w:rPr>
        <w:tab/>
      </w:r>
      <w:r w:rsidR="00BB3E71" w:rsidRPr="00CE0F8B">
        <w:rPr>
          <w:rFonts w:ascii="Bookman Old Style" w:hAnsi="Bookman Old Style"/>
          <w:sz w:val="21"/>
          <w:szCs w:val="21"/>
          <w:lang w:val="en-US"/>
        </w:rPr>
        <w:t>Distrik Unir Sirau;</w:t>
      </w:r>
    </w:p>
    <w:p w:rsidR="00BB3E71" w:rsidRDefault="007A53D8" w:rsidP="00871BBC">
      <w:pPr>
        <w:tabs>
          <w:tab w:val="left" w:pos="1560"/>
        </w:tabs>
        <w:spacing w:after="0" w:line="324" w:lineRule="auto"/>
        <w:ind w:left="1134"/>
        <w:jc w:val="both"/>
        <w:rPr>
          <w:rFonts w:ascii="Bookman Old Style" w:hAnsi="Bookman Old Style"/>
          <w:sz w:val="21"/>
          <w:szCs w:val="21"/>
          <w:lang w:val="en-US"/>
        </w:rPr>
      </w:pPr>
      <w:r w:rsidRPr="00CE0F8B">
        <w:rPr>
          <w:rFonts w:ascii="Bookman Old Style" w:hAnsi="Bookman Old Style"/>
          <w:sz w:val="21"/>
          <w:szCs w:val="21"/>
          <w:lang w:val="en-US"/>
        </w:rPr>
        <w:t>10.</w:t>
      </w:r>
      <w:r w:rsidRPr="00CE0F8B">
        <w:rPr>
          <w:rFonts w:ascii="Bookman Old Style" w:hAnsi="Bookman Old Style"/>
          <w:sz w:val="21"/>
          <w:szCs w:val="21"/>
          <w:lang w:val="en-US"/>
        </w:rPr>
        <w:tab/>
      </w:r>
      <w:r w:rsidR="00BB3E71" w:rsidRPr="00CE0F8B">
        <w:rPr>
          <w:rFonts w:ascii="Bookman Old Style" w:hAnsi="Bookman Old Style"/>
          <w:sz w:val="21"/>
          <w:szCs w:val="21"/>
          <w:lang w:val="en-US"/>
        </w:rPr>
        <w:t>Distrik Kolof Brasa;</w:t>
      </w:r>
    </w:p>
    <w:p w:rsidR="00BB3E71" w:rsidRPr="00CE0F8B" w:rsidRDefault="00BB3E71" w:rsidP="00871BBC">
      <w:pPr>
        <w:pStyle w:val="ListParagraph"/>
        <w:numPr>
          <w:ilvl w:val="0"/>
          <w:numId w:val="12"/>
        </w:numPr>
        <w:tabs>
          <w:tab w:val="left" w:pos="1134"/>
        </w:tabs>
        <w:spacing w:after="0" w:line="324" w:lineRule="auto"/>
        <w:ind w:left="1134" w:hanging="425"/>
        <w:jc w:val="both"/>
        <w:rPr>
          <w:rFonts w:ascii="Bookman Old Style" w:hAnsi="Bookman Old Style"/>
          <w:sz w:val="21"/>
          <w:szCs w:val="21"/>
          <w:lang w:val="en-US"/>
        </w:rPr>
      </w:pPr>
      <w:r w:rsidRPr="00CE0F8B">
        <w:rPr>
          <w:rFonts w:ascii="Bookman Old Style" w:hAnsi="Bookman Old Style"/>
          <w:sz w:val="21"/>
          <w:szCs w:val="21"/>
          <w:lang w:val="en-US"/>
        </w:rPr>
        <w:lastRenderedPageBreak/>
        <w:t xml:space="preserve">Berdasarkan Peraturan Daerah Nomor </w:t>
      </w:r>
      <w:r w:rsidR="00D619D2">
        <w:rPr>
          <w:rFonts w:ascii="Bookman Old Style" w:hAnsi="Bookman Old Style"/>
          <w:sz w:val="21"/>
          <w:szCs w:val="21"/>
          <w:lang w:val="en-US"/>
        </w:rPr>
        <w:t>5</w:t>
      </w:r>
      <w:r w:rsidRPr="00CE0F8B">
        <w:rPr>
          <w:rFonts w:ascii="Bookman Old Style" w:hAnsi="Bookman Old Style"/>
          <w:sz w:val="21"/>
          <w:szCs w:val="21"/>
          <w:lang w:val="en-US"/>
        </w:rPr>
        <w:t xml:space="preserve"> Tahun </w:t>
      </w:r>
      <w:r w:rsidR="00D619D2">
        <w:rPr>
          <w:rFonts w:ascii="Bookman Old Style" w:hAnsi="Bookman Old Style"/>
          <w:sz w:val="21"/>
          <w:szCs w:val="21"/>
          <w:lang w:val="en-US"/>
        </w:rPr>
        <w:t>12</w:t>
      </w:r>
      <w:r w:rsidRPr="00CE0F8B">
        <w:rPr>
          <w:rFonts w:ascii="Bookman Old Style" w:hAnsi="Bookman Old Style"/>
          <w:sz w:val="21"/>
          <w:szCs w:val="21"/>
          <w:lang w:val="en-US"/>
        </w:rPr>
        <w:t xml:space="preserve"> terdiri dari :</w:t>
      </w:r>
    </w:p>
    <w:p w:rsidR="007A53D8" w:rsidRPr="00CE0F8B" w:rsidRDefault="007A53D8" w:rsidP="00871BBC">
      <w:pPr>
        <w:tabs>
          <w:tab w:val="left" w:pos="1560"/>
        </w:tabs>
        <w:spacing w:after="0" w:line="324" w:lineRule="auto"/>
        <w:ind w:left="1134"/>
        <w:jc w:val="both"/>
        <w:rPr>
          <w:rFonts w:ascii="Bookman Old Style" w:hAnsi="Bookman Old Style"/>
          <w:sz w:val="21"/>
          <w:szCs w:val="21"/>
          <w:lang w:val="en-US"/>
        </w:rPr>
      </w:pPr>
      <w:r w:rsidRPr="00CE0F8B">
        <w:rPr>
          <w:rFonts w:ascii="Bookman Old Style" w:hAnsi="Bookman Old Style"/>
          <w:sz w:val="21"/>
          <w:szCs w:val="21"/>
          <w:lang w:val="en-US"/>
        </w:rPr>
        <w:t>11.</w:t>
      </w:r>
      <w:r w:rsidRPr="00CE0F8B">
        <w:rPr>
          <w:rFonts w:ascii="Bookman Old Style" w:hAnsi="Bookman Old Style"/>
          <w:sz w:val="21"/>
          <w:szCs w:val="21"/>
          <w:lang w:val="en-US"/>
        </w:rPr>
        <w:tab/>
      </w:r>
      <w:r w:rsidR="00BB3E71" w:rsidRPr="00CE0F8B">
        <w:rPr>
          <w:rFonts w:ascii="Bookman Old Style" w:hAnsi="Bookman Old Style"/>
          <w:sz w:val="21"/>
          <w:szCs w:val="21"/>
          <w:lang w:val="en-US"/>
        </w:rPr>
        <w:t>Distrik Joerat;</w:t>
      </w:r>
    </w:p>
    <w:p w:rsidR="007A53D8" w:rsidRPr="00CE0F8B" w:rsidRDefault="007A53D8" w:rsidP="00871BBC">
      <w:pPr>
        <w:tabs>
          <w:tab w:val="left" w:pos="1560"/>
        </w:tabs>
        <w:spacing w:after="0" w:line="324" w:lineRule="auto"/>
        <w:ind w:left="1134"/>
        <w:jc w:val="both"/>
        <w:rPr>
          <w:rFonts w:ascii="Bookman Old Style" w:hAnsi="Bookman Old Style"/>
          <w:sz w:val="21"/>
          <w:szCs w:val="21"/>
          <w:lang w:val="en-US"/>
        </w:rPr>
      </w:pPr>
      <w:r w:rsidRPr="00CE0F8B">
        <w:rPr>
          <w:rFonts w:ascii="Bookman Old Style" w:hAnsi="Bookman Old Style"/>
          <w:sz w:val="21"/>
          <w:szCs w:val="21"/>
          <w:lang w:val="en-US"/>
        </w:rPr>
        <w:t>12.</w:t>
      </w:r>
      <w:r w:rsidRPr="00CE0F8B">
        <w:rPr>
          <w:rFonts w:ascii="Bookman Old Style" w:hAnsi="Bookman Old Style"/>
          <w:sz w:val="21"/>
          <w:szCs w:val="21"/>
          <w:lang w:val="en-US"/>
        </w:rPr>
        <w:tab/>
      </w:r>
      <w:r w:rsidR="00BB3E71" w:rsidRPr="00CE0F8B">
        <w:rPr>
          <w:rFonts w:ascii="Bookman Old Style" w:hAnsi="Bookman Old Style"/>
          <w:sz w:val="21"/>
          <w:szCs w:val="21"/>
          <w:lang w:val="en-US"/>
        </w:rPr>
        <w:t>Distrik Pulau Tiga;</w:t>
      </w:r>
    </w:p>
    <w:p w:rsidR="007A53D8" w:rsidRPr="00CE0F8B" w:rsidRDefault="007A53D8" w:rsidP="00871BBC">
      <w:pPr>
        <w:tabs>
          <w:tab w:val="left" w:pos="1560"/>
        </w:tabs>
        <w:spacing w:after="0" w:line="324" w:lineRule="auto"/>
        <w:ind w:left="1134"/>
        <w:jc w:val="both"/>
        <w:rPr>
          <w:rFonts w:ascii="Bookman Old Style" w:hAnsi="Bookman Old Style"/>
          <w:sz w:val="21"/>
          <w:szCs w:val="21"/>
          <w:lang w:val="en-US"/>
        </w:rPr>
      </w:pPr>
      <w:r w:rsidRPr="00CE0F8B">
        <w:rPr>
          <w:rFonts w:ascii="Bookman Old Style" w:hAnsi="Bookman Old Style"/>
          <w:sz w:val="21"/>
          <w:szCs w:val="21"/>
          <w:lang w:val="en-US"/>
        </w:rPr>
        <w:t>13.</w:t>
      </w:r>
      <w:r w:rsidRPr="00CE0F8B">
        <w:rPr>
          <w:rFonts w:ascii="Bookman Old Style" w:hAnsi="Bookman Old Style"/>
          <w:sz w:val="21"/>
          <w:szCs w:val="21"/>
          <w:lang w:val="en-US"/>
        </w:rPr>
        <w:tab/>
      </w:r>
      <w:r w:rsidR="00BB3E71" w:rsidRPr="00CE0F8B">
        <w:rPr>
          <w:rFonts w:ascii="Bookman Old Style" w:hAnsi="Bookman Old Style"/>
          <w:sz w:val="21"/>
          <w:szCs w:val="21"/>
          <w:lang w:val="en-US"/>
        </w:rPr>
        <w:t>Distrik Jetsy;</w:t>
      </w:r>
    </w:p>
    <w:p w:rsidR="007A53D8" w:rsidRPr="00CE0F8B" w:rsidRDefault="007A53D8" w:rsidP="00871BBC">
      <w:pPr>
        <w:tabs>
          <w:tab w:val="left" w:pos="1560"/>
        </w:tabs>
        <w:spacing w:after="0" w:line="324" w:lineRule="auto"/>
        <w:ind w:left="1134"/>
        <w:jc w:val="both"/>
        <w:rPr>
          <w:rFonts w:ascii="Bookman Old Style" w:hAnsi="Bookman Old Style"/>
          <w:sz w:val="21"/>
          <w:szCs w:val="21"/>
          <w:lang w:val="en-US"/>
        </w:rPr>
      </w:pPr>
      <w:r w:rsidRPr="00CE0F8B">
        <w:rPr>
          <w:rFonts w:ascii="Bookman Old Style" w:hAnsi="Bookman Old Style"/>
          <w:sz w:val="21"/>
          <w:szCs w:val="21"/>
          <w:lang w:val="en-US"/>
        </w:rPr>
        <w:t>14.</w:t>
      </w:r>
      <w:r w:rsidRPr="00CE0F8B">
        <w:rPr>
          <w:rFonts w:ascii="Bookman Old Style" w:hAnsi="Bookman Old Style"/>
          <w:sz w:val="21"/>
          <w:szCs w:val="21"/>
          <w:lang w:val="en-US"/>
        </w:rPr>
        <w:tab/>
      </w:r>
      <w:r w:rsidR="00BB3E71" w:rsidRPr="00CE0F8B">
        <w:rPr>
          <w:rFonts w:ascii="Bookman Old Style" w:hAnsi="Bookman Old Style"/>
          <w:sz w:val="21"/>
          <w:szCs w:val="21"/>
          <w:lang w:val="en-US"/>
        </w:rPr>
        <w:t>Distrik Der Koumur;</w:t>
      </w:r>
    </w:p>
    <w:p w:rsidR="007A53D8" w:rsidRPr="00CE0F8B" w:rsidRDefault="007A53D8" w:rsidP="00871BBC">
      <w:pPr>
        <w:tabs>
          <w:tab w:val="left" w:pos="1560"/>
        </w:tabs>
        <w:spacing w:after="0" w:line="324" w:lineRule="auto"/>
        <w:ind w:left="1134"/>
        <w:jc w:val="both"/>
        <w:rPr>
          <w:rFonts w:ascii="Bookman Old Style" w:hAnsi="Bookman Old Style"/>
          <w:sz w:val="21"/>
          <w:szCs w:val="21"/>
          <w:lang w:val="en-US"/>
        </w:rPr>
      </w:pPr>
      <w:r w:rsidRPr="00CE0F8B">
        <w:rPr>
          <w:rFonts w:ascii="Bookman Old Style" w:hAnsi="Bookman Old Style"/>
          <w:sz w:val="21"/>
          <w:szCs w:val="21"/>
          <w:lang w:val="en-US"/>
        </w:rPr>
        <w:t>15.</w:t>
      </w:r>
      <w:r w:rsidRPr="00CE0F8B">
        <w:rPr>
          <w:rFonts w:ascii="Bookman Old Style" w:hAnsi="Bookman Old Style"/>
          <w:sz w:val="21"/>
          <w:szCs w:val="21"/>
          <w:lang w:val="en-US"/>
        </w:rPr>
        <w:tab/>
      </w:r>
      <w:r w:rsidR="00BB3E71" w:rsidRPr="00CE0F8B">
        <w:rPr>
          <w:rFonts w:ascii="Bookman Old Style" w:hAnsi="Bookman Old Style"/>
          <w:sz w:val="21"/>
          <w:szCs w:val="21"/>
          <w:lang w:val="en-US"/>
        </w:rPr>
        <w:t>Distrik Safan;</w:t>
      </w:r>
    </w:p>
    <w:p w:rsidR="007A53D8" w:rsidRPr="00CE0F8B" w:rsidRDefault="007A53D8" w:rsidP="00871BBC">
      <w:pPr>
        <w:tabs>
          <w:tab w:val="left" w:pos="1560"/>
        </w:tabs>
        <w:spacing w:after="0" w:line="324" w:lineRule="auto"/>
        <w:ind w:left="1134"/>
        <w:jc w:val="both"/>
        <w:rPr>
          <w:rFonts w:ascii="Bookman Old Style" w:hAnsi="Bookman Old Style"/>
          <w:sz w:val="21"/>
          <w:szCs w:val="21"/>
          <w:lang w:val="en-US"/>
        </w:rPr>
      </w:pPr>
      <w:r w:rsidRPr="00CE0F8B">
        <w:rPr>
          <w:rFonts w:ascii="Bookman Old Style" w:hAnsi="Bookman Old Style"/>
          <w:sz w:val="21"/>
          <w:szCs w:val="21"/>
          <w:lang w:val="en-US"/>
        </w:rPr>
        <w:t>16.</w:t>
      </w:r>
      <w:r w:rsidRPr="00CE0F8B">
        <w:rPr>
          <w:rFonts w:ascii="Bookman Old Style" w:hAnsi="Bookman Old Style"/>
          <w:sz w:val="21"/>
          <w:szCs w:val="21"/>
          <w:lang w:val="en-US"/>
        </w:rPr>
        <w:tab/>
      </w:r>
      <w:r w:rsidR="00BB3E71" w:rsidRPr="00CE0F8B">
        <w:rPr>
          <w:rFonts w:ascii="Bookman Old Style" w:hAnsi="Bookman Old Style"/>
          <w:sz w:val="21"/>
          <w:szCs w:val="21"/>
          <w:lang w:val="en-US"/>
        </w:rPr>
        <w:t>Distrik Kopay;</w:t>
      </w:r>
    </w:p>
    <w:p w:rsidR="007A53D8" w:rsidRPr="00CE0F8B" w:rsidRDefault="007A53D8" w:rsidP="00871BBC">
      <w:pPr>
        <w:tabs>
          <w:tab w:val="left" w:pos="1560"/>
        </w:tabs>
        <w:spacing w:after="0" w:line="324" w:lineRule="auto"/>
        <w:ind w:left="1134"/>
        <w:jc w:val="both"/>
        <w:rPr>
          <w:rFonts w:ascii="Bookman Old Style" w:hAnsi="Bookman Old Style"/>
          <w:sz w:val="21"/>
          <w:szCs w:val="21"/>
          <w:lang w:val="en-US"/>
        </w:rPr>
      </w:pPr>
      <w:r w:rsidRPr="00CE0F8B">
        <w:rPr>
          <w:rFonts w:ascii="Bookman Old Style" w:hAnsi="Bookman Old Style"/>
          <w:sz w:val="21"/>
          <w:szCs w:val="21"/>
          <w:lang w:val="en-US"/>
        </w:rPr>
        <w:t>17.</w:t>
      </w:r>
      <w:r w:rsidRPr="00CE0F8B">
        <w:rPr>
          <w:rFonts w:ascii="Bookman Old Style" w:hAnsi="Bookman Old Style"/>
          <w:sz w:val="21"/>
          <w:szCs w:val="21"/>
          <w:lang w:val="en-US"/>
        </w:rPr>
        <w:tab/>
      </w:r>
      <w:r w:rsidR="00BB3E71" w:rsidRPr="00CE0F8B">
        <w:rPr>
          <w:rFonts w:ascii="Bookman Old Style" w:hAnsi="Bookman Old Style"/>
          <w:sz w:val="21"/>
          <w:szCs w:val="21"/>
          <w:lang w:val="en-US"/>
        </w:rPr>
        <w:t>Distrik Siret;</w:t>
      </w:r>
    </w:p>
    <w:p w:rsidR="007A53D8" w:rsidRPr="00CE0F8B" w:rsidRDefault="007A53D8" w:rsidP="00871BBC">
      <w:pPr>
        <w:tabs>
          <w:tab w:val="left" w:pos="1560"/>
        </w:tabs>
        <w:spacing w:after="0" w:line="324" w:lineRule="auto"/>
        <w:ind w:left="1134"/>
        <w:jc w:val="both"/>
        <w:rPr>
          <w:rFonts w:ascii="Bookman Old Style" w:hAnsi="Bookman Old Style"/>
          <w:sz w:val="21"/>
          <w:szCs w:val="21"/>
          <w:lang w:val="en-US"/>
        </w:rPr>
      </w:pPr>
      <w:r w:rsidRPr="00CE0F8B">
        <w:rPr>
          <w:rFonts w:ascii="Bookman Old Style" w:hAnsi="Bookman Old Style"/>
          <w:sz w:val="21"/>
          <w:szCs w:val="21"/>
          <w:lang w:val="en-US"/>
        </w:rPr>
        <w:t>18.</w:t>
      </w:r>
      <w:r w:rsidRPr="00CE0F8B">
        <w:rPr>
          <w:rFonts w:ascii="Bookman Old Style" w:hAnsi="Bookman Old Style"/>
          <w:sz w:val="21"/>
          <w:szCs w:val="21"/>
          <w:lang w:val="en-US"/>
        </w:rPr>
        <w:tab/>
      </w:r>
      <w:r w:rsidR="00BB3E71" w:rsidRPr="00CE0F8B">
        <w:rPr>
          <w:rFonts w:ascii="Bookman Old Style" w:hAnsi="Bookman Old Style"/>
          <w:sz w:val="21"/>
          <w:szCs w:val="21"/>
          <w:lang w:val="en-US"/>
        </w:rPr>
        <w:t>Distrik Ayib;</w:t>
      </w:r>
    </w:p>
    <w:p w:rsidR="00BB3E71" w:rsidRDefault="007A53D8" w:rsidP="00871BBC">
      <w:pPr>
        <w:tabs>
          <w:tab w:val="left" w:pos="1560"/>
        </w:tabs>
        <w:spacing w:after="0" w:line="324" w:lineRule="auto"/>
        <w:ind w:left="1134"/>
        <w:jc w:val="both"/>
        <w:rPr>
          <w:rFonts w:ascii="Bookman Old Style" w:hAnsi="Bookman Old Style"/>
          <w:sz w:val="21"/>
          <w:szCs w:val="21"/>
          <w:lang w:val="en-US"/>
        </w:rPr>
      </w:pPr>
      <w:r w:rsidRPr="00CE0F8B">
        <w:rPr>
          <w:rFonts w:ascii="Bookman Old Style" w:hAnsi="Bookman Old Style"/>
          <w:sz w:val="21"/>
          <w:szCs w:val="21"/>
          <w:lang w:val="en-US"/>
        </w:rPr>
        <w:t>19.</w:t>
      </w:r>
      <w:r w:rsidRPr="00CE0F8B">
        <w:rPr>
          <w:rFonts w:ascii="Bookman Old Style" w:hAnsi="Bookman Old Style"/>
          <w:sz w:val="21"/>
          <w:szCs w:val="21"/>
          <w:lang w:val="en-US"/>
        </w:rPr>
        <w:tab/>
      </w:r>
      <w:r w:rsidR="00BB3E71" w:rsidRPr="00CE0F8B">
        <w:rPr>
          <w:rFonts w:ascii="Bookman Old Style" w:hAnsi="Bookman Old Style"/>
          <w:sz w:val="21"/>
          <w:szCs w:val="21"/>
          <w:lang w:val="en-US"/>
        </w:rPr>
        <w:t>Distrik Bets Bamu;</w:t>
      </w:r>
    </w:p>
    <w:p w:rsidR="006B5B4D" w:rsidRPr="00CE0F8B" w:rsidRDefault="006B5B4D" w:rsidP="00871BBC">
      <w:pPr>
        <w:tabs>
          <w:tab w:val="left" w:pos="1560"/>
        </w:tabs>
        <w:spacing w:after="0" w:line="324" w:lineRule="auto"/>
        <w:ind w:left="1134"/>
        <w:jc w:val="both"/>
        <w:rPr>
          <w:rFonts w:ascii="Bookman Old Style" w:hAnsi="Bookman Old Style"/>
          <w:sz w:val="21"/>
          <w:szCs w:val="21"/>
          <w:lang w:val="en-US"/>
        </w:rPr>
      </w:pPr>
    </w:p>
    <w:p w:rsidR="00BB3E71" w:rsidRPr="00CE0F8B" w:rsidRDefault="00BB3E71" w:rsidP="00871BBC">
      <w:pPr>
        <w:pStyle w:val="ListParagraph"/>
        <w:numPr>
          <w:ilvl w:val="0"/>
          <w:numId w:val="12"/>
        </w:numPr>
        <w:tabs>
          <w:tab w:val="left" w:pos="1134"/>
        </w:tabs>
        <w:spacing w:after="0" w:line="324" w:lineRule="auto"/>
        <w:ind w:left="1134" w:hanging="425"/>
        <w:jc w:val="both"/>
        <w:rPr>
          <w:rFonts w:ascii="Bookman Old Style" w:hAnsi="Bookman Old Style"/>
          <w:sz w:val="21"/>
          <w:szCs w:val="21"/>
          <w:lang w:val="en-US"/>
        </w:rPr>
      </w:pPr>
      <w:r w:rsidRPr="00CE0F8B">
        <w:rPr>
          <w:rFonts w:ascii="Bookman Old Style" w:hAnsi="Bookman Old Style"/>
          <w:sz w:val="21"/>
          <w:szCs w:val="21"/>
          <w:lang w:val="en-US"/>
        </w:rPr>
        <w:t>B</w:t>
      </w:r>
      <w:r w:rsidR="007A53D8" w:rsidRPr="00CE0F8B">
        <w:rPr>
          <w:rFonts w:ascii="Bookman Old Style" w:hAnsi="Bookman Old Style"/>
          <w:sz w:val="21"/>
          <w:szCs w:val="21"/>
          <w:lang w:val="en-US"/>
        </w:rPr>
        <w:t>er</w:t>
      </w:r>
      <w:r w:rsidRPr="00CE0F8B">
        <w:rPr>
          <w:rFonts w:ascii="Bookman Old Style" w:hAnsi="Bookman Old Style"/>
          <w:sz w:val="21"/>
          <w:szCs w:val="21"/>
          <w:lang w:val="en-US"/>
        </w:rPr>
        <w:t>d</w:t>
      </w:r>
      <w:r w:rsidR="007A53D8" w:rsidRPr="00CE0F8B">
        <w:rPr>
          <w:rFonts w:ascii="Bookman Old Style" w:hAnsi="Bookman Old Style"/>
          <w:sz w:val="21"/>
          <w:szCs w:val="21"/>
          <w:lang w:val="en-US"/>
        </w:rPr>
        <w:t>a</w:t>
      </w:r>
      <w:r w:rsidRPr="00CE0F8B">
        <w:rPr>
          <w:rFonts w:ascii="Bookman Old Style" w:hAnsi="Bookman Old Style"/>
          <w:sz w:val="21"/>
          <w:szCs w:val="21"/>
          <w:lang w:val="en-US"/>
        </w:rPr>
        <w:t xml:space="preserve">sarkan </w:t>
      </w:r>
      <w:r w:rsidR="007A53D8" w:rsidRPr="00CE0F8B">
        <w:rPr>
          <w:rFonts w:ascii="Bookman Old Style" w:hAnsi="Bookman Old Style"/>
          <w:sz w:val="21"/>
          <w:szCs w:val="21"/>
          <w:lang w:val="en-US"/>
        </w:rPr>
        <w:t xml:space="preserve">Peraturan Daerah Nomor </w:t>
      </w:r>
      <w:r w:rsidR="00D619D2">
        <w:rPr>
          <w:rFonts w:ascii="Bookman Old Style" w:hAnsi="Bookman Old Style"/>
          <w:sz w:val="21"/>
          <w:szCs w:val="21"/>
          <w:lang w:val="en-US"/>
        </w:rPr>
        <w:t>7</w:t>
      </w:r>
      <w:r w:rsidR="007A53D8" w:rsidRPr="00CE0F8B">
        <w:rPr>
          <w:rFonts w:ascii="Bookman Old Style" w:hAnsi="Bookman Old Style"/>
          <w:sz w:val="21"/>
          <w:szCs w:val="21"/>
          <w:lang w:val="en-US"/>
        </w:rPr>
        <w:t xml:space="preserve"> Tahun </w:t>
      </w:r>
      <w:r w:rsidR="00D619D2">
        <w:rPr>
          <w:rFonts w:ascii="Bookman Old Style" w:hAnsi="Bookman Old Style"/>
          <w:sz w:val="21"/>
          <w:szCs w:val="21"/>
          <w:lang w:val="en-US"/>
        </w:rPr>
        <w:t>2016</w:t>
      </w:r>
      <w:r w:rsidR="007A53D8" w:rsidRPr="00CE0F8B">
        <w:rPr>
          <w:rFonts w:ascii="Bookman Old Style" w:hAnsi="Bookman Old Style"/>
          <w:sz w:val="21"/>
          <w:szCs w:val="21"/>
          <w:lang w:val="en-US"/>
        </w:rPr>
        <w:t xml:space="preserve"> terdiri dari :</w:t>
      </w:r>
    </w:p>
    <w:p w:rsidR="007A53D8" w:rsidRPr="00CE0F8B" w:rsidRDefault="007A53D8" w:rsidP="00871BBC">
      <w:pPr>
        <w:pStyle w:val="ListParagraph"/>
        <w:tabs>
          <w:tab w:val="left" w:pos="1560"/>
        </w:tabs>
        <w:spacing w:after="0" w:line="324" w:lineRule="auto"/>
        <w:ind w:left="1134"/>
        <w:jc w:val="both"/>
        <w:rPr>
          <w:rFonts w:ascii="Bookman Old Style" w:hAnsi="Bookman Old Style"/>
          <w:sz w:val="21"/>
          <w:szCs w:val="21"/>
          <w:lang w:val="en-US"/>
        </w:rPr>
      </w:pPr>
      <w:r w:rsidRPr="00CE0F8B">
        <w:rPr>
          <w:rFonts w:ascii="Bookman Old Style" w:hAnsi="Bookman Old Style"/>
          <w:sz w:val="21"/>
          <w:szCs w:val="21"/>
          <w:lang w:val="en-US"/>
        </w:rPr>
        <w:t>20.</w:t>
      </w:r>
      <w:r w:rsidRPr="00CE0F8B">
        <w:rPr>
          <w:rFonts w:ascii="Bookman Old Style" w:hAnsi="Bookman Old Style"/>
          <w:sz w:val="21"/>
          <w:szCs w:val="21"/>
          <w:lang w:val="en-US"/>
        </w:rPr>
        <w:tab/>
        <w:t>Distrik Aswi;</w:t>
      </w:r>
    </w:p>
    <w:p w:rsidR="007A53D8" w:rsidRPr="00CE0F8B" w:rsidRDefault="007A53D8" w:rsidP="00871BBC">
      <w:pPr>
        <w:pStyle w:val="ListParagraph"/>
        <w:tabs>
          <w:tab w:val="left" w:pos="1560"/>
        </w:tabs>
        <w:spacing w:after="0" w:line="324" w:lineRule="auto"/>
        <w:ind w:left="1134"/>
        <w:jc w:val="both"/>
        <w:rPr>
          <w:rFonts w:ascii="Bookman Old Style" w:hAnsi="Bookman Old Style"/>
          <w:sz w:val="21"/>
          <w:szCs w:val="21"/>
          <w:lang w:val="en-US"/>
        </w:rPr>
      </w:pPr>
      <w:r w:rsidRPr="00CE0F8B">
        <w:rPr>
          <w:rFonts w:ascii="Bookman Old Style" w:hAnsi="Bookman Old Style"/>
          <w:sz w:val="21"/>
          <w:szCs w:val="21"/>
          <w:lang w:val="en-US"/>
        </w:rPr>
        <w:t>21.</w:t>
      </w:r>
      <w:r w:rsidRPr="00CE0F8B">
        <w:rPr>
          <w:rFonts w:ascii="Bookman Old Style" w:hAnsi="Bookman Old Style"/>
          <w:sz w:val="21"/>
          <w:szCs w:val="21"/>
          <w:lang w:val="en-US"/>
        </w:rPr>
        <w:tab/>
        <w:t>Distrik Awyu;</w:t>
      </w:r>
    </w:p>
    <w:p w:rsidR="007A53D8" w:rsidRPr="00CE0F8B" w:rsidRDefault="007A53D8" w:rsidP="00871BBC">
      <w:pPr>
        <w:pStyle w:val="ListParagraph"/>
        <w:tabs>
          <w:tab w:val="left" w:pos="1560"/>
        </w:tabs>
        <w:spacing w:after="0" w:line="324" w:lineRule="auto"/>
        <w:ind w:left="1134"/>
        <w:jc w:val="both"/>
        <w:rPr>
          <w:rFonts w:ascii="Bookman Old Style" w:hAnsi="Bookman Old Style"/>
          <w:sz w:val="21"/>
          <w:szCs w:val="21"/>
          <w:lang w:val="en-US"/>
        </w:rPr>
      </w:pPr>
      <w:r w:rsidRPr="00CE0F8B">
        <w:rPr>
          <w:rFonts w:ascii="Bookman Old Style" w:hAnsi="Bookman Old Style"/>
          <w:sz w:val="21"/>
          <w:szCs w:val="21"/>
          <w:lang w:val="en-US"/>
        </w:rPr>
        <w:t>22.</w:t>
      </w:r>
      <w:r w:rsidRPr="00CE0F8B">
        <w:rPr>
          <w:rFonts w:ascii="Bookman Old Style" w:hAnsi="Bookman Old Style"/>
          <w:sz w:val="21"/>
          <w:szCs w:val="21"/>
          <w:lang w:val="en-US"/>
        </w:rPr>
        <w:tab/>
        <w:t>Distrik Joutu; dan</w:t>
      </w:r>
    </w:p>
    <w:p w:rsidR="007A53D8" w:rsidRPr="00CE0F8B" w:rsidRDefault="007A53D8" w:rsidP="00871BBC">
      <w:pPr>
        <w:pStyle w:val="ListParagraph"/>
        <w:tabs>
          <w:tab w:val="left" w:pos="1560"/>
        </w:tabs>
        <w:spacing w:after="0" w:line="324" w:lineRule="auto"/>
        <w:ind w:left="1134"/>
        <w:jc w:val="both"/>
        <w:rPr>
          <w:rFonts w:ascii="Bookman Old Style" w:hAnsi="Bookman Old Style"/>
          <w:sz w:val="21"/>
          <w:szCs w:val="21"/>
          <w:lang w:val="en-US"/>
        </w:rPr>
      </w:pPr>
      <w:r w:rsidRPr="00CE0F8B">
        <w:rPr>
          <w:rFonts w:ascii="Bookman Old Style" w:hAnsi="Bookman Old Style"/>
          <w:sz w:val="21"/>
          <w:szCs w:val="21"/>
          <w:lang w:val="en-US"/>
        </w:rPr>
        <w:t>23.</w:t>
      </w:r>
      <w:r w:rsidRPr="00CE0F8B">
        <w:rPr>
          <w:rFonts w:ascii="Bookman Old Style" w:hAnsi="Bookman Old Style"/>
          <w:sz w:val="21"/>
          <w:szCs w:val="21"/>
          <w:lang w:val="en-US"/>
        </w:rPr>
        <w:tab/>
      </w:r>
      <w:r w:rsidR="0051738A" w:rsidRPr="00CE0F8B">
        <w:rPr>
          <w:rFonts w:ascii="Bookman Old Style" w:hAnsi="Bookman Old Style"/>
          <w:sz w:val="21"/>
          <w:szCs w:val="21"/>
          <w:lang w:val="en-US"/>
        </w:rPr>
        <w:t>Distrik Koroway Buluanop.</w:t>
      </w:r>
    </w:p>
    <w:p w:rsidR="00DD1AA9" w:rsidRDefault="00DD1AA9" w:rsidP="00DD1AA9">
      <w:pPr>
        <w:tabs>
          <w:tab w:val="left" w:pos="1843"/>
          <w:tab w:val="left" w:pos="2268"/>
        </w:tabs>
        <w:spacing w:after="0"/>
        <w:jc w:val="both"/>
        <w:rPr>
          <w:rFonts w:ascii="Bookman Old Style" w:hAnsi="Bookman Old Style"/>
          <w:sz w:val="20"/>
          <w:szCs w:val="20"/>
          <w:lang w:val="en-US"/>
        </w:rPr>
      </w:pPr>
    </w:p>
    <w:p w:rsidR="00132165" w:rsidRDefault="00132165" w:rsidP="00DD1AA9">
      <w:pPr>
        <w:tabs>
          <w:tab w:val="left" w:pos="1843"/>
          <w:tab w:val="left" w:pos="2268"/>
        </w:tabs>
        <w:spacing w:after="0"/>
        <w:jc w:val="both"/>
        <w:rPr>
          <w:rFonts w:ascii="Bookman Old Style" w:hAnsi="Bookman Old Style"/>
          <w:sz w:val="20"/>
          <w:szCs w:val="20"/>
          <w:lang w:val="en-US"/>
        </w:rPr>
      </w:pPr>
    </w:p>
    <w:p w:rsidR="005B701F" w:rsidRDefault="005B701F" w:rsidP="00DD1AA9">
      <w:pPr>
        <w:tabs>
          <w:tab w:val="left" w:pos="1843"/>
          <w:tab w:val="left" w:pos="2268"/>
        </w:tabs>
        <w:spacing w:after="0"/>
        <w:jc w:val="both"/>
        <w:rPr>
          <w:rFonts w:ascii="Bookman Old Style" w:hAnsi="Bookman Old Style"/>
          <w:sz w:val="20"/>
          <w:szCs w:val="20"/>
          <w:lang w:val="en-US"/>
        </w:rPr>
      </w:pPr>
    </w:p>
    <w:p w:rsidR="00871BBC" w:rsidRDefault="00871BBC" w:rsidP="00DD1AA9">
      <w:pPr>
        <w:tabs>
          <w:tab w:val="left" w:pos="1843"/>
          <w:tab w:val="left" w:pos="2268"/>
        </w:tabs>
        <w:spacing w:after="0"/>
        <w:jc w:val="both"/>
        <w:rPr>
          <w:rFonts w:ascii="Bookman Old Style" w:hAnsi="Bookman Old Style"/>
          <w:sz w:val="20"/>
          <w:szCs w:val="20"/>
          <w:lang w:val="en-US"/>
        </w:rPr>
      </w:pPr>
    </w:p>
    <w:p w:rsidR="00BC7D3E" w:rsidRDefault="00BC7D3E" w:rsidP="00BC7D3E">
      <w:pPr>
        <w:tabs>
          <w:tab w:val="left" w:pos="709"/>
        </w:tabs>
        <w:spacing w:after="0"/>
        <w:jc w:val="both"/>
        <w:rPr>
          <w:rFonts w:ascii="Bookman Old Style" w:hAnsi="Bookman Old Style"/>
          <w:sz w:val="20"/>
          <w:szCs w:val="20"/>
          <w:lang w:val="en-US"/>
        </w:rPr>
      </w:pPr>
      <w:r w:rsidRPr="00BC7D3E">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1.</w:t>
      </w:r>
      <w:r>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4</w:t>
      </w:r>
      <w:r w:rsidRPr="00BC7D3E">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ab/>
      </w:r>
      <w:r>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SUMBER DAYA APARATUR</w:t>
      </w:r>
    </w:p>
    <w:p w:rsidR="00BC7D3E" w:rsidRDefault="00BC7D3E" w:rsidP="00BC7D3E">
      <w:pPr>
        <w:spacing w:after="0"/>
        <w:ind w:left="709"/>
        <w:jc w:val="both"/>
        <w:rPr>
          <w:rFonts w:ascii="Bookman Old Style" w:hAnsi="Bookman Old Style"/>
          <w:sz w:val="20"/>
          <w:szCs w:val="20"/>
          <w:lang w:val="en-US"/>
        </w:rPr>
      </w:pPr>
    </w:p>
    <w:p w:rsidR="00BC7D3E" w:rsidRDefault="00BC7D3E" w:rsidP="00871BBC">
      <w:pPr>
        <w:spacing w:after="0" w:line="324" w:lineRule="auto"/>
        <w:ind w:left="709"/>
        <w:jc w:val="both"/>
        <w:rPr>
          <w:rFonts w:ascii="Bookman Old Style" w:hAnsi="Bookman Old Style"/>
          <w:sz w:val="21"/>
          <w:szCs w:val="21"/>
          <w:lang w:val="en-US"/>
        </w:rPr>
      </w:pPr>
      <w:r w:rsidRPr="00CE0F8B">
        <w:rPr>
          <w:rFonts w:ascii="Bookman Old Style" w:hAnsi="Bookman Old Style"/>
          <w:sz w:val="21"/>
          <w:szCs w:val="21"/>
          <w:lang w:val="en-US"/>
        </w:rPr>
        <w:t xml:space="preserve">Jumlah </w:t>
      </w:r>
      <w:r w:rsidR="00ED52A1" w:rsidRPr="00CE0F8B">
        <w:rPr>
          <w:rFonts w:ascii="Bookman Old Style" w:hAnsi="Bookman Old Style"/>
          <w:sz w:val="21"/>
          <w:szCs w:val="21"/>
          <w:lang w:val="en-US"/>
        </w:rPr>
        <w:t xml:space="preserve">Pegawai Negeri Sipil Daerah </w:t>
      </w:r>
      <w:r w:rsidRPr="00CE0F8B">
        <w:rPr>
          <w:rFonts w:ascii="Bookman Old Style" w:hAnsi="Bookman Old Style"/>
          <w:sz w:val="21"/>
          <w:szCs w:val="21"/>
          <w:lang w:val="en-US"/>
        </w:rPr>
        <w:t xml:space="preserve">(PNSD) yang bekerja di </w:t>
      </w:r>
      <w:r w:rsidR="00B12BF0" w:rsidRPr="00CE0F8B">
        <w:rPr>
          <w:rFonts w:ascii="Bookman Old Style" w:hAnsi="Bookman Old Style"/>
          <w:sz w:val="21"/>
          <w:szCs w:val="21"/>
          <w:lang w:val="en-US"/>
        </w:rPr>
        <w:t xml:space="preserve">Kabupaten Asmat sampai dengan akhir tahun 2016 berjumlah </w:t>
      </w:r>
      <w:r w:rsidR="00ED52A1" w:rsidRPr="00CE0F8B">
        <w:rPr>
          <w:rFonts w:ascii="Bookman Old Style" w:hAnsi="Bookman Old Style"/>
          <w:sz w:val="21"/>
          <w:szCs w:val="21"/>
          <w:lang w:val="en-US"/>
        </w:rPr>
        <w:t xml:space="preserve">2.625 </w:t>
      </w:r>
      <w:r w:rsidR="00B12BF0" w:rsidRPr="00CE0F8B">
        <w:rPr>
          <w:rFonts w:ascii="Bookman Old Style" w:hAnsi="Bookman Old Style"/>
          <w:sz w:val="21"/>
          <w:szCs w:val="21"/>
          <w:lang w:val="en-US"/>
        </w:rPr>
        <w:t xml:space="preserve">orang pegawai, yang terdiri dari PNSD Golongan I sebanyak </w:t>
      </w:r>
      <w:r w:rsidR="00ED52A1" w:rsidRPr="00CE0F8B">
        <w:rPr>
          <w:rFonts w:ascii="Bookman Old Style" w:hAnsi="Bookman Old Style"/>
          <w:sz w:val="21"/>
          <w:szCs w:val="21"/>
          <w:lang w:val="en-US"/>
        </w:rPr>
        <w:t>203</w:t>
      </w:r>
      <w:r w:rsidR="00B12BF0" w:rsidRPr="00CE0F8B">
        <w:rPr>
          <w:rFonts w:ascii="Bookman Old Style" w:hAnsi="Bookman Old Style"/>
          <w:sz w:val="21"/>
          <w:szCs w:val="21"/>
          <w:lang w:val="en-US"/>
        </w:rPr>
        <w:t xml:space="preserve"> orang pegawai, Golongan II sebanyak </w:t>
      </w:r>
      <w:r w:rsidR="00ED52A1" w:rsidRPr="00CE0F8B">
        <w:rPr>
          <w:rFonts w:ascii="Bookman Old Style" w:hAnsi="Bookman Old Style"/>
          <w:sz w:val="21"/>
          <w:szCs w:val="21"/>
          <w:lang w:val="en-US"/>
        </w:rPr>
        <w:t>1.076</w:t>
      </w:r>
      <w:r w:rsidR="00B12BF0" w:rsidRPr="00CE0F8B">
        <w:rPr>
          <w:rFonts w:ascii="Bookman Old Style" w:hAnsi="Bookman Old Style"/>
          <w:sz w:val="21"/>
          <w:szCs w:val="21"/>
          <w:lang w:val="en-US"/>
        </w:rPr>
        <w:t xml:space="preserve"> orang pegawai, Golongan III sebanyak </w:t>
      </w:r>
      <w:r w:rsidR="00ED52A1" w:rsidRPr="00CE0F8B">
        <w:rPr>
          <w:rFonts w:ascii="Bookman Old Style" w:hAnsi="Bookman Old Style"/>
          <w:sz w:val="21"/>
          <w:szCs w:val="21"/>
          <w:lang w:val="en-US"/>
        </w:rPr>
        <w:t>1.123</w:t>
      </w:r>
      <w:r w:rsidR="00B12BF0" w:rsidRPr="00CE0F8B">
        <w:rPr>
          <w:rFonts w:ascii="Bookman Old Style" w:hAnsi="Bookman Old Style"/>
          <w:sz w:val="21"/>
          <w:szCs w:val="21"/>
          <w:lang w:val="en-US"/>
        </w:rPr>
        <w:t xml:space="preserve"> orang pegawai, dan Golongan IV sebanyak </w:t>
      </w:r>
      <w:r w:rsidR="00ED52A1" w:rsidRPr="00CE0F8B">
        <w:rPr>
          <w:rFonts w:ascii="Bookman Old Style" w:hAnsi="Bookman Old Style"/>
          <w:sz w:val="21"/>
          <w:szCs w:val="21"/>
          <w:lang w:val="en-US"/>
        </w:rPr>
        <w:t>223</w:t>
      </w:r>
      <w:r w:rsidR="00B12BF0" w:rsidRPr="00CE0F8B">
        <w:rPr>
          <w:rFonts w:ascii="Bookman Old Style" w:hAnsi="Bookman Old Style"/>
          <w:sz w:val="21"/>
          <w:szCs w:val="21"/>
          <w:lang w:val="en-US"/>
        </w:rPr>
        <w:t xml:space="preserve"> orang pegawai. </w:t>
      </w:r>
      <w:r w:rsidR="00114385" w:rsidRPr="00CE0F8B">
        <w:rPr>
          <w:rFonts w:ascii="Bookman Old Style" w:hAnsi="Bookman Old Style"/>
          <w:sz w:val="21"/>
          <w:szCs w:val="21"/>
          <w:lang w:val="en-US"/>
        </w:rPr>
        <w:t>Persentase terbanyak diisi oleh PNSD Golongan III yaitu 42,78%, kemudian diisi oleh Golongan II sebanyak 40,99%. Persentase terkecil diisi oleh PNSD Golongan I yaitu sebanyak 7,73%, sedangkan PNSD Golongan IV sebanyak 8,50%.</w:t>
      </w:r>
      <w:r w:rsidR="00AD3C8C">
        <w:rPr>
          <w:rFonts w:ascii="Bookman Old Style" w:hAnsi="Bookman Old Style"/>
          <w:sz w:val="21"/>
          <w:szCs w:val="21"/>
          <w:lang w:val="en-US"/>
        </w:rPr>
        <w:t xml:space="preserve"> </w:t>
      </w:r>
      <w:r w:rsidR="00B12BF0" w:rsidRPr="00CE0F8B">
        <w:rPr>
          <w:rFonts w:ascii="Bookman Old Style" w:hAnsi="Bookman Old Style"/>
          <w:sz w:val="21"/>
          <w:szCs w:val="21"/>
          <w:lang w:val="en-US"/>
        </w:rPr>
        <w:t>Adapun jumlah PNSD berdasarkan Golongan Ruang dapat dilihat pada tabel berikut :</w:t>
      </w:r>
    </w:p>
    <w:p w:rsidR="00AD3C8C" w:rsidRDefault="00AD3C8C" w:rsidP="006B5B4D">
      <w:pPr>
        <w:spacing w:after="0" w:line="276" w:lineRule="auto"/>
        <w:ind w:left="709"/>
        <w:jc w:val="both"/>
        <w:rPr>
          <w:rFonts w:ascii="Bookman Old Style" w:hAnsi="Bookman Old Style"/>
          <w:sz w:val="21"/>
          <w:szCs w:val="21"/>
          <w:lang w:val="en-US"/>
        </w:rPr>
      </w:pPr>
    </w:p>
    <w:p w:rsidR="00F729DF" w:rsidRPr="006B5B4D" w:rsidRDefault="00F729DF" w:rsidP="00F729DF">
      <w:pPr>
        <w:spacing w:after="0"/>
        <w:ind w:left="709"/>
        <w:jc w:val="center"/>
        <w:rPr>
          <w:rFonts w:ascii="Bookman Old Style" w:hAnsi="Bookman Old Style"/>
          <w:b/>
          <w:sz w:val="20"/>
          <w:szCs w:val="20"/>
          <w:lang w:val="en-US"/>
        </w:rPr>
      </w:pPr>
      <w:r w:rsidRPr="006B5B4D">
        <w:rPr>
          <w:rFonts w:ascii="Bookman Old Style" w:hAnsi="Bookman Old Style"/>
          <w:b/>
          <w:sz w:val="20"/>
          <w:szCs w:val="20"/>
          <w:lang w:val="en-US"/>
        </w:rPr>
        <w:t>Tabel 1.2</w:t>
      </w:r>
    </w:p>
    <w:p w:rsidR="00F729DF" w:rsidRPr="006B5B4D" w:rsidRDefault="00F729DF" w:rsidP="00F729DF">
      <w:pPr>
        <w:spacing w:after="0"/>
        <w:ind w:left="709"/>
        <w:jc w:val="center"/>
        <w:rPr>
          <w:rFonts w:ascii="Bookman Old Style" w:hAnsi="Bookman Old Style"/>
          <w:b/>
          <w:sz w:val="20"/>
          <w:szCs w:val="20"/>
          <w:lang w:val="en-US"/>
        </w:rPr>
      </w:pPr>
      <w:r w:rsidRPr="006B5B4D">
        <w:rPr>
          <w:rFonts w:ascii="Bookman Old Style" w:hAnsi="Bookman Old Style"/>
          <w:b/>
          <w:sz w:val="20"/>
          <w:szCs w:val="20"/>
          <w:lang w:val="en-US"/>
        </w:rPr>
        <w:t xml:space="preserve">Jumlah Pegawai Negeri Sipil Daerah (PNSD) Kabupaten Asmat </w:t>
      </w:r>
    </w:p>
    <w:p w:rsidR="00F729DF" w:rsidRPr="006B5B4D" w:rsidRDefault="00F729DF" w:rsidP="00F729DF">
      <w:pPr>
        <w:spacing w:after="0"/>
        <w:ind w:left="709"/>
        <w:jc w:val="center"/>
        <w:rPr>
          <w:rFonts w:ascii="Bookman Old Style" w:hAnsi="Bookman Old Style"/>
          <w:b/>
          <w:sz w:val="20"/>
          <w:szCs w:val="20"/>
          <w:lang w:val="en-US"/>
        </w:rPr>
      </w:pPr>
      <w:r w:rsidRPr="006B5B4D">
        <w:rPr>
          <w:rFonts w:ascii="Bookman Old Style" w:hAnsi="Bookman Old Style"/>
          <w:b/>
          <w:sz w:val="20"/>
          <w:szCs w:val="20"/>
          <w:lang w:val="en-US"/>
        </w:rPr>
        <w:t>Berdasarkan Golongan Ruang</w:t>
      </w:r>
    </w:p>
    <w:p w:rsidR="00F729DF" w:rsidRDefault="008838CC" w:rsidP="00F729DF">
      <w:pPr>
        <w:spacing w:after="0"/>
        <w:ind w:left="709"/>
        <w:jc w:val="center"/>
        <w:rPr>
          <w:rFonts w:ascii="Bookman Old Style" w:hAnsi="Bookman Old Style"/>
          <w:b/>
          <w:sz w:val="20"/>
          <w:szCs w:val="20"/>
          <w:lang w:val="en-US"/>
        </w:rPr>
      </w:pPr>
      <w:r>
        <w:rPr>
          <w:rFonts w:ascii="Bookman Old Style" w:hAnsi="Bookman Old Style"/>
          <w:b/>
          <w:sz w:val="20"/>
          <w:szCs w:val="20"/>
          <w:lang w:val="en-US"/>
        </w:rPr>
        <w:t>Tahun</w:t>
      </w:r>
      <w:r w:rsidR="00F729DF" w:rsidRPr="006B5B4D">
        <w:rPr>
          <w:rFonts w:ascii="Bookman Old Style" w:hAnsi="Bookman Old Style"/>
          <w:b/>
          <w:sz w:val="20"/>
          <w:szCs w:val="20"/>
          <w:lang w:val="en-US"/>
        </w:rPr>
        <w:t xml:space="preserve"> 2016</w:t>
      </w:r>
    </w:p>
    <w:p w:rsidR="00151D62" w:rsidRDefault="00151D62" w:rsidP="00F729DF">
      <w:pPr>
        <w:spacing w:after="0"/>
        <w:ind w:left="709"/>
        <w:jc w:val="center"/>
        <w:rPr>
          <w:rFonts w:ascii="Bookman Old Style" w:hAnsi="Bookman Old Style"/>
          <w:b/>
          <w:sz w:val="20"/>
          <w:szCs w:val="20"/>
          <w:lang w:val="en-US"/>
        </w:rPr>
      </w:pPr>
    </w:p>
    <w:tbl>
      <w:tblPr>
        <w:tblStyle w:val="TableGrid"/>
        <w:tblW w:w="8034" w:type="dxa"/>
        <w:tblInd w:w="709" w:type="dxa"/>
        <w:tblLook w:val="04A0" w:firstRow="1" w:lastRow="0" w:firstColumn="1" w:lastColumn="0" w:noHBand="0" w:noVBand="1"/>
      </w:tblPr>
      <w:tblGrid>
        <w:gridCol w:w="435"/>
        <w:gridCol w:w="2253"/>
        <w:gridCol w:w="741"/>
        <w:gridCol w:w="428"/>
        <w:gridCol w:w="558"/>
        <w:gridCol w:w="557"/>
        <w:gridCol w:w="1129"/>
        <w:gridCol w:w="1045"/>
        <w:gridCol w:w="888"/>
      </w:tblGrid>
      <w:tr w:rsidR="004D5AC8" w:rsidRPr="00151D62" w:rsidTr="00FE0EFD">
        <w:trPr>
          <w:trHeight w:val="425"/>
          <w:tblHeader/>
        </w:trPr>
        <w:tc>
          <w:tcPr>
            <w:tcW w:w="435" w:type="dxa"/>
            <w:vMerge w:val="restart"/>
            <w:shd w:val="clear" w:color="auto" w:fill="E2EFD9" w:themeFill="accent6" w:themeFillTint="33"/>
            <w:vAlign w:val="center"/>
          </w:tcPr>
          <w:p w:rsidR="004D5AC8" w:rsidRPr="00151D62" w:rsidRDefault="004D5AC8" w:rsidP="00871BBC">
            <w:pPr>
              <w:spacing w:before="40" w:after="40"/>
              <w:jc w:val="center"/>
              <w:rPr>
                <w:rFonts w:ascii="Bookman Old Style" w:hAnsi="Bookman Old Style"/>
                <w:b/>
                <w:sz w:val="16"/>
                <w:szCs w:val="20"/>
                <w:lang w:val="en-US"/>
              </w:rPr>
            </w:pPr>
            <w:r>
              <w:rPr>
                <w:rFonts w:ascii="Bookman Old Style" w:hAnsi="Bookman Old Style"/>
                <w:b/>
                <w:sz w:val="16"/>
                <w:szCs w:val="20"/>
                <w:lang w:val="en-US"/>
              </w:rPr>
              <w:t>No</w:t>
            </w:r>
          </w:p>
        </w:tc>
        <w:tc>
          <w:tcPr>
            <w:tcW w:w="2253" w:type="dxa"/>
            <w:vMerge w:val="restart"/>
            <w:shd w:val="clear" w:color="auto" w:fill="E2EFD9" w:themeFill="accent6" w:themeFillTint="33"/>
            <w:vAlign w:val="center"/>
          </w:tcPr>
          <w:p w:rsidR="004D5AC8" w:rsidRPr="00151D62" w:rsidRDefault="004D5AC8" w:rsidP="00871BBC">
            <w:pPr>
              <w:spacing w:before="40" w:after="40"/>
              <w:jc w:val="center"/>
              <w:rPr>
                <w:rFonts w:ascii="Bookman Old Style" w:hAnsi="Bookman Old Style"/>
                <w:b/>
                <w:sz w:val="16"/>
                <w:szCs w:val="20"/>
                <w:lang w:val="en-US"/>
              </w:rPr>
            </w:pPr>
            <w:r>
              <w:rPr>
                <w:rFonts w:ascii="Bookman Old Style" w:hAnsi="Bookman Old Style"/>
                <w:b/>
                <w:sz w:val="16"/>
                <w:szCs w:val="20"/>
                <w:lang w:val="en-US"/>
              </w:rPr>
              <w:t>Pangkat</w:t>
            </w:r>
          </w:p>
        </w:tc>
        <w:tc>
          <w:tcPr>
            <w:tcW w:w="741" w:type="dxa"/>
            <w:vMerge w:val="restart"/>
            <w:shd w:val="clear" w:color="auto" w:fill="E2EFD9" w:themeFill="accent6" w:themeFillTint="33"/>
            <w:vAlign w:val="center"/>
          </w:tcPr>
          <w:p w:rsidR="004D5AC8" w:rsidRPr="00151D62" w:rsidRDefault="004D5AC8" w:rsidP="00871BBC">
            <w:pPr>
              <w:spacing w:before="40" w:after="40"/>
              <w:jc w:val="center"/>
              <w:rPr>
                <w:rFonts w:ascii="Bookman Old Style" w:hAnsi="Bookman Old Style"/>
                <w:b/>
                <w:sz w:val="16"/>
                <w:szCs w:val="20"/>
                <w:lang w:val="en-US"/>
              </w:rPr>
            </w:pPr>
            <w:r>
              <w:rPr>
                <w:rFonts w:ascii="Bookman Old Style" w:hAnsi="Bookman Old Style"/>
                <w:b/>
                <w:sz w:val="16"/>
                <w:szCs w:val="20"/>
                <w:lang w:val="en-US"/>
              </w:rPr>
              <w:t>Gol. Ruang</w:t>
            </w:r>
          </w:p>
        </w:tc>
        <w:tc>
          <w:tcPr>
            <w:tcW w:w="1543" w:type="dxa"/>
            <w:gridSpan w:val="3"/>
            <w:shd w:val="clear" w:color="auto" w:fill="E2EFD9" w:themeFill="accent6" w:themeFillTint="33"/>
            <w:vAlign w:val="center"/>
          </w:tcPr>
          <w:p w:rsidR="004D5AC8" w:rsidRPr="00151D62" w:rsidRDefault="004D5AC8" w:rsidP="00871BBC">
            <w:pPr>
              <w:spacing w:before="40" w:after="40"/>
              <w:jc w:val="center"/>
              <w:rPr>
                <w:rFonts w:ascii="Bookman Old Style" w:hAnsi="Bookman Old Style"/>
                <w:b/>
                <w:sz w:val="16"/>
                <w:szCs w:val="20"/>
                <w:lang w:val="en-US"/>
              </w:rPr>
            </w:pPr>
            <w:r>
              <w:rPr>
                <w:rFonts w:ascii="Bookman Old Style" w:hAnsi="Bookman Old Style"/>
                <w:b/>
                <w:sz w:val="16"/>
                <w:szCs w:val="20"/>
                <w:lang w:val="en-US"/>
              </w:rPr>
              <w:t>Eselon</w:t>
            </w:r>
          </w:p>
        </w:tc>
        <w:tc>
          <w:tcPr>
            <w:tcW w:w="2174" w:type="dxa"/>
            <w:gridSpan w:val="2"/>
            <w:shd w:val="clear" w:color="auto" w:fill="E2EFD9" w:themeFill="accent6" w:themeFillTint="33"/>
            <w:vAlign w:val="center"/>
          </w:tcPr>
          <w:p w:rsidR="004D5AC8" w:rsidRPr="00151D62" w:rsidRDefault="004D5AC8" w:rsidP="00871BBC">
            <w:pPr>
              <w:spacing w:before="40" w:after="40"/>
              <w:jc w:val="center"/>
              <w:rPr>
                <w:rFonts w:ascii="Bookman Old Style" w:hAnsi="Bookman Old Style"/>
                <w:b/>
                <w:sz w:val="16"/>
                <w:szCs w:val="20"/>
                <w:lang w:val="en-US"/>
              </w:rPr>
            </w:pPr>
            <w:r>
              <w:rPr>
                <w:rFonts w:ascii="Bookman Old Style" w:hAnsi="Bookman Old Style"/>
                <w:b/>
                <w:sz w:val="16"/>
                <w:szCs w:val="20"/>
                <w:lang w:val="en-US"/>
              </w:rPr>
              <w:t>Non Eselon</w:t>
            </w:r>
          </w:p>
        </w:tc>
        <w:tc>
          <w:tcPr>
            <w:tcW w:w="888" w:type="dxa"/>
            <w:vMerge w:val="restart"/>
            <w:shd w:val="clear" w:color="auto" w:fill="E2EFD9" w:themeFill="accent6" w:themeFillTint="33"/>
            <w:vAlign w:val="center"/>
          </w:tcPr>
          <w:p w:rsidR="004D5AC8" w:rsidRPr="00151D62" w:rsidRDefault="004D5AC8" w:rsidP="00871BBC">
            <w:pPr>
              <w:spacing w:before="40" w:after="40"/>
              <w:jc w:val="center"/>
              <w:rPr>
                <w:rFonts w:ascii="Bookman Old Style" w:hAnsi="Bookman Old Style"/>
                <w:b/>
                <w:sz w:val="16"/>
                <w:szCs w:val="20"/>
                <w:lang w:val="en-US"/>
              </w:rPr>
            </w:pPr>
            <w:r>
              <w:rPr>
                <w:rFonts w:ascii="Bookman Old Style" w:hAnsi="Bookman Old Style"/>
                <w:b/>
                <w:sz w:val="16"/>
                <w:szCs w:val="20"/>
                <w:lang w:val="en-US"/>
              </w:rPr>
              <w:t>Jumlah</w:t>
            </w:r>
          </w:p>
        </w:tc>
      </w:tr>
      <w:tr w:rsidR="004D5AC8" w:rsidRPr="00151D62" w:rsidTr="00FE0EFD">
        <w:trPr>
          <w:trHeight w:val="512"/>
          <w:tblHeader/>
        </w:trPr>
        <w:tc>
          <w:tcPr>
            <w:tcW w:w="435" w:type="dxa"/>
            <w:vMerge/>
            <w:vAlign w:val="center"/>
          </w:tcPr>
          <w:p w:rsidR="004D5AC8" w:rsidRPr="00151D62" w:rsidRDefault="004D5AC8" w:rsidP="00871BBC">
            <w:pPr>
              <w:spacing w:before="40" w:after="40"/>
              <w:jc w:val="center"/>
              <w:rPr>
                <w:rFonts w:ascii="Bookman Old Style" w:hAnsi="Bookman Old Style"/>
                <w:b/>
                <w:sz w:val="16"/>
                <w:szCs w:val="20"/>
                <w:lang w:val="en-US"/>
              </w:rPr>
            </w:pPr>
          </w:p>
        </w:tc>
        <w:tc>
          <w:tcPr>
            <w:tcW w:w="2253" w:type="dxa"/>
            <w:vMerge/>
            <w:vAlign w:val="center"/>
          </w:tcPr>
          <w:p w:rsidR="004D5AC8" w:rsidRPr="00151D62" w:rsidRDefault="004D5AC8" w:rsidP="00871BBC">
            <w:pPr>
              <w:spacing w:before="40" w:after="40"/>
              <w:jc w:val="center"/>
              <w:rPr>
                <w:rFonts w:ascii="Bookman Old Style" w:hAnsi="Bookman Old Style"/>
                <w:b/>
                <w:sz w:val="16"/>
                <w:szCs w:val="20"/>
                <w:lang w:val="en-US"/>
              </w:rPr>
            </w:pPr>
          </w:p>
        </w:tc>
        <w:tc>
          <w:tcPr>
            <w:tcW w:w="741" w:type="dxa"/>
            <w:vMerge/>
            <w:vAlign w:val="center"/>
          </w:tcPr>
          <w:p w:rsidR="004D5AC8" w:rsidRPr="00151D62" w:rsidRDefault="004D5AC8" w:rsidP="00871BBC">
            <w:pPr>
              <w:spacing w:before="40" w:after="40"/>
              <w:jc w:val="center"/>
              <w:rPr>
                <w:rFonts w:ascii="Bookman Old Style" w:hAnsi="Bookman Old Style"/>
                <w:b/>
                <w:sz w:val="16"/>
                <w:szCs w:val="20"/>
                <w:lang w:val="en-US"/>
              </w:rPr>
            </w:pPr>
          </w:p>
        </w:tc>
        <w:tc>
          <w:tcPr>
            <w:tcW w:w="428" w:type="dxa"/>
            <w:shd w:val="clear" w:color="auto" w:fill="E2EFD9" w:themeFill="accent6" w:themeFillTint="33"/>
            <w:vAlign w:val="center"/>
          </w:tcPr>
          <w:p w:rsidR="004D5AC8" w:rsidRPr="00151D62" w:rsidRDefault="004D5AC8" w:rsidP="00871BBC">
            <w:pPr>
              <w:spacing w:before="40" w:after="40"/>
              <w:jc w:val="center"/>
              <w:rPr>
                <w:rFonts w:ascii="Bookman Old Style" w:hAnsi="Bookman Old Style"/>
                <w:b/>
                <w:sz w:val="16"/>
                <w:szCs w:val="20"/>
                <w:lang w:val="en-US"/>
              </w:rPr>
            </w:pPr>
            <w:r>
              <w:rPr>
                <w:rFonts w:ascii="Bookman Old Style" w:hAnsi="Bookman Old Style"/>
                <w:b/>
                <w:sz w:val="16"/>
                <w:szCs w:val="20"/>
                <w:lang w:val="en-US"/>
              </w:rPr>
              <w:t>II</w:t>
            </w:r>
          </w:p>
        </w:tc>
        <w:tc>
          <w:tcPr>
            <w:tcW w:w="558" w:type="dxa"/>
            <w:shd w:val="clear" w:color="auto" w:fill="E2EFD9" w:themeFill="accent6" w:themeFillTint="33"/>
            <w:vAlign w:val="center"/>
          </w:tcPr>
          <w:p w:rsidR="004D5AC8" w:rsidRPr="00151D62" w:rsidRDefault="004D5AC8" w:rsidP="00871BBC">
            <w:pPr>
              <w:spacing w:before="40" w:after="40"/>
              <w:jc w:val="center"/>
              <w:rPr>
                <w:rFonts w:ascii="Bookman Old Style" w:hAnsi="Bookman Old Style"/>
                <w:b/>
                <w:sz w:val="16"/>
                <w:szCs w:val="20"/>
                <w:lang w:val="en-US"/>
              </w:rPr>
            </w:pPr>
            <w:r>
              <w:rPr>
                <w:rFonts w:ascii="Bookman Old Style" w:hAnsi="Bookman Old Style"/>
                <w:b/>
                <w:sz w:val="16"/>
                <w:szCs w:val="20"/>
                <w:lang w:val="en-US"/>
              </w:rPr>
              <w:t>III</w:t>
            </w:r>
          </w:p>
        </w:tc>
        <w:tc>
          <w:tcPr>
            <w:tcW w:w="557" w:type="dxa"/>
            <w:shd w:val="clear" w:color="auto" w:fill="E2EFD9" w:themeFill="accent6" w:themeFillTint="33"/>
            <w:vAlign w:val="center"/>
          </w:tcPr>
          <w:p w:rsidR="004D5AC8" w:rsidRPr="00151D62" w:rsidRDefault="004D5AC8" w:rsidP="00871BBC">
            <w:pPr>
              <w:spacing w:before="40" w:after="40"/>
              <w:jc w:val="center"/>
              <w:rPr>
                <w:rFonts w:ascii="Bookman Old Style" w:hAnsi="Bookman Old Style"/>
                <w:b/>
                <w:sz w:val="16"/>
                <w:szCs w:val="20"/>
                <w:lang w:val="en-US"/>
              </w:rPr>
            </w:pPr>
            <w:r>
              <w:rPr>
                <w:rFonts w:ascii="Bookman Old Style" w:hAnsi="Bookman Old Style"/>
                <w:b/>
                <w:sz w:val="16"/>
                <w:szCs w:val="20"/>
                <w:lang w:val="en-US"/>
              </w:rPr>
              <w:t>IV</w:t>
            </w:r>
          </w:p>
        </w:tc>
        <w:tc>
          <w:tcPr>
            <w:tcW w:w="1129" w:type="dxa"/>
            <w:shd w:val="clear" w:color="auto" w:fill="E2EFD9" w:themeFill="accent6" w:themeFillTint="33"/>
            <w:vAlign w:val="center"/>
          </w:tcPr>
          <w:p w:rsidR="004D5AC8" w:rsidRPr="00151D62" w:rsidRDefault="004D5AC8" w:rsidP="00871BBC">
            <w:pPr>
              <w:spacing w:before="40" w:after="40"/>
              <w:jc w:val="center"/>
              <w:rPr>
                <w:rFonts w:ascii="Bookman Old Style" w:hAnsi="Bookman Old Style"/>
                <w:b/>
                <w:sz w:val="16"/>
                <w:szCs w:val="20"/>
                <w:lang w:val="en-US"/>
              </w:rPr>
            </w:pPr>
            <w:r>
              <w:rPr>
                <w:rFonts w:ascii="Bookman Old Style" w:hAnsi="Bookman Old Style"/>
                <w:b/>
                <w:sz w:val="16"/>
                <w:szCs w:val="20"/>
                <w:lang w:val="en-US"/>
              </w:rPr>
              <w:t>Tenaga Fungsional</w:t>
            </w:r>
          </w:p>
        </w:tc>
        <w:tc>
          <w:tcPr>
            <w:tcW w:w="1045" w:type="dxa"/>
            <w:shd w:val="clear" w:color="auto" w:fill="E2EFD9" w:themeFill="accent6" w:themeFillTint="33"/>
            <w:vAlign w:val="center"/>
          </w:tcPr>
          <w:p w:rsidR="004D5AC8" w:rsidRPr="00151D62" w:rsidRDefault="004D5AC8" w:rsidP="00871BBC">
            <w:pPr>
              <w:spacing w:before="40" w:after="40"/>
              <w:jc w:val="center"/>
              <w:rPr>
                <w:rFonts w:ascii="Bookman Old Style" w:hAnsi="Bookman Old Style"/>
                <w:b/>
                <w:sz w:val="16"/>
                <w:szCs w:val="20"/>
                <w:lang w:val="en-US"/>
              </w:rPr>
            </w:pPr>
            <w:r>
              <w:rPr>
                <w:rFonts w:ascii="Bookman Old Style" w:hAnsi="Bookman Old Style"/>
                <w:b/>
                <w:sz w:val="16"/>
                <w:szCs w:val="20"/>
                <w:lang w:val="en-US"/>
              </w:rPr>
              <w:t>Staf Pelaksana</w:t>
            </w:r>
          </w:p>
        </w:tc>
        <w:tc>
          <w:tcPr>
            <w:tcW w:w="888" w:type="dxa"/>
            <w:vMerge/>
            <w:vAlign w:val="center"/>
          </w:tcPr>
          <w:p w:rsidR="004D5AC8" w:rsidRPr="00151D62" w:rsidRDefault="004D5AC8" w:rsidP="00871BBC">
            <w:pPr>
              <w:spacing w:before="40" w:after="40"/>
              <w:jc w:val="center"/>
              <w:rPr>
                <w:rFonts w:ascii="Bookman Old Style" w:hAnsi="Bookman Old Style"/>
                <w:b/>
                <w:sz w:val="16"/>
                <w:szCs w:val="20"/>
                <w:lang w:val="en-US"/>
              </w:rPr>
            </w:pPr>
          </w:p>
        </w:tc>
      </w:tr>
      <w:tr w:rsidR="00151D62" w:rsidRPr="00151D62" w:rsidTr="00064ABB">
        <w:tc>
          <w:tcPr>
            <w:tcW w:w="435" w:type="dxa"/>
          </w:tcPr>
          <w:p w:rsidR="00151D62" w:rsidRPr="00FE0EFD" w:rsidRDefault="004D5AC8" w:rsidP="00871BBC">
            <w:pPr>
              <w:spacing w:before="40" w:after="40"/>
              <w:jc w:val="center"/>
              <w:rPr>
                <w:rFonts w:ascii="Bookman Old Style" w:hAnsi="Bookman Old Style"/>
                <w:b/>
                <w:sz w:val="16"/>
                <w:szCs w:val="20"/>
                <w:lang w:val="en-US"/>
              </w:rPr>
            </w:pPr>
            <w:r w:rsidRPr="00FE0EFD">
              <w:rPr>
                <w:rFonts w:ascii="Bookman Old Style" w:hAnsi="Bookman Old Style"/>
                <w:b/>
                <w:sz w:val="16"/>
                <w:szCs w:val="20"/>
                <w:lang w:val="en-US"/>
              </w:rPr>
              <w:t>1.</w:t>
            </w:r>
          </w:p>
        </w:tc>
        <w:tc>
          <w:tcPr>
            <w:tcW w:w="2253" w:type="dxa"/>
          </w:tcPr>
          <w:p w:rsidR="00151D62" w:rsidRPr="00FE0EFD" w:rsidRDefault="004D5AC8" w:rsidP="00871BBC">
            <w:pPr>
              <w:spacing w:before="40" w:after="40"/>
              <w:rPr>
                <w:rFonts w:ascii="Bookman Old Style" w:hAnsi="Bookman Old Style"/>
                <w:b/>
                <w:sz w:val="16"/>
                <w:szCs w:val="20"/>
                <w:lang w:val="en-US"/>
              </w:rPr>
            </w:pPr>
            <w:r w:rsidRPr="00FE0EFD">
              <w:rPr>
                <w:rFonts w:ascii="Bookman Old Style" w:hAnsi="Bookman Old Style"/>
                <w:b/>
                <w:sz w:val="16"/>
                <w:szCs w:val="20"/>
                <w:lang w:val="en-US"/>
              </w:rPr>
              <w:t>Golongan I</w:t>
            </w:r>
          </w:p>
        </w:tc>
        <w:tc>
          <w:tcPr>
            <w:tcW w:w="741" w:type="dxa"/>
          </w:tcPr>
          <w:p w:rsidR="00151D62" w:rsidRPr="00FE0EFD" w:rsidRDefault="00151D62" w:rsidP="00871BBC">
            <w:pPr>
              <w:spacing w:before="40" w:after="40"/>
              <w:jc w:val="center"/>
              <w:rPr>
                <w:rFonts w:ascii="Bookman Old Style" w:hAnsi="Bookman Old Style"/>
                <w:b/>
                <w:sz w:val="16"/>
                <w:szCs w:val="20"/>
                <w:lang w:val="en-US"/>
              </w:rPr>
            </w:pPr>
          </w:p>
        </w:tc>
        <w:tc>
          <w:tcPr>
            <w:tcW w:w="428" w:type="dxa"/>
          </w:tcPr>
          <w:p w:rsidR="00151D62" w:rsidRPr="00FE0EFD" w:rsidRDefault="00D34445" w:rsidP="00871BBC">
            <w:pPr>
              <w:spacing w:before="40" w:after="40"/>
              <w:jc w:val="right"/>
              <w:rPr>
                <w:rFonts w:ascii="Bookman Old Style" w:hAnsi="Bookman Old Style"/>
                <w:b/>
                <w:sz w:val="16"/>
                <w:szCs w:val="20"/>
                <w:lang w:val="en-US"/>
              </w:rPr>
            </w:pPr>
            <w:r w:rsidRPr="00FE0EFD">
              <w:rPr>
                <w:rFonts w:ascii="Bookman Old Style" w:hAnsi="Bookman Old Style"/>
                <w:b/>
                <w:sz w:val="16"/>
                <w:szCs w:val="20"/>
                <w:lang w:val="en-US"/>
              </w:rPr>
              <w:t>-</w:t>
            </w:r>
          </w:p>
        </w:tc>
        <w:tc>
          <w:tcPr>
            <w:tcW w:w="558" w:type="dxa"/>
          </w:tcPr>
          <w:p w:rsidR="00151D62" w:rsidRPr="00FE0EFD" w:rsidRDefault="00D34445" w:rsidP="00871BBC">
            <w:pPr>
              <w:spacing w:before="40" w:after="40"/>
              <w:jc w:val="right"/>
              <w:rPr>
                <w:rFonts w:ascii="Bookman Old Style" w:hAnsi="Bookman Old Style"/>
                <w:b/>
                <w:sz w:val="16"/>
                <w:szCs w:val="20"/>
                <w:lang w:val="en-US"/>
              </w:rPr>
            </w:pPr>
            <w:r w:rsidRPr="00FE0EFD">
              <w:rPr>
                <w:rFonts w:ascii="Bookman Old Style" w:hAnsi="Bookman Old Style"/>
                <w:b/>
                <w:sz w:val="16"/>
                <w:szCs w:val="20"/>
                <w:lang w:val="en-US"/>
              </w:rPr>
              <w:t>-</w:t>
            </w:r>
          </w:p>
        </w:tc>
        <w:tc>
          <w:tcPr>
            <w:tcW w:w="557" w:type="dxa"/>
          </w:tcPr>
          <w:p w:rsidR="00151D62" w:rsidRPr="00FE0EFD" w:rsidRDefault="00D34445" w:rsidP="00871BBC">
            <w:pPr>
              <w:spacing w:before="40" w:after="40"/>
              <w:jc w:val="right"/>
              <w:rPr>
                <w:rFonts w:ascii="Bookman Old Style" w:hAnsi="Bookman Old Style"/>
                <w:b/>
                <w:sz w:val="16"/>
                <w:szCs w:val="20"/>
                <w:lang w:val="en-US"/>
              </w:rPr>
            </w:pPr>
            <w:r w:rsidRPr="00FE0EFD">
              <w:rPr>
                <w:rFonts w:ascii="Bookman Old Style" w:hAnsi="Bookman Old Style"/>
                <w:b/>
                <w:sz w:val="16"/>
                <w:szCs w:val="20"/>
                <w:lang w:val="en-US"/>
              </w:rPr>
              <w:t>-</w:t>
            </w:r>
          </w:p>
        </w:tc>
        <w:tc>
          <w:tcPr>
            <w:tcW w:w="1129" w:type="dxa"/>
          </w:tcPr>
          <w:p w:rsidR="00151D62" w:rsidRPr="00FE0EFD" w:rsidRDefault="00D34445" w:rsidP="00871BBC">
            <w:pPr>
              <w:spacing w:before="40" w:after="40"/>
              <w:jc w:val="right"/>
              <w:rPr>
                <w:rFonts w:ascii="Bookman Old Style" w:hAnsi="Bookman Old Style"/>
                <w:b/>
                <w:sz w:val="16"/>
                <w:szCs w:val="20"/>
                <w:lang w:val="en-US"/>
              </w:rPr>
            </w:pPr>
            <w:r w:rsidRPr="00FE0EFD">
              <w:rPr>
                <w:rFonts w:ascii="Bookman Old Style" w:hAnsi="Bookman Old Style"/>
                <w:b/>
                <w:sz w:val="16"/>
                <w:szCs w:val="20"/>
                <w:lang w:val="en-US"/>
              </w:rPr>
              <w:t>-</w:t>
            </w:r>
          </w:p>
        </w:tc>
        <w:tc>
          <w:tcPr>
            <w:tcW w:w="1045" w:type="dxa"/>
          </w:tcPr>
          <w:p w:rsidR="00151D62" w:rsidRPr="00FE0EFD" w:rsidRDefault="00D34445" w:rsidP="00871BBC">
            <w:pPr>
              <w:spacing w:before="40" w:after="40"/>
              <w:jc w:val="right"/>
              <w:rPr>
                <w:rFonts w:ascii="Bookman Old Style" w:hAnsi="Bookman Old Style"/>
                <w:b/>
                <w:sz w:val="16"/>
                <w:szCs w:val="20"/>
                <w:lang w:val="en-US"/>
              </w:rPr>
            </w:pPr>
            <w:r w:rsidRPr="00FE0EFD">
              <w:rPr>
                <w:rFonts w:ascii="Bookman Old Style" w:hAnsi="Bookman Old Style"/>
                <w:b/>
                <w:sz w:val="16"/>
                <w:szCs w:val="20"/>
                <w:lang w:val="en-US"/>
              </w:rPr>
              <w:t>203</w:t>
            </w:r>
          </w:p>
        </w:tc>
        <w:tc>
          <w:tcPr>
            <w:tcW w:w="888" w:type="dxa"/>
          </w:tcPr>
          <w:p w:rsidR="00151D62" w:rsidRPr="00FE0EFD" w:rsidRDefault="00D34445" w:rsidP="00871BBC">
            <w:pPr>
              <w:spacing w:before="40" w:after="40"/>
              <w:jc w:val="right"/>
              <w:rPr>
                <w:rFonts w:ascii="Bookman Old Style" w:hAnsi="Bookman Old Style"/>
                <w:b/>
                <w:sz w:val="16"/>
                <w:szCs w:val="20"/>
                <w:lang w:val="en-US"/>
              </w:rPr>
            </w:pPr>
            <w:r w:rsidRPr="00FE0EFD">
              <w:rPr>
                <w:rFonts w:ascii="Bookman Old Style" w:hAnsi="Bookman Old Style"/>
                <w:b/>
                <w:sz w:val="16"/>
                <w:szCs w:val="20"/>
                <w:lang w:val="en-US"/>
              </w:rPr>
              <w:t>203</w:t>
            </w:r>
          </w:p>
        </w:tc>
      </w:tr>
      <w:tr w:rsidR="00151D62" w:rsidRPr="00151D62" w:rsidTr="00064ABB">
        <w:tc>
          <w:tcPr>
            <w:tcW w:w="435" w:type="dxa"/>
          </w:tcPr>
          <w:p w:rsidR="00151D62" w:rsidRPr="004D5AC8" w:rsidRDefault="00151D62" w:rsidP="00871BBC">
            <w:pPr>
              <w:spacing w:before="40" w:after="40"/>
              <w:jc w:val="center"/>
              <w:rPr>
                <w:rFonts w:ascii="Bookman Old Style" w:hAnsi="Bookman Old Style"/>
                <w:sz w:val="16"/>
                <w:szCs w:val="20"/>
                <w:lang w:val="en-US"/>
              </w:rPr>
            </w:pPr>
          </w:p>
        </w:tc>
        <w:tc>
          <w:tcPr>
            <w:tcW w:w="2253" w:type="dxa"/>
          </w:tcPr>
          <w:p w:rsidR="00151D62" w:rsidRPr="004D5AC8" w:rsidRDefault="004D5AC8" w:rsidP="00871BBC">
            <w:pPr>
              <w:pStyle w:val="ListParagraph"/>
              <w:numPr>
                <w:ilvl w:val="0"/>
                <w:numId w:val="2"/>
              </w:numPr>
              <w:spacing w:before="40" w:after="40"/>
              <w:ind w:left="161" w:hanging="161"/>
              <w:rPr>
                <w:rFonts w:ascii="Bookman Old Style" w:hAnsi="Bookman Old Style"/>
                <w:sz w:val="16"/>
                <w:szCs w:val="20"/>
                <w:lang w:val="en-US"/>
              </w:rPr>
            </w:pPr>
            <w:r>
              <w:rPr>
                <w:rFonts w:ascii="Bookman Old Style" w:hAnsi="Bookman Old Style"/>
                <w:sz w:val="16"/>
                <w:szCs w:val="20"/>
                <w:lang w:val="en-US"/>
              </w:rPr>
              <w:t>Juru Muda</w:t>
            </w:r>
          </w:p>
        </w:tc>
        <w:tc>
          <w:tcPr>
            <w:tcW w:w="741" w:type="dxa"/>
          </w:tcPr>
          <w:p w:rsidR="00151D62" w:rsidRPr="004D5AC8" w:rsidRDefault="004D5AC8" w:rsidP="00871BBC">
            <w:pPr>
              <w:spacing w:before="40" w:after="40"/>
              <w:jc w:val="center"/>
              <w:rPr>
                <w:rFonts w:ascii="Bookman Old Style" w:hAnsi="Bookman Old Style"/>
                <w:sz w:val="16"/>
                <w:szCs w:val="20"/>
                <w:lang w:val="en-US"/>
              </w:rPr>
            </w:pPr>
            <w:r>
              <w:rPr>
                <w:rFonts w:ascii="Bookman Old Style" w:hAnsi="Bookman Old Style"/>
                <w:sz w:val="16"/>
                <w:szCs w:val="20"/>
                <w:lang w:val="en-US"/>
              </w:rPr>
              <w:t>I/a</w:t>
            </w:r>
          </w:p>
        </w:tc>
        <w:tc>
          <w:tcPr>
            <w:tcW w:w="428" w:type="dxa"/>
          </w:tcPr>
          <w:p w:rsidR="00151D62"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w:t>
            </w:r>
          </w:p>
        </w:tc>
        <w:tc>
          <w:tcPr>
            <w:tcW w:w="558" w:type="dxa"/>
          </w:tcPr>
          <w:p w:rsidR="00151D62"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w:t>
            </w:r>
          </w:p>
        </w:tc>
        <w:tc>
          <w:tcPr>
            <w:tcW w:w="557" w:type="dxa"/>
          </w:tcPr>
          <w:p w:rsidR="00151D62"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w:t>
            </w:r>
          </w:p>
        </w:tc>
        <w:tc>
          <w:tcPr>
            <w:tcW w:w="1129" w:type="dxa"/>
          </w:tcPr>
          <w:p w:rsidR="00151D62"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w:t>
            </w:r>
          </w:p>
        </w:tc>
        <w:tc>
          <w:tcPr>
            <w:tcW w:w="1045" w:type="dxa"/>
          </w:tcPr>
          <w:p w:rsidR="00151D62" w:rsidRPr="004D5AC8" w:rsidRDefault="00A73C4A"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66</w:t>
            </w:r>
          </w:p>
        </w:tc>
        <w:tc>
          <w:tcPr>
            <w:tcW w:w="888" w:type="dxa"/>
          </w:tcPr>
          <w:p w:rsidR="00151D62"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66</w:t>
            </w:r>
          </w:p>
        </w:tc>
      </w:tr>
      <w:tr w:rsidR="004D5AC8" w:rsidRPr="00151D62" w:rsidTr="00064ABB">
        <w:tc>
          <w:tcPr>
            <w:tcW w:w="435" w:type="dxa"/>
          </w:tcPr>
          <w:p w:rsidR="004D5AC8" w:rsidRPr="004D5AC8" w:rsidRDefault="004D5AC8" w:rsidP="00871BBC">
            <w:pPr>
              <w:spacing w:before="40" w:after="40"/>
              <w:jc w:val="center"/>
              <w:rPr>
                <w:rFonts w:ascii="Bookman Old Style" w:hAnsi="Bookman Old Style"/>
                <w:sz w:val="16"/>
                <w:szCs w:val="20"/>
                <w:lang w:val="en-US"/>
              </w:rPr>
            </w:pPr>
          </w:p>
        </w:tc>
        <w:tc>
          <w:tcPr>
            <w:tcW w:w="2253" w:type="dxa"/>
          </w:tcPr>
          <w:p w:rsidR="004D5AC8" w:rsidRDefault="004D5AC8" w:rsidP="00871BBC">
            <w:pPr>
              <w:pStyle w:val="ListParagraph"/>
              <w:numPr>
                <w:ilvl w:val="0"/>
                <w:numId w:val="2"/>
              </w:numPr>
              <w:spacing w:before="40" w:after="40"/>
              <w:ind w:left="161" w:hanging="161"/>
              <w:rPr>
                <w:rFonts w:ascii="Bookman Old Style" w:hAnsi="Bookman Old Style"/>
                <w:sz w:val="16"/>
                <w:szCs w:val="20"/>
                <w:lang w:val="en-US"/>
              </w:rPr>
            </w:pPr>
            <w:r>
              <w:rPr>
                <w:rFonts w:ascii="Bookman Old Style" w:hAnsi="Bookman Old Style"/>
                <w:sz w:val="16"/>
                <w:szCs w:val="20"/>
                <w:lang w:val="en-US"/>
              </w:rPr>
              <w:t>Juru Muda TK. I</w:t>
            </w:r>
          </w:p>
        </w:tc>
        <w:tc>
          <w:tcPr>
            <w:tcW w:w="741" w:type="dxa"/>
          </w:tcPr>
          <w:p w:rsidR="004D5AC8" w:rsidRDefault="004D5AC8" w:rsidP="00871BBC">
            <w:pPr>
              <w:spacing w:before="40" w:after="40"/>
              <w:jc w:val="center"/>
              <w:rPr>
                <w:rFonts w:ascii="Bookman Old Style" w:hAnsi="Bookman Old Style"/>
                <w:sz w:val="16"/>
                <w:szCs w:val="20"/>
                <w:lang w:val="en-US"/>
              </w:rPr>
            </w:pPr>
            <w:r>
              <w:rPr>
                <w:rFonts w:ascii="Bookman Old Style" w:hAnsi="Bookman Old Style"/>
                <w:sz w:val="16"/>
                <w:szCs w:val="20"/>
                <w:lang w:val="en-US"/>
              </w:rPr>
              <w:t>I/b</w:t>
            </w:r>
          </w:p>
        </w:tc>
        <w:tc>
          <w:tcPr>
            <w:tcW w:w="428"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w:t>
            </w:r>
          </w:p>
        </w:tc>
        <w:tc>
          <w:tcPr>
            <w:tcW w:w="558"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w:t>
            </w:r>
          </w:p>
        </w:tc>
        <w:tc>
          <w:tcPr>
            <w:tcW w:w="557"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w:t>
            </w:r>
          </w:p>
        </w:tc>
        <w:tc>
          <w:tcPr>
            <w:tcW w:w="1129"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w:t>
            </w:r>
          </w:p>
        </w:tc>
        <w:tc>
          <w:tcPr>
            <w:tcW w:w="1045" w:type="dxa"/>
          </w:tcPr>
          <w:p w:rsidR="004D5AC8" w:rsidRPr="004D5AC8" w:rsidRDefault="00A73C4A"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62</w:t>
            </w:r>
          </w:p>
        </w:tc>
        <w:tc>
          <w:tcPr>
            <w:tcW w:w="888"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62</w:t>
            </w:r>
          </w:p>
        </w:tc>
      </w:tr>
      <w:tr w:rsidR="004D5AC8" w:rsidRPr="00151D62" w:rsidTr="00064ABB">
        <w:tc>
          <w:tcPr>
            <w:tcW w:w="435" w:type="dxa"/>
          </w:tcPr>
          <w:p w:rsidR="004D5AC8" w:rsidRPr="004D5AC8" w:rsidRDefault="004D5AC8" w:rsidP="00871BBC">
            <w:pPr>
              <w:spacing w:before="40" w:after="40"/>
              <w:jc w:val="center"/>
              <w:rPr>
                <w:rFonts w:ascii="Bookman Old Style" w:hAnsi="Bookman Old Style"/>
                <w:sz w:val="16"/>
                <w:szCs w:val="20"/>
                <w:lang w:val="en-US"/>
              </w:rPr>
            </w:pPr>
          </w:p>
        </w:tc>
        <w:tc>
          <w:tcPr>
            <w:tcW w:w="2253" w:type="dxa"/>
          </w:tcPr>
          <w:p w:rsidR="004D5AC8" w:rsidRDefault="004D5AC8" w:rsidP="00871BBC">
            <w:pPr>
              <w:pStyle w:val="ListParagraph"/>
              <w:numPr>
                <w:ilvl w:val="0"/>
                <w:numId w:val="2"/>
              </w:numPr>
              <w:spacing w:before="40" w:after="40"/>
              <w:ind w:left="161" w:hanging="161"/>
              <w:rPr>
                <w:rFonts w:ascii="Bookman Old Style" w:hAnsi="Bookman Old Style"/>
                <w:sz w:val="16"/>
                <w:szCs w:val="20"/>
                <w:lang w:val="en-US"/>
              </w:rPr>
            </w:pPr>
            <w:r>
              <w:rPr>
                <w:rFonts w:ascii="Bookman Old Style" w:hAnsi="Bookman Old Style"/>
                <w:sz w:val="16"/>
                <w:szCs w:val="20"/>
                <w:lang w:val="en-US"/>
              </w:rPr>
              <w:t>Juru</w:t>
            </w:r>
          </w:p>
        </w:tc>
        <w:tc>
          <w:tcPr>
            <w:tcW w:w="741" w:type="dxa"/>
          </w:tcPr>
          <w:p w:rsidR="004D5AC8" w:rsidRDefault="004D5AC8" w:rsidP="00871BBC">
            <w:pPr>
              <w:spacing w:before="40" w:after="40"/>
              <w:jc w:val="center"/>
              <w:rPr>
                <w:rFonts w:ascii="Bookman Old Style" w:hAnsi="Bookman Old Style"/>
                <w:sz w:val="16"/>
                <w:szCs w:val="20"/>
                <w:lang w:val="en-US"/>
              </w:rPr>
            </w:pPr>
            <w:r>
              <w:rPr>
                <w:rFonts w:ascii="Bookman Old Style" w:hAnsi="Bookman Old Style"/>
                <w:sz w:val="16"/>
                <w:szCs w:val="20"/>
                <w:lang w:val="en-US"/>
              </w:rPr>
              <w:t>I/c</w:t>
            </w:r>
          </w:p>
        </w:tc>
        <w:tc>
          <w:tcPr>
            <w:tcW w:w="428"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w:t>
            </w:r>
          </w:p>
        </w:tc>
        <w:tc>
          <w:tcPr>
            <w:tcW w:w="558"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w:t>
            </w:r>
          </w:p>
        </w:tc>
        <w:tc>
          <w:tcPr>
            <w:tcW w:w="557"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w:t>
            </w:r>
          </w:p>
        </w:tc>
        <w:tc>
          <w:tcPr>
            <w:tcW w:w="1129"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w:t>
            </w:r>
          </w:p>
        </w:tc>
        <w:tc>
          <w:tcPr>
            <w:tcW w:w="1045" w:type="dxa"/>
          </w:tcPr>
          <w:p w:rsidR="004D5AC8" w:rsidRPr="004D5AC8" w:rsidRDefault="00A73C4A"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53</w:t>
            </w:r>
          </w:p>
        </w:tc>
        <w:tc>
          <w:tcPr>
            <w:tcW w:w="888"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53</w:t>
            </w:r>
          </w:p>
        </w:tc>
      </w:tr>
      <w:tr w:rsidR="004D5AC8" w:rsidRPr="00151D62" w:rsidTr="00064ABB">
        <w:tc>
          <w:tcPr>
            <w:tcW w:w="435" w:type="dxa"/>
          </w:tcPr>
          <w:p w:rsidR="004D5AC8" w:rsidRPr="004D5AC8" w:rsidRDefault="004D5AC8" w:rsidP="00871BBC">
            <w:pPr>
              <w:spacing w:before="40" w:after="40"/>
              <w:jc w:val="center"/>
              <w:rPr>
                <w:rFonts w:ascii="Bookman Old Style" w:hAnsi="Bookman Old Style"/>
                <w:sz w:val="16"/>
                <w:szCs w:val="20"/>
                <w:lang w:val="en-US"/>
              </w:rPr>
            </w:pPr>
          </w:p>
        </w:tc>
        <w:tc>
          <w:tcPr>
            <w:tcW w:w="2253" w:type="dxa"/>
          </w:tcPr>
          <w:p w:rsidR="004D5AC8" w:rsidRDefault="004D5AC8" w:rsidP="00871BBC">
            <w:pPr>
              <w:pStyle w:val="ListParagraph"/>
              <w:numPr>
                <w:ilvl w:val="0"/>
                <w:numId w:val="2"/>
              </w:numPr>
              <w:spacing w:before="40" w:after="40"/>
              <w:ind w:left="161" w:hanging="161"/>
              <w:rPr>
                <w:rFonts w:ascii="Bookman Old Style" w:hAnsi="Bookman Old Style"/>
                <w:sz w:val="16"/>
                <w:szCs w:val="20"/>
                <w:lang w:val="en-US"/>
              </w:rPr>
            </w:pPr>
            <w:r>
              <w:rPr>
                <w:rFonts w:ascii="Bookman Old Style" w:hAnsi="Bookman Old Style"/>
                <w:sz w:val="16"/>
                <w:szCs w:val="20"/>
                <w:lang w:val="en-US"/>
              </w:rPr>
              <w:t>Juru TK. I</w:t>
            </w:r>
          </w:p>
        </w:tc>
        <w:tc>
          <w:tcPr>
            <w:tcW w:w="741" w:type="dxa"/>
          </w:tcPr>
          <w:p w:rsidR="004D5AC8" w:rsidRDefault="004D5AC8" w:rsidP="00871BBC">
            <w:pPr>
              <w:spacing w:before="40" w:after="40"/>
              <w:jc w:val="center"/>
              <w:rPr>
                <w:rFonts w:ascii="Bookman Old Style" w:hAnsi="Bookman Old Style"/>
                <w:sz w:val="16"/>
                <w:szCs w:val="20"/>
                <w:lang w:val="en-US"/>
              </w:rPr>
            </w:pPr>
            <w:r>
              <w:rPr>
                <w:rFonts w:ascii="Bookman Old Style" w:hAnsi="Bookman Old Style"/>
                <w:sz w:val="16"/>
                <w:szCs w:val="20"/>
                <w:lang w:val="en-US"/>
              </w:rPr>
              <w:t>I/d</w:t>
            </w:r>
          </w:p>
        </w:tc>
        <w:tc>
          <w:tcPr>
            <w:tcW w:w="428"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w:t>
            </w:r>
          </w:p>
        </w:tc>
        <w:tc>
          <w:tcPr>
            <w:tcW w:w="558"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w:t>
            </w:r>
          </w:p>
        </w:tc>
        <w:tc>
          <w:tcPr>
            <w:tcW w:w="557"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w:t>
            </w:r>
          </w:p>
        </w:tc>
        <w:tc>
          <w:tcPr>
            <w:tcW w:w="1129"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w:t>
            </w:r>
          </w:p>
        </w:tc>
        <w:tc>
          <w:tcPr>
            <w:tcW w:w="1045" w:type="dxa"/>
          </w:tcPr>
          <w:p w:rsidR="004D5AC8" w:rsidRPr="004D5AC8" w:rsidRDefault="00A73C4A"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22</w:t>
            </w:r>
          </w:p>
        </w:tc>
        <w:tc>
          <w:tcPr>
            <w:tcW w:w="888"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22</w:t>
            </w:r>
          </w:p>
        </w:tc>
      </w:tr>
      <w:tr w:rsidR="00871BBC" w:rsidRPr="00151D62" w:rsidTr="00064ABB">
        <w:tc>
          <w:tcPr>
            <w:tcW w:w="435" w:type="dxa"/>
          </w:tcPr>
          <w:p w:rsidR="00871BBC" w:rsidRPr="004D5AC8" w:rsidRDefault="00871BBC" w:rsidP="00871BBC">
            <w:pPr>
              <w:spacing w:before="40" w:after="40"/>
              <w:jc w:val="center"/>
              <w:rPr>
                <w:rFonts w:ascii="Bookman Old Style" w:hAnsi="Bookman Old Style"/>
                <w:sz w:val="16"/>
                <w:szCs w:val="20"/>
                <w:lang w:val="en-US"/>
              </w:rPr>
            </w:pPr>
          </w:p>
        </w:tc>
        <w:tc>
          <w:tcPr>
            <w:tcW w:w="2253" w:type="dxa"/>
          </w:tcPr>
          <w:p w:rsidR="00871BBC" w:rsidRPr="00871BBC" w:rsidRDefault="00871BBC" w:rsidP="00871BBC">
            <w:pPr>
              <w:spacing w:before="40" w:after="40"/>
              <w:rPr>
                <w:rFonts w:ascii="Bookman Old Style" w:hAnsi="Bookman Old Style"/>
                <w:sz w:val="16"/>
                <w:szCs w:val="20"/>
                <w:lang w:val="en-US"/>
              </w:rPr>
            </w:pPr>
          </w:p>
        </w:tc>
        <w:tc>
          <w:tcPr>
            <w:tcW w:w="741" w:type="dxa"/>
          </w:tcPr>
          <w:p w:rsidR="00871BBC" w:rsidRDefault="00871BBC" w:rsidP="00871BBC">
            <w:pPr>
              <w:spacing w:before="40" w:after="40"/>
              <w:jc w:val="center"/>
              <w:rPr>
                <w:rFonts w:ascii="Bookman Old Style" w:hAnsi="Bookman Old Style"/>
                <w:sz w:val="16"/>
                <w:szCs w:val="20"/>
                <w:lang w:val="en-US"/>
              </w:rPr>
            </w:pPr>
          </w:p>
        </w:tc>
        <w:tc>
          <w:tcPr>
            <w:tcW w:w="428" w:type="dxa"/>
          </w:tcPr>
          <w:p w:rsidR="00871BBC" w:rsidRDefault="00871BBC" w:rsidP="00871BBC">
            <w:pPr>
              <w:spacing w:before="40" w:after="40"/>
              <w:jc w:val="right"/>
              <w:rPr>
                <w:rFonts w:ascii="Bookman Old Style" w:hAnsi="Bookman Old Style"/>
                <w:sz w:val="16"/>
                <w:szCs w:val="20"/>
                <w:lang w:val="en-US"/>
              </w:rPr>
            </w:pPr>
          </w:p>
        </w:tc>
        <w:tc>
          <w:tcPr>
            <w:tcW w:w="558" w:type="dxa"/>
          </w:tcPr>
          <w:p w:rsidR="00871BBC" w:rsidRDefault="00871BBC" w:rsidP="00871BBC">
            <w:pPr>
              <w:spacing w:before="40" w:after="40"/>
              <w:jc w:val="right"/>
              <w:rPr>
                <w:rFonts w:ascii="Bookman Old Style" w:hAnsi="Bookman Old Style"/>
                <w:sz w:val="16"/>
                <w:szCs w:val="20"/>
                <w:lang w:val="en-US"/>
              </w:rPr>
            </w:pPr>
          </w:p>
        </w:tc>
        <w:tc>
          <w:tcPr>
            <w:tcW w:w="557" w:type="dxa"/>
          </w:tcPr>
          <w:p w:rsidR="00871BBC" w:rsidRDefault="00871BBC" w:rsidP="00871BBC">
            <w:pPr>
              <w:spacing w:before="40" w:after="40"/>
              <w:jc w:val="right"/>
              <w:rPr>
                <w:rFonts w:ascii="Bookman Old Style" w:hAnsi="Bookman Old Style"/>
                <w:sz w:val="16"/>
                <w:szCs w:val="20"/>
                <w:lang w:val="en-US"/>
              </w:rPr>
            </w:pPr>
          </w:p>
        </w:tc>
        <w:tc>
          <w:tcPr>
            <w:tcW w:w="1129" w:type="dxa"/>
          </w:tcPr>
          <w:p w:rsidR="00871BBC" w:rsidRDefault="00871BBC" w:rsidP="00871BBC">
            <w:pPr>
              <w:spacing w:before="40" w:after="40"/>
              <w:jc w:val="right"/>
              <w:rPr>
                <w:rFonts w:ascii="Bookman Old Style" w:hAnsi="Bookman Old Style"/>
                <w:sz w:val="16"/>
                <w:szCs w:val="20"/>
                <w:lang w:val="en-US"/>
              </w:rPr>
            </w:pPr>
          </w:p>
        </w:tc>
        <w:tc>
          <w:tcPr>
            <w:tcW w:w="1045" w:type="dxa"/>
          </w:tcPr>
          <w:p w:rsidR="00871BBC" w:rsidRDefault="00871BBC" w:rsidP="00871BBC">
            <w:pPr>
              <w:spacing w:before="40" w:after="40"/>
              <w:jc w:val="right"/>
              <w:rPr>
                <w:rFonts w:ascii="Bookman Old Style" w:hAnsi="Bookman Old Style"/>
                <w:sz w:val="16"/>
                <w:szCs w:val="20"/>
                <w:lang w:val="en-US"/>
              </w:rPr>
            </w:pPr>
          </w:p>
        </w:tc>
        <w:tc>
          <w:tcPr>
            <w:tcW w:w="888" w:type="dxa"/>
          </w:tcPr>
          <w:p w:rsidR="00871BBC" w:rsidRDefault="00871BBC" w:rsidP="00871BBC">
            <w:pPr>
              <w:spacing w:before="40" w:after="40"/>
              <w:jc w:val="right"/>
              <w:rPr>
                <w:rFonts w:ascii="Bookman Old Style" w:hAnsi="Bookman Old Style"/>
                <w:sz w:val="16"/>
                <w:szCs w:val="20"/>
                <w:lang w:val="en-US"/>
              </w:rPr>
            </w:pPr>
          </w:p>
        </w:tc>
      </w:tr>
      <w:tr w:rsidR="004D5AC8" w:rsidRPr="00151D62" w:rsidTr="00064ABB">
        <w:tc>
          <w:tcPr>
            <w:tcW w:w="435" w:type="dxa"/>
          </w:tcPr>
          <w:p w:rsidR="004D5AC8" w:rsidRPr="00FE0EFD" w:rsidRDefault="004D5AC8" w:rsidP="00871BBC">
            <w:pPr>
              <w:spacing w:before="40" w:after="40"/>
              <w:jc w:val="center"/>
              <w:rPr>
                <w:rFonts w:ascii="Bookman Old Style" w:hAnsi="Bookman Old Style"/>
                <w:b/>
                <w:sz w:val="16"/>
                <w:szCs w:val="20"/>
                <w:lang w:val="en-US"/>
              </w:rPr>
            </w:pPr>
            <w:r w:rsidRPr="00FE0EFD">
              <w:rPr>
                <w:rFonts w:ascii="Bookman Old Style" w:hAnsi="Bookman Old Style"/>
                <w:b/>
                <w:sz w:val="16"/>
                <w:szCs w:val="20"/>
                <w:lang w:val="en-US"/>
              </w:rPr>
              <w:t>2</w:t>
            </w:r>
          </w:p>
        </w:tc>
        <w:tc>
          <w:tcPr>
            <w:tcW w:w="2253" w:type="dxa"/>
          </w:tcPr>
          <w:p w:rsidR="004D5AC8" w:rsidRPr="00FE0EFD" w:rsidRDefault="004D5AC8" w:rsidP="00871BBC">
            <w:pPr>
              <w:spacing w:before="40" w:after="40"/>
              <w:rPr>
                <w:rFonts w:ascii="Bookman Old Style" w:hAnsi="Bookman Old Style"/>
                <w:b/>
                <w:sz w:val="16"/>
                <w:szCs w:val="20"/>
                <w:lang w:val="en-US"/>
              </w:rPr>
            </w:pPr>
            <w:r w:rsidRPr="00FE0EFD">
              <w:rPr>
                <w:rFonts w:ascii="Bookman Old Style" w:hAnsi="Bookman Old Style"/>
                <w:b/>
                <w:sz w:val="16"/>
                <w:szCs w:val="20"/>
                <w:lang w:val="en-US"/>
              </w:rPr>
              <w:t>Golongan II</w:t>
            </w:r>
          </w:p>
        </w:tc>
        <w:tc>
          <w:tcPr>
            <w:tcW w:w="741" w:type="dxa"/>
          </w:tcPr>
          <w:p w:rsidR="004D5AC8" w:rsidRPr="00FE0EFD" w:rsidRDefault="004D5AC8" w:rsidP="00871BBC">
            <w:pPr>
              <w:spacing w:before="40" w:after="40"/>
              <w:jc w:val="center"/>
              <w:rPr>
                <w:rFonts w:ascii="Bookman Old Style" w:hAnsi="Bookman Old Style"/>
                <w:b/>
                <w:sz w:val="16"/>
                <w:szCs w:val="20"/>
                <w:lang w:val="en-US"/>
              </w:rPr>
            </w:pPr>
          </w:p>
        </w:tc>
        <w:tc>
          <w:tcPr>
            <w:tcW w:w="428" w:type="dxa"/>
          </w:tcPr>
          <w:p w:rsidR="004D5AC8" w:rsidRPr="00FE0EFD" w:rsidRDefault="00D34445" w:rsidP="00871BBC">
            <w:pPr>
              <w:spacing w:before="40" w:after="40"/>
              <w:jc w:val="right"/>
              <w:rPr>
                <w:rFonts w:ascii="Bookman Old Style" w:hAnsi="Bookman Old Style"/>
                <w:b/>
                <w:sz w:val="16"/>
                <w:szCs w:val="20"/>
                <w:lang w:val="en-US"/>
              </w:rPr>
            </w:pPr>
            <w:r w:rsidRPr="00FE0EFD">
              <w:rPr>
                <w:rFonts w:ascii="Bookman Old Style" w:hAnsi="Bookman Old Style"/>
                <w:b/>
                <w:sz w:val="16"/>
                <w:szCs w:val="20"/>
                <w:lang w:val="en-US"/>
              </w:rPr>
              <w:t>-</w:t>
            </w:r>
          </w:p>
        </w:tc>
        <w:tc>
          <w:tcPr>
            <w:tcW w:w="558" w:type="dxa"/>
          </w:tcPr>
          <w:p w:rsidR="004D5AC8" w:rsidRPr="00FE0EFD" w:rsidRDefault="00D34445" w:rsidP="00871BBC">
            <w:pPr>
              <w:spacing w:before="40" w:after="40"/>
              <w:jc w:val="right"/>
              <w:rPr>
                <w:rFonts w:ascii="Bookman Old Style" w:hAnsi="Bookman Old Style"/>
                <w:b/>
                <w:sz w:val="16"/>
                <w:szCs w:val="20"/>
                <w:lang w:val="en-US"/>
              </w:rPr>
            </w:pPr>
            <w:r w:rsidRPr="00FE0EFD">
              <w:rPr>
                <w:rFonts w:ascii="Bookman Old Style" w:hAnsi="Bookman Old Style"/>
                <w:b/>
                <w:sz w:val="16"/>
                <w:szCs w:val="20"/>
                <w:lang w:val="en-US"/>
              </w:rPr>
              <w:t>-</w:t>
            </w:r>
          </w:p>
        </w:tc>
        <w:tc>
          <w:tcPr>
            <w:tcW w:w="557" w:type="dxa"/>
          </w:tcPr>
          <w:p w:rsidR="004D5AC8" w:rsidRPr="00FE0EFD" w:rsidRDefault="00D34445" w:rsidP="00871BBC">
            <w:pPr>
              <w:spacing w:before="40" w:after="40"/>
              <w:jc w:val="right"/>
              <w:rPr>
                <w:rFonts w:ascii="Bookman Old Style" w:hAnsi="Bookman Old Style"/>
                <w:b/>
                <w:sz w:val="16"/>
                <w:szCs w:val="20"/>
                <w:lang w:val="en-US"/>
              </w:rPr>
            </w:pPr>
            <w:r w:rsidRPr="00FE0EFD">
              <w:rPr>
                <w:rFonts w:ascii="Bookman Old Style" w:hAnsi="Bookman Old Style"/>
                <w:b/>
                <w:sz w:val="16"/>
                <w:szCs w:val="20"/>
                <w:lang w:val="en-US"/>
              </w:rPr>
              <w:t>51</w:t>
            </w:r>
          </w:p>
        </w:tc>
        <w:tc>
          <w:tcPr>
            <w:tcW w:w="1129" w:type="dxa"/>
          </w:tcPr>
          <w:p w:rsidR="004D5AC8" w:rsidRPr="00FE0EFD" w:rsidRDefault="00D34445" w:rsidP="00871BBC">
            <w:pPr>
              <w:spacing w:before="40" w:after="40"/>
              <w:jc w:val="right"/>
              <w:rPr>
                <w:rFonts w:ascii="Bookman Old Style" w:hAnsi="Bookman Old Style"/>
                <w:b/>
                <w:sz w:val="16"/>
                <w:szCs w:val="20"/>
                <w:lang w:val="en-US"/>
              </w:rPr>
            </w:pPr>
            <w:r w:rsidRPr="00FE0EFD">
              <w:rPr>
                <w:rFonts w:ascii="Bookman Old Style" w:hAnsi="Bookman Old Style"/>
                <w:b/>
                <w:sz w:val="16"/>
                <w:szCs w:val="20"/>
                <w:lang w:val="en-US"/>
              </w:rPr>
              <w:t>467</w:t>
            </w:r>
          </w:p>
        </w:tc>
        <w:tc>
          <w:tcPr>
            <w:tcW w:w="1045" w:type="dxa"/>
          </w:tcPr>
          <w:p w:rsidR="004D5AC8" w:rsidRPr="00FE0EFD" w:rsidRDefault="00D34445" w:rsidP="00871BBC">
            <w:pPr>
              <w:spacing w:before="40" w:after="40"/>
              <w:jc w:val="right"/>
              <w:rPr>
                <w:rFonts w:ascii="Bookman Old Style" w:hAnsi="Bookman Old Style"/>
                <w:b/>
                <w:sz w:val="16"/>
                <w:szCs w:val="20"/>
                <w:lang w:val="en-US"/>
              </w:rPr>
            </w:pPr>
            <w:r w:rsidRPr="00FE0EFD">
              <w:rPr>
                <w:rFonts w:ascii="Bookman Old Style" w:hAnsi="Bookman Old Style"/>
                <w:b/>
                <w:sz w:val="16"/>
                <w:szCs w:val="20"/>
                <w:lang w:val="en-US"/>
              </w:rPr>
              <w:t>558</w:t>
            </w:r>
          </w:p>
        </w:tc>
        <w:tc>
          <w:tcPr>
            <w:tcW w:w="888" w:type="dxa"/>
          </w:tcPr>
          <w:p w:rsidR="004D5AC8" w:rsidRPr="00FE0EFD" w:rsidRDefault="00D34445" w:rsidP="00871BBC">
            <w:pPr>
              <w:spacing w:before="40" w:after="40"/>
              <w:jc w:val="right"/>
              <w:rPr>
                <w:rFonts w:ascii="Bookman Old Style" w:hAnsi="Bookman Old Style"/>
                <w:b/>
                <w:sz w:val="16"/>
                <w:szCs w:val="20"/>
                <w:lang w:val="en-US"/>
              </w:rPr>
            </w:pPr>
            <w:r w:rsidRPr="00FE0EFD">
              <w:rPr>
                <w:rFonts w:ascii="Bookman Old Style" w:hAnsi="Bookman Old Style"/>
                <w:b/>
                <w:sz w:val="16"/>
                <w:szCs w:val="20"/>
                <w:lang w:val="en-US"/>
              </w:rPr>
              <w:t>1.076</w:t>
            </w:r>
          </w:p>
        </w:tc>
      </w:tr>
      <w:tr w:rsidR="004D5AC8" w:rsidRPr="00151D62" w:rsidTr="00064ABB">
        <w:tc>
          <w:tcPr>
            <w:tcW w:w="435" w:type="dxa"/>
          </w:tcPr>
          <w:p w:rsidR="004D5AC8" w:rsidRPr="004D5AC8" w:rsidRDefault="004D5AC8" w:rsidP="00871BBC">
            <w:pPr>
              <w:spacing w:before="40" w:after="40"/>
              <w:jc w:val="center"/>
              <w:rPr>
                <w:rFonts w:ascii="Bookman Old Style" w:hAnsi="Bookman Old Style"/>
                <w:sz w:val="16"/>
                <w:szCs w:val="20"/>
                <w:lang w:val="en-US"/>
              </w:rPr>
            </w:pPr>
          </w:p>
        </w:tc>
        <w:tc>
          <w:tcPr>
            <w:tcW w:w="2253" w:type="dxa"/>
          </w:tcPr>
          <w:p w:rsidR="004D5AC8" w:rsidRDefault="004D5AC8" w:rsidP="00871BBC">
            <w:pPr>
              <w:pStyle w:val="ListParagraph"/>
              <w:numPr>
                <w:ilvl w:val="0"/>
                <w:numId w:val="2"/>
              </w:numPr>
              <w:spacing w:before="40" w:after="40"/>
              <w:ind w:left="161" w:hanging="161"/>
              <w:rPr>
                <w:rFonts w:ascii="Bookman Old Style" w:hAnsi="Bookman Old Style"/>
                <w:sz w:val="16"/>
                <w:szCs w:val="20"/>
                <w:lang w:val="en-US"/>
              </w:rPr>
            </w:pPr>
            <w:r>
              <w:rPr>
                <w:rFonts w:ascii="Bookman Old Style" w:hAnsi="Bookman Old Style"/>
                <w:sz w:val="16"/>
                <w:szCs w:val="20"/>
                <w:lang w:val="en-US"/>
              </w:rPr>
              <w:t>Pengatur Muda</w:t>
            </w:r>
          </w:p>
        </w:tc>
        <w:tc>
          <w:tcPr>
            <w:tcW w:w="741" w:type="dxa"/>
          </w:tcPr>
          <w:p w:rsidR="004D5AC8" w:rsidRDefault="004D5AC8" w:rsidP="00871BBC">
            <w:pPr>
              <w:spacing w:before="40" w:after="40"/>
              <w:jc w:val="center"/>
              <w:rPr>
                <w:rFonts w:ascii="Bookman Old Style" w:hAnsi="Bookman Old Style"/>
                <w:sz w:val="16"/>
                <w:szCs w:val="20"/>
                <w:lang w:val="en-US"/>
              </w:rPr>
            </w:pPr>
            <w:r>
              <w:rPr>
                <w:rFonts w:ascii="Bookman Old Style" w:hAnsi="Bookman Old Style"/>
                <w:sz w:val="16"/>
                <w:szCs w:val="20"/>
                <w:lang w:val="en-US"/>
              </w:rPr>
              <w:t>II/a</w:t>
            </w:r>
          </w:p>
        </w:tc>
        <w:tc>
          <w:tcPr>
            <w:tcW w:w="428"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w:t>
            </w:r>
          </w:p>
        </w:tc>
        <w:tc>
          <w:tcPr>
            <w:tcW w:w="558"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w:t>
            </w:r>
          </w:p>
        </w:tc>
        <w:tc>
          <w:tcPr>
            <w:tcW w:w="557"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1</w:t>
            </w:r>
          </w:p>
        </w:tc>
        <w:tc>
          <w:tcPr>
            <w:tcW w:w="1129"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64</w:t>
            </w:r>
          </w:p>
        </w:tc>
        <w:tc>
          <w:tcPr>
            <w:tcW w:w="1045"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117</w:t>
            </w:r>
          </w:p>
        </w:tc>
        <w:tc>
          <w:tcPr>
            <w:tcW w:w="888"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182</w:t>
            </w:r>
          </w:p>
        </w:tc>
      </w:tr>
      <w:tr w:rsidR="004D5AC8" w:rsidRPr="00151D62" w:rsidTr="00064ABB">
        <w:tc>
          <w:tcPr>
            <w:tcW w:w="435" w:type="dxa"/>
          </w:tcPr>
          <w:p w:rsidR="004D5AC8" w:rsidRPr="004D5AC8" w:rsidRDefault="004D5AC8" w:rsidP="00871BBC">
            <w:pPr>
              <w:spacing w:before="40" w:after="40"/>
              <w:jc w:val="center"/>
              <w:rPr>
                <w:rFonts w:ascii="Bookman Old Style" w:hAnsi="Bookman Old Style"/>
                <w:sz w:val="16"/>
                <w:szCs w:val="20"/>
                <w:lang w:val="en-US"/>
              </w:rPr>
            </w:pPr>
          </w:p>
        </w:tc>
        <w:tc>
          <w:tcPr>
            <w:tcW w:w="2253" w:type="dxa"/>
          </w:tcPr>
          <w:p w:rsidR="004D5AC8" w:rsidRDefault="004D5AC8" w:rsidP="00871BBC">
            <w:pPr>
              <w:pStyle w:val="ListParagraph"/>
              <w:numPr>
                <w:ilvl w:val="0"/>
                <w:numId w:val="2"/>
              </w:numPr>
              <w:spacing w:before="40" w:after="40"/>
              <w:ind w:left="161" w:hanging="161"/>
              <w:rPr>
                <w:rFonts w:ascii="Bookman Old Style" w:hAnsi="Bookman Old Style"/>
                <w:sz w:val="16"/>
                <w:szCs w:val="20"/>
                <w:lang w:val="en-US"/>
              </w:rPr>
            </w:pPr>
            <w:r>
              <w:rPr>
                <w:rFonts w:ascii="Bookman Old Style" w:hAnsi="Bookman Old Style"/>
                <w:sz w:val="16"/>
                <w:szCs w:val="20"/>
                <w:lang w:val="en-US"/>
              </w:rPr>
              <w:t>Pengatur Muda TK. I</w:t>
            </w:r>
          </w:p>
        </w:tc>
        <w:tc>
          <w:tcPr>
            <w:tcW w:w="741" w:type="dxa"/>
          </w:tcPr>
          <w:p w:rsidR="004D5AC8" w:rsidRDefault="004D5AC8" w:rsidP="00871BBC">
            <w:pPr>
              <w:spacing w:before="40" w:after="40"/>
              <w:jc w:val="center"/>
              <w:rPr>
                <w:rFonts w:ascii="Bookman Old Style" w:hAnsi="Bookman Old Style"/>
                <w:sz w:val="16"/>
                <w:szCs w:val="20"/>
                <w:lang w:val="en-US"/>
              </w:rPr>
            </w:pPr>
            <w:r>
              <w:rPr>
                <w:rFonts w:ascii="Bookman Old Style" w:hAnsi="Bookman Old Style"/>
                <w:sz w:val="16"/>
                <w:szCs w:val="20"/>
                <w:lang w:val="en-US"/>
              </w:rPr>
              <w:t>II/b</w:t>
            </w:r>
          </w:p>
        </w:tc>
        <w:tc>
          <w:tcPr>
            <w:tcW w:w="428"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w:t>
            </w:r>
          </w:p>
        </w:tc>
        <w:tc>
          <w:tcPr>
            <w:tcW w:w="558"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w:t>
            </w:r>
          </w:p>
        </w:tc>
        <w:tc>
          <w:tcPr>
            <w:tcW w:w="557"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13</w:t>
            </w:r>
          </w:p>
        </w:tc>
        <w:tc>
          <w:tcPr>
            <w:tcW w:w="1129"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68</w:t>
            </w:r>
          </w:p>
        </w:tc>
        <w:tc>
          <w:tcPr>
            <w:tcW w:w="1045"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236</w:t>
            </w:r>
          </w:p>
        </w:tc>
        <w:tc>
          <w:tcPr>
            <w:tcW w:w="888"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317</w:t>
            </w:r>
          </w:p>
        </w:tc>
      </w:tr>
      <w:tr w:rsidR="004D5AC8" w:rsidRPr="00151D62" w:rsidTr="00064ABB">
        <w:tc>
          <w:tcPr>
            <w:tcW w:w="435" w:type="dxa"/>
          </w:tcPr>
          <w:p w:rsidR="004D5AC8" w:rsidRPr="004D5AC8" w:rsidRDefault="004D5AC8" w:rsidP="00871BBC">
            <w:pPr>
              <w:spacing w:before="40" w:after="40"/>
              <w:jc w:val="center"/>
              <w:rPr>
                <w:rFonts w:ascii="Bookman Old Style" w:hAnsi="Bookman Old Style"/>
                <w:sz w:val="16"/>
                <w:szCs w:val="20"/>
                <w:lang w:val="en-US"/>
              </w:rPr>
            </w:pPr>
          </w:p>
        </w:tc>
        <w:tc>
          <w:tcPr>
            <w:tcW w:w="2253" w:type="dxa"/>
          </w:tcPr>
          <w:p w:rsidR="004D5AC8" w:rsidRDefault="004D5AC8" w:rsidP="00871BBC">
            <w:pPr>
              <w:pStyle w:val="ListParagraph"/>
              <w:numPr>
                <w:ilvl w:val="0"/>
                <w:numId w:val="2"/>
              </w:numPr>
              <w:spacing w:before="40" w:after="40"/>
              <w:ind w:left="161" w:hanging="161"/>
              <w:rPr>
                <w:rFonts w:ascii="Bookman Old Style" w:hAnsi="Bookman Old Style"/>
                <w:sz w:val="16"/>
                <w:szCs w:val="20"/>
                <w:lang w:val="en-US"/>
              </w:rPr>
            </w:pPr>
            <w:r>
              <w:rPr>
                <w:rFonts w:ascii="Bookman Old Style" w:hAnsi="Bookman Old Style"/>
                <w:sz w:val="16"/>
                <w:szCs w:val="20"/>
                <w:lang w:val="en-US"/>
              </w:rPr>
              <w:t xml:space="preserve">Pengatur </w:t>
            </w:r>
          </w:p>
        </w:tc>
        <w:tc>
          <w:tcPr>
            <w:tcW w:w="741" w:type="dxa"/>
          </w:tcPr>
          <w:p w:rsidR="004D5AC8" w:rsidRDefault="004D5AC8" w:rsidP="00871BBC">
            <w:pPr>
              <w:spacing w:before="40" w:after="40"/>
              <w:jc w:val="center"/>
              <w:rPr>
                <w:rFonts w:ascii="Bookman Old Style" w:hAnsi="Bookman Old Style"/>
                <w:sz w:val="16"/>
                <w:szCs w:val="20"/>
                <w:lang w:val="en-US"/>
              </w:rPr>
            </w:pPr>
            <w:r>
              <w:rPr>
                <w:rFonts w:ascii="Bookman Old Style" w:hAnsi="Bookman Old Style"/>
                <w:sz w:val="16"/>
                <w:szCs w:val="20"/>
                <w:lang w:val="en-US"/>
              </w:rPr>
              <w:t>II/c</w:t>
            </w:r>
          </w:p>
        </w:tc>
        <w:tc>
          <w:tcPr>
            <w:tcW w:w="428"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w:t>
            </w:r>
          </w:p>
        </w:tc>
        <w:tc>
          <w:tcPr>
            <w:tcW w:w="558"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w:t>
            </w:r>
          </w:p>
        </w:tc>
        <w:tc>
          <w:tcPr>
            <w:tcW w:w="557"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19</w:t>
            </w:r>
          </w:p>
        </w:tc>
        <w:tc>
          <w:tcPr>
            <w:tcW w:w="1129"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201</w:t>
            </w:r>
          </w:p>
        </w:tc>
        <w:tc>
          <w:tcPr>
            <w:tcW w:w="1045"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131</w:t>
            </w:r>
          </w:p>
        </w:tc>
        <w:tc>
          <w:tcPr>
            <w:tcW w:w="888"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351</w:t>
            </w:r>
          </w:p>
        </w:tc>
      </w:tr>
      <w:tr w:rsidR="004D5AC8" w:rsidRPr="00151D62" w:rsidTr="00064ABB">
        <w:tc>
          <w:tcPr>
            <w:tcW w:w="435" w:type="dxa"/>
          </w:tcPr>
          <w:p w:rsidR="004D5AC8" w:rsidRPr="004D5AC8" w:rsidRDefault="004D5AC8" w:rsidP="00871BBC">
            <w:pPr>
              <w:spacing w:before="40" w:after="40"/>
              <w:jc w:val="center"/>
              <w:rPr>
                <w:rFonts w:ascii="Bookman Old Style" w:hAnsi="Bookman Old Style"/>
                <w:sz w:val="16"/>
                <w:szCs w:val="20"/>
                <w:lang w:val="en-US"/>
              </w:rPr>
            </w:pPr>
          </w:p>
        </w:tc>
        <w:tc>
          <w:tcPr>
            <w:tcW w:w="2253" w:type="dxa"/>
          </w:tcPr>
          <w:p w:rsidR="004D5AC8" w:rsidRDefault="004D5AC8" w:rsidP="00871BBC">
            <w:pPr>
              <w:pStyle w:val="ListParagraph"/>
              <w:numPr>
                <w:ilvl w:val="0"/>
                <w:numId w:val="2"/>
              </w:numPr>
              <w:spacing w:before="40" w:after="40"/>
              <w:ind w:left="161" w:hanging="161"/>
              <w:rPr>
                <w:rFonts w:ascii="Bookman Old Style" w:hAnsi="Bookman Old Style"/>
                <w:sz w:val="16"/>
                <w:szCs w:val="20"/>
                <w:lang w:val="en-US"/>
              </w:rPr>
            </w:pPr>
            <w:r>
              <w:rPr>
                <w:rFonts w:ascii="Bookman Old Style" w:hAnsi="Bookman Old Style"/>
                <w:sz w:val="16"/>
                <w:szCs w:val="20"/>
                <w:lang w:val="en-US"/>
              </w:rPr>
              <w:t>Pengatur TK. I</w:t>
            </w:r>
          </w:p>
        </w:tc>
        <w:tc>
          <w:tcPr>
            <w:tcW w:w="741" w:type="dxa"/>
          </w:tcPr>
          <w:p w:rsidR="004D5AC8" w:rsidRDefault="004D5AC8" w:rsidP="00871BBC">
            <w:pPr>
              <w:spacing w:before="40" w:after="40"/>
              <w:jc w:val="center"/>
              <w:rPr>
                <w:rFonts w:ascii="Bookman Old Style" w:hAnsi="Bookman Old Style"/>
                <w:sz w:val="16"/>
                <w:szCs w:val="20"/>
                <w:lang w:val="en-US"/>
              </w:rPr>
            </w:pPr>
            <w:r>
              <w:rPr>
                <w:rFonts w:ascii="Bookman Old Style" w:hAnsi="Bookman Old Style"/>
                <w:sz w:val="16"/>
                <w:szCs w:val="20"/>
                <w:lang w:val="en-US"/>
              </w:rPr>
              <w:t>II/d</w:t>
            </w:r>
          </w:p>
        </w:tc>
        <w:tc>
          <w:tcPr>
            <w:tcW w:w="428"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w:t>
            </w:r>
          </w:p>
        </w:tc>
        <w:tc>
          <w:tcPr>
            <w:tcW w:w="558"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w:t>
            </w:r>
          </w:p>
        </w:tc>
        <w:tc>
          <w:tcPr>
            <w:tcW w:w="557"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18</w:t>
            </w:r>
          </w:p>
        </w:tc>
        <w:tc>
          <w:tcPr>
            <w:tcW w:w="1129"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134</w:t>
            </w:r>
          </w:p>
        </w:tc>
        <w:tc>
          <w:tcPr>
            <w:tcW w:w="1045"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74</w:t>
            </w:r>
          </w:p>
        </w:tc>
        <w:tc>
          <w:tcPr>
            <w:tcW w:w="888"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226</w:t>
            </w:r>
          </w:p>
        </w:tc>
      </w:tr>
      <w:tr w:rsidR="004D5AC8" w:rsidRPr="00151D62" w:rsidTr="00064ABB">
        <w:tc>
          <w:tcPr>
            <w:tcW w:w="435" w:type="dxa"/>
          </w:tcPr>
          <w:p w:rsidR="004D5AC8" w:rsidRPr="004D5AC8" w:rsidRDefault="004D5AC8" w:rsidP="00871BBC">
            <w:pPr>
              <w:spacing w:before="40" w:after="40"/>
              <w:jc w:val="center"/>
              <w:rPr>
                <w:rFonts w:ascii="Bookman Old Style" w:hAnsi="Bookman Old Style"/>
                <w:sz w:val="16"/>
                <w:szCs w:val="20"/>
                <w:lang w:val="en-US"/>
              </w:rPr>
            </w:pPr>
          </w:p>
        </w:tc>
        <w:tc>
          <w:tcPr>
            <w:tcW w:w="2253" w:type="dxa"/>
          </w:tcPr>
          <w:p w:rsidR="004D5AC8" w:rsidRPr="004D5AC8" w:rsidRDefault="004D5AC8" w:rsidP="00871BBC">
            <w:pPr>
              <w:spacing w:before="40" w:after="40"/>
              <w:rPr>
                <w:rFonts w:ascii="Bookman Old Style" w:hAnsi="Bookman Old Style"/>
                <w:sz w:val="16"/>
                <w:szCs w:val="20"/>
                <w:lang w:val="en-US"/>
              </w:rPr>
            </w:pPr>
          </w:p>
        </w:tc>
        <w:tc>
          <w:tcPr>
            <w:tcW w:w="741" w:type="dxa"/>
          </w:tcPr>
          <w:p w:rsidR="004D5AC8" w:rsidRDefault="004D5AC8" w:rsidP="00871BBC">
            <w:pPr>
              <w:spacing w:before="40" w:after="40"/>
              <w:jc w:val="center"/>
              <w:rPr>
                <w:rFonts w:ascii="Bookman Old Style" w:hAnsi="Bookman Old Style"/>
                <w:sz w:val="16"/>
                <w:szCs w:val="20"/>
                <w:lang w:val="en-US"/>
              </w:rPr>
            </w:pPr>
          </w:p>
        </w:tc>
        <w:tc>
          <w:tcPr>
            <w:tcW w:w="428" w:type="dxa"/>
          </w:tcPr>
          <w:p w:rsidR="004D5AC8" w:rsidRPr="004D5AC8" w:rsidRDefault="004D5AC8" w:rsidP="00871BBC">
            <w:pPr>
              <w:spacing w:before="40" w:after="40"/>
              <w:jc w:val="right"/>
              <w:rPr>
                <w:rFonts w:ascii="Bookman Old Style" w:hAnsi="Bookman Old Style"/>
                <w:sz w:val="16"/>
                <w:szCs w:val="20"/>
                <w:lang w:val="en-US"/>
              </w:rPr>
            </w:pPr>
          </w:p>
        </w:tc>
        <w:tc>
          <w:tcPr>
            <w:tcW w:w="558" w:type="dxa"/>
          </w:tcPr>
          <w:p w:rsidR="004D5AC8" w:rsidRPr="004D5AC8" w:rsidRDefault="004D5AC8" w:rsidP="00871BBC">
            <w:pPr>
              <w:spacing w:before="40" w:after="40"/>
              <w:jc w:val="right"/>
              <w:rPr>
                <w:rFonts w:ascii="Bookman Old Style" w:hAnsi="Bookman Old Style"/>
                <w:sz w:val="16"/>
                <w:szCs w:val="20"/>
                <w:lang w:val="en-US"/>
              </w:rPr>
            </w:pPr>
          </w:p>
        </w:tc>
        <w:tc>
          <w:tcPr>
            <w:tcW w:w="557" w:type="dxa"/>
          </w:tcPr>
          <w:p w:rsidR="004D5AC8" w:rsidRPr="004D5AC8" w:rsidRDefault="004D5AC8" w:rsidP="00871BBC">
            <w:pPr>
              <w:spacing w:before="40" w:after="40"/>
              <w:jc w:val="right"/>
              <w:rPr>
                <w:rFonts w:ascii="Bookman Old Style" w:hAnsi="Bookman Old Style"/>
                <w:sz w:val="16"/>
                <w:szCs w:val="20"/>
                <w:lang w:val="en-US"/>
              </w:rPr>
            </w:pPr>
          </w:p>
        </w:tc>
        <w:tc>
          <w:tcPr>
            <w:tcW w:w="1129" w:type="dxa"/>
          </w:tcPr>
          <w:p w:rsidR="004D5AC8" w:rsidRPr="004D5AC8" w:rsidRDefault="004D5AC8" w:rsidP="00871BBC">
            <w:pPr>
              <w:spacing w:before="40" w:after="40"/>
              <w:jc w:val="right"/>
              <w:rPr>
                <w:rFonts w:ascii="Bookman Old Style" w:hAnsi="Bookman Old Style"/>
                <w:sz w:val="16"/>
                <w:szCs w:val="20"/>
                <w:lang w:val="en-US"/>
              </w:rPr>
            </w:pPr>
          </w:p>
        </w:tc>
        <w:tc>
          <w:tcPr>
            <w:tcW w:w="1045" w:type="dxa"/>
          </w:tcPr>
          <w:p w:rsidR="004D5AC8" w:rsidRPr="004D5AC8" w:rsidRDefault="004D5AC8" w:rsidP="00871BBC">
            <w:pPr>
              <w:spacing w:before="40" w:after="40"/>
              <w:jc w:val="right"/>
              <w:rPr>
                <w:rFonts w:ascii="Bookman Old Style" w:hAnsi="Bookman Old Style"/>
                <w:sz w:val="16"/>
                <w:szCs w:val="20"/>
                <w:lang w:val="en-US"/>
              </w:rPr>
            </w:pPr>
          </w:p>
        </w:tc>
        <w:tc>
          <w:tcPr>
            <w:tcW w:w="888" w:type="dxa"/>
          </w:tcPr>
          <w:p w:rsidR="004D5AC8" w:rsidRPr="004D5AC8" w:rsidRDefault="004D5AC8" w:rsidP="00871BBC">
            <w:pPr>
              <w:spacing w:before="40" w:after="40"/>
              <w:jc w:val="right"/>
              <w:rPr>
                <w:rFonts w:ascii="Bookman Old Style" w:hAnsi="Bookman Old Style"/>
                <w:sz w:val="16"/>
                <w:szCs w:val="20"/>
                <w:lang w:val="en-US"/>
              </w:rPr>
            </w:pPr>
          </w:p>
        </w:tc>
      </w:tr>
      <w:tr w:rsidR="004D5AC8" w:rsidRPr="00151D62" w:rsidTr="00064ABB">
        <w:tc>
          <w:tcPr>
            <w:tcW w:w="435" w:type="dxa"/>
          </w:tcPr>
          <w:p w:rsidR="004D5AC8" w:rsidRPr="00FE0EFD" w:rsidRDefault="004D5AC8" w:rsidP="00871BBC">
            <w:pPr>
              <w:spacing w:before="40" w:after="40"/>
              <w:jc w:val="center"/>
              <w:rPr>
                <w:rFonts w:ascii="Bookman Old Style" w:hAnsi="Bookman Old Style"/>
                <w:b/>
                <w:sz w:val="16"/>
                <w:szCs w:val="20"/>
                <w:lang w:val="en-US"/>
              </w:rPr>
            </w:pPr>
            <w:r w:rsidRPr="00FE0EFD">
              <w:rPr>
                <w:rFonts w:ascii="Bookman Old Style" w:hAnsi="Bookman Old Style"/>
                <w:b/>
                <w:sz w:val="16"/>
                <w:szCs w:val="20"/>
                <w:lang w:val="en-US"/>
              </w:rPr>
              <w:t>3.</w:t>
            </w:r>
          </w:p>
        </w:tc>
        <w:tc>
          <w:tcPr>
            <w:tcW w:w="2253" w:type="dxa"/>
          </w:tcPr>
          <w:p w:rsidR="004D5AC8" w:rsidRPr="00FE0EFD" w:rsidRDefault="004D5AC8" w:rsidP="00871BBC">
            <w:pPr>
              <w:spacing w:before="40" w:after="40"/>
              <w:rPr>
                <w:rFonts w:ascii="Bookman Old Style" w:hAnsi="Bookman Old Style"/>
                <w:b/>
                <w:sz w:val="16"/>
                <w:szCs w:val="20"/>
                <w:lang w:val="en-US"/>
              </w:rPr>
            </w:pPr>
            <w:r w:rsidRPr="00FE0EFD">
              <w:rPr>
                <w:rFonts w:ascii="Bookman Old Style" w:hAnsi="Bookman Old Style"/>
                <w:b/>
                <w:sz w:val="16"/>
                <w:szCs w:val="20"/>
                <w:lang w:val="en-US"/>
              </w:rPr>
              <w:t>Golongan III</w:t>
            </w:r>
          </w:p>
        </w:tc>
        <w:tc>
          <w:tcPr>
            <w:tcW w:w="741" w:type="dxa"/>
          </w:tcPr>
          <w:p w:rsidR="004D5AC8" w:rsidRPr="00FE0EFD" w:rsidRDefault="004D5AC8" w:rsidP="00871BBC">
            <w:pPr>
              <w:spacing w:before="40" w:after="40"/>
              <w:jc w:val="center"/>
              <w:rPr>
                <w:rFonts w:ascii="Bookman Old Style" w:hAnsi="Bookman Old Style"/>
                <w:b/>
                <w:sz w:val="16"/>
                <w:szCs w:val="20"/>
                <w:lang w:val="en-US"/>
              </w:rPr>
            </w:pPr>
          </w:p>
        </w:tc>
        <w:tc>
          <w:tcPr>
            <w:tcW w:w="428" w:type="dxa"/>
          </w:tcPr>
          <w:p w:rsidR="004D5AC8" w:rsidRPr="00FE0EFD" w:rsidRDefault="00D34445" w:rsidP="00871BBC">
            <w:pPr>
              <w:spacing w:before="40" w:after="40"/>
              <w:jc w:val="right"/>
              <w:rPr>
                <w:rFonts w:ascii="Bookman Old Style" w:hAnsi="Bookman Old Style"/>
                <w:b/>
                <w:sz w:val="16"/>
                <w:szCs w:val="20"/>
                <w:lang w:val="en-US"/>
              </w:rPr>
            </w:pPr>
            <w:r w:rsidRPr="00FE0EFD">
              <w:rPr>
                <w:rFonts w:ascii="Bookman Old Style" w:hAnsi="Bookman Old Style"/>
                <w:b/>
                <w:sz w:val="16"/>
                <w:szCs w:val="20"/>
                <w:lang w:val="en-US"/>
              </w:rPr>
              <w:t>-</w:t>
            </w:r>
          </w:p>
        </w:tc>
        <w:tc>
          <w:tcPr>
            <w:tcW w:w="558" w:type="dxa"/>
          </w:tcPr>
          <w:p w:rsidR="004D5AC8" w:rsidRPr="00FE0EFD" w:rsidRDefault="00D34445" w:rsidP="00871BBC">
            <w:pPr>
              <w:spacing w:before="40" w:after="40"/>
              <w:jc w:val="right"/>
              <w:rPr>
                <w:rFonts w:ascii="Bookman Old Style" w:hAnsi="Bookman Old Style"/>
                <w:b/>
                <w:sz w:val="16"/>
                <w:szCs w:val="20"/>
                <w:lang w:val="en-US"/>
              </w:rPr>
            </w:pPr>
            <w:r w:rsidRPr="00FE0EFD">
              <w:rPr>
                <w:rFonts w:ascii="Bookman Old Style" w:hAnsi="Bookman Old Style"/>
                <w:b/>
                <w:sz w:val="16"/>
                <w:szCs w:val="20"/>
                <w:lang w:val="en-US"/>
              </w:rPr>
              <w:t>85</w:t>
            </w:r>
          </w:p>
        </w:tc>
        <w:tc>
          <w:tcPr>
            <w:tcW w:w="557" w:type="dxa"/>
          </w:tcPr>
          <w:p w:rsidR="004D5AC8" w:rsidRPr="00FE0EFD" w:rsidRDefault="00D34445" w:rsidP="00871BBC">
            <w:pPr>
              <w:spacing w:before="40" w:after="40"/>
              <w:jc w:val="right"/>
              <w:rPr>
                <w:rFonts w:ascii="Bookman Old Style" w:hAnsi="Bookman Old Style"/>
                <w:b/>
                <w:sz w:val="16"/>
                <w:szCs w:val="20"/>
                <w:lang w:val="en-US"/>
              </w:rPr>
            </w:pPr>
            <w:r w:rsidRPr="00FE0EFD">
              <w:rPr>
                <w:rFonts w:ascii="Bookman Old Style" w:hAnsi="Bookman Old Style"/>
                <w:b/>
                <w:sz w:val="16"/>
                <w:szCs w:val="20"/>
                <w:lang w:val="en-US"/>
              </w:rPr>
              <w:t>313</w:t>
            </w:r>
          </w:p>
        </w:tc>
        <w:tc>
          <w:tcPr>
            <w:tcW w:w="1129" w:type="dxa"/>
          </w:tcPr>
          <w:p w:rsidR="004D5AC8" w:rsidRPr="00FE0EFD" w:rsidRDefault="00D34445" w:rsidP="00871BBC">
            <w:pPr>
              <w:spacing w:before="40" w:after="40"/>
              <w:jc w:val="right"/>
              <w:rPr>
                <w:rFonts w:ascii="Bookman Old Style" w:hAnsi="Bookman Old Style"/>
                <w:b/>
                <w:sz w:val="16"/>
                <w:szCs w:val="20"/>
                <w:lang w:val="en-US"/>
              </w:rPr>
            </w:pPr>
            <w:r w:rsidRPr="00FE0EFD">
              <w:rPr>
                <w:rFonts w:ascii="Bookman Old Style" w:hAnsi="Bookman Old Style"/>
                <w:b/>
                <w:sz w:val="16"/>
                <w:szCs w:val="20"/>
                <w:lang w:val="en-US"/>
              </w:rPr>
              <w:t>480</w:t>
            </w:r>
          </w:p>
        </w:tc>
        <w:tc>
          <w:tcPr>
            <w:tcW w:w="1045" w:type="dxa"/>
          </w:tcPr>
          <w:p w:rsidR="004D5AC8" w:rsidRPr="00FE0EFD" w:rsidRDefault="00D34445" w:rsidP="00871BBC">
            <w:pPr>
              <w:spacing w:before="40" w:after="40"/>
              <w:jc w:val="right"/>
              <w:rPr>
                <w:rFonts w:ascii="Bookman Old Style" w:hAnsi="Bookman Old Style"/>
                <w:b/>
                <w:sz w:val="16"/>
                <w:szCs w:val="20"/>
                <w:lang w:val="en-US"/>
              </w:rPr>
            </w:pPr>
            <w:r w:rsidRPr="00FE0EFD">
              <w:rPr>
                <w:rFonts w:ascii="Bookman Old Style" w:hAnsi="Bookman Old Style"/>
                <w:b/>
                <w:sz w:val="16"/>
                <w:szCs w:val="20"/>
                <w:lang w:val="en-US"/>
              </w:rPr>
              <w:t>245</w:t>
            </w:r>
          </w:p>
        </w:tc>
        <w:tc>
          <w:tcPr>
            <w:tcW w:w="888" w:type="dxa"/>
          </w:tcPr>
          <w:p w:rsidR="004D5AC8" w:rsidRPr="00FE0EFD" w:rsidRDefault="00D34445" w:rsidP="00871BBC">
            <w:pPr>
              <w:spacing w:before="40" w:after="40"/>
              <w:jc w:val="right"/>
              <w:rPr>
                <w:rFonts w:ascii="Bookman Old Style" w:hAnsi="Bookman Old Style"/>
                <w:b/>
                <w:sz w:val="16"/>
                <w:szCs w:val="20"/>
                <w:lang w:val="en-US"/>
              </w:rPr>
            </w:pPr>
            <w:r w:rsidRPr="00FE0EFD">
              <w:rPr>
                <w:rFonts w:ascii="Bookman Old Style" w:hAnsi="Bookman Old Style"/>
                <w:b/>
                <w:sz w:val="16"/>
                <w:szCs w:val="20"/>
                <w:lang w:val="en-US"/>
              </w:rPr>
              <w:t>1.123</w:t>
            </w:r>
          </w:p>
        </w:tc>
      </w:tr>
      <w:tr w:rsidR="004D5AC8" w:rsidRPr="00151D62" w:rsidTr="00064ABB">
        <w:tc>
          <w:tcPr>
            <w:tcW w:w="435" w:type="dxa"/>
          </w:tcPr>
          <w:p w:rsidR="004D5AC8" w:rsidRPr="004D5AC8" w:rsidRDefault="004D5AC8" w:rsidP="00871BBC">
            <w:pPr>
              <w:spacing w:before="40" w:after="40"/>
              <w:jc w:val="center"/>
              <w:rPr>
                <w:rFonts w:ascii="Bookman Old Style" w:hAnsi="Bookman Old Style"/>
                <w:sz w:val="16"/>
                <w:szCs w:val="20"/>
                <w:lang w:val="en-US"/>
              </w:rPr>
            </w:pPr>
          </w:p>
        </w:tc>
        <w:tc>
          <w:tcPr>
            <w:tcW w:w="2253" w:type="dxa"/>
          </w:tcPr>
          <w:p w:rsidR="004D5AC8" w:rsidRDefault="004D5AC8" w:rsidP="00871BBC">
            <w:pPr>
              <w:pStyle w:val="ListParagraph"/>
              <w:numPr>
                <w:ilvl w:val="0"/>
                <w:numId w:val="2"/>
              </w:numPr>
              <w:spacing w:before="40" w:after="40"/>
              <w:ind w:left="161" w:hanging="161"/>
              <w:rPr>
                <w:rFonts w:ascii="Bookman Old Style" w:hAnsi="Bookman Old Style"/>
                <w:sz w:val="16"/>
                <w:szCs w:val="20"/>
                <w:lang w:val="en-US"/>
              </w:rPr>
            </w:pPr>
            <w:r>
              <w:rPr>
                <w:rFonts w:ascii="Bookman Old Style" w:hAnsi="Bookman Old Style"/>
                <w:sz w:val="16"/>
                <w:szCs w:val="20"/>
                <w:lang w:val="en-US"/>
              </w:rPr>
              <w:t>Penata Muda</w:t>
            </w:r>
          </w:p>
        </w:tc>
        <w:tc>
          <w:tcPr>
            <w:tcW w:w="741" w:type="dxa"/>
          </w:tcPr>
          <w:p w:rsidR="004D5AC8" w:rsidRDefault="004D5AC8" w:rsidP="00871BBC">
            <w:pPr>
              <w:spacing w:before="40" w:after="40"/>
              <w:jc w:val="center"/>
              <w:rPr>
                <w:rFonts w:ascii="Bookman Old Style" w:hAnsi="Bookman Old Style"/>
                <w:sz w:val="16"/>
                <w:szCs w:val="20"/>
                <w:lang w:val="en-US"/>
              </w:rPr>
            </w:pPr>
            <w:r>
              <w:rPr>
                <w:rFonts w:ascii="Bookman Old Style" w:hAnsi="Bookman Old Style"/>
                <w:sz w:val="16"/>
                <w:szCs w:val="20"/>
                <w:lang w:val="en-US"/>
              </w:rPr>
              <w:t>III/a</w:t>
            </w:r>
          </w:p>
        </w:tc>
        <w:tc>
          <w:tcPr>
            <w:tcW w:w="428"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w:t>
            </w:r>
          </w:p>
        </w:tc>
        <w:tc>
          <w:tcPr>
            <w:tcW w:w="558"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7</w:t>
            </w:r>
          </w:p>
        </w:tc>
        <w:tc>
          <w:tcPr>
            <w:tcW w:w="557"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47</w:t>
            </w:r>
          </w:p>
        </w:tc>
        <w:tc>
          <w:tcPr>
            <w:tcW w:w="1129"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189</w:t>
            </w:r>
          </w:p>
        </w:tc>
        <w:tc>
          <w:tcPr>
            <w:tcW w:w="1045"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109</w:t>
            </w:r>
          </w:p>
        </w:tc>
        <w:tc>
          <w:tcPr>
            <w:tcW w:w="888"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352</w:t>
            </w:r>
          </w:p>
        </w:tc>
      </w:tr>
      <w:tr w:rsidR="004D5AC8" w:rsidRPr="00151D62" w:rsidTr="00064ABB">
        <w:tc>
          <w:tcPr>
            <w:tcW w:w="435" w:type="dxa"/>
          </w:tcPr>
          <w:p w:rsidR="004D5AC8" w:rsidRPr="004D5AC8" w:rsidRDefault="004D5AC8" w:rsidP="00871BBC">
            <w:pPr>
              <w:spacing w:before="40" w:after="40"/>
              <w:jc w:val="center"/>
              <w:rPr>
                <w:rFonts w:ascii="Bookman Old Style" w:hAnsi="Bookman Old Style"/>
                <w:sz w:val="16"/>
                <w:szCs w:val="20"/>
                <w:lang w:val="en-US"/>
              </w:rPr>
            </w:pPr>
          </w:p>
        </w:tc>
        <w:tc>
          <w:tcPr>
            <w:tcW w:w="2253" w:type="dxa"/>
          </w:tcPr>
          <w:p w:rsidR="004D5AC8" w:rsidRDefault="004D5AC8" w:rsidP="00871BBC">
            <w:pPr>
              <w:pStyle w:val="ListParagraph"/>
              <w:numPr>
                <w:ilvl w:val="0"/>
                <w:numId w:val="2"/>
              </w:numPr>
              <w:spacing w:before="40" w:after="40"/>
              <w:ind w:left="161" w:hanging="161"/>
              <w:rPr>
                <w:rFonts w:ascii="Bookman Old Style" w:hAnsi="Bookman Old Style"/>
                <w:sz w:val="16"/>
                <w:szCs w:val="20"/>
                <w:lang w:val="en-US"/>
              </w:rPr>
            </w:pPr>
            <w:r>
              <w:rPr>
                <w:rFonts w:ascii="Bookman Old Style" w:hAnsi="Bookman Old Style"/>
                <w:sz w:val="16"/>
                <w:szCs w:val="20"/>
                <w:lang w:val="en-US"/>
              </w:rPr>
              <w:t>Penata Muda TK. I</w:t>
            </w:r>
          </w:p>
        </w:tc>
        <w:tc>
          <w:tcPr>
            <w:tcW w:w="741" w:type="dxa"/>
          </w:tcPr>
          <w:p w:rsidR="004D5AC8" w:rsidRDefault="004D5AC8" w:rsidP="00871BBC">
            <w:pPr>
              <w:spacing w:before="40" w:after="40"/>
              <w:jc w:val="center"/>
              <w:rPr>
                <w:rFonts w:ascii="Bookman Old Style" w:hAnsi="Bookman Old Style"/>
                <w:sz w:val="16"/>
                <w:szCs w:val="20"/>
                <w:lang w:val="en-US"/>
              </w:rPr>
            </w:pPr>
            <w:r>
              <w:rPr>
                <w:rFonts w:ascii="Bookman Old Style" w:hAnsi="Bookman Old Style"/>
                <w:sz w:val="16"/>
                <w:szCs w:val="20"/>
                <w:lang w:val="en-US"/>
              </w:rPr>
              <w:t>III/b</w:t>
            </w:r>
          </w:p>
        </w:tc>
        <w:tc>
          <w:tcPr>
            <w:tcW w:w="428"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w:t>
            </w:r>
          </w:p>
        </w:tc>
        <w:tc>
          <w:tcPr>
            <w:tcW w:w="558"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12</w:t>
            </w:r>
          </w:p>
        </w:tc>
        <w:tc>
          <w:tcPr>
            <w:tcW w:w="557"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81</w:t>
            </w:r>
          </w:p>
        </w:tc>
        <w:tc>
          <w:tcPr>
            <w:tcW w:w="1129"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163</w:t>
            </w:r>
          </w:p>
        </w:tc>
        <w:tc>
          <w:tcPr>
            <w:tcW w:w="1045"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84</w:t>
            </w:r>
          </w:p>
        </w:tc>
        <w:tc>
          <w:tcPr>
            <w:tcW w:w="888"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340</w:t>
            </w:r>
          </w:p>
        </w:tc>
      </w:tr>
      <w:tr w:rsidR="004D5AC8" w:rsidRPr="00151D62" w:rsidTr="00064ABB">
        <w:tc>
          <w:tcPr>
            <w:tcW w:w="435" w:type="dxa"/>
          </w:tcPr>
          <w:p w:rsidR="004D5AC8" w:rsidRPr="004D5AC8" w:rsidRDefault="004D5AC8" w:rsidP="00871BBC">
            <w:pPr>
              <w:spacing w:before="40" w:after="40"/>
              <w:jc w:val="center"/>
              <w:rPr>
                <w:rFonts w:ascii="Bookman Old Style" w:hAnsi="Bookman Old Style"/>
                <w:sz w:val="16"/>
                <w:szCs w:val="20"/>
                <w:lang w:val="en-US"/>
              </w:rPr>
            </w:pPr>
          </w:p>
        </w:tc>
        <w:tc>
          <w:tcPr>
            <w:tcW w:w="2253" w:type="dxa"/>
          </w:tcPr>
          <w:p w:rsidR="004D5AC8" w:rsidRDefault="004D5AC8" w:rsidP="00871BBC">
            <w:pPr>
              <w:pStyle w:val="ListParagraph"/>
              <w:numPr>
                <w:ilvl w:val="0"/>
                <w:numId w:val="2"/>
              </w:numPr>
              <w:spacing w:before="40" w:after="40"/>
              <w:ind w:left="161" w:hanging="161"/>
              <w:rPr>
                <w:rFonts w:ascii="Bookman Old Style" w:hAnsi="Bookman Old Style"/>
                <w:sz w:val="16"/>
                <w:szCs w:val="20"/>
                <w:lang w:val="en-US"/>
              </w:rPr>
            </w:pPr>
            <w:r>
              <w:rPr>
                <w:rFonts w:ascii="Bookman Old Style" w:hAnsi="Bookman Old Style"/>
                <w:sz w:val="16"/>
                <w:szCs w:val="20"/>
                <w:lang w:val="en-US"/>
              </w:rPr>
              <w:t>Penata</w:t>
            </w:r>
          </w:p>
        </w:tc>
        <w:tc>
          <w:tcPr>
            <w:tcW w:w="741" w:type="dxa"/>
          </w:tcPr>
          <w:p w:rsidR="004D5AC8" w:rsidRDefault="004D5AC8" w:rsidP="00871BBC">
            <w:pPr>
              <w:spacing w:before="40" w:after="40"/>
              <w:jc w:val="center"/>
              <w:rPr>
                <w:rFonts w:ascii="Bookman Old Style" w:hAnsi="Bookman Old Style"/>
                <w:sz w:val="16"/>
                <w:szCs w:val="20"/>
                <w:lang w:val="en-US"/>
              </w:rPr>
            </w:pPr>
            <w:r>
              <w:rPr>
                <w:rFonts w:ascii="Bookman Old Style" w:hAnsi="Bookman Old Style"/>
                <w:sz w:val="16"/>
                <w:szCs w:val="20"/>
                <w:lang w:val="en-US"/>
              </w:rPr>
              <w:t>III/c</w:t>
            </w:r>
          </w:p>
        </w:tc>
        <w:tc>
          <w:tcPr>
            <w:tcW w:w="428"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w:t>
            </w:r>
          </w:p>
        </w:tc>
        <w:tc>
          <w:tcPr>
            <w:tcW w:w="558"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19</w:t>
            </w:r>
          </w:p>
        </w:tc>
        <w:tc>
          <w:tcPr>
            <w:tcW w:w="557"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119</w:t>
            </w:r>
          </w:p>
        </w:tc>
        <w:tc>
          <w:tcPr>
            <w:tcW w:w="1129"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70</w:t>
            </w:r>
          </w:p>
        </w:tc>
        <w:tc>
          <w:tcPr>
            <w:tcW w:w="1045"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28</w:t>
            </w:r>
          </w:p>
        </w:tc>
        <w:tc>
          <w:tcPr>
            <w:tcW w:w="888"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236</w:t>
            </w:r>
          </w:p>
        </w:tc>
      </w:tr>
      <w:tr w:rsidR="004D5AC8" w:rsidRPr="00151D62" w:rsidTr="00064ABB">
        <w:tc>
          <w:tcPr>
            <w:tcW w:w="435" w:type="dxa"/>
          </w:tcPr>
          <w:p w:rsidR="004D5AC8" w:rsidRPr="004D5AC8" w:rsidRDefault="004D5AC8" w:rsidP="00871BBC">
            <w:pPr>
              <w:spacing w:before="40" w:after="40"/>
              <w:jc w:val="center"/>
              <w:rPr>
                <w:rFonts w:ascii="Bookman Old Style" w:hAnsi="Bookman Old Style"/>
                <w:sz w:val="16"/>
                <w:szCs w:val="20"/>
                <w:lang w:val="en-US"/>
              </w:rPr>
            </w:pPr>
          </w:p>
        </w:tc>
        <w:tc>
          <w:tcPr>
            <w:tcW w:w="2253" w:type="dxa"/>
          </w:tcPr>
          <w:p w:rsidR="004D5AC8" w:rsidRDefault="004D5AC8" w:rsidP="00871BBC">
            <w:pPr>
              <w:pStyle w:val="ListParagraph"/>
              <w:numPr>
                <w:ilvl w:val="0"/>
                <w:numId w:val="2"/>
              </w:numPr>
              <w:spacing w:before="40" w:after="40"/>
              <w:ind w:left="161" w:hanging="161"/>
              <w:rPr>
                <w:rFonts w:ascii="Bookman Old Style" w:hAnsi="Bookman Old Style"/>
                <w:sz w:val="16"/>
                <w:szCs w:val="20"/>
                <w:lang w:val="en-US"/>
              </w:rPr>
            </w:pPr>
            <w:r>
              <w:rPr>
                <w:rFonts w:ascii="Bookman Old Style" w:hAnsi="Bookman Old Style"/>
                <w:sz w:val="16"/>
                <w:szCs w:val="20"/>
                <w:lang w:val="en-US"/>
              </w:rPr>
              <w:t>Penata TK. I</w:t>
            </w:r>
          </w:p>
        </w:tc>
        <w:tc>
          <w:tcPr>
            <w:tcW w:w="741" w:type="dxa"/>
          </w:tcPr>
          <w:p w:rsidR="004D5AC8" w:rsidRDefault="004D5AC8" w:rsidP="00871BBC">
            <w:pPr>
              <w:spacing w:before="40" w:after="40"/>
              <w:jc w:val="center"/>
              <w:rPr>
                <w:rFonts w:ascii="Bookman Old Style" w:hAnsi="Bookman Old Style"/>
                <w:sz w:val="16"/>
                <w:szCs w:val="20"/>
                <w:lang w:val="en-US"/>
              </w:rPr>
            </w:pPr>
            <w:r>
              <w:rPr>
                <w:rFonts w:ascii="Bookman Old Style" w:hAnsi="Bookman Old Style"/>
                <w:sz w:val="16"/>
                <w:szCs w:val="20"/>
                <w:lang w:val="en-US"/>
              </w:rPr>
              <w:t>III/d</w:t>
            </w:r>
          </w:p>
        </w:tc>
        <w:tc>
          <w:tcPr>
            <w:tcW w:w="428"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w:t>
            </w:r>
          </w:p>
        </w:tc>
        <w:tc>
          <w:tcPr>
            <w:tcW w:w="558"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47</w:t>
            </w:r>
          </w:p>
        </w:tc>
        <w:tc>
          <w:tcPr>
            <w:tcW w:w="557"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66</w:t>
            </w:r>
          </w:p>
        </w:tc>
        <w:tc>
          <w:tcPr>
            <w:tcW w:w="1129"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58</w:t>
            </w:r>
          </w:p>
        </w:tc>
        <w:tc>
          <w:tcPr>
            <w:tcW w:w="1045"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24</w:t>
            </w:r>
          </w:p>
        </w:tc>
        <w:tc>
          <w:tcPr>
            <w:tcW w:w="888"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195</w:t>
            </w:r>
          </w:p>
        </w:tc>
      </w:tr>
      <w:tr w:rsidR="004D5AC8" w:rsidRPr="00151D62" w:rsidTr="00064ABB">
        <w:tc>
          <w:tcPr>
            <w:tcW w:w="435" w:type="dxa"/>
          </w:tcPr>
          <w:p w:rsidR="004D5AC8" w:rsidRPr="004D5AC8" w:rsidRDefault="004D5AC8" w:rsidP="00871BBC">
            <w:pPr>
              <w:spacing w:before="40" w:after="40"/>
              <w:jc w:val="center"/>
              <w:rPr>
                <w:rFonts w:ascii="Bookman Old Style" w:hAnsi="Bookman Old Style"/>
                <w:sz w:val="16"/>
                <w:szCs w:val="20"/>
                <w:lang w:val="en-US"/>
              </w:rPr>
            </w:pPr>
          </w:p>
        </w:tc>
        <w:tc>
          <w:tcPr>
            <w:tcW w:w="2253" w:type="dxa"/>
          </w:tcPr>
          <w:p w:rsidR="004D5AC8" w:rsidRPr="004D5AC8" w:rsidRDefault="004D5AC8" w:rsidP="00871BBC">
            <w:pPr>
              <w:spacing w:before="40" w:after="40"/>
              <w:rPr>
                <w:rFonts w:ascii="Bookman Old Style" w:hAnsi="Bookman Old Style"/>
                <w:sz w:val="16"/>
                <w:szCs w:val="20"/>
                <w:lang w:val="en-US"/>
              </w:rPr>
            </w:pPr>
          </w:p>
        </w:tc>
        <w:tc>
          <w:tcPr>
            <w:tcW w:w="741" w:type="dxa"/>
          </w:tcPr>
          <w:p w:rsidR="004D5AC8" w:rsidRDefault="004D5AC8" w:rsidP="00871BBC">
            <w:pPr>
              <w:spacing w:before="40" w:after="40"/>
              <w:jc w:val="center"/>
              <w:rPr>
                <w:rFonts w:ascii="Bookman Old Style" w:hAnsi="Bookman Old Style"/>
                <w:sz w:val="16"/>
                <w:szCs w:val="20"/>
                <w:lang w:val="en-US"/>
              </w:rPr>
            </w:pPr>
          </w:p>
        </w:tc>
        <w:tc>
          <w:tcPr>
            <w:tcW w:w="428" w:type="dxa"/>
          </w:tcPr>
          <w:p w:rsidR="004D5AC8" w:rsidRPr="004D5AC8" w:rsidRDefault="004D5AC8" w:rsidP="00871BBC">
            <w:pPr>
              <w:spacing w:before="40" w:after="40"/>
              <w:jc w:val="right"/>
              <w:rPr>
                <w:rFonts w:ascii="Bookman Old Style" w:hAnsi="Bookman Old Style"/>
                <w:sz w:val="16"/>
                <w:szCs w:val="20"/>
                <w:lang w:val="en-US"/>
              </w:rPr>
            </w:pPr>
          </w:p>
        </w:tc>
        <w:tc>
          <w:tcPr>
            <w:tcW w:w="558" w:type="dxa"/>
          </w:tcPr>
          <w:p w:rsidR="004D5AC8" w:rsidRPr="004D5AC8" w:rsidRDefault="004D5AC8" w:rsidP="00871BBC">
            <w:pPr>
              <w:spacing w:before="40" w:after="40"/>
              <w:jc w:val="right"/>
              <w:rPr>
                <w:rFonts w:ascii="Bookman Old Style" w:hAnsi="Bookman Old Style"/>
                <w:sz w:val="16"/>
                <w:szCs w:val="20"/>
                <w:lang w:val="en-US"/>
              </w:rPr>
            </w:pPr>
          </w:p>
        </w:tc>
        <w:tc>
          <w:tcPr>
            <w:tcW w:w="557" w:type="dxa"/>
          </w:tcPr>
          <w:p w:rsidR="004D5AC8" w:rsidRPr="004D5AC8" w:rsidRDefault="004D5AC8" w:rsidP="00871BBC">
            <w:pPr>
              <w:spacing w:before="40" w:after="40"/>
              <w:jc w:val="right"/>
              <w:rPr>
                <w:rFonts w:ascii="Bookman Old Style" w:hAnsi="Bookman Old Style"/>
                <w:sz w:val="16"/>
                <w:szCs w:val="20"/>
                <w:lang w:val="en-US"/>
              </w:rPr>
            </w:pPr>
          </w:p>
        </w:tc>
        <w:tc>
          <w:tcPr>
            <w:tcW w:w="1129" w:type="dxa"/>
          </w:tcPr>
          <w:p w:rsidR="004D5AC8" w:rsidRPr="004D5AC8" w:rsidRDefault="004D5AC8" w:rsidP="00871BBC">
            <w:pPr>
              <w:spacing w:before="40" w:after="40"/>
              <w:jc w:val="right"/>
              <w:rPr>
                <w:rFonts w:ascii="Bookman Old Style" w:hAnsi="Bookman Old Style"/>
                <w:sz w:val="16"/>
                <w:szCs w:val="20"/>
                <w:lang w:val="en-US"/>
              </w:rPr>
            </w:pPr>
          </w:p>
        </w:tc>
        <w:tc>
          <w:tcPr>
            <w:tcW w:w="1045" w:type="dxa"/>
          </w:tcPr>
          <w:p w:rsidR="004D5AC8" w:rsidRPr="004D5AC8" w:rsidRDefault="004D5AC8" w:rsidP="00871BBC">
            <w:pPr>
              <w:spacing w:before="40" w:after="40"/>
              <w:jc w:val="right"/>
              <w:rPr>
                <w:rFonts w:ascii="Bookman Old Style" w:hAnsi="Bookman Old Style"/>
                <w:sz w:val="16"/>
                <w:szCs w:val="20"/>
                <w:lang w:val="en-US"/>
              </w:rPr>
            </w:pPr>
          </w:p>
        </w:tc>
        <w:tc>
          <w:tcPr>
            <w:tcW w:w="888" w:type="dxa"/>
          </w:tcPr>
          <w:p w:rsidR="004D5AC8" w:rsidRPr="004D5AC8" w:rsidRDefault="004D5AC8" w:rsidP="00871BBC">
            <w:pPr>
              <w:spacing w:before="40" w:after="40"/>
              <w:jc w:val="right"/>
              <w:rPr>
                <w:rFonts w:ascii="Bookman Old Style" w:hAnsi="Bookman Old Style"/>
                <w:sz w:val="16"/>
                <w:szCs w:val="20"/>
                <w:lang w:val="en-US"/>
              </w:rPr>
            </w:pPr>
          </w:p>
        </w:tc>
      </w:tr>
      <w:tr w:rsidR="004D5AC8" w:rsidRPr="00151D62" w:rsidTr="00064ABB">
        <w:tc>
          <w:tcPr>
            <w:tcW w:w="435" w:type="dxa"/>
          </w:tcPr>
          <w:p w:rsidR="004D5AC8" w:rsidRPr="00FE0EFD" w:rsidRDefault="004D5AC8" w:rsidP="00871BBC">
            <w:pPr>
              <w:spacing w:before="40" w:after="40"/>
              <w:jc w:val="center"/>
              <w:rPr>
                <w:rFonts w:ascii="Bookman Old Style" w:hAnsi="Bookman Old Style"/>
                <w:b/>
                <w:sz w:val="16"/>
                <w:szCs w:val="20"/>
                <w:lang w:val="en-US"/>
              </w:rPr>
            </w:pPr>
            <w:r w:rsidRPr="00FE0EFD">
              <w:rPr>
                <w:rFonts w:ascii="Bookman Old Style" w:hAnsi="Bookman Old Style"/>
                <w:b/>
                <w:sz w:val="16"/>
                <w:szCs w:val="20"/>
                <w:lang w:val="en-US"/>
              </w:rPr>
              <w:t>4.</w:t>
            </w:r>
          </w:p>
        </w:tc>
        <w:tc>
          <w:tcPr>
            <w:tcW w:w="2253" w:type="dxa"/>
          </w:tcPr>
          <w:p w:rsidR="004D5AC8" w:rsidRPr="00FE0EFD" w:rsidRDefault="004D5AC8" w:rsidP="00871BBC">
            <w:pPr>
              <w:spacing w:before="40" w:after="40"/>
              <w:rPr>
                <w:rFonts w:ascii="Bookman Old Style" w:hAnsi="Bookman Old Style"/>
                <w:b/>
                <w:sz w:val="16"/>
                <w:szCs w:val="20"/>
                <w:lang w:val="en-US"/>
              </w:rPr>
            </w:pPr>
            <w:r w:rsidRPr="00FE0EFD">
              <w:rPr>
                <w:rFonts w:ascii="Bookman Old Style" w:hAnsi="Bookman Old Style"/>
                <w:b/>
                <w:sz w:val="16"/>
                <w:szCs w:val="20"/>
                <w:lang w:val="en-US"/>
              </w:rPr>
              <w:t>Golongan IV</w:t>
            </w:r>
          </w:p>
        </w:tc>
        <w:tc>
          <w:tcPr>
            <w:tcW w:w="741" w:type="dxa"/>
          </w:tcPr>
          <w:p w:rsidR="004D5AC8" w:rsidRPr="00FE0EFD" w:rsidRDefault="004D5AC8" w:rsidP="00871BBC">
            <w:pPr>
              <w:spacing w:before="40" w:after="40"/>
              <w:jc w:val="center"/>
              <w:rPr>
                <w:rFonts w:ascii="Bookman Old Style" w:hAnsi="Bookman Old Style"/>
                <w:b/>
                <w:sz w:val="16"/>
                <w:szCs w:val="20"/>
                <w:lang w:val="en-US"/>
              </w:rPr>
            </w:pPr>
          </w:p>
        </w:tc>
        <w:tc>
          <w:tcPr>
            <w:tcW w:w="428" w:type="dxa"/>
          </w:tcPr>
          <w:p w:rsidR="004D5AC8" w:rsidRPr="00FE0EFD" w:rsidRDefault="00D34445" w:rsidP="00871BBC">
            <w:pPr>
              <w:spacing w:before="40" w:after="40"/>
              <w:jc w:val="right"/>
              <w:rPr>
                <w:rFonts w:ascii="Bookman Old Style" w:hAnsi="Bookman Old Style"/>
                <w:b/>
                <w:sz w:val="16"/>
                <w:szCs w:val="20"/>
                <w:lang w:val="en-US"/>
              </w:rPr>
            </w:pPr>
            <w:r w:rsidRPr="00FE0EFD">
              <w:rPr>
                <w:rFonts w:ascii="Bookman Old Style" w:hAnsi="Bookman Old Style"/>
                <w:b/>
                <w:sz w:val="16"/>
                <w:szCs w:val="20"/>
                <w:lang w:val="en-US"/>
              </w:rPr>
              <w:t>21</w:t>
            </w:r>
          </w:p>
        </w:tc>
        <w:tc>
          <w:tcPr>
            <w:tcW w:w="558" w:type="dxa"/>
          </w:tcPr>
          <w:p w:rsidR="004D5AC8" w:rsidRPr="00FE0EFD" w:rsidRDefault="00D34445" w:rsidP="00871BBC">
            <w:pPr>
              <w:spacing w:before="40" w:after="40"/>
              <w:jc w:val="right"/>
              <w:rPr>
                <w:rFonts w:ascii="Bookman Old Style" w:hAnsi="Bookman Old Style"/>
                <w:b/>
                <w:sz w:val="16"/>
                <w:szCs w:val="20"/>
                <w:lang w:val="en-US"/>
              </w:rPr>
            </w:pPr>
            <w:r w:rsidRPr="00FE0EFD">
              <w:rPr>
                <w:rFonts w:ascii="Bookman Old Style" w:hAnsi="Bookman Old Style"/>
                <w:b/>
                <w:sz w:val="16"/>
                <w:szCs w:val="20"/>
                <w:lang w:val="en-US"/>
              </w:rPr>
              <w:t>51</w:t>
            </w:r>
          </w:p>
        </w:tc>
        <w:tc>
          <w:tcPr>
            <w:tcW w:w="557" w:type="dxa"/>
          </w:tcPr>
          <w:p w:rsidR="004D5AC8" w:rsidRPr="00FE0EFD" w:rsidRDefault="00D34445" w:rsidP="00871BBC">
            <w:pPr>
              <w:spacing w:before="40" w:after="40"/>
              <w:jc w:val="right"/>
              <w:rPr>
                <w:rFonts w:ascii="Bookman Old Style" w:hAnsi="Bookman Old Style"/>
                <w:b/>
                <w:sz w:val="16"/>
                <w:szCs w:val="20"/>
                <w:lang w:val="en-US"/>
              </w:rPr>
            </w:pPr>
            <w:r w:rsidRPr="00FE0EFD">
              <w:rPr>
                <w:rFonts w:ascii="Bookman Old Style" w:hAnsi="Bookman Old Style"/>
                <w:b/>
                <w:sz w:val="16"/>
                <w:szCs w:val="20"/>
                <w:lang w:val="en-US"/>
              </w:rPr>
              <w:t>12</w:t>
            </w:r>
          </w:p>
        </w:tc>
        <w:tc>
          <w:tcPr>
            <w:tcW w:w="1129" w:type="dxa"/>
          </w:tcPr>
          <w:p w:rsidR="004D5AC8" w:rsidRPr="00FE0EFD" w:rsidRDefault="00D34445" w:rsidP="00871BBC">
            <w:pPr>
              <w:spacing w:before="40" w:after="40"/>
              <w:jc w:val="right"/>
              <w:rPr>
                <w:rFonts w:ascii="Bookman Old Style" w:hAnsi="Bookman Old Style"/>
                <w:b/>
                <w:sz w:val="16"/>
                <w:szCs w:val="20"/>
                <w:lang w:val="en-US"/>
              </w:rPr>
            </w:pPr>
            <w:r w:rsidRPr="00FE0EFD">
              <w:rPr>
                <w:rFonts w:ascii="Bookman Old Style" w:hAnsi="Bookman Old Style"/>
                <w:b/>
                <w:sz w:val="16"/>
                <w:szCs w:val="20"/>
                <w:lang w:val="en-US"/>
              </w:rPr>
              <w:t>122</w:t>
            </w:r>
          </w:p>
        </w:tc>
        <w:tc>
          <w:tcPr>
            <w:tcW w:w="1045" w:type="dxa"/>
          </w:tcPr>
          <w:p w:rsidR="004D5AC8" w:rsidRPr="00FE0EFD" w:rsidRDefault="00D34445" w:rsidP="00871BBC">
            <w:pPr>
              <w:spacing w:before="40" w:after="40"/>
              <w:jc w:val="right"/>
              <w:rPr>
                <w:rFonts w:ascii="Bookman Old Style" w:hAnsi="Bookman Old Style"/>
                <w:b/>
                <w:sz w:val="16"/>
                <w:szCs w:val="20"/>
                <w:lang w:val="en-US"/>
              </w:rPr>
            </w:pPr>
            <w:r w:rsidRPr="00FE0EFD">
              <w:rPr>
                <w:rFonts w:ascii="Bookman Old Style" w:hAnsi="Bookman Old Style"/>
                <w:b/>
                <w:sz w:val="16"/>
                <w:szCs w:val="20"/>
                <w:lang w:val="en-US"/>
              </w:rPr>
              <w:t>17</w:t>
            </w:r>
          </w:p>
        </w:tc>
        <w:tc>
          <w:tcPr>
            <w:tcW w:w="888" w:type="dxa"/>
          </w:tcPr>
          <w:p w:rsidR="004D5AC8" w:rsidRPr="00FE0EFD" w:rsidRDefault="00D34445" w:rsidP="00871BBC">
            <w:pPr>
              <w:spacing w:before="40" w:after="40"/>
              <w:jc w:val="right"/>
              <w:rPr>
                <w:rFonts w:ascii="Bookman Old Style" w:hAnsi="Bookman Old Style"/>
                <w:b/>
                <w:sz w:val="16"/>
                <w:szCs w:val="20"/>
                <w:lang w:val="en-US"/>
              </w:rPr>
            </w:pPr>
            <w:r w:rsidRPr="00FE0EFD">
              <w:rPr>
                <w:rFonts w:ascii="Bookman Old Style" w:hAnsi="Bookman Old Style"/>
                <w:b/>
                <w:sz w:val="16"/>
                <w:szCs w:val="20"/>
                <w:lang w:val="en-US"/>
              </w:rPr>
              <w:t>223</w:t>
            </w:r>
          </w:p>
        </w:tc>
      </w:tr>
      <w:tr w:rsidR="004D5AC8" w:rsidRPr="00151D62" w:rsidTr="00064ABB">
        <w:tc>
          <w:tcPr>
            <w:tcW w:w="435" w:type="dxa"/>
          </w:tcPr>
          <w:p w:rsidR="004D5AC8" w:rsidRPr="004D5AC8" w:rsidRDefault="004D5AC8" w:rsidP="00871BBC">
            <w:pPr>
              <w:spacing w:before="40" w:after="40"/>
              <w:jc w:val="center"/>
              <w:rPr>
                <w:rFonts w:ascii="Bookman Old Style" w:hAnsi="Bookman Old Style"/>
                <w:sz w:val="16"/>
                <w:szCs w:val="20"/>
                <w:lang w:val="en-US"/>
              </w:rPr>
            </w:pPr>
          </w:p>
        </w:tc>
        <w:tc>
          <w:tcPr>
            <w:tcW w:w="2253" w:type="dxa"/>
          </w:tcPr>
          <w:p w:rsidR="004D5AC8" w:rsidRDefault="004D5AC8" w:rsidP="00871BBC">
            <w:pPr>
              <w:pStyle w:val="ListParagraph"/>
              <w:numPr>
                <w:ilvl w:val="0"/>
                <w:numId w:val="2"/>
              </w:numPr>
              <w:spacing w:before="40" w:after="40"/>
              <w:ind w:left="161" w:hanging="161"/>
              <w:rPr>
                <w:rFonts w:ascii="Bookman Old Style" w:hAnsi="Bookman Old Style"/>
                <w:sz w:val="16"/>
                <w:szCs w:val="20"/>
                <w:lang w:val="en-US"/>
              </w:rPr>
            </w:pPr>
            <w:r>
              <w:rPr>
                <w:rFonts w:ascii="Bookman Old Style" w:hAnsi="Bookman Old Style"/>
                <w:sz w:val="16"/>
                <w:szCs w:val="20"/>
                <w:lang w:val="en-US"/>
              </w:rPr>
              <w:t>Pembina</w:t>
            </w:r>
          </w:p>
        </w:tc>
        <w:tc>
          <w:tcPr>
            <w:tcW w:w="741" w:type="dxa"/>
          </w:tcPr>
          <w:p w:rsidR="004D5AC8" w:rsidRDefault="004D5AC8" w:rsidP="00871BBC">
            <w:pPr>
              <w:spacing w:before="40" w:after="40"/>
              <w:jc w:val="center"/>
              <w:rPr>
                <w:rFonts w:ascii="Bookman Old Style" w:hAnsi="Bookman Old Style"/>
                <w:sz w:val="16"/>
                <w:szCs w:val="20"/>
                <w:lang w:val="en-US"/>
              </w:rPr>
            </w:pPr>
            <w:r>
              <w:rPr>
                <w:rFonts w:ascii="Bookman Old Style" w:hAnsi="Bookman Old Style"/>
                <w:sz w:val="16"/>
                <w:szCs w:val="20"/>
                <w:lang w:val="en-US"/>
              </w:rPr>
              <w:t>IV/a</w:t>
            </w:r>
          </w:p>
        </w:tc>
        <w:tc>
          <w:tcPr>
            <w:tcW w:w="428"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4</w:t>
            </w:r>
          </w:p>
        </w:tc>
        <w:tc>
          <w:tcPr>
            <w:tcW w:w="558"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35</w:t>
            </w:r>
          </w:p>
        </w:tc>
        <w:tc>
          <w:tcPr>
            <w:tcW w:w="557"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12</w:t>
            </w:r>
          </w:p>
        </w:tc>
        <w:tc>
          <w:tcPr>
            <w:tcW w:w="1129"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121</w:t>
            </w:r>
          </w:p>
        </w:tc>
        <w:tc>
          <w:tcPr>
            <w:tcW w:w="1045"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9</w:t>
            </w:r>
          </w:p>
        </w:tc>
        <w:tc>
          <w:tcPr>
            <w:tcW w:w="888"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181</w:t>
            </w:r>
          </w:p>
        </w:tc>
      </w:tr>
      <w:tr w:rsidR="004D5AC8" w:rsidRPr="00151D62" w:rsidTr="00064ABB">
        <w:tc>
          <w:tcPr>
            <w:tcW w:w="435" w:type="dxa"/>
          </w:tcPr>
          <w:p w:rsidR="004D5AC8" w:rsidRPr="004D5AC8" w:rsidRDefault="004D5AC8" w:rsidP="00871BBC">
            <w:pPr>
              <w:spacing w:before="40" w:after="40"/>
              <w:jc w:val="center"/>
              <w:rPr>
                <w:rFonts w:ascii="Bookman Old Style" w:hAnsi="Bookman Old Style"/>
                <w:sz w:val="16"/>
                <w:szCs w:val="20"/>
                <w:lang w:val="en-US"/>
              </w:rPr>
            </w:pPr>
          </w:p>
        </w:tc>
        <w:tc>
          <w:tcPr>
            <w:tcW w:w="2253" w:type="dxa"/>
          </w:tcPr>
          <w:p w:rsidR="004D5AC8" w:rsidRDefault="004D5AC8" w:rsidP="00871BBC">
            <w:pPr>
              <w:pStyle w:val="ListParagraph"/>
              <w:numPr>
                <w:ilvl w:val="0"/>
                <w:numId w:val="2"/>
              </w:numPr>
              <w:spacing w:before="40" w:after="40"/>
              <w:ind w:left="161" w:hanging="161"/>
              <w:rPr>
                <w:rFonts w:ascii="Bookman Old Style" w:hAnsi="Bookman Old Style"/>
                <w:sz w:val="16"/>
                <w:szCs w:val="20"/>
                <w:lang w:val="en-US"/>
              </w:rPr>
            </w:pPr>
            <w:r>
              <w:rPr>
                <w:rFonts w:ascii="Bookman Old Style" w:hAnsi="Bookman Old Style"/>
                <w:sz w:val="16"/>
                <w:szCs w:val="20"/>
                <w:lang w:val="en-US"/>
              </w:rPr>
              <w:t>Pembina TK. I</w:t>
            </w:r>
          </w:p>
        </w:tc>
        <w:tc>
          <w:tcPr>
            <w:tcW w:w="741" w:type="dxa"/>
          </w:tcPr>
          <w:p w:rsidR="004D5AC8" w:rsidRDefault="004D5AC8" w:rsidP="00871BBC">
            <w:pPr>
              <w:spacing w:before="40" w:after="40"/>
              <w:jc w:val="center"/>
              <w:rPr>
                <w:rFonts w:ascii="Bookman Old Style" w:hAnsi="Bookman Old Style"/>
                <w:sz w:val="16"/>
                <w:szCs w:val="20"/>
                <w:lang w:val="en-US"/>
              </w:rPr>
            </w:pPr>
            <w:r>
              <w:rPr>
                <w:rFonts w:ascii="Bookman Old Style" w:hAnsi="Bookman Old Style"/>
                <w:sz w:val="16"/>
                <w:szCs w:val="20"/>
                <w:lang w:val="en-US"/>
              </w:rPr>
              <w:t>IV/b</w:t>
            </w:r>
          </w:p>
        </w:tc>
        <w:tc>
          <w:tcPr>
            <w:tcW w:w="428"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8</w:t>
            </w:r>
          </w:p>
        </w:tc>
        <w:tc>
          <w:tcPr>
            <w:tcW w:w="558"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16</w:t>
            </w:r>
          </w:p>
        </w:tc>
        <w:tc>
          <w:tcPr>
            <w:tcW w:w="557"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w:t>
            </w:r>
          </w:p>
        </w:tc>
        <w:tc>
          <w:tcPr>
            <w:tcW w:w="1129"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1</w:t>
            </w:r>
          </w:p>
        </w:tc>
        <w:tc>
          <w:tcPr>
            <w:tcW w:w="1045"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7</w:t>
            </w:r>
          </w:p>
        </w:tc>
        <w:tc>
          <w:tcPr>
            <w:tcW w:w="888"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32</w:t>
            </w:r>
          </w:p>
        </w:tc>
      </w:tr>
      <w:tr w:rsidR="004D5AC8" w:rsidRPr="00151D62" w:rsidTr="00064ABB">
        <w:tc>
          <w:tcPr>
            <w:tcW w:w="435" w:type="dxa"/>
          </w:tcPr>
          <w:p w:rsidR="004D5AC8" w:rsidRPr="004D5AC8" w:rsidRDefault="004D5AC8" w:rsidP="00871BBC">
            <w:pPr>
              <w:spacing w:before="40" w:after="40"/>
              <w:jc w:val="center"/>
              <w:rPr>
                <w:rFonts w:ascii="Bookman Old Style" w:hAnsi="Bookman Old Style"/>
                <w:sz w:val="16"/>
                <w:szCs w:val="20"/>
                <w:lang w:val="en-US"/>
              </w:rPr>
            </w:pPr>
          </w:p>
        </w:tc>
        <w:tc>
          <w:tcPr>
            <w:tcW w:w="2253" w:type="dxa"/>
          </w:tcPr>
          <w:p w:rsidR="004D5AC8" w:rsidRDefault="004D5AC8" w:rsidP="00871BBC">
            <w:pPr>
              <w:pStyle w:val="ListParagraph"/>
              <w:numPr>
                <w:ilvl w:val="0"/>
                <w:numId w:val="2"/>
              </w:numPr>
              <w:spacing w:before="40" w:after="40"/>
              <w:ind w:left="161" w:hanging="161"/>
              <w:rPr>
                <w:rFonts w:ascii="Bookman Old Style" w:hAnsi="Bookman Old Style"/>
                <w:sz w:val="16"/>
                <w:szCs w:val="20"/>
                <w:lang w:val="en-US"/>
              </w:rPr>
            </w:pPr>
            <w:r>
              <w:rPr>
                <w:rFonts w:ascii="Bookman Old Style" w:hAnsi="Bookman Old Style"/>
                <w:sz w:val="16"/>
                <w:szCs w:val="20"/>
                <w:lang w:val="en-US"/>
              </w:rPr>
              <w:t>Pembina Utama Muda</w:t>
            </w:r>
          </w:p>
        </w:tc>
        <w:tc>
          <w:tcPr>
            <w:tcW w:w="741" w:type="dxa"/>
          </w:tcPr>
          <w:p w:rsidR="004D5AC8" w:rsidRDefault="004D5AC8" w:rsidP="00871BBC">
            <w:pPr>
              <w:spacing w:before="40" w:after="40"/>
              <w:jc w:val="center"/>
              <w:rPr>
                <w:rFonts w:ascii="Bookman Old Style" w:hAnsi="Bookman Old Style"/>
                <w:sz w:val="16"/>
                <w:szCs w:val="20"/>
                <w:lang w:val="en-US"/>
              </w:rPr>
            </w:pPr>
            <w:r>
              <w:rPr>
                <w:rFonts w:ascii="Bookman Old Style" w:hAnsi="Bookman Old Style"/>
                <w:sz w:val="16"/>
                <w:szCs w:val="20"/>
                <w:lang w:val="en-US"/>
              </w:rPr>
              <w:t>IV/c</w:t>
            </w:r>
          </w:p>
        </w:tc>
        <w:tc>
          <w:tcPr>
            <w:tcW w:w="428"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9</w:t>
            </w:r>
          </w:p>
        </w:tc>
        <w:tc>
          <w:tcPr>
            <w:tcW w:w="558"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w:t>
            </w:r>
          </w:p>
        </w:tc>
        <w:tc>
          <w:tcPr>
            <w:tcW w:w="557"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w:t>
            </w:r>
          </w:p>
        </w:tc>
        <w:tc>
          <w:tcPr>
            <w:tcW w:w="1129"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w:t>
            </w:r>
          </w:p>
        </w:tc>
        <w:tc>
          <w:tcPr>
            <w:tcW w:w="1045"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1</w:t>
            </w:r>
          </w:p>
        </w:tc>
        <w:tc>
          <w:tcPr>
            <w:tcW w:w="888"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10</w:t>
            </w:r>
          </w:p>
        </w:tc>
      </w:tr>
      <w:tr w:rsidR="004D5AC8" w:rsidRPr="00151D62" w:rsidTr="00064ABB">
        <w:tc>
          <w:tcPr>
            <w:tcW w:w="435" w:type="dxa"/>
          </w:tcPr>
          <w:p w:rsidR="004D5AC8" w:rsidRPr="004D5AC8" w:rsidRDefault="004D5AC8" w:rsidP="00871BBC">
            <w:pPr>
              <w:spacing w:before="40" w:after="40"/>
              <w:jc w:val="center"/>
              <w:rPr>
                <w:rFonts w:ascii="Bookman Old Style" w:hAnsi="Bookman Old Style"/>
                <w:sz w:val="16"/>
                <w:szCs w:val="20"/>
                <w:lang w:val="en-US"/>
              </w:rPr>
            </w:pPr>
          </w:p>
        </w:tc>
        <w:tc>
          <w:tcPr>
            <w:tcW w:w="2253" w:type="dxa"/>
          </w:tcPr>
          <w:p w:rsidR="004D5AC8" w:rsidRDefault="004D5AC8" w:rsidP="00871BBC">
            <w:pPr>
              <w:pStyle w:val="ListParagraph"/>
              <w:numPr>
                <w:ilvl w:val="0"/>
                <w:numId w:val="2"/>
              </w:numPr>
              <w:spacing w:before="40" w:after="40"/>
              <w:ind w:left="161" w:hanging="161"/>
              <w:rPr>
                <w:rFonts w:ascii="Bookman Old Style" w:hAnsi="Bookman Old Style"/>
                <w:sz w:val="16"/>
                <w:szCs w:val="20"/>
                <w:lang w:val="en-US"/>
              </w:rPr>
            </w:pPr>
            <w:r>
              <w:rPr>
                <w:rFonts w:ascii="Bookman Old Style" w:hAnsi="Bookman Old Style"/>
                <w:sz w:val="16"/>
                <w:szCs w:val="20"/>
                <w:lang w:val="en-US"/>
              </w:rPr>
              <w:t>Pembina Utama Madya</w:t>
            </w:r>
          </w:p>
        </w:tc>
        <w:tc>
          <w:tcPr>
            <w:tcW w:w="741" w:type="dxa"/>
          </w:tcPr>
          <w:p w:rsidR="004D5AC8" w:rsidRDefault="00A73C4A" w:rsidP="00871BBC">
            <w:pPr>
              <w:spacing w:before="40" w:after="40"/>
              <w:jc w:val="center"/>
              <w:rPr>
                <w:rFonts w:ascii="Bookman Old Style" w:hAnsi="Bookman Old Style"/>
                <w:sz w:val="16"/>
                <w:szCs w:val="20"/>
                <w:lang w:val="en-US"/>
              </w:rPr>
            </w:pPr>
            <w:r>
              <w:rPr>
                <w:rFonts w:ascii="Bookman Old Style" w:hAnsi="Bookman Old Style"/>
                <w:sz w:val="16"/>
                <w:szCs w:val="20"/>
                <w:lang w:val="en-US"/>
              </w:rPr>
              <w:t>IV/d</w:t>
            </w:r>
          </w:p>
        </w:tc>
        <w:tc>
          <w:tcPr>
            <w:tcW w:w="428"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w:t>
            </w:r>
          </w:p>
        </w:tc>
        <w:tc>
          <w:tcPr>
            <w:tcW w:w="558"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w:t>
            </w:r>
          </w:p>
        </w:tc>
        <w:tc>
          <w:tcPr>
            <w:tcW w:w="557"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w:t>
            </w:r>
          </w:p>
        </w:tc>
        <w:tc>
          <w:tcPr>
            <w:tcW w:w="1129"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w:t>
            </w:r>
          </w:p>
        </w:tc>
        <w:tc>
          <w:tcPr>
            <w:tcW w:w="1045"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w:t>
            </w:r>
          </w:p>
        </w:tc>
        <w:tc>
          <w:tcPr>
            <w:tcW w:w="888"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w:t>
            </w:r>
          </w:p>
        </w:tc>
      </w:tr>
      <w:tr w:rsidR="004D5AC8" w:rsidRPr="00151D62" w:rsidTr="00064ABB">
        <w:tc>
          <w:tcPr>
            <w:tcW w:w="435" w:type="dxa"/>
          </w:tcPr>
          <w:p w:rsidR="004D5AC8" w:rsidRPr="004D5AC8" w:rsidRDefault="004D5AC8" w:rsidP="00871BBC">
            <w:pPr>
              <w:spacing w:before="40" w:after="40"/>
              <w:jc w:val="center"/>
              <w:rPr>
                <w:rFonts w:ascii="Bookman Old Style" w:hAnsi="Bookman Old Style"/>
                <w:sz w:val="16"/>
                <w:szCs w:val="20"/>
                <w:lang w:val="en-US"/>
              </w:rPr>
            </w:pPr>
          </w:p>
        </w:tc>
        <w:tc>
          <w:tcPr>
            <w:tcW w:w="2253" w:type="dxa"/>
          </w:tcPr>
          <w:p w:rsidR="004D5AC8" w:rsidRDefault="004D5AC8" w:rsidP="00871BBC">
            <w:pPr>
              <w:pStyle w:val="ListParagraph"/>
              <w:numPr>
                <w:ilvl w:val="0"/>
                <w:numId w:val="2"/>
              </w:numPr>
              <w:spacing w:before="40" w:after="40"/>
              <w:ind w:left="161" w:hanging="161"/>
              <w:rPr>
                <w:rFonts w:ascii="Bookman Old Style" w:hAnsi="Bookman Old Style"/>
                <w:sz w:val="16"/>
                <w:szCs w:val="20"/>
                <w:lang w:val="en-US"/>
              </w:rPr>
            </w:pPr>
            <w:r>
              <w:rPr>
                <w:rFonts w:ascii="Bookman Old Style" w:hAnsi="Bookman Old Style"/>
                <w:sz w:val="16"/>
                <w:szCs w:val="20"/>
                <w:lang w:val="en-US"/>
              </w:rPr>
              <w:t>Pembina Utama</w:t>
            </w:r>
          </w:p>
        </w:tc>
        <w:tc>
          <w:tcPr>
            <w:tcW w:w="741" w:type="dxa"/>
          </w:tcPr>
          <w:p w:rsidR="004D5AC8" w:rsidRDefault="00A73C4A" w:rsidP="00871BBC">
            <w:pPr>
              <w:spacing w:before="40" w:after="40"/>
              <w:jc w:val="center"/>
              <w:rPr>
                <w:rFonts w:ascii="Bookman Old Style" w:hAnsi="Bookman Old Style"/>
                <w:sz w:val="16"/>
                <w:szCs w:val="20"/>
                <w:lang w:val="en-US"/>
              </w:rPr>
            </w:pPr>
            <w:r>
              <w:rPr>
                <w:rFonts w:ascii="Bookman Old Style" w:hAnsi="Bookman Old Style"/>
                <w:sz w:val="16"/>
                <w:szCs w:val="20"/>
                <w:lang w:val="en-US"/>
              </w:rPr>
              <w:t>IV/e</w:t>
            </w:r>
          </w:p>
        </w:tc>
        <w:tc>
          <w:tcPr>
            <w:tcW w:w="428"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w:t>
            </w:r>
          </w:p>
        </w:tc>
        <w:tc>
          <w:tcPr>
            <w:tcW w:w="558"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w:t>
            </w:r>
          </w:p>
        </w:tc>
        <w:tc>
          <w:tcPr>
            <w:tcW w:w="557"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w:t>
            </w:r>
          </w:p>
        </w:tc>
        <w:tc>
          <w:tcPr>
            <w:tcW w:w="1129"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w:t>
            </w:r>
          </w:p>
        </w:tc>
        <w:tc>
          <w:tcPr>
            <w:tcW w:w="1045"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w:t>
            </w:r>
          </w:p>
        </w:tc>
        <w:tc>
          <w:tcPr>
            <w:tcW w:w="888" w:type="dxa"/>
          </w:tcPr>
          <w:p w:rsidR="004D5AC8" w:rsidRPr="004D5AC8" w:rsidRDefault="00D34445" w:rsidP="00871BBC">
            <w:pPr>
              <w:spacing w:before="40" w:after="40"/>
              <w:jc w:val="right"/>
              <w:rPr>
                <w:rFonts w:ascii="Bookman Old Style" w:hAnsi="Bookman Old Style"/>
                <w:sz w:val="16"/>
                <w:szCs w:val="20"/>
                <w:lang w:val="en-US"/>
              </w:rPr>
            </w:pPr>
            <w:r>
              <w:rPr>
                <w:rFonts w:ascii="Bookman Old Style" w:hAnsi="Bookman Old Style"/>
                <w:sz w:val="16"/>
                <w:szCs w:val="20"/>
                <w:lang w:val="en-US"/>
              </w:rPr>
              <w:t>-</w:t>
            </w:r>
          </w:p>
        </w:tc>
      </w:tr>
      <w:tr w:rsidR="00151D62" w:rsidRPr="00151D62" w:rsidTr="00064ABB">
        <w:tc>
          <w:tcPr>
            <w:tcW w:w="435" w:type="dxa"/>
          </w:tcPr>
          <w:p w:rsidR="00151D62" w:rsidRPr="004D5AC8" w:rsidRDefault="00151D62" w:rsidP="00871BBC">
            <w:pPr>
              <w:spacing w:before="40" w:after="40"/>
              <w:jc w:val="center"/>
              <w:rPr>
                <w:rFonts w:ascii="Bookman Old Style" w:hAnsi="Bookman Old Style"/>
                <w:sz w:val="16"/>
                <w:szCs w:val="20"/>
                <w:lang w:val="en-US"/>
              </w:rPr>
            </w:pPr>
          </w:p>
        </w:tc>
        <w:tc>
          <w:tcPr>
            <w:tcW w:w="2253" w:type="dxa"/>
          </w:tcPr>
          <w:p w:rsidR="00151D62" w:rsidRPr="004D5AC8" w:rsidRDefault="00151D62" w:rsidP="00871BBC">
            <w:pPr>
              <w:spacing w:before="40" w:after="40"/>
              <w:rPr>
                <w:rFonts w:ascii="Bookman Old Style" w:hAnsi="Bookman Old Style"/>
                <w:sz w:val="16"/>
                <w:szCs w:val="20"/>
                <w:lang w:val="en-US"/>
              </w:rPr>
            </w:pPr>
          </w:p>
        </w:tc>
        <w:tc>
          <w:tcPr>
            <w:tcW w:w="741" w:type="dxa"/>
          </w:tcPr>
          <w:p w:rsidR="00151D62" w:rsidRPr="004D5AC8" w:rsidRDefault="00151D62" w:rsidP="00871BBC">
            <w:pPr>
              <w:spacing w:before="40" w:after="40"/>
              <w:jc w:val="center"/>
              <w:rPr>
                <w:rFonts w:ascii="Bookman Old Style" w:hAnsi="Bookman Old Style"/>
                <w:sz w:val="16"/>
                <w:szCs w:val="20"/>
                <w:lang w:val="en-US"/>
              </w:rPr>
            </w:pPr>
          </w:p>
        </w:tc>
        <w:tc>
          <w:tcPr>
            <w:tcW w:w="428" w:type="dxa"/>
          </w:tcPr>
          <w:p w:rsidR="00151D62" w:rsidRPr="004D5AC8" w:rsidRDefault="00151D62" w:rsidP="00871BBC">
            <w:pPr>
              <w:spacing w:before="40" w:after="40"/>
              <w:jc w:val="right"/>
              <w:rPr>
                <w:rFonts w:ascii="Bookman Old Style" w:hAnsi="Bookman Old Style"/>
                <w:sz w:val="16"/>
                <w:szCs w:val="20"/>
                <w:lang w:val="en-US"/>
              </w:rPr>
            </w:pPr>
          </w:p>
        </w:tc>
        <w:tc>
          <w:tcPr>
            <w:tcW w:w="558" w:type="dxa"/>
          </w:tcPr>
          <w:p w:rsidR="00151D62" w:rsidRPr="004D5AC8" w:rsidRDefault="00151D62" w:rsidP="00871BBC">
            <w:pPr>
              <w:spacing w:before="40" w:after="40"/>
              <w:jc w:val="right"/>
              <w:rPr>
                <w:rFonts w:ascii="Bookman Old Style" w:hAnsi="Bookman Old Style"/>
                <w:sz w:val="16"/>
                <w:szCs w:val="20"/>
                <w:lang w:val="en-US"/>
              </w:rPr>
            </w:pPr>
          </w:p>
        </w:tc>
        <w:tc>
          <w:tcPr>
            <w:tcW w:w="557" w:type="dxa"/>
          </w:tcPr>
          <w:p w:rsidR="00151D62" w:rsidRPr="004D5AC8" w:rsidRDefault="00151D62" w:rsidP="00871BBC">
            <w:pPr>
              <w:spacing w:before="40" w:after="40"/>
              <w:jc w:val="right"/>
              <w:rPr>
                <w:rFonts w:ascii="Bookman Old Style" w:hAnsi="Bookman Old Style"/>
                <w:sz w:val="16"/>
                <w:szCs w:val="20"/>
                <w:lang w:val="en-US"/>
              </w:rPr>
            </w:pPr>
          </w:p>
        </w:tc>
        <w:tc>
          <w:tcPr>
            <w:tcW w:w="1129" w:type="dxa"/>
          </w:tcPr>
          <w:p w:rsidR="00151D62" w:rsidRPr="004D5AC8" w:rsidRDefault="00151D62" w:rsidP="00871BBC">
            <w:pPr>
              <w:spacing w:before="40" w:after="40"/>
              <w:jc w:val="right"/>
              <w:rPr>
                <w:rFonts w:ascii="Bookman Old Style" w:hAnsi="Bookman Old Style"/>
                <w:sz w:val="16"/>
                <w:szCs w:val="20"/>
                <w:lang w:val="en-US"/>
              </w:rPr>
            </w:pPr>
          </w:p>
        </w:tc>
        <w:tc>
          <w:tcPr>
            <w:tcW w:w="1045" w:type="dxa"/>
          </w:tcPr>
          <w:p w:rsidR="00151D62" w:rsidRPr="004D5AC8" w:rsidRDefault="00151D62" w:rsidP="00871BBC">
            <w:pPr>
              <w:spacing w:before="40" w:after="40"/>
              <w:jc w:val="right"/>
              <w:rPr>
                <w:rFonts w:ascii="Bookman Old Style" w:hAnsi="Bookman Old Style"/>
                <w:sz w:val="16"/>
                <w:szCs w:val="20"/>
                <w:lang w:val="en-US"/>
              </w:rPr>
            </w:pPr>
          </w:p>
        </w:tc>
        <w:tc>
          <w:tcPr>
            <w:tcW w:w="888" w:type="dxa"/>
          </w:tcPr>
          <w:p w:rsidR="00151D62" w:rsidRPr="004D5AC8" w:rsidRDefault="00151D62" w:rsidP="00871BBC">
            <w:pPr>
              <w:spacing w:before="40" w:after="40"/>
              <w:jc w:val="right"/>
              <w:rPr>
                <w:rFonts w:ascii="Bookman Old Style" w:hAnsi="Bookman Old Style"/>
                <w:sz w:val="16"/>
                <w:szCs w:val="20"/>
                <w:lang w:val="en-US"/>
              </w:rPr>
            </w:pPr>
          </w:p>
        </w:tc>
      </w:tr>
      <w:tr w:rsidR="00D34445" w:rsidRPr="00151D62" w:rsidTr="00064ABB">
        <w:trPr>
          <w:trHeight w:val="325"/>
        </w:trPr>
        <w:tc>
          <w:tcPr>
            <w:tcW w:w="3429" w:type="dxa"/>
            <w:gridSpan w:val="3"/>
            <w:vAlign w:val="center"/>
          </w:tcPr>
          <w:p w:rsidR="00D34445" w:rsidRPr="00064ABB" w:rsidRDefault="00D34445" w:rsidP="00871BBC">
            <w:pPr>
              <w:spacing w:before="40" w:after="40"/>
              <w:jc w:val="center"/>
              <w:rPr>
                <w:rFonts w:ascii="Bookman Old Style" w:hAnsi="Bookman Old Style"/>
                <w:b/>
                <w:sz w:val="16"/>
                <w:szCs w:val="20"/>
                <w:lang w:val="en-US"/>
              </w:rPr>
            </w:pPr>
            <w:r w:rsidRPr="00064ABB">
              <w:rPr>
                <w:rFonts w:ascii="Bookman Old Style" w:hAnsi="Bookman Old Style"/>
                <w:b/>
                <w:sz w:val="16"/>
                <w:szCs w:val="20"/>
                <w:lang w:val="en-US"/>
              </w:rPr>
              <w:t>Jumlah</w:t>
            </w:r>
          </w:p>
        </w:tc>
        <w:tc>
          <w:tcPr>
            <w:tcW w:w="428" w:type="dxa"/>
            <w:vAlign w:val="center"/>
          </w:tcPr>
          <w:p w:rsidR="00D34445" w:rsidRPr="00064ABB" w:rsidRDefault="00D34445" w:rsidP="00871BBC">
            <w:pPr>
              <w:spacing w:before="40" w:after="40"/>
              <w:jc w:val="right"/>
              <w:rPr>
                <w:rFonts w:ascii="Bookman Old Style" w:hAnsi="Bookman Old Style"/>
                <w:b/>
                <w:sz w:val="16"/>
                <w:szCs w:val="20"/>
                <w:lang w:val="en-US"/>
              </w:rPr>
            </w:pPr>
            <w:r w:rsidRPr="00064ABB">
              <w:rPr>
                <w:rFonts w:ascii="Bookman Old Style" w:hAnsi="Bookman Old Style"/>
                <w:b/>
                <w:sz w:val="16"/>
                <w:szCs w:val="20"/>
                <w:lang w:val="en-US"/>
              </w:rPr>
              <w:t>21</w:t>
            </w:r>
          </w:p>
        </w:tc>
        <w:tc>
          <w:tcPr>
            <w:tcW w:w="558" w:type="dxa"/>
            <w:vAlign w:val="center"/>
          </w:tcPr>
          <w:p w:rsidR="00D34445" w:rsidRPr="00064ABB" w:rsidRDefault="00D34445" w:rsidP="00871BBC">
            <w:pPr>
              <w:spacing w:before="40" w:after="40"/>
              <w:jc w:val="right"/>
              <w:rPr>
                <w:rFonts w:ascii="Bookman Old Style" w:hAnsi="Bookman Old Style"/>
                <w:b/>
                <w:sz w:val="16"/>
                <w:szCs w:val="20"/>
                <w:lang w:val="en-US"/>
              </w:rPr>
            </w:pPr>
            <w:r w:rsidRPr="00064ABB">
              <w:rPr>
                <w:rFonts w:ascii="Bookman Old Style" w:hAnsi="Bookman Old Style"/>
                <w:b/>
                <w:sz w:val="16"/>
                <w:szCs w:val="20"/>
                <w:lang w:val="en-US"/>
              </w:rPr>
              <w:t>136</w:t>
            </w:r>
          </w:p>
        </w:tc>
        <w:tc>
          <w:tcPr>
            <w:tcW w:w="557" w:type="dxa"/>
            <w:vAlign w:val="center"/>
          </w:tcPr>
          <w:p w:rsidR="00D34445" w:rsidRPr="00064ABB" w:rsidRDefault="00D34445" w:rsidP="00871BBC">
            <w:pPr>
              <w:spacing w:before="40" w:after="40"/>
              <w:jc w:val="right"/>
              <w:rPr>
                <w:rFonts w:ascii="Bookman Old Style" w:hAnsi="Bookman Old Style"/>
                <w:b/>
                <w:sz w:val="16"/>
                <w:szCs w:val="20"/>
                <w:lang w:val="en-US"/>
              </w:rPr>
            </w:pPr>
            <w:r w:rsidRPr="00064ABB">
              <w:rPr>
                <w:rFonts w:ascii="Bookman Old Style" w:hAnsi="Bookman Old Style"/>
                <w:b/>
                <w:sz w:val="16"/>
                <w:szCs w:val="20"/>
                <w:lang w:val="en-US"/>
              </w:rPr>
              <w:t>376</w:t>
            </w:r>
          </w:p>
        </w:tc>
        <w:tc>
          <w:tcPr>
            <w:tcW w:w="1129" w:type="dxa"/>
            <w:vAlign w:val="center"/>
          </w:tcPr>
          <w:p w:rsidR="00D34445" w:rsidRPr="00064ABB" w:rsidRDefault="00D34445" w:rsidP="00871BBC">
            <w:pPr>
              <w:spacing w:before="40" w:after="40"/>
              <w:jc w:val="right"/>
              <w:rPr>
                <w:rFonts w:ascii="Bookman Old Style" w:hAnsi="Bookman Old Style"/>
                <w:b/>
                <w:sz w:val="16"/>
                <w:szCs w:val="20"/>
                <w:lang w:val="en-US"/>
              </w:rPr>
            </w:pPr>
            <w:r w:rsidRPr="00064ABB">
              <w:rPr>
                <w:rFonts w:ascii="Bookman Old Style" w:hAnsi="Bookman Old Style"/>
                <w:b/>
                <w:sz w:val="16"/>
                <w:szCs w:val="20"/>
                <w:lang w:val="en-US"/>
              </w:rPr>
              <w:t>1.069</w:t>
            </w:r>
          </w:p>
        </w:tc>
        <w:tc>
          <w:tcPr>
            <w:tcW w:w="1045" w:type="dxa"/>
            <w:vAlign w:val="center"/>
          </w:tcPr>
          <w:p w:rsidR="00D34445" w:rsidRPr="00064ABB" w:rsidRDefault="00D34445" w:rsidP="00871BBC">
            <w:pPr>
              <w:spacing w:before="40" w:after="40"/>
              <w:jc w:val="right"/>
              <w:rPr>
                <w:rFonts w:ascii="Bookman Old Style" w:hAnsi="Bookman Old Style"/>
                <w:b/>
                <w:sz w:val="16"/>
                <w:szCs w:val="20"/>
                <w:lang w:val="en-US"/>
              </w:rPr>
            </w:pPr>
            <w:r w:rsidRPr="00064ABB">
              <w:rPr>
                <w:rFonts w:ascii="Bookman Old Style" w:hAnsi="Bookman Old Style"/>
                <w:b/>
                <w:sz w:val="16"/>
                <w:szCs w:val="20"/>
                <w:lang w:val="en-US"/>
              </w:rPr>
              <w:t>1.023</w:t>
            </w:r>
          </w:p>
        </w:tc>
        <w:tc>
          <w:tcPr>
            <w:tcW w:w="888" w:type="dxa"/>
            <w:vAlign w:val="center"/>
          </w:tcPr>
          <w:p w:rsidR="00D34445" w:rsidRPr="00064ABB" w:rsidRDefault="00D34445" w:rsidP="00871BBC">
            <w:pPr>
              <w:spacing w:before="40" w:after="40"/>
              <w:jc w:val="right"/>
              <w:rPr>
                <w:rFonts w:ascii="Bookman Old Style" w:hAnsi="Bookman Old Style"/>
                <w:b/>
                <w:sz w:val="16"/>
                <w:szCs w:val="20"/>
                <w:lang w:val="en-US"/>
              </w:rPr>
            </w:pPr>
            <w:r w:rsidRPr="00064ABB">
              <w:rPr>
                <w:rFonts w:ascii="Bookman Old Style" w:hAnsi="Bookman Old Style"/>
                <w:b/>
                <w:sz w:val="16"/>
                <w:szCs w:val="20"/>
                <w:lang w:val="en-US"/>
              </w:rPr>
              <w:t>2.625</w:t>
            </w:r>
          </w:p>
        </w:tc>
      </w:tr>
    </w:tbl>
    <w:p w:rsidR="005B701F" w:rsidRDefault="00E753E6" w:rsidP="005B701F">
      <w:pPr>
        <w:spacing w:before="120" w:after="0"/>
        <w:ind w:left="709" w:right="140"/>
        <w:jc w:val="right"/>
        <w:rPr>
          <w:rFonts w:ascii="Bookman Old Style" w:hAnsi="Bookman Old Style"/>
          <w:i/>
          <w:sz w:val="14"/>
          <w:szCs w:val="20"/>
          <w:lang w:val="en-US"/>
        </w:rPr>
      </w:pPr>
      <w:r w:rsidRPr="005B701F">
        <w:rPr>
          <w:rFonts w:ascii="Bookman Old Style" w:hAnsi="Bookman Old Style"/>
          <w:i/>
          <w:sz w:val="14"/>
          <w:szCs w:val="20"/>
          <w:lang w:val="en-US"/>
        </w:rPr>
        <w:t xml:space="preserve">Sumber : </w:t>
      </w:r>
    </w:p>
    <w:p w:rsidR="0044251F" w:rsidRPr="005B701F" w:rsidRDefault="00E753E6" w:rsidP="005B701F">
      <w:pPr>
        <w:spacing w:after="0"/>
        <w:ind w:left="709" w:right="142"/>
        <w:jc w:val="right"/>
        <w:rPr>
          <w:rFonts w:ascii="Bookman Old Style" w:hAnsi="Bookman Old Style"/>
          <w:i/>
          <w:sz w:val="14"/>
          <w:szCs w:val="20"/>
          <w:lang w:val="en-US"/>
        </w:rPr>
      </w:pPr>
      <w:r w:rsidRPr="005B701F">
        <w:rPr>
          <w:rFonts w:ascii="Bookman Old Style" w:hAnsi="Bookman Old Style"/>
          <w:i/>
          <w:sz w:val="14"/>
          <w:szCs w:val="20"/>
          <w:lang w:val="en-US"/>
        </w:rPr>
        <w:t>B</w:t>
      </w:r>
      <w:r w:rsidR="00CE40CA" w:rsidRPr="005B701F">
        <w:rPr>
          <w:rFonts w:ascii="Bookman Old Style" w:hAnsi="Bookman Old Style"/>
          <w:i/>
          <w:sz w:val="14"/>
          <w:szCs w:val="20"/>
          <w:lang w:val="en-US"/>
        </w:rPr>
        <w:t xml:space="preserve">adan </w:t>
      </w:r>
      <w:r w:rsidRPr="005B701F">
        <w:rPr>
          <w:rFonts w:ascii="Bookman Old Style" w:hAnsi="Bookman Old Style"/>
          <w:i/>
          <w:sz w:val="14"/>
          <w:szCs w:val="20"/>
          <w:lang w:val="en-US"/>
        </w:rPr>
        <w:t>K</w:t>
      </w:r>
      <w:r w:rsidR="00CE40CA" w:rsidRPr="005B701F">
        <w:rPr>
          <w:rFonts w:ascii="Bookman Old Style" w:hAnsi="Bookman Old Style"/>
          <w:i/>
          <w:sz w:val="14"/>
          <w:szCs w:val="20"/>
          <w:lang w:val="en-US"/>
        </w:rPr>
        <w:t xml:space="preserve">epegawaian dan </w:t>
      </w:r>
      <w:r w:rsidR="00551AF5" w:rsidRPr="005B701F">
        <w:rPr>
          <w:rFonts w:ascii="Bookman Old Style" w:hAnsi="Bookman Old Style"/>
          <w:i/>
          <w:sz w:val="14"/>
          <w:szCs w:val="20"/>
          <w:lang w:val="en-US"/>
        </w:rPr>
        <w:t>P</w:t>
      </w:r>
      <w:r w:rsidR="00CE40CA" w:rsidRPr="005B701F">
        <w:rPr>
          <w:rFonts w:ascii="Bookman Old Style" w:hAnsi="Bookman Old Style"/>
          <w:i/>
          <w:sz w:val="14"/>
          <w:szCs w:val="20"/>
          <w:lang w:val="en-US"/>
        </w:rPr>
        <w:t xml:space="preserve">engembangan </w:t>
      </w:r>
      <w:r w:rsidR="00551AF5" w:rsidRPr="005B701F">
        <w:rPr>
          <w:rFonts w:ascii="Bookman Old Style" w:hAnsi="Bookman Old Style"/>
          <w:i/>
          <w:sz w:val="14"/>
          <w:szCs w:val="20"/>
          <w:lang w:val="en-US"/>
        </w:rPr>
        <w:t>S</w:t>
      </w:r>
      <w:r w:rsidR="00CE40CA" w:rsidRPr="005B701F">
        <w:rPr>
          <w:rFonts w:ascii="Bookman Old Style" w:hAnsi="Bookman Old Style"/>
          <w:i/>
          <w:sz w:val="14"/>
          <w:szCs w:val="20"/>
          <w:lang w:val="en-US"/>
        </w:rPr>
        <w:t xml:space="preserve">umber </w:t>
      </w:r>
      <w:r w:rsidR="00551AF5" w:rsidRPr="005B701F">
        <w:rPr>
          <w:rFonts w:ascii="Bookman Old Style" w:hAnsi="Bookman Old Style"/>
          <w:i/>
          <w:sz w:val="14"/>
          <w:szCs w:val="20"/>
          <w:lang w:val="en-US"/>
        </w:rPr>
        <w:t>D</w:t>
      </w:r>
      <w:r w:rsidR="00CE40CA" w:rsidRPr="005B701F">
        <w:rPr>
          <w:rFonts w:ascii="Bookman Old Style" w:hAnsi="Bookman Old Style"/>
          <w:i/>
          <w:sz w:val="14"/>
          <w:szCs w:val="20"/>
          <w:lang w:val="en-US"/>
        </w:rPr>
        <w:t xml:space="preserve">aya </w:t>
      </w:r>
      <w:r w:rsidR="00551AF5" w:rsidRPr="005B701F">
        <w:rPr>
          <w:rFonts w:ascii="Bookman Old Style" w:hAnsi="Bookman Old Style"/>
          <w:i/>
          <w:sz w:val="14"/>
          <w:szCs w:val="20"/>
          <w:lang w:val="en-US"/>
        </w:rPr>
        <w:t>M</w:t>
      </w:r>
      <w:r w:rsidR="00CE40CA" w:rsidRPr="005B701F">
        <w:rPr>
          <w:rFonts w:ascii="Bookman Old Style" w:hAnsi="Bookman Old Style"/>
          <w:i/>
          <w:sz w:val="14"/>
          <w:szCs w:val="20"/>
          <w:lang w:val="en-US"/>
        </w:rPr>
        <w:t>anusia</w:t>
      </w:r>
      <w:r w:rsidR="005B701F">
        <w:rPr>
          <w:rFonts w:ascii="Bookman Old Style" w:hAnsi="Bookman Old Style"/>
          <w:i/>
          <w:sz w:val="14"/>
          <w:szCs w:val="20"/>
          <w:lang w:val="en-US"/>
        </w:rPr>
        <w:t xml:space="preserve"> </w:t>
      </w:r>
      <w:r w:rsidRPr="005B701F">
        <w:rPr>
          <w:rFonts w:ascii="Bookman Old Style" w:hAnsi="Bookman Old Style"/>
          <w:i/>
          <w:sz w:val="14"/>
          <w:szCs w:val="20"/>
          <w:lang w:val="en-US"/>
        </w:rPr>
        <w:t>Kab</w:t>
      </w:r>
      <w:r w:rsidR="00D6173F" w:rsidRPr="005B701F">
        <w:rPr>
          <w:rFonts w:ascii="Bookman Old Style" w:hAnsi="Bookman Old Style"/>
          <w:i/>
          <w:sz w:val="14"/>
          <w:szCs w:val="20"/>
          <w:lang w:val="en-US"/>
        </w:rPr>
        <w:t>upaten Asmat</w:t>
      </w:r>
      <w:r w:rsidRPr="005B701F">
        <w:rPr>
          <w:rFonts w:ascii="Bookman Old Style" w:hAnsi="Bookman Old Style"/>
          <w:i/>
          <w:sz w:val="14"/>
          <w:szCs w:val="20"/>
          <w:lang w:val="en-US"/>
        </w:rPr>
        <w:t xml:space="preserve"> </w:t>
      </w:r>
      <w:r w:rsidR="00D6173F" w:rsidRPr="005B701F">
        <w:rPr>
          <w:rFonts w:ascii="Bookman Old Style" w:hAnsi="Bookman Old Style"/>
          <w:i/>
          <w:sz w:val="14"/>
          <w:szCs w:val="20"/>
          <w:lang w:val="en-US"/>
        </w:rPr>
        <w:t xml:space="preserve">Tahun </w:t>
      </w:r>
      <w:r w:rsidRPr="005B701F">
        <w:rPr>
          <w:rFonts w:ascii="Bookman Old Style" w:hAnsi="Bookman Old Style"/>
          <w:i/>
          <w:sz w:val="14"/>
          <w:szCs w:val="20"/>
          <w:lang w:val="en-US"/>
        </w:rPr>
        <w:t>2017</w:t>
      </w:r>
    </w:p>
    <w:p w:rsidR="00F729DF" w:rsidRDefault="00F729DF" w:rsidP="00F729DF">
      <w:pPr>
        <w:spacing w:after="0"/>
        <w:ind w:left="709"/>
        <w:jc w:val="center"/>
        <w:rPr>
          <w:rFonts w:ascii="Bookman Old Style" w:hAnsi="Bookman Old Style"/>
          <w:sz w:val="20"/>
          <w:szCs w:val="20"/>
          <w:lang w:val="en-US"/>
        </w:rPr>
      </w:pPr>
    </w:p>
    <w:p w:rsidR="00B12BF0" w:rsidRDefault="00B12BF0" w:rsidP="00BC7D3E">
      <w:pPr>
        <w:spacing w:after="0"/>
        <w:ind w:left="709"/>
        <w:jc w:val="both"/>
        <w:rPr>
          <w:rFonts w:ascii="Bookman Old Style" w:hAnsi="Bookman Old Style"/>
          <w:sz w:val="20"/>
          <w:szCs w:val="20"/>
          <w:lang w:val="en-US"/>
        </w:rPr>
      </w:pPr>
    </w:p>
    <w:p w:rsidR="00B61243" w:rsidRDefault="00B61243" w:rsidP="004C6775">
      <w:pPr>
        <w:spacing w:after="0" w:line="276" w:lineRule="auto"/>
        <w:ind w:left="709"/>
        <w:jc w:val="both"/>
        <w:rPr>
          <w:rFonts w:ascii="Bookman Old Style" w:hAnsi="Bookman Old Style"/>
          <w:sz w:val="21"/>
          <w:szCs w:val="21"/>
          <w:lang w:val="en-US"/>
        </w:rPr>
      </w:pPr>
    </w:p>
    <w:p w:rsidR="00D67CFC" w:rsidRPr="00A177FB" w:rsidRDefault="00D67CFC" w:rsidP="00871BBC">
      <w:pPr>
        <w:spacing w:after="0" w:line="324" w:lineRule="auto"/>
        <w:ind w:left="709"/>
        <w:jc w:val="both"/>
        <w:rPr>
          <w:rFonts w:ascii="Bookman Old Style" w:hAnsi="Bookman Old Style"/>
          <w:sz w:val="21"/>
          <w:szCs w:val="21"/>
          <w:lang w:val="en-US"/>
        </w:rPr>
      </w:pPr>
      <w:r w:rsidRPr="00A177FB">
        <w:rPr>
          <w:rFonts w:ascii="Bookman Old Style" w:hAnsi="Bookman Old Style"/>
          <w:sz w:val="21"/>
          <w:szCs w:val="21"/>
          <w:lang w:val="en-US"/>
        </w:rPr>
        <w:t xml:space="preserve">Adapun keadaan PNSD berdasarkan tingkat pendidikan paling banyak adalah yang berpendidikan </w:t>
      </w:r>
      <w:r w:rsidR="00B61243">
        <w:rPr>
          <w:rFonts w:ascii="Bookman Old Style" w:hAnsi="Bookman Old Style"/>
          <w:sz w:val="21"/>
          <w:szCs w:val="21"/>
          <w:lang w:val="en-US"/>
        </w:rPr>
        <w:t xml:space="preserve">Sarjana yaitu sebanyak 37,83% </w:t>
      </w:r>
      <w:r w:rsidRPr="00A177FB">
        <w:rPr>
          <w:rFonts w:ascii="Bookman Old Style" w:hAnsi="Bookman Old Style"/>
          <w:sz w:val="21"/>
          <w:szCs w:val="21"/>
          <w:lang w:val="en-US"/>
        </w:rPr>
        <w:t>dari ke</w:t>
      </w:r>
      <w:r w:rsidR="00B61243">
        <w:rPr>
          <w:rFonts w:ascii="Bookman Old Style" w:hAnsi="Bookman Old Style"/>
          <w:sz w:val="21"/>
          <w:szCs w:val="21"/>
          <w:lang w:val="en-US"/>
        </w:rPr>
        <w:t xml:space="preserve">seluruhan jumlah PNSD yang ada, kemudian diikuti oleh PNSD dengan ijasah SMA dengan persentase sebesar 27,20%. PNSD dengan ijasah magister hanya berjumlah 2,55%. </w:t>
      </w:r>
      <w:r w:rsidRPr="00A177FB">
        <w:rPr>
          <w:rFonts w:ascii="Bookman Old Style" w:hAnsi="Bookman Old Style"/>
          <w:sz w:val="21"/>
          <w:szCs w:val="21"/>
          <w:lang w:val="en-US"/>
        </w:rPr>
        <w:t>Selanjutnya keadaan PNSD berdasarkan tingkat pendidikan dapat dilihat pada tabel 1.3 berikut :</w:t>
      </w:r>
    </w:p>
    <w:p w:rsidR="00D67CFC" w:rsidRPr="00A177FB" w:rsidRDefault="00D67CFC" w:rsidP="00BC7D3E">
      <w:pPr>
        <w:spacing w:after="0"/>
        <w:ind w:left="709"/>
        <w:jc w:val="both"/>
        <w:rPr>
          <w:rFonts w:ascii="Bookman Old Style" w:hAnsi="Bookman Old Style"/>
          <w:sz w:val="20"/>
          <w:szCs w:val="20"/>
          <w:lang w:val="en-US"/>
        </w:rPr>
      </w:pPr>
    </w:p>
    <w:p w:rsidR="00184C33" w:rsidRPr="00A177FB" w:rsidRDefault="00184C33" w:rsidP="00D67CFC">
      <w:pPr>
        <w:spacing w:after="0"/>
        <w:ind w:left="709"/>
        <w:jc w:val="center"/>
        <w:rPr>
          <w:rFonts w:ascii="Bookman Old Style" w:hAnsi="Bookman Old Style"/>
          <w:b/>
          <w:sz w:val="18"/>
          <w:szCs w:val="20"/>
          <w:lang w:val="en-US"/>
        </w:rPr>
      </w:pPr>
    </w:p>
    <w:p w:rsidR="00D67CFC" w:rsidRPr="00A177FB" w:rsidRDefault="00D67CFC" w:rsidP="00D67CFC">
      <w:pPr>
        <w:spacing w:after="0"/>
        <w:ind w:left="709"/>
        <w:jc w:val="center"/>
        <w:rPr>
          <w:rFonts w:ascii="Bookman Old Style" w:hAnsi="Bookman Old Style"/>
          <w:b/>
          <w:sz w:val="18"/>
          <w:szCs w:val="20"/>
          <w:lang w:val="en-US"/>
        </w:rPr>
      </w:pPr>
      <w:r w:rsidRPr="00A177FB">
        <w:rPr>
          <w:rFonts w:ascii="Bookman Old Style" w:hAnsi="Bookman Old Style"/>
          <w:b/>
          <w:sz w:val="18"/>
          <w:szCs w:val="20"/>
          <w:lang w:val="en-US"/>
        </w:rPr>
        <w:t>Tabel 1</w:t>
      </w:r>
      <w:r w:rsidR="00184C33" w:rsidRPr="00A177FB">
        <w:rPr>
          <w:rFonts w:ascii="Bookman Old Style" w:hAnsi="Bookman Old Style"/>
          <w:b/>
          <w:sz w:val="18"/>
          <w:szCs w:val="20"/>
          <w:lang w:val="en-US"/>
        </w:rPr>
        <w:t>.3</w:t>
      </w:r>
    </w:p>
    <w:p w:rsidR="00D67CFC" w:rsidRPr="00A177FB" w:rsidRDefault="00184C33" w:rsidP="00D67CFC">
      <w:pPr>
        <w:spacing w:after="0"/>
        <w:ind w:left="709"/>
        <w:jc w:val="center"/>
        <w:rPr>
          <w:rFonts w:ascii="Bookman Old Style" w:hAnsi="Bookman Old Style"/>
          <w:b/>
          <w:sz w:val="18"/>
          <w:szCs w:val="20"/>
          <w:lang w:val="en-US"/>
        </w:rPr>
      </w:pPr>
      <w:r w:rsidRPr="00A177FB">
        <w:rPr>
          <w:rFonts w:ascii="Bookman Old Style" w:hAnsi="Bookman Old Style"/>
          <w:b/>
          <w:sz w:val="18"/>
          <w:szCs w:val="20"/>
          <w:lang w:val="en-US"/>
        </w:rPr>
        <w:t>Keadaan PNSD Kabupaten Asmat Berdasarkan Tingkat Pendidikan</w:t>
      </w:r>
    </w:p>
    <w:p w:rsidR="00D67CFC" w:rsidRPr="00A177FB" w:rsidRDefault="00184C33" w:rsidP="00D67CFC">
      <w:pPr>
        <w:spacing w:after="0"/>
        <w:ind w:left="709"/>
        <w:jc w:val="center"/>
        <w:rPr>
          <w:rFonts w:ascii="Bookman Old Style" w:hAnsi="Bookman Old Style"/>
          <w:b/>
          <w:sz w:val="18"/>
          <w:szCs w:val="20"/>
          <w:lang w:val="en-US"/>
        </w:rPr>
      </w:pPr>
      <w:r w:rsidRPr="00A177FB">
        <w:rPr>
          <w:rFonts w:ascii="Bookman Old Style" w:hAnsi="Bookman Old Style"/>
          <w:b/>
          <w:sz w:val="18"/>
          <w:szCs w:val="20"/>
          <w:lang w:val="en-US"/>
        </w:rPr>
        <w:t xml:space="preserve">Tahun </w:t>
      </w:r>
      <w:r w:rsidR="00D67CFC" w:rsidRPr="00A177FB">
        <w:rPr>
          <w:rFonts w:ascii="Bookman Old Style" w:hAnsi="Bookman Old Style"/>
          <w:b/>
          <w:sz w:val="18"/>
          <w:szCs w:val="20"/>
          <w:lang w:val="en-US"/>
        </w:rPr>
        <w:t>2016</w:t>
      </w:r>
    </w:p>
    <w:p w:rsidR="00D67CFC" w:rsidRPr="00A177FB" w:rsidRDefault="00D67CFC" w:rsidP="00D67CFC">
      <w:pPr>
        <w:spacing w:after="0"/>
        <w:ind w:left="709"/>
        <w:jc w:val="center"/>
        <w:rPr>
          <w:rFonts w:ascii="Bookman Old Style" w:hAnsi="Bookman Old Style"/>
          <w:b/>
          <w:sz w:val="18"/>
          <w:szCs w:val="20"/>
          <w:lang w:val="en-US"/>
        </w:rPr>
      </w:pPr>
    </w:p>
    <w:tbl>
      <w:tblPr>
        <w:tblStyle w:val="TableGrid"/>
        <w:tblW w:w="6378" w:type="dxa"/>
        <w:tblInd w:w="1555" w:type="dxa"/>
        <w:tblLayout w:type="fixed"/>
        <w:tblLook w:val="06A0" w:firstRow="1" w:lastRow="0" w:firstColumn="1" w:lastColumn="0" w:noHBand="1" w:noVBand="1"/>
      </w:tblPr>
      <w:tblGrid>
        <w:gridCol w:w="567"/>
        <w:gridCol w:w="3260"/>
        <w:gridCol w:w="1134"/>
        <w:gridCol w:w="1417"/>
      </w:tblGrid>
      <w:tr w:rsidR="00A177FB" w:rsidRPr="00A177FB" w:rsidTr="008A2D68">
        <w:trPr>
          <w:tblHeader/>
        </w:trPr>
        <w:tc>
          <w:tcPr>
            <w:tcW w:w="567" w:type="dxa"/>
            <w:shd w:val="clear" w:color="auto" w:fill="F6E7B0"/>
            <w:vAlign w:val="center"/>
          </w:tcPr>
          <w:p w:rsidR="00D67CFC" w:rsidRPr="00A177FB" w:rsidRDefault="00D67CFC" w:rsidP="008A2D68">
            <w:pPr>
              <w:spacing w:before="40" w:after="40"/>
              <w:jc w:val="center"/>
              <w:rPr>
                <w:rFonts w:ascii="Bookman Old Style" w:hAnsi="Bookman Old Style"/>
                <w:b/>
                <w:sz w:val="18"/>
                <w:szCs w:val="20"/>
                <w:lang w:val="en-US"/>
              </w:rPr>
            </w:pPr>
            <w:r w:rsidRPr="00A177FB">
              <w:rPr>
                <w:rFonts w:ascii="Bookman Old Style" w:hAnsi="Bookman Old Style"/>
                <w:b/>
                <w:sz w:val="18"/>
                <w:szCs w:val="20"/>
                <w:lang w:val="en-US"/>
              </w:rPr>
              <w:t>No.</w:t>
            </w:r>
          </w:p>
        </w:tc>
        <w:tc>
          <w:tcPr>
            <w:tcW w:w="3260" w:type="dxa"/>
            <w:shd w:val="clear" w:color="auto" w:fill="F6E7B0"/>
            <w:vAlign w:val="center"/>
          </w:tcPr>
          <w:p w:rsidR="00D67CFC" w:rsidRPr="00A177FB" w:rsidRDefault="00184C33" w:rsidP="008A2D68">
            <w:pPr>
              <w:spacing w:before="40" w:after="40"/>
              <w:jc w:val="center"/>
              <w:rPr>
                <w:rFonts w:ascii="Bookman Old Style" w:hAnsi="Bookman Old Style"/>
                <w:b/>
                <w:sz w:val="18"/>
                <w:szCs w:val="20"/>
                <w:lang w:val="en-US"/>
              </w:rPr>
            </w:pPr>
            <w:r w:rsidRPr="00A177FB">
              <w:rPr>
                <w:rFonts w:ascii="Bookman Old Style" w:hAnsi="Bookman Old Style"/>
                <w:b/>
                <w:sz w:val="18"/>
                <w:szCs w:val="20"/>
                <w:lang w:val="en-US"/>
              </w:rPr>
              <w:t>Tingkat Pendidikan</w:t>
            </w:r>
          </w:p>
        </w:tc>
        <w:tc>
          <w:tcPr>
            <w:tcW w:w="1134" w:type="dxa"/>
            <w:shd w:val="clear" w:color="auto" w:fill="F6E7B0"/>
            <w:vAlign w:val="center"/>
          </w:tcPr>
          <w:p w:rsidR="00D67CFC" w:rsidRPr="00A177FB" w:rsidRDefault="00D67CFC" w:rsidP="008A2D68">
            <w:pPr>
              <w:spacing w:before="40" w:after="40"/>
              <w:jc w:val="center"/>
              <w:rPr>
                <w:rFonts w:ascii="Bookman Old Style" w:hAnsi="Bookman Old Style"/>
                <w:b/>
                <w:sz w:val="18"/>
                <w:szCs w:val="20"/>
                <w:lang w:val="en-US"/>
              </w:rPr>
            </w:pPr>
            <w:r w:rsidRPr="00A177FB">
              <w:rPr>
                <w:rFonts w:ascii="Bookman Old Style" w:hAnsi="Bookman Old Style"/>
                <w:b/>
                <w:sz w:val="18"/>
                <w:szCs w:val="20"/>
                <w:lang w:val="en-US"/>
              </w:rPr>
              <w:t>Jumlah</w:t>
            </w:r>
          </w:p>
          <w:p w:rsidR="00D67CFC" w:rsidRPr="00A177FB" w:rsidRDefault="00D67CFC" w:rsidP="008A2D68">
            <w:pPr>
              <w:spacing w:before="40" w:after="40"/>
              <w:jc w:val="center"/>
              <w:rPr>
                <w:rFonts w:ascii="Bookman Old Style" w:hAnsi="Bookman Old Style"/>
                <w:b/>
                <w:sz w:val="18"/>
                <w:szCs w:val="20"/>
                <w:lang w:val="en-US"/>
              </w:rPr>
            </w:pPr>
            <w:r w:rsidRPr="00A177FB">
              <w:rPr>
                <w:rFonts w:ascii="Bookman Old Style" w:hAnsi="Bookman Old Style"/>
                <w:b/>
                <w:sz w:val="18"/>
                <w:szCs w:val="20"/>
                <w:lang w:val="en-US"/>
              </w:rPr>
              <w:t>(orang)</w:t>
            </w:r>
          </w:p>
        </w:tc>
        <w:tc>
          <w:tcPr>
            <w:tcW w:w="1417" w:type="dxa"/>
            <w:shd w:val="clear" w:color="auto" w:fill="F6E7B0"/>
            <w:vAlign w:val="center"/>
          </w:tcPr>
          <w:p w:rsidR="00D67CFC" w:rsidRPr="00A177FB" w:rsidRDefault="00D67CFC" w:rsidP="008A2D68">
            <w:pPr>
              <w:spacing w:before="40" w:after="40"/>
              <w:jc w:val="center"/>
              <w:rPr>
                <w:rFonts w:ascii="Bookman Old Style" w:hAnsi="Bookman Old Style"/>
                <w:b/>
                <w:sz w:val="18"/>
                <w:szCs w:val="20"/>
                <w:lang w:val="en-US"/>
              </w:rPr>
            </w:pPr>
            <w:r w:rsidRPr="00A177FB">
              <w:rPr>
                <w:rFonts w:ascii="Bookman Old Style" w:hAnsi="Bookman Old Style"/>
                <w:b/>
                <w:sz w:val="18"/>
                <w:szCs w:val="20"/>
                <w:lang w:val="en-US"/>
              </w:rPr>
              <w:t>Persentase</w:t>
            </w:r>
          </w:p>
        </w:tc>
      </w:tr>
      <w:tr w:rsidR="00A177FB" w:rsidRPr="00A177FB" w:rsidTr="00A177FB">
        <w:tc>
          <w:tcPr>
            <w:tcW w:w="567" w:type="dxa"/>
          </w:tcPr>
          <w:p w:rsidR="00D67CFC" w:rsidRPr="00A177FB" w:rsidRDefault="00D67CFC" w:rsidP="008A2D68">
            <w:pPr>
              <w:spacing w:before="40" w:after="40"/>
              <w:jc w:val="center"/>
              <w:rPr>
                <w:rFonts w:ascii="Bookman Old Style" w:hAnsi="Bookman Old Style"/>
                <w:sz w:val="18"/>
                <w:szCs w:val="20"/>
                <w:lang w:val="en-US"/>
              </w:rPr>
            </w:pPr>
            <w:r w:rsidRPr="00A177FB">
              <w:rPr>
                <w:rFonts w:ascii="Bookman Old Style" w:hAnsi="Bookman Old Style"/>
                <w:sz w:val="18"/>
                <w:szCs w:val="20"/>
                <w:lang w:val="en-US"/>
              </w:rPr>
              <w:t>1.</w:t>
            </w:r>
          </w:p>
        </w:tc>
        <w:tc>
          <w:tcPr>
            <w:tcW w:w="3260" w:type="dxa"/>
          </w:tcPr>
          <w:p w:rsidR="00D67CFC" w:rsidRPr="00A177FB" w:rsidRDefault="00184C33" w:rsidP="008A2D68">
            <w:pPr>
              <w:spacing w:before="40" w:after="40"/>
              <w:rPr>
                <w:rFonts w:ascii="Bookman Old Style" w:hAnsi="Bookman Old Style"/>
                <w:sz w:val="18"/>
                <w:szCs w:val="20"/>
                <w:lang w:val="en-US"/>
              </w:rPr>
            </w:pPr>
            <w:r w:rsidRPr="00A177FB">
              <w:rPr>
                <w:rFonts w:ascii="Bookman Old Style" w:hAnsi="Bookman Old Style"/>
                <w:sz w:val="18"/>
                <w:szCs w:val="20"/>
                <w:lang w:val="en-US"/>
              </w:rPr>
              <w:t>SD / sederajat</w:t>
            </w:r>
          </w:p>
        </w:tc>
        <w:tc>
          <w:tcPr>
            <w:tcW w:w="1134" w:type="dxa"/>
          </w:tcPr>
          <w:p w:rsidR="00D67CFC" w:rsidRPr="00A177FB" w:rsidRDefault="00A177FB" w:rsidP="008A2D68">
            <w:pPr>
              <w:spacing w:before="40" w:after="40"/>
              <w:jc w:val="right"/>
              <w:rPr>
                <w:rFonts w:ascii="Bookman Old Style" w:hAnsi="Bookman Old Style"/>
                <w:sz w:val="18"/>
                <w:szCs w:val="20"/>
                <w:lang w:val="en-US"/>
              </w:rPr>
            </w:pPr>
            <w:r w:rsidRPr="00A177FB">
              <w:rPr>
                <w:rFonts w:ascii="Bookman Old Style" w:hAnsi="Bookman Old Style"/>
                <w:sz w:val="18"/>
                <w:szCs w:val="20"/>
                <w:lang w:val="en-US"/>
              </w:rPr>
              <w:t>108</w:t>
            </w:r>
          </w:p>
        </w:tc>
        <w:tc>
          <w:tcPr>
            <w:tcW w:w="1417" w:type="dxa"/>
          </w:tcPr>
          <w:p w:rsidR="00D67CFC" w:rsidRPr="00A177FB" w:rsidRDefault="00A177FB" w:rsidP="008A2D68">
            <w:pPr>
              <w:spacing w:before="40" w:after="40"/>
              <w:jc w:val="right"/>
              <w:rPr>
                <w:rFonts w:ascii="Bookman Old Style" w:hAnsi="Bookman Old Style"/>
                <w:sz w:val="18"/>
                <w:szCs w:val="20"/>
                <w:lang w:val="en-US"/>
              </w:rPr>
            </w:pPr>
            <w:r w:rsidRPr="00A177FB">
              <w:rPr>
                <w:rFonts w:ascii="Bookman Old Style" w:hAnsi="Bookman Old Style"/>
                <w:sz w:val="18"/>
                <w:szCs w:val="20"/>
                <w:lang w:val="en-US"/>
              </w:rPr>
              <w:t>4,11</w:t>
            </w:r>
          </w:p>
        </w:tc>
      </w:tr>
      <w:tr w:rsidR="00A177FB" w:rsidRPr="00A177FB" w:rsidTr="00A177FB">
        <w:tc>
          <w:tcPr>
            <w:tcW w:w="567" w:type="dxa"/>
          </w:tcPr>
          <w:p w:rsidR="00D67CFC" w:rsidRPr="00A177FB" w:rsidRDefault="00D67CFC" w:rsidP="008A2D68">
            <w:pPr>
              <w:spacing w:before="40" w:after="40"/>
              <w:jc w:val="center"/>
              <w:rPr>
                <w:rFonts w:ascii="Bookman Old Style" w:hAnsi="Bookman Old Style"/>
                <w:sz w:val="18"/>
                <w:szCs w:val="20"/>
                <w:lang w:val="en-US"/>
              </w:rPr>
            </w:pPr>
            <w:r w:rsidRPr="00A177FB">
              <w:rPr>
                <w:rFonts w:ascii="Bookman Old Style" w:hAnsi="Bookman Old Style"/>
                <w:sz w:val="18"/>
                <w:szCs w:val="20"/>
                <w:lang w:val="en-US"/>
              </w:rPr>
              <w:t>2.</w:t>
            </w:r>
          </w:p>
        </w:tc>
        <w:tc>
          <w:tcPr>
            <w:tcW w:w="3260" w:type="dxa"/>
          </w:tcPr>
          <w:p w:rsidR="00D67CFC" w:rsidRPr="00A177FB" w:rsidRDefault="00184C33" w:rsidP="008A2D68">
            <w:pPr>
              <w:spacing w:before="40" w:after="40"/>
              <w:rPr>
                <w:rFonts w:ascii="Bookman Old Style" w:hAnsi="Bookman Old Style"/>
                <w:sz w:val="18"/>
                <w:szCs w:val="20"/>
                <w:lang w:val="en-US"/>
              </w:rPr>
            </w:pPr>
            <w:r w:rsidRPr="00A177FB">
              <w:rPr>
                <w:rFonts w:ascii="Bookman Old Style" w:hAnsi="Bookman Old Style"/>
                <w:sz w:val="18"/>
                <w:szCs w:val="20"/>
                <w:lang w:val="en-US"/>
              </w:rPr>
              <w:t>SLTP / sederajat</w:t>
            </w:r>
          </w:p>
        </w:tc>
        <w:tc>
          <w:tcPr>
            <w:tcW w:w="1134" w:type="dxa"/>
          </w:tcPr>
          <w:p w:rsidR="00D67CFC" w:rsidRPr="00A177FB" w:rsidRDefault="00A177FB" w:rsidP="008A2D68">
            <w:pPr>
              <w:spacing w:before="40" w:after="40"/>
              <w:jc w:val="right"/>
              <w:rPr>
                <w:rFonts w:ascii="Bookman Old Style" w:hAnsi="Bookman Old Style"/>
                <w:sz w:val="18"/>
                <w:szCs w:val="20"/>
                <w:lang w:val="en-US"/>
              </w:rPr>
            </w:pPr>
            <w:r w:rsidRPr="00A177FB">
              <w:rPr>
                <w:rFonts w:ascii="Bookman Old Style" w:hAnsi="Bookman Old Style"/>
                <w:sz w:val="18"/>
                <w:szCs w:val="20"/>
                <w:lang w:val="en-US"/>
              </w:rPr>
              <w:t>95</w:t>
            </w:r>
          </w:p>
        </w:tc>
        <w:tc>
          <w:tcPr>
            <w:tcW w:w="1417" w:type="dxa"/>
          </w:tcPr>
          <w:p w:rsidR="00D67CFC" w:rsidRPr="00A177FB" w:rsidRDefault="00A177FB" w:rsidP="008A2D68">
            <w:pPr>
              <w:spacing w:before="40" w:after="40"/>
              <w:jc w:val="right"/>
              <w:rPr>
                <w:rFonts w:ascii="Bookman Old Style" w:hAnsi="Bookman Old Style"/>
                <w:sz w:val="18"/>
                <w:szCs w:val="20"/>
                <w:lang w:val="en-US"/>
              </w:rPr>
            </w:pPr>
            <w:r w:rsidRPr="00A177FB">
              <w:rPr>
                <w:rFonts w:ascii="Bookman Old Style" w:hAnsi="Bookman Old Style"/>
                <w:sz w:val="18"/>
                <w:szCs w:val="20"/>
                <w:lang w:val="en-US"/>
              </w:rPr>
              <w:t>3,62</w:t>
            </w:r>
          </w:p>
        </w:tc>
      </w:tr>
      <w:tr w:rsidR="00A177FB" w:rsidRPr="00A177FB" w:rsidTr="00A177FB">
        <w:tc>
          <w:tcPr>
            <w:tcW w:w="567" w:type="dxa"/>
          </w:tcPr>
          <w:p w:rsidR="00D67CFC" w:rsidRPr="00A177FB" w:rsidRDefault="00D67CFC" w:rsidP="008A2D68">
            <w:pPr>
              <w:spacing w:before="40" w:after="40"/>
              <w:jc w:val="center"/>
              <w:rPr>
                <w:rFonts w:ascii="Bookman Old Style" w:hAnsi="Bookman Old Style"/>
                <w:sz w:val="18"/>
                <w:szCs w:val="20"/>
                <w:lang w:val="en-US"/>
              </w:rPr>
            </w:pPr>
            <w:r w:rsidRPr="00A177FB">
              <w:rPr>
                <w:rFonts w:ascii="Bookman Old Style" w:hAnsi="Bookman Old Style"/>
                <w:sz w:val="18"/>
                <w:szCs w:val="20"/>
                <w:lang w:val="en-US"/>
              </w:rPr>
              <w:lastRenderedPageBreak/>
              <w:t>3.</w:t>
            </w:r>
          </w:p>
        </w:tc>
        <w:tc>
          <w:tcPr>
            <w:tcW w:w="3260" w:type="dxa"/>
          </w:tcPr>
          <w:p w:rsidR="00D67CFC" w:rsidRPr="00A177FB" w:rsidRDefault="00184C33" w:rsidP="008A2D68">
            <w:pPr>
              <w:spacing w:before="40" w:after="40"/>
              <w:rPr>
                <w:rFonts w:ascii="Bookman Old Style" w:hAnsi="Bookman Old Style"/>
                <w:sz w:val="18"/>
                <w:szCs w:val="20"/>
                <w:lang w:val="en-US"/>
              </w:rPr>
            </w:pPr>
            <w:r w:rsidRPr="00A177FB">
              <w:rPr>
                <w:rFonts w:ascii="Bookman Old Style" w:hAnsi="Bookman Old Style"/>
                <w:sz w:val="18"/>
                <w:szCs w:val="20"/>
                <w:lang w:val="en-US"/>
              </w:rPr>
              <w:t>SLTA / sederajat</w:t>
            </w:r>
          </w:p>
        </w:tc>
        <w:tc>
          <w:tcPr>
            <w:tcW w:w="1134" w:type="dxa"/>
          </w:tcPr>
          <w:p w:rsidR="00D67CFC" w:rsidRPr="00A177FB" w:rsidRDefault="00A177FB" w:rsidP="008A2D68">
            <w:pPr>
              <w:spacing w:before="40" w:after="40"/>
              <w:jc w:val="right"/>
              <w:rPr>
                <w:rFonts w:ascii="Bookman Old Style" w:hAnsi="Bookman Old Style"/>
                <w:sz w:val="18"/>
                <w:szCs w:val="20"/>
                <w:lang w:val="en-US"/>
              </w:rPr>
            </w:pPr>
            <w:r w:rsidRPr="00A177FB">
              <w:rPr>
                <w:rFonts w:ascii="Bookman Old Style" w:hAnsi="Bookman Old Style"/>
                <w:sz w:val="18"/>
                <w:szCs w:val="20"/>
                <w:lang w:val="en-US"/>
              </w:rPr>
              <w:t>714</w:t>
            </w:r>
          </w:p>
        </w:tc>
        <w:tc>
          <w:tcPr>
            <w:tcW w:w="1417" w:type="dxa"/>
          </w:tcPr>
          <w:p w:rsidR="00D67CFC" w:rsidRPr="00A177FB" w:rsidRDefault="00A177FB" w:rsidP="008A2D68">
            <w:pPr>
              <w:spacing w:before="40" w:after="40"/>
              <w:jc w:val="right"/>
              <w:rPr>
                <w:rFonts w:ascii="Bookman Old Style" w:hAnsi="Bookman Old Style"/>
                <w:sz w:val="18"/>
                <w:szCs w:val="20"/>
                <w:lang w:val="en-US"/>
              </w:rPr>
            </w:pPr>
            <w:r w:rsidRPr="00A177FB">
              <w:rPr>
                <w:rFonts w:ascii="Bookman Old Style" w:hAnsi="Bookman Old Style"/>
                <w:sz w:val="18"/>
                <w:szCs w:val="20"/>
                <w:lang w:val="en-US"/>
              </w:rPr>
              <w:t>27,20</w:t>
            </w:r>
          </w:p>
        </w:tc>
      </w:tr>
      <w:tr w:rsidR="00A177FB" w:rsidRPr="00A177FB" w:rsidTr="00A177FB">
        <w:tc>
          <w:tcPr>
            <w:tcW w:w="567" w:type="dxa"/>
          </w:tcPr>
          <w:p w:rsidR="00D67CFC" w:rsidRPr="00A177FB" w:rsidRDefault="00D67CFC" w:rsidP="008A2D68">
            <w:pPr>
              <w:spacing w:before="40" w:after="40"/>
              <w:jc w:val="center"/>
              <w:rPr>
                <w:rFonts w:ascii="Bookman Old Style" w:hAnsi="Bookman Old Style"/>
                <w:sz w:val="18"/>
                <w:szCs w:val="20"/>
                <w:lang w:val="en-US"/>
              </w:rPr>
            </w:pPr>
            <w:r w:rsidRPr="00A177FB">
              <w:rPr>
                <w:rFonts w:ascii="Bookman Old Style" w:hAnsi="Bookman Old Style"/>
                <w:sz w:val="18"/>
                <w:szCs w:val="20"/>
                <w:lang w:val="en-US"/>
              </w:rPr>
              <w:t>4.</w:t>
            </w:r>
          </w:p>
        </w:tc>
        <w:tc>
          <w:tcPr>
            <w:tcW w:w="3260" w:type="dxa"/>
          </w:tcPr>
          <w:p w:rsidR="00D67CFC" w:rsidRPr="00A177FB" w:rsidRDefault="005F0146" w:rsidP="008A2D68">
            <w:pPr>
              <w:spacing w:before="40" w:after="40"/>
              <w:rPr>
                <w:rFonts w:ascii="Bookman Old Style" w:hAnsi="Bookman Old Style"/>
                <w:sz w:val="18"/>
                <w:szCs w:val="20"/>
                <w:lang w:val="en-US"/>
              </w:rPr>
            </w:pPr>
            <w:r w:rsidRPr="00A177FB">
              <w:rPr>
                <w:rFonts w:ascii="Bookman Old Style" w:hAnsi="Bookman Old Style"/>
                <w:sz w:val="18"/>
                <w:szCs w:val="20"/>
                <w:lang w:val="en-US"/>
              </w:rPr>
              <w:t xml:space="preserve">Diploma </w:t>
            </w:r>
          </w:p>
        </w:tc>
        <w:tc>
          <w:tcPr>
            <w:tcW w:w="1134" w:type="dxa"/>
          </w:tcPr>
          <w:p w:rsidR="00D67CFC" w:rsidRPr="00A177FB" w:rsidRDefault="00A177FB" w:rsidP="008A2D68">
            <w:pPr>
              <w:spacing w:before="40" w:after="40"/>
              <w:jc w:val="right"/>
              <w:rPr>
                <w:rFonts w:ascii="Bookman Old Style" w:hAnsi="Bookman Old Style"/>
                <w:sz w:val="18"/>
                <w:szCs w:val="20"/>
                <w:lang w:val="en-US"/>
              </w:rPr>
            </w:pPr>
            <w:r w:rsidRPr="00A177FB">
              <w:rPr>
                <w:rFonts w:ascii="Bookman Old Style" w:hAnsi="Bookman Old Style"/>
                <w:sz w:val="18"/>
                <w:szCs w:val="20"/>
                <w:lang w:val="en-US"/>
              </w:rPr>
              <w:t>648</w:t>
            </w:r>
          </w:p>
        </w:tc>
        <w:tc>
          <w:tcPr>
            <w:tcW w:w="1417" w:type="dxa"/>
          </w:tcPr>
          <w:p w:rsidR="00D67CFC" w:rsidRPr="00A177FB" w:rsidRDefault="00A177FB" w:rsidP="008A2D68">
            <w:pPr>
              <w:spacing w:before="40" w:after="40"/>
              <w:jc w:val="right"/>
              <w:rPr>
                <w:rFonts w:ascii="Bookman Old Style" w:hAnsi="Bookman Old Style"/>
                <w:sz w:val="18"/>
                <w:szCs w:val="20"/>
                <w:lang w:val="en-US"/>
              </w:rPr>
            </w:pPr>
            <w:r w:rsidRPr="00A177FB">
              <w:rPr>
                <w:rFonts w:ascii="Bookman Old Style" w:hAnsi="Bookman Old Style"/>
                <w:sz w:val="18"/>
                <w:szCs w:val="20"/>
                <w:lang w:val="en-US"/>
              </w:rPr>
              <w:t>24,69</w:t>
            </w:r>
          </w:p>
        </w:tc>
      </w:tr>
      <w:tr w:rsidR="00A177FB" w:rsidRPr="00A177FB" w:rsidTr="00A177FB">
        <w:tc>
          <w:tcPr>
            <w:tcW w:w="567" w:type="dxa"/>
          </w:tcPr>
          <w:p w:rsidR="005F0146" w:rsidRPr="00A177FB" w:rsidRDefault="005F0146" w:rsidP="008A2D68">
            <w:pPr>
              <w:spacing w:before="40" w:after="40"/>
              <w:jc w:val="center"/>
              <w:rPr>
                <w:rFonts w:ascii="Bookman Old Style" w:hAnsi="Bookman Old Style"/>
                <w:sz w:val="18"/>
                <w:szCs w:val="20"/>
                <w:lang w:val="en-US"/>
              </w:rPr>
            </w:pPr>
            <w:r w:rsidRPr="00A177FB">
              <w:rPr>
                <w:rFonts w:ascii="Bookman Old Style" w:hAnsi="Bookman Old Style"/>
                <w:sz w:val="18"/>
                <w:szCs w:val="20"/>
                <w:lang w:val="en-US"/>
              </w:rPr>
              <w:t>5.</w:t>
            </w:r>
          </w:p>
        </w:tc>
        <w:tc>
          <w:tcPr>
            <w:tcW w:w="3260" w:type="dxa"/>
          </w:tcPr>
          <w:p w:rsidR="005F0146" w:rsidRPr="00A177FB" w:rsidRDefault="005F0146" w:rsidP="008A2D68">
            <w:pPr>
              <w:spacing w:before="40" w:after="40"/>
              <w:rPr>
                <w:rFonts w:ascii="Bookman Old Style" w:hAnsi="Bookman Old Style"/>
                <w:sz w:val="18"/>
                <w:szCs w:val="20"/>
                <w:lang w:val="en-US"/>
              </w:rPr>
            </w:pPr>
            <w:r w:rsidRPr="00A177FB">
              <w:rPr>
                <w:rFonts w:ascii="Bookman Old Style" w:hAnsi="Bookman Old Style"/>
                <w:sz w:val="18"/>
                <w:szCs w:val="20"/>
                <w:lang w:val="en-US"/>
              </w:rPr>
              <w:t>Sarjana (S1)</w:t>
            </w:r>
          </w:p>
        </w:tc>
        <w:tc>
          <w:tcPr>
            <w:tcW w:w="1134" w:type="dxa"/>
          </w:tcPr>
          <w:p w:rsidR="005F0146" w:rsidRPr="00A177FB" w:rsidRDefault="00A177FB" w:rsidP="008A2D68">
            <w:pPr>
              <w:spacing w:before="40" w:after="40"/>
              <w:jc w:val="right"/>
              <w:rPr>
                <w:rFonts w:ascii="Bookman Old Style" w:hAnsi="Bookman Old Style"/>
                <w:sz w:val="18"/>
                <w:szCs w:val="20"/>
                <w:lang w:val="en-US"/>
              </w:rPr>
            </w:pPr>
            <w:r w:rsidRPr="00A177FB">
              <w:rPr>
                <w:rFonts w:ascii="Bookman Old Style" w:hAnsi="Bookman Old Style"/>
                <w:sz w:val="18"/>
                <w:szCs w:val="20"/>
                <w:lang w:val="en-US"/>
              </w:rPr>
              <w:t>993</w:t>
            </w:r>
          </w:p>
        </w:tc>
        <w:tc>
          <w:tcPr>
            <w:tcW w:w="1417" w:type="dxa"/>
          </w:tcPr>
          <w:p w:rsidR="005F0146" w:rsidRPr="00A177FB" w:rsidRDefault="00A177FB" w:rsidP="008A2D68">
            <w:pPr>
              <w:spacing w:before="40" w:after="40"/>
              <w:jc w:val="right"/>
              <w:rPr>
                <w:rFonts w:ascii="Bookman Old Style" w:hAnsi="Bookman Old Style"/>
                <w:sz w:val="18"/>
                <w:szCs w:val="20"/>
                <w:lang w:val="en-US"/>
              </w:rPr>
            </w:pPr>
            <w:r w:rsidRPr="00A177FB">
              <w:rPr>
                <w:rFonts w:ascii="Bookman Old Style" w:hAnsi="Bookman Old Style"/>
                <w:sz w:val="18"/>
                <w:szCs w:val="20"/>
                <w:lang w:val="en-US"/>
              </w:rPr>
              <w:t>37,83</w:t>
            </w:r>
          </w:p>
        </w:tc>
      </w:tr>
      <w:tr w:rsidR="00A177FB" w:rsidRPr="00A177FB" w:rsidTr="00A177FB">
        <w:tc>
          <w:tcPr>
            <w:tcW w:w="567" w:type="dxa"/>
          </w:tcPr>
          <w:p w:rsidR="005F0146" w:rsidRPr="00A177FB" w:rsidRDefault="005F0146" w:rsidP="008A2D68">
            <w:pPr>
              <w:spacing w:before="40" w:after="40"/>
              <w:jc w:val="center"/>
              <w:rPr>
                <w:rFonts w:ascii="Bookman Old Style" w:hAnsi="Bookman Old Style"/>
                <w:sz w:val="18"/>
                <w:szCs w:val="20"/>
                <w:lang w:val="en-US"/>
              </w:rPr>
            </w:pPr>
            <w:r w:rsidRPr="00A177FB">
              <w:rPr>
                <w:rFonts w:ascii="Bookman Old Style" w:hAnsi="Bookman Old Style"/>
                <w:sz w:val="18"/>
                <w:szCs w:val="20"/>
                <w:lang w:val="en-US"/>
              </w:rPr>
              <w:t>6.</w:t>
            </w:r>
          </w:p>
        </w:tc>
        <w:tc>
          <w:tcPr>
            <w:tcW w:w="3260" w:type="dxa"/>
          </w:tcPr>
          <w:p w:rsidR="005F0146" w:rsidRPr="00A177FB" w:rsidRDefault="005F0146" w:rsidP="008A2D68">
            <w:pPr>
              <w:spacing w:before="40" w:after="40"/>
              <w:rPr>
                <w:rFonts w:ascii="Bookman Old Style" w:hAnsi="Bookman Old Style"/>
                <w:sz w:val="18"/>
                <w:szCs w:val="20"/>
                <w:lang w:val="en-US"/>
              </w:rPr>
            </w:pPr>
            <w:r w:rsidRPr="00A177FB">
              <w:rPr>
                <w:rFonts w:ascii="Bookman Old Style" w:hAnsi="Bookman Old Style"/>
                <w:sz w:val="18"/>
                <w:szCs w:val="20"/>
                <w:lang w:val="en-US"/>
              </w:rPr>
              <w:t>Magister (S2)</w:t>
            </w:r>
          </w:p>
        </w:tc>
        <w:tc>
          <w:tcPr>
            <w:tcW w:w="1134" w:type="dxa"/>
          </w:tcPr>
          <w:p w:rsidR="005F0146" w:rsidRPr="00A177FB" w:rsidRDefault="00A177FB" w:rsidP="008A2D68">
            <w:pPr>
              <w:spacing w:before="40" w:after="40"/>
              <w:jc w:val="right"/>
              <w:rPr>
                <w:rFonts w:ascii="Bookman Old Style" w:hAnsi="Bookman Old Style"/>
                <w:sz w:val="18"/>
                <w:szCs w:val="20"/>
                <w:lang w:val="en-US"/>
              </w:rPr>
            </w:pPr>
            <w:r w:rsidRPr="00A177FB">
              <w:rPr>
                <w:rFonts w:ascii="Bookman Old Style" w:hAnsi="Bookman Old Style"/>
                <w:sz w:val="18"/>
                <w:szCs w:val="20"/>
                <w:lang w:val="en-US"/>
              </w:rPr>
              <w:t>67</w:t>
            </w:r>
          </w:p>
        </w:tc>
        <w:tc>
          <w:tcPr>
            <w:tcW w:w="1417" w:type="dxa"/>
          </w:tcPr>
          <w:p w:rsidR="005F0146" w:rsidRPr="00A177FB" w:rsidRDefault="00A177F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2</w:t>
            </w:r>
            <w:r w:rsidRPr="00A177FB">
              <w:rPr>
                <w:rFonts w:ascii="Bookman Old Style" w:hAnsi="Bookman Old Style"/>
                <w:sz w:val="18"/>
                <w:szCs w:val="20"/>
                <w:lang w:val="en-US"/>
              </w:rPr>
              <w:t>,</w:t>
            </w:r>
            <w:r>
              <w:rPr>
                <w:rFonts w:ascii="Bookman Old Style" w:hAnsi="Bookman Old Style"/>
                <w:sz w:val="18"/>
                <w:szCs w:val="20"/>
                <w:lang w:val="en-US"/>
              </w:rPr>
              <w:t>55</w:t>
            </w:r>
          </w:p>
        </w:tc>
      </w:tr>
      <w:tr w:rsidR="00A177FB" w:rsidRPr="00A177FB" w:rsidTr="00A177FB">
        <w:tc>
          <w:tcPr>
            <w:tcW w:w="567" w:type="dxa"/>
          </w:tcPr>
          <w:p w:rsidR="005F0146" w:rsidRPr="00A177FB" w:rsidRDefault="005F0146" w:rsidP="008A2D68">
            <w:pPr>
              <w:spacing w:before="40" w:after="40"/>
              <w:jc w:val="center"/>
              <w:rPr>
                <w:rFonts w:ascii="Bookman Old Style" w:hAnsi="Bookman Old Style"/>
                <w:sz w:val="18"/>
                <w:szCs w:val="20"/>
                <w:lang w:val="en-US"/>
              </w:rPr>
            </w:pPr>
            <w:r w:rsidRPr="00A177FB">
              <w:rPr>
                <w:rFonts w:ascii="Bookman Old Style" w:hAnsi="Bookman Old Style"/>
                <w:sz w:val="18"/>
                <w:szCs w:val="20"/>
                <w:lang w:val="en-US"/>
              </w:rPr>
              <w:t>7.</w:t>
            </w:r>
          </w:p>
        </w:tc>
        <w:tc>
          <w:tcPr>
            <w:tcW w:w="3260" w:type="dxa"/>
          </w:tcPr>
          <w:p w:rsidR="005F0146" w:rsidRPr="00A177FB" w:rsidRDefault="005F0146" w:rsidP="008A2D68">
            <w:pPr>
              <w:spacing w:before="40" w:after="40"/>
              <w:rPr>
                <w:rFonts w:ascii="Bookman Old Style" w:hAnsi="Bookman Old Style"/>
                <w:sz w:val="18"/>
                <w:szCs w:val="20"/>
                <w:lang w:val="en-US"/>
              </w:rPr>
            </w:pPr>
            <w:r w:rsidRPr="00A177FB">
              <w:rPr>
                <w:rFonts w:ascii="Bookman Old Style" w:hAnsi="Bookman Old Style"/>
                <w:sz w:val="18"/>
                <w:szCs w:val="20"/>
                <w:lang w:val="en-US"/>
              </w:rPr>
              <w:t>Doktoral (S3)</w:t>
            </w:r>
          </w:p>
        </w:tc>
        <w:tc>
          <w:tcPr>
            <w:tcW w:w="1134" w:type="dxa"/>
          </w:tcPr>
          <w:p w:rsidR="005F0146" w:rsidRPr="00A177FB" w:rsidRDefault="00A177FB" w:rsidP="008A2D68">
            <w:pPr>
              <w:spacing w:before="40" w:after="40"/>
              <w:jc w:val="right"/>
              <w:rPr>
                <w:rFonts w:ascii="Bookman Old Style" w:hAnsi="Bookman Old Style"/>
                <w:sz w:val="18"/>
                <w:szCs w:val="20"/>
                <w:lang w:val="en-US"/>
              </w:rPr>
            </w:pPr>
            <w:r w:rsidRPr="00A177FB">
              <w:rPr>
                <w:rFonts w:ascii="Bookman Old Style" w:hAnsi="Bookman Old Style"/>
                <w:sz w:val="18"/>
                <w:szCs w:val="20"/>
                <w:lang w:val="en-US"/>
              </w:rPr>
              <w:t>-</w:t>
            </w:r>
          </w:p>
        </w:tc>
        <w:tc>
          <w:tcPr>
            <w:tcW w:w="1417" w:type="dxa"/>
          </w:tcPr>
          <w:p w:rsidR="005F0146" w:rsidRPr="00A177FB" w:rsidRDefault="00A177FB" w:rsidP="008A2D68">
            <w:pPr>
              <w:spacing w:before="40" w:after="40"/>
              <w:jc w:val="right"/>
              <w:rPr>
                <w:rFonts w:ascii="Bookman Old Style" w:hAnsi="Bookman Old Style"/>
                <w:sz w:val="18"/>
                <w:szCs w:val="20"/>
                <w:lang w:val="en-US"/>
              </w:rPr>
            </w:pPr>
            <w:r w:rsidRPr="00A177FB">
              <w:rPr>
                <w:rFonts w:ascii="Bookman Old Style" w:hAnsi="Bookman Old Style"/>
                <w:sz w:val="18"/>
                <w:szCs w:val="20"/>
                <w:lang w:val="en-US"/>
              </w:rPr>
              <w:t>0,00</w:t>
            </w:r>
          </w:p>
        </w:tc>
      </w:tr>
      <w:tr w:rsidR="00A177FB" w:rsidRPr="00A177FB" w:rsidTr="00A177FB">
        <w:tc>
          <w:tcPr>
            <w:tcW w:w="3827" w:type="dxa"/>
            <w:gridSpan w:val="2"/>
            <w:vAlign w:val="center"/>
          </w:tcPr>
          <w:p w:rsidR="00A177FB" w:rsidRPr="00B61243" w:rsidRDefault="00A177FB" w:rsidP="008A2D68">
            <w:pPr>
              <w:spacing w:before="40" w:after="40"/>
              <w:jc w:val="center"/>
              <w:rPr>
                <w:rFonts w:ascii="Bookman Old Style" w:hAnsi="Bookman Old Style"/>
                <w:b/>
                <w:sz w:val="18"/>
                <w:szCs w:val="20"/>
                <w:lang w:val="en-US"/>
              </w:rPr>
            </w:pPr>
            <w:r w:rsidRPr="00B61243">
              <w:rPr>
                <w:rFonts w:ascii="Bookman Old Style" w:hAnsi="Bookman Old Style"/>
                <w:b/>
                <w:sz w:val="18"/>
                <w:szCs w:val="20"/>
                <w:lang w:val="en-US"/>
              </w:rPr>
              <w:t>Jumlah</w:t>
            </w:r>
          </w:p>
        </w:tc>
        <w:tc>
          <w:tcPr>
            <w:tcW w:w="1134" w:type="dxa"/>
            <w:vAlign w:val="center"/>
          </w:tcPr>
          <w:p w:rsidR="00A177FB" w:rsidRPr="00B61243" w:rsidRDefault="00A177FB" w:rsidP="008A2D68">
            <w:pPr>
              <w:spacing w:before="40" w:after="40"/>
              <w:jc w:val="right"/>
              <w:rPr>
                <w:rFonts w:ascii="Bookman Old Style" w:hAnsi="Bookman Old Style"/>
                <w:b/>
                <w:sz w:val="18"/>
                <w:szCs w:val="20"/>
                <w:lang w:val="en-US"/>
              </w:rPr>
            </w:pPr>
            <w:r w:rsidRPr="00B61243">
              <w:rPr>
                <w:rFonts w:ascii="Bookman Old Style" w:hAnsi="Bookman Old Style"/>
                <w:b/>
                <w:sz w:val="18"/>
                <w:szCs w:val="20"/>
                <w:lang w:val="en-US"/>
              </w:rPr>
              <w:t>2.625</w:t>
            </w:r>
          </w:p>
        </w:tc>
        <w:tc>
          <w:tcPr>
            <w:tcW w:w="1417" w:type="dxa"/>
            <w:vAlign w:val="center"/>
          </w:tcPr>
          <w:p w:rsidR="00A177FB" w:rsidRPr="00B61243" w:rsidRDefault="00A177FB" w:rsidP="008A2D68">
            <w:pPr>
              <w:spacing w:before="40" w:after="40"/>
              <w:jc w:val="right"/>
              <w:rPr>
                <w:rFonts w:ascii="Bookman Old Style" w:hAnsi="Bookman Old Style"/>
                <w:b/>
                <w:sz w:val="18"/>
                <w:szCs w:val="20"/>
                <w:lang w:val="en-US"/>
              </w:rPr>
            </w:pPr>
            <w:r w:rsidRPr="00B61243">
              <w:rPr>
                <w:rFonts w:ascii="Bookman Old Style" w:hAnsi="Bookman Old Style"/>
                <w:b/>
                <w:sz w:val="18"/>
                <w:szCs w:val="20"/>
                <w:lang w:val="en-US"/>
              </w:rPr>
              <w:t>100,00</w:t>
            </w:r>
          </w:p>
        </w:tc>
      </w:tr>
    </w:tbl>
    <w:p w:rsidR="005B701F" w:rsidRDefault="00B61243" w:rsidP="00B61243">
      <w:pPr>
        <w:spacing w:before="120" w:after="0"/>
        <w:ind w:left="709" w:right="849"/>
        <w:jc w:val="right"/>
        <w:rPr>
          <w:rFonts w:ascii="Bookman Old Style" w:hAnsi="Bookman Old Style"/>
          <w:i/>
          <w:sz w:val="14"/>
          <w:szCs w:val="20"/>
          <w:lang w:val="en-US"/>
        </w:rPr>
      </w:pPr>
      <w:r w:rsidRPr="005B701F">
        <w:rPr>
          <w:rFonts w:ascii="Bookman Old Style" w:hAnsi="Bookman Old Style"/>
          <w:i/>
          <w:sz w:val="14"/>
          <w:szCs w:val="20"/>
          <w:lang w:val="en-US"/>
        </w:rPr>
        <w:t xml:space="preserve">Sumber : </w:t>
      </w:r>
    </w:p>
    <w:p w:rsidR="00031685" w:rsidRDefault="00B61243" w:rsidP="005B701F">
      <w:pPr>
        <w:spacing w:after="0"/>
        <w:ind w:left="709" w:right="851"/>
        <w:jc w:val="right"/>
        <w:rPr>
          <w:rFonts w:ascii="Bookman Old Style" w:hAnsi="Bookman Old Style"/>
          <w:i/>
          <w:sz w:val="14"/>
          <w:szCs w:val="20"/>
          <w:lang w:val="en-US"/>
        </w:rPr>
      </w:pPr>
      <w:r w:rsidRPr="005B701F">
        <w:rPr>
          <w:rFonts w:ascii="Bookman Old Style" w:hAnsi="Bookman Old Style"/>
          <w:i/>
          <w:sz w:val="14"/>
          <w:szCs w:val="20"/>
          <w:lang w:val="en-US"/>
        </w:rPr>
        <w:t xml:space="preserve">Badan Kepegawaian dan Pengembangan Sumber Daya Manusia Kabupaten Asmat </w:t>
      </w:r>
    </w:p>
    <w:p w:rsidR="00B61243" w:rsidRPr="005B701F" w:rsidRDefault="00B61243" w:rsidP="005B701F">
      <w:pPr>
        <w:spacing w:after="0"/>
        <w:ind w:left="709" w:right="851"/>
        <w:jc w:val="right"/>
        <w:rPr>
          <w:rFonts w:ascii="Bookman Old Style" w:hAnsi="Bookman Old Style"/>
          <w:i/>
          <w:sz w:val="14"/>
          <w:szCs w:val="20"/>
          <w:lang w:val="en-US"/>
        </w:rPr>
      </w:pPr>
      <w:r w:rsidRPr="005B701F">
        <w:rPr>
          <w:rFonts w:ascii="Bookman Old Style" w:hAnsi="Bookman Old Style"/>
          <w:i/>
          <w:sz w:val="14"/>
          <w:szCs w:val="20"/>
          <w:lang w:val="en-US"/>
        </w:rPr>
        <w:t>Tahun 2017</w:t>
      </w:r>
    </w:p>
    <w:p w:rsidR="00D67CFC" w:rsidRDefault="00D67CFC" w:rsidP="00BC7D3E">
      <w:pPr>
        <w:spacing w:after="0"/>
        <w:ind w:left="709"/>
        <w:jc w:val="both"/>
        <w:rPr>
          <w:rFonts w:ascii="Bookman Old Style" w:hAnsi="Bookman Old Style"/>
          <w:sz w:val="20"/>
          <w:szCs w:val="20"/>
          <w:lang w:val="en-US"/>
        </w:rPr>
      </w:pPr>
    </w:p>
    <w:p w:rsidR="00031685" w:rsidRDefault="00031685" w:rsidP="008A2D68">
      <w:pPr>
        <w:spacing w:after="0" w:line="324" w:lineRule="auto"/>
        <w:ind w:left="709"/>
        <w:jc w:val="both"/>
        <w:rPr>
          <w:rFonts w:ascii="Bookman Old Style" w:hAnsi="Bookman Old Style"/>
          <w:sz w:val="21"/>
          <w:szCs w:val="21"/>
          <w:lang w:val="en-US"/>
        </w:rPr>
      </w:pPr>
    </w:p>
    <w:p w:rsidR="00031685" w:rsidRDefault="00031685" w:rsidP="008A2D68">
      <w:pPr>
        <w:spacing w:after="0" w:line="324" w:lineRule="auto"/>
        <w:ind w:left="709"/>
        <w:jc w:val="both"/>
        <w:rPr>
          <w:rFonts w:ascii="Bookman Old Style" w:hAnsi="Bookman Old Style"/>
          <w:sz w:val="21"/>
          <w:szCs w:val="21"/>
          <w:lang w:val="en-US"/>
        </w:rPr>
      </w:pPr>
    </w:p>
    <w:p w:rsidR="0018746E" w:rsidRDefault="00153671" w:rsidP="008A2D68">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Penyebaran PNSD terbesar dengan persentase sebesar 29,07% berada di sekolah-sekolah, kemudian diikuti dengan penyebaran PNSD di distrik-distrik dengan persentase sebanyak 16,15%</w:t>
      </w:r>
      <w:r w:rsidR="0096030A">
        <w:rPr>
          <w:rFonts w:ascii="Bookman Old Style" w:hAnsi="Bookman Old Style"/>
          <w:sz w:val="21"/>
          <w:szCs w:val="21"/>
          <w:lang w:val="en-US"/>
        </w:rPr>
        <w:t xml:space="preserve"> dan di puskesmas-puskesmas dengan persentase penyebarannya sebanyak 8,50%.</w:t>
      </w:r>
      <w:r w:rsidR="00BD0057">
        <w:rPr>
          <w:rFonts w:ascii="Bookman Old Style" w:hAnsi="Bookman Old Style"/>
          <w:sz w:val="21"/>
          <w:szCs w:val="21"/>
          <w:lang w:val="en-US"/>
        </w:rPr>
        <w:t xml:space="preserve"> Penyebaran PNSD dan tenaga honorer di Kabupaten Asmat disajikan pada tabel 1.4 berikut ini :</w:t>
      </w:r>
    </w:p>
    <w:p w:rsidR="00BD0057" w:rsidRDefault="00BD0057" w:rsidP="00BD0057">
      <w:pPr>
        <w:spacing w:after="0" w:line="276" w:lineRule="auto"/>
        <w:ind w:left="709"/>
        <w:jc w:val="both"/>
        <w:rPr>
          <w:rFonts w:ascii="Bookman Old Style" w:hAnsi="Bookman Old Style"/>
          <w:b/>
          <w:sz w:val="18"/>
          <w:szCs w:val="20"/>
          <w:lang w:val="en-US"/>
        </w:rPr>
      </w:pPr>
    </w:p>
    <w:p w:rsidR="0018746E" w:rsidRDefault="0018746E" w:rsidP="005F0146">
      <w:pPr>
        <w:spacing w:after="0"/>
        <w:ind w:left="709"/>
        <w:jc w:val="center"/>
        <w:rPr>
          <w:rFonts w:ascii="Bookman Old Style" w:hAnsi="Bookman Old Style"/>
          <w:b/>
          <w:sz w:val="18"/>
          <w:szCs w:val="20"/>
          <w:lang w:val="en-US"/>
        </w:rPr>
      </w:pPr>
    </w:p>
    <w:p w:rsidR="005F0146" w:rsidRPr="00F729DF" w:rsidRDefault="005F0146" w:rsidP="005F0146">
      <w:pPr>
        <w:spacing w:after="0"/>
        <w:ind w:left="709"/>
        <w:jc w:val="center"/>
        <w:rPr>
          <w:rFonts w:ascii="Bookman Old Style" w:hAnsi="Bookman Old Style"/>
          <w:b/>
          <w:sz w:val="18"/>
          <w:szCs w:val="20"/>
          <w:lang w:val="en-US"/>
        </w:rPr>
      </w:pPr>
      <w:r w:rsidRPr="00F729DF">
        <w:rPr>
          <w:rFonts w:ascii="Bookman Old Style" w:hAnsi="Bookman Old Style"/>
          <w:b/>
          <w:sz w:val="18"/>
          <w:szCs w:val="20"/>
          <w:lang w:val="en-US"/>
        </w:rPr>
        <w:t>Tabel 1</w:t>
      </w:r>
      <w:r>
        <w:rPr>
          <w:rFonts w:ascii="Bookman Old Style" w:hAnsi="Bookman Old Style"/>
          <w:b/>
          <w:sz w:val="18"/>
          <w:szCs w:val="20"/>
          <w:lang w:val="en-US"/>
        </w:rPr>
        <w:t>.4</w:t>
      </w:r>
    </w:p>
    <w:p w:rsidR="005F0146" w:rsidRPr="00F729DF" w:rsidRDefault="005F0146" w:rsidP="005F0146">
      <w:pPr>
        <w:spacing w:after="0"/>
        <w:ind w:left="709"/>
        <w:jc w:val="center"/>
        <w:rPr>
          <w:rFonts w:ascii="Bookman Old Style" w:hAnsi="Bookman Old Style"/>
          <w:b/>
          <w:sz w:val="18"/>
          <w:szCs w:val="20"/>
          <w:lang w:val="en-US"/>
        </w:rPr>
      </w:pPr>
      <w:r>
        <w:rPr>
          <w:rFonts w:ascii="Bookman Old Style" w:hAnsi="Bookman Old Style"/>
          <w:b/>
          <w:sz w:val="18"/>
          <w:szCs w:val="20"/>
          <w:lang w:val="en-US"/>
        </w:rPr>
        <w:t xml:space="preserve">Penyebaran PNSD </w:t>
      </w:r>
      <w:r w:rsidR="0018746E">
        <w:rPr>
          <w:rFonts w:ascii="Bookman Old Style" w:hAnsi="Bookman Old Style"/>
          <w:b/>
          <w:sz w:val="18"/>
          <w:szCs w:val="20"/>
          <w:lang w:val="en-US"/>
        </w:rPr>
        <w:t xml:space="preserve">dan Tenaga Honorer </w:t>
      </w:r>
      <w:r w:rsidR="00DE0E81">
        <w:rPr>
          <w:rFonts w:ascii="Bookman Old Style" w:hAnsi="Bookman Old Style"/>
          <w:b/>
          <w:sz w:val="18"/>
          <w:szCs w:val="20"/>
          <w:lang w:val="en-US"/>
        </w:rPr>
        <w:t>s</w:t>
      </w:r>
      <w:r>
        <w:rPr>
          <w:rFonts w:ascii="Bookman Old Style" w:hAnsi="Bookman Old Style"/>
          <w:b/>
          <w:sz w:val="18"/>
          <w:szCs w:val="20"/>
          <w:lang w:val="en-US"/>
        </w:rPr>
        <w:t xml:space="preserve">di Kabupaten Asmat </w:t>
      </w:r>
    </w:p>
    <w:p w:rsidR="005F0146" w:rsidRDefault="005F0146" w:rsidP="005F0146">
      <w:pPr>
        <w:spacing w:after="0"/>
        <w:ind w:left="709"/>
        <w:jc w:val="center"/>
        <w:rPr>
          <w:rFonts w:ascii="Bookman Old Style" w:hAnsi="Bookman Old Style"/>
          <w:b/>
          <w:sz w:val="18"/>
          <w:szCs w:val="20"/>
          <w:lang w:val="en-US"/>
        </w:rPr>
      </w:pPr>
      <w:r>
        <w:rPr>
          <w:rFonts w:ascii="Bookman Old Style" w:hAnsi="Bookman Old Style"/>
          <w:b/>
          <w:sz w:val="18"/>
          <w:szCs w:val="20"/>
          <w:lang w:val="en-US"/>
        </w:rPr>
        <w:t xml:space="preserve">Tahun </w:t>
      </w:r>
      <w:r w:rsidRPr="00F729DF">
        <w:rPr>
          <w:rFonts w:ascii="Bookman Old Style" w:hAnsi="Bookman Old Style"/>
          <w:b/>
          <w:sz w:val="18"/>
          <w:szCs w:val="20"/>
          <w:lang w:val="en-US"/>
        </w:rPr>
        <w:t>2016</w:t>
      </w:r>
    </w:p>
    <w:p w:rsidR="005F0146" w:rsidRDefault="005F0146" w:rsidP="005F0146">
      <w:pPr>
        <w:spacing w:after="0"/>
        <w:ind w:left="709"/>
        <w:jc w:val="center"/>
        <w:rPr>
          <w:rFonts w:ascii="Bookman Old Style" w:hAnsi="Bookman Old Style"/>
          <w:b/>
          <w:sz w:val="18"/>
          <w:szCs w:val="20"/>
          <w:lang w:val="en-US"/>
        </w:rPr>
      </w:pPr>
    </w:p>
    <w:tbl>
      <w:tblPr>
        <w:tblStyle w:val="TableGrid"/>
        <w:tblW w:w="7840" w:type="dxa"/>
        <w:tblInd w:w="936" w:type="dxa"/>
        <w:tblLook w:val="06A0" w:firstRow="1" w:lastRow="0" w:firstColumn="1" w:lastColumn="0" w:noHBand="1" w:noVBand="1"/>
      </w:tblPr>
      <w:tblGrid>
        <w:gridCol w:w="523"/>
        <w:gridCol w:w="2931"/>
        <w:gridCol w:w="573"/>
        <w:gridCol w:w="753"/>
        <w:gridCol w:w="753"/>
        <w:gridCol w:w="574"/>
        <w:gridCol w:w="753"/>
        <w:gridCol w:w="980"/>
      </w:tblGrid>
      <w:tr w:rsidR="0024709B" w:rsidRPr="0044251F" w:rsidTr="00BD0057">
        <w:trPr>
          <w:trHeight w:val="313"/>
          <w:tblHeader/>
        </w:trPr>
        <w:tc>
          <w:tcPr>
            <w:tcW w:w="523" w:type="dxa"/>
            <w:vMerge w:val="restart"/>
            <w:shd w:val="clear" w:color="auto" w:fill="AACDF4"/>
            <w:vAlign w:val="center"/>
          </w:tcPr>
          <w:p w:rsidR="0024709B" w:rsidRPr="0044251F" w:rsidRDefault="0024709B" w:rsidP="008A2D68">
            <w:pPr>
              <w:spacing w:before="40" w:after="40"/>
              <w:jc w:val="center"/>
              <w:rPr>
                <w:rFonts w:ascii="Bookman Old Style" w:hAnsi="Bookman Old Style"/>
                <w:b/>
                <w:sz w:val="18"/>
                <w:szCs w:val="20"/>
                <w:lang w:val="en-US"/>
              </w:rPr>
            </w:pPr>
            <w:r>
              <w:rPr>
                <w:rFonts w:ascii="Bookman Old Style" w:hAnsi="Bookman Old Style"/>
                <w:b/>
                <w:sz w:val="18"/>
                <w:szCs w:val="20"/>
                <w:lang w:val="en-US"/>
              </w:rPr>
              <w:t>No.</w:t>
            </w:r>
          </w:p>
        </w:tc>
        <w:tc>
          <w:tcPr>
            <w:tcW w:w="2931" w:type="dxa"/>
            <w:vMerge w:val="restart"/>
            <w:shd w:val="clear" w:color="auto" w:fill="AACDF4"/>
            <w:vAlign w:val="center"/>
          </w:tcPr>
          <w:p w:rsidR="0024709B" w:rsidRPr="0044251F" w:rsidRDefault="0024709B" w:rsidP="008A2D68">
            <w:pPr>
              <w:spacing w:before="40" w:after="40"/>
              <w:jc w:val="center"/>
              <w:rPr>
                <w:rFonts w:ascii="Bookman Old Style" w:hAnsi="Bookman Old Style"/>
                <w:b/>
                <w:sz w:val="18"/>
                <w:szCs w:val="20"/>
                <w:lang w:val="en-US"/>
              </w:rPr>
            </w:pPr>
            <w:r>
              <w:rPr>
                <w:rFonts w:ascii="Bookman Old Style" w:hAnsi="Bookman Old Style"/>
                <w:b/>
                <w:sz w:val="18"/>
                <w:szCs w:val="20"/>
                <w:lang w:val="en-US"/>
              </w:rPr>
              <w:t>Satuan Kerja</w:t>
            </w:r>
          </w:p>
        </w:tc>
        <w:tc>
          <w:tcPr>
            <w:tcW w:w="3406" w:type="dxa"/>
            <w:gridSpan w:val="5"/>
            <w:shd w:val="clear" w:color="auto" w:fill="AACDF4"/>
            <w:vAlign w:val="center"/>
          </w:tcPr>
          <w:p w:rsidR="0024709B" w:rsidRDefault="0024709B" w:rsidP="008A2D68">
            <w:pPr>
              <w:spacing w:before="40" w:after="40"/>
              <w:jc w:val="center"/>
              <w:rPr>
                <w:rFonts w:ascii="Bookman Old Style" w:hAnsi="Bookman Old Style"/>
                <w:b/>
                <w:sz w:val="18"/>
                <w:szCs w:val="20"/>
                <w:lang w:val="en-US"/>
              </w:rPr>
            </w:pPr>
            <w:r>
              <w:rPr>
                <w:rFonts w:ascii="Bookman Old Style" w:hAnsi="Bookman Old Style"/>
                <w:b/>
                <w:sz w:val="18"/>
                <w:szCs w:val="20"/>
                <w:lang w:val="en-US"/>
              </w:rPr>
              <w:t>PNSD</w:t>
            </w:r>
          </w:p>
        </w:tc>
        <w:tc>
          <w:tcPr>
            <w:tcW w:w="980" w:type="dxa"/>
            <w:vMerge w:val="restart"/>
            <w:shd w:val="clear" w:color="auto" w:fill="AACDF4"/>
            <w:vAlign w:val="center"/>
          </w:tcPr>
          <w:p w:rsidR="0024709B" w:rsidRDefault="0024709B" w:rsidP="008A2D68">
            <w:pPr>
              <w:spacing w:before="40" w:after="40"/>
              <w:jc w:val="center"/>
              <w:rPr>
                <w:rFonts w:ascii="Bookman Old Style" w:hAnsi="Bookman Old Style"/>
                <w:b/>
                <w:sz w:val="18"/>
                <w:szCs w:val="20"/>
                <w:lang w:val="en-US"/>
              </w:rPr>
            </w:pPr>
            <w:r>
              <w:rPr>
                <w:rFonts w:ascii="Bookman Old Style" w:hAnsi="Bookman Old Style"/>
                <w:b/>
                <w:sz w:val="18"/>
                <w:szCs w:val="20"/>
                <w:lang w:val="en-US"/>
              </w:rPr>
              <w:t>Tenaga Honorer</w:t>
            </w:r>
          </w:p>
        </w:tc>
      </w:tr>
      <w:tr w:rsidR="0024709B" w:rsidRPr="0044251F" w:rsidTr="00BD0057">
        <w:trPr>
          <w:trHeight w:val="276"/>
          <w:tblHeader/>
        </w:trPr>
        <w:tc>
          <w:tcPr>
            <w:tcW w:w="523" w:type="dxa"/>
            <w:vMerge/>
            <w:shd w:val="clear" w:color="auto" w:fill="E2EFD9" w:themeFill="accent6" w:themeFillTint="33"/>
            <w:vAlign w:val="center"/>
          </w:tcPr>
          <w:p w:rsidR="0024709B" w:rsidRDefault="0024709B" w:rsidP="008A2D68">
            <w:pPr>
              <w:spacing w:before="40" w:after="40"/>
              <w:jc w:val="center"/>
              <w:rPr>
                <w:rFonts w:ascii="Bookman Old Style" w:hAnsi="Bookman Old Style"/>
                <w:b/>
                <w:sz w:val="18"/>
                <w:szCs w:val="20"/>
                <w:lang w:val="en-US"/>
              </w:rPr>
            </w:pPr>
          </w:p>
        </w:tc>
        <w:tc>
          <w:tcPr>
            <w:tcW w:w="2931" w:type="dxa"/>
            <w:vMerge/>
            <w:shd w:val="clear" w:color="auto" w:fill="E2EFD9" w:themeFill="accent6" w:themeFillTint="33"/>
            <w:vAlign w:val="center"/>
          </w:tcPr>
          <w:p w:rsidR="0024709B" w:rsidRDefault="0024709B" w:rsidP="008A2D68">
            <w:pPr>
              <w:spacing w:before="40" w:after="40"/>
              <w:jc w:val="center"/>
              <w:rPr>
                <w:rFonts w:ascii="Bookman Old Style" w:hAnsi="Bookman Old Style"/>
                <w:b/>
                <w:sz w:val="18"/>
                <w:szCs w:val="20"/>
                <w:lang w:val="en-US"/>
              </w:rPr>
            </w:pPr>
          </w:p>
        </w:tc>
        <w:tc>
          <w:tcPr>
            <w:tcW w:w="573" w:type="dxa"/>
            <w:shd w:val="clear" w:color="auto" w:fill="AACDF4"/>
            <w:vAlign w:val="center"/>
          </w:tcPr>
          <w:p w:rsidR="0024709B" w:rsidRDefault="0024709B" w:rsidP="008A2D68">
            <w:pPr>
              <w:spacing w:before="40" w:after="40"/>
              <w:jc w:val="center"/>
              <w:rPr>
                <w:rFonts w:ascii="Bookman Old Style" w:hAnsi="Bookman Old Style"/>
                <w:b/>
                <w:sz w:val="18"/>
                <w:szCs w:val="20"/>
                <w:lang w:val="en-US"/>
              </w:rPr>
            </w:pPr>
            <w:r>
              <w:rPr>
                <w:rFonts w:ascii="Bookman Old Style" w:hAnsi="Bookman Old Style"/>
                <w:b/>
                <w:sz w:val="18"/>
                <w:szCs w:val="20"/>
                <w:lang w:val="en-US"/>
              </w:rPr>
              <w:t>I</w:t>
            </w:r>
          </w:p>
        </w:tc>
        <w:tc>
          <w:tcPr>
            <w:tcW w:w="753" w:type="dxa"/>
            <w:shd w:val="clear" w:color="auto" w:fill="AACDF4"/>
            <w:vAlign w:val="center"/>
          </w:tcPr>
          <w:p w:rsidR="0024709B" w:rsidRDefault="0024709B" w:rsidP="008A2D68">
            <w:pPr>
              <w:spacing w:before="40" w:after="40"/>
              <w:jc w:val="center"/>
              <w:rPr>
                <w:rFonts w:ascii="Bookman Old Style" w:hAnsi="Bookman Old Style"/>
                <w:b/>
                <w:sz w:val="18"/>
                <w:szCs w:val="20"/>
                <w:lang w:val="en-US"/>
              </w:rPr>
            </w:pPr>
            <w:r>
              <w:rPr>
                <w:rFonts w:ascii="Bookman Old Style" w:hAnsi="Bookman Old Style"/>
                <w:b/>
                <w:sz w:val="18"/>
                <w:szCs w:val="20"/>
                <w:lang w:val="en-US"/>
              </w:rPr>
              <w:t>II</w:t>
            </w:r>
          </w:p>
        </w:tc>
        <w:tc>
          <w:tcPr>
            <w:tcW w:w="753" w:type="dxa"/>
            <w:shd w:val="clear" w:color="auto" w:fill="AACDF4"/>
            <w:vAlign w:val="center"/>
          </w:tcPr>
          <w:p w:rsidR="0024709B" w:rsidRDefault="0024709B" w:rsidP="008A2D68">
            <w:pPr>
              <w:spacing w:before="40" w:after="40"/>
              <w:jc w:val="center"/>
              <w:rPr>
                <w:rFonts w:ascii="Bookman Old Style" w:hAnsi="Bookman Old Style"/>
                <w:b/>
                <w:sz w:val="18"/>
                <w:szCs w:val="20"/>
                <w:lang w:val="en-US"/>
              </w:rPr>
            </w:pPr>
            <w:r>
              <w:rPr>
                <w:rFonts w:ascii="Bookman Old Style" w:hAnsi="Bookman Old Style"/>
                <w:b/>
                <w:sz w:val="18"/>
                <w:szCs w:val="20"/>
                <w:lang w:val="en-US"/>
              </w:rPr>
              <w:t>III</w:t>
            </w:r>
          </w:p>
        </w:tc>
        <w:tc>
          <w:tcPr>
            <w:tcW w:w="574" w:type="dxa"/>
            <w:shd w:val="clear" w:color="auto" w:fill="AACDF4"/>
            <w:vAlign w:val="center"/>
          </w:tcPr>
          <w:p w:rsidR="0024709B" w:rsidRDefault="0024709B" w:rsidP="008A2D68">
            <w:pPr>
              <w:spacing w:before="40" w:after="40"/>
              <w:jc w:val="center"/>
              <w:rPr>
                <w:rFonts w:ascii="Bookman Old Style" w:hAnsi="Bookman Old Style"/>
                <w:b/>
                <w:sz w:val="18"/>
                <w:szCs w:val="20"/>
                <w:lang w:val="en-US"/>
              </w:rPr>
            </w:pPr>
            <w:r>
              <w:rPr>
                <w:rFonts w:ascii="Bookman Old Style" w:hAnsi="Bookman Old Style"/>
                <w:b/>
                <w:sz w:val="18"/>
                <w:szCs w:val="20"/>
                <w:lang w:val="en-US"/>
              </w:rPr>
              <w:t>IV</w:t>
            </w:r>
          </w:p>
        </w:tc>
        <w:tc>
          <w:tcPr>
            <w:tcW w:w="753" w:type="dxa"/>
            <w:shd w:val="clear" w:color="auto" w:fill="AACDF4"/>
            <w:vAlign w:val="center"/>
          </w:tcPr>
          <w:p w:rsidR="0024709B" w:rsidRDefault="0024709B" w:rsidP="008A2D68">
            <w:pPr>
              <w:spacing w:before="40" w:after="40"/>
              <w:jc w:val="center"/>
              <w:rPr>
                <w:rFonts w:ascii="Bookman Old Style" w:hAnsi="Bookman Old Style"/>
                <w:b/>
                <w:sz w:val="18"/>
                <w:szCs w:val="20"/>
                <w:lang w:val="en-US"/>
              </w:rPr>
            </w:pPr>
            <w:r>
              <w:rPr>
                <w:rFonts w:ascii="Bookman Old Style" w:hAnsi="Bookman Old Style"/>
                <w:b/>
                <w:sz w:val="18"/>
                <w:szCs w:val="20"/>
                <w:lang w:val="en-US"/>
              </w:rPr>
              <w:t>Jml</w:t>
            </w:r>
          </w:p>
        </w:tc>
        <w:tc>
          <w:tcPr>
            <w:tcW w:w="980" w:type="dxa"/>
            <w:vMerge/>
            <w:shd w:val="clear" w:color="auto" w:fill="E2EFD9" w:themeFill="accent6" w:themeFillTint="33"/>
          </w:tcPr>
          <w:p w:rsidR="0024709B" w:rsidRDefault="0024709B" w:rsidP="008A2D68">
            <w:pPr>
              <w:spacing w:before="40" w:after="40"/>
              <w:jc w:val="center"/>
              <w:rPr>
                <w:rFonts w:ascii="Bookman Old Style" w:hAnsi="Bookman Old Style"/>
                <w:b/>
                <w:sz w:val="18"/>
                <w:szCs w:val="20"/>
                <w:lang w:val="en-US"/>
              </w:rPr>
            </w:pPr>
          </w:p>
        </w:tc>
      </w:tr>
      <w:tr w:rsidR="0024709B" w:rsidRPr="0044251F" w:rsidTr="0024709B">
        <w:tc>
          <w:tcPr>
            <w:tcW w:w="523" w:type="dxa"/>
          </w:tcPr>
          <w:p w:rsidR="0024709B" w:rsidRPr="0044251F" w:rsidRDefault="0024709B" w:rsidP="008A2D68">
            <w:pPr>
              <w:spacing w:before="40" w:after="40"/>
              <w:jc w:val="center"/>
              <w:rPr>
                <w:rFonts w:ascii="Bookman Old Style" w:hAnsi="Bookman Old Style"/>
                <w:sz w:val="18"/>
                <w:szCs w:val="20"/>
                <w:lang w:val="en-US"/>
              </w:rPr>
            </w:pPr>
            <w:r>
              <w:rPr>
                <w:rFonts w:ascii="Bookman Old Style" w:hAnsi="Bookman Old Style"/>
                <w:sz w:val="18"/>
                <w:szCs w:val="20"/>
                <w:lang w:val="en-US"/>
              </w:rPr>
              <w:t>1.</w:t>
            </w:r>
          </w:p>
        </w:tc>
        <w:tc>
          <w:tcPr>
            <w:tcW w:w="2931" w:type="dxa"/>
          </w:tcPr>
          <w:p w:rsidR="0024709B" w:rsidRPr="0044251F" w:rsidRDefault="0024709B" w:rsidP="008A2D68">
            <w:pPr>
              <w:spacing w:before="40" w:after="40"/>
              <w:rPr>
                <w:rFonts w:ascii="Bookman Old Style" w:hAnsi="Bookman Old Style"/>
                <w:sz w:val="18"/>
                <w:szCs w:val="20"/>
                <w:lang w:val="en-US"/>
              </w:rPr>
            </w:pPr>
            <w:r>
              <w:rPr>
                <w:rFonts w:ascii="Bookman Old Style" w:hAnsi="Bookman Old Style"/>
                <w:sz w:val="18"/>
                <w:szCs w:val="20"/>
                <w:lang w:val="en-US"/>
              </w:rPr>
              <w:t>Sekretariat Daerah</w:t>
            </w:r>
          </w:p>
        </w:tc>
        <w:tc>
          <w:tcPr>
            <w:tcW w:w="57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3</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56</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71</w:t>
            </w:r>
          </w:p>
        </w:tc>
        <w:tc>
          <w:tcPr>
            <w:tcW w:w="574"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15</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145</w:t>
            </w:r>
          </w:p>
        </w:tc>
        <w:tc>
          <w:tcPr>
            <w:tcW w:w="980"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93</w:t>
            </w:r>
          </w:p>
        </w:tc>
      </w:tr>
      <w:tr w:rsidR="0024709B" w:rsidRPr="0044251F" w:rsidTr="0024709B">
        <w:tc>
          <w:tcPr>
            <w:tcW w:w="523" w:type="dxa"/>
          </w:tcPr>
          <w:p w:rsidR="0024709B" w:rsidRPr="0044251F" w:rsidRDefault="0024709B" w:rsidP="008A2D68">
            <w:pPr>
              <w:spacing w:before="40" w:after="40"/>
              <w:jc w:val="center"/>
              <w:rPr>
                <w:rFonts w:ascii="Bookman Old Style" w:hAnsi="Bookman Old Style"/>
                <w:sz w:val="18"/>
                <w:szCs w:val="20"/>
                <w:lang w:val="en-US"/>
              </w:rPr>
            </w:pPr>
            <w:r>
              <w:rPr>
                <w:rFonts w:ascii="Bookman Old Style" w:hAnsi="Bookman Old Style"/>
                <w:sz w:val="18"/>
                <w:szCs w:val="20"/>
                <w:lang w:val="en-US"/>
              </w:rPr>
              <w:t>2.</w:t>
            </w:r>
          </w:p>
        </w:tc>
        <w:tc>
          <w:tcPr>
            <w:tcW w:w="2931" w:type="dxa"/>
          </w:tcPr>
          <w:p w:rsidR="0024709B" w:rsidRPr="0044251F" w:rsidRDefault="0024709B" w:rsidP="008A2D68">
            <w:pPr>
              <w:spacing w:before="40" w:after="40"/>
              <w:rPr>
                <w:rFonts w:ascii="Bookman Old Style" w:hAnsi="Bookman Old Style"/>
                <w:sz w:val="18"/>
                <w:szCs w:val="20"/>
                <w:lang w:val="en-US"/>
              </w:rPr>
            </w:pPr>
            <w:r>
              <w:rPr>
                <w:rFonts w:ascii="Bookman Old Style" w:hAnsi="Bookman Old Style"/>
                <w:sz w:val="18"/>
                <w:szCs w:val="20"/>
                <w:lang w:val="en-US"/>
              </w:rPr>
              <w:t>Sekretariat Dewan</w:t>
            </w:r>
          </w:p>
        </w:tc>
        <w:tc>
          <w:tcPr>
            <w:tcW w:w="57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4</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19</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22</w:t>
            </w:r>
          </w:p>
        </w:tc>
        <w:tc>
          <w:tcPr>
            <w:tcW w:w="574"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4</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49</w:t>
            </w:r>
          </w:p>
        </w:tc>
        <w:tc>
          <w:tcPr>
            <w:tcW w:w="980"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116</w:t>
            </w:r>
          </w:p>
        </w:tc>
      </w:tr>
      <w:tr w:rsidR="0024709B" w:rsidRPr="0044251F" w:rsidTr="0024709B">
        <w:tc>
          <w:tcPr>
            <w:tcW w:w="523" w:type="dxa"/>
          </w:tcPr>
          <w:p w:rsidR="0024709B" w:rsidRPr="0044251F" w:rsidRDefault="0024709B" w:rsidP="008A2D68">
            <w:pPr>
              <w:spacing w:before="40" w:after="40"/>
              <w:jc w:val="center"/>
              <w:rPr>
                <w:rFonts w:ascii="Bookman Old Style" w:hAnsi="Bookman Old Style"/>
                <w:sz w:val="18"/>
                <w:szCs w:val="20"/>
                <w:lang w:val="en-US"/>
              </w:rPr>
            </w:pPr>
            <w:r>
              <w:rPr>
                <w:rFonts w:ascii="Bookman Old Style" w:hAnsi="Bookman Old Style"/>
                <w:sz w:val="18"/>
                <w:szCs w:val="20"/>
                <w:lang w:val="en-US"/>
              </w:rPr>
              <w:t>3.</w:t>
            </w:r>
          </w:p>
        </w:tc>
        <w:tc>
          <w:tcPr>
            <w:tcW w:w="2931" w:type="dxa"/>
          </w:tcPr>
          <w:p w:rsidR="0024709B" w:rsidRDefault="0024709B" w:rsidP="008A2D68">
            <w:pPr>
              <w:spacing w:before="40" w:after="40"/>
              <w:rPr>
                <w:rFonts w:ascii="Bookman Old Style" w:hAnsi="Bookman Old Style"/>
                <w:sz w:val="18"/>
                <w:szCs w:val="20"/>
                <w:lang w:val="en-US"/>
              </w:rPr>
            </w:pPr>
            <w:r>
              <w:rPr>
                <w:rFonts w:ascii="Bookman Old Style" w:hAnsi="Bookman Old Style"/>
                <w:sz w:val="18"/>
                <w:szCs w:val="20"/>
                <w:lang w:val="en-US"/>
              </w:rPr>
              <w:t>Inspektorat</w:t>
            </w:r>
          </w:p>
        </w:tc>
        <w:tc>
          <w:tcPr>
            <w:tcW w:w="57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0</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5</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18</w:t>
            </w:r>
          </w:p>
        </w:tc>
        <w:tc>
          <w:tcPr>
            <w:tcW w:w="574"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6</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29</w:t>
            </w:r>
          </w:p>
        </w:tc>
        <w:tc>
          <w:tcPr>
            <w:tcW w:w="980"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7</w:t>
            </w:r>
          </w:p>
        </w:tc>
      </w:tr>
      <w:tr w:rsidR="0024709B" w:rsidRPr="0044251F" w:rsidTr="0024709B">
        <w:tc>
          <w:tcPr>
            <w:tcW w:w="523" w:type="dxa"/>
          </w:tcPr>
          <w:p w:rsidR="0024709B" w:rsidRDefault="0024709B" w:rsidP="008A2D68">
            <w:pPr>
              <w:spacing w:before="40" w:after="40"/>
              <w:jc w:val="center"/>
              <w:rPr>
                <w:rFonts w:ascii="Bookman Old Style" w:hAnsi="Bookman Old Style"/>
                <w:sz w:val="18"/>
                <w:szCs w:val="20"/>
                <w:lang w:val="en-US"/>
              </w:rPr>
            </w:pPr>
            <w:r>
              <w:rPr>
                <w:rFonts w:ascii="Bookman Old Style" w:hAnsi="Bookman Old Style"/>
                <w:sz w:val="18"/>
                <w:szCs w:val="20"/>
                <w:lang w:val="en-US"/>
              </w:rPr>
              <w:t>4.</w:t>
            </w:r>
          </w:p>
        </w:tc>
        <w:tc>
          <w:tcPr>
            <w:tcW w:w="2931" w:type="dxa"/>
          </w:tcPr>
          <w:p w:rsidR="0024709B" w:rsidRDefault="0024709B" w:rsidP="008A2D68">
            <w:pPr>
              <w:spacing w:before="40" w:after="40"/>
              <w:rPr>
                <w:rFonts w:ascii="Bookman Old Style" w:hAnsi="Bookman Old Style"/>
                <w:sz w:val="18"/>
                <w:szCs w:val="20"/>
                <w:lang w:val="en-US"/>
              </w:rPr>
            </w:pPr>
            <w:r>
              <w:rPr>
                <w:rFonts w:ascii="Bookman Old Style" w:hAnsi="Bookman Old Style"/>
                <w:sz w:val="18"/>
                <w:szCs w:val="20"/>
                <w:lang w:val="en-US"/>
              </w:rPr>
              <w:t>Dinas Pendidikan, Pemuda dan Olah Raga</w:t>
            </w:r>
          </w:p>
        </w:tc>
        <w:tc>
          <w:tcPr>
            <w:tcW w:w="57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1</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18</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27</w:t>
            </w:r>
          </w:p>
        </w:tc>
        <w:tc>
          <w:tcPr>
            <w:tcW w:w="574"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10</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56</w:t>
            </w:r>
          </w:p>
        </w:tc>
        <w:tc>
          <w:tcPr>
            <w:tcW w:w="980"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24</w:t>
            </w:r>
          </w:p>
        </w:tc>
      </w:tr>
      <w:tr w:rsidR="0024709B" w:rsidRPr="0044251F" w:rsidTr="0024709B">
        <w:tc>
          <w:tcPr>
            <w:tcW w:w="523" w:type="dxa"/>
          </w:tcPr>
          <w:p w:rsidR="0024709B" w:rsidRDefault="0024709B" w:rsidP="008A2D68">
            <w:pPr>
              <w:spacing w:before="40" w:after="40"/>
              <w:jc w:val="center"/>
              <w:rPr>
                <w:rFonts w:ascii="Bookman Old Style" w:hAnsi="Bookman Old Style"/>
                <w:sz w:val="18"/>
                <w:szCs w:val="20"/>
                <w:lang w:val="en-US"/>
              </w:rPr>
            </w:pPr>
            <w:r>
              <w:rPr>
                <w:rFonts w:ascii="Bookman Old Style" w:hAnsi="Bookman Old Style"/>
                <w:sz w:val="18"/>
                <w:szCs w:val="20"/>
                <w:lang w:val="en-US"/>
              </w:rPr>
              <w:t>5.</w:t>
            </w:r>
          </w:p>
        </w:tc>
        <w:tc>
          <w:tcPr>
            <w:tcW w:w="2931" w:type="dxa"/>
          </w:tcPr>
          <w:p w:rsidR="0024709B" w:rsidRDefault="0024709B" w:rsidP="008A2D68">
            <w:pPr>
              <w:spacing w:before="40" w:after="40"/>
              <w:rPr>
                <w:rFonts w:ascii="Bookman Old Style" w:hAnsi="Bookman Old Style"/>
                <w:sz w:val="18"/>
                <w:szCs w:val="20"/>
                <w:lang w:val="en-US"/>
              </w:rPr>
            </w:pPr>
            <w:r>
              <w:rPr>
                <w:rFonts w:ascii="Bookman Old Style" w:hAnsi="Bookman Old Style"/>
                <w:sz w:val="18"/>
                <w:szCs w:val="20"/>
                <w:lang w:val="en-US"/>
              </w:rPr>
              <w:t>Dinas Kesehatan</w:t>
            </w:r>
          </w:p>
        </w:tc>
        <w:tc>
          <w:tcPr>
            <w:tcW w:w="57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1</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12</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35</w:t>
            </w:r>
          </w:p>
        </w:tc>
        <w:tc>
          <w:tcPr>
            <w:tcW w:w="574"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3</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51</w:t>
            </w:r>
          </w:p>
        </w:tc>
        <w:tc>
          <w:tcPr>
            <w:tcW w:w="980"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51</w:t>
            </w:r>
          </w:p>
        </w:tc>
      </w:tr>
      <w:tr w:rsidR="0024709B" w:rsidRPr="0044251F" w:rsidTr="0024709B">
        <w:tc>
          <w:tcPr>
            <w:tcW w:w="523" w:type="dxa"/>
          </w:tcPr>
          <w:p w:rsidR="0024709B" w:rsidRDefault="0024709B" w:rsidP="008A2D68">
            <w:pPr>
              <w:spacing w:before="40" w:after="40"/>
              <w:jc w:val="center"/>
              <w:rPr>
                <w:rFonts w:ascii="Bookman Old Style" w:hAnsi="Bookman Old Style"/>
                <w:sz w:val="18"/>
                <w:szCs w:val="20"/>
                <w:lang w:val="en-US"/>
              </w:rPr>
            </w:pPr>
            <w:r>
              <w:rPr>
                <w:rFonts w:ascii="Bookman Old Style" w:hAnsi="Bookman Old Style"/>
                <w:sz w:val="18"/>
                <w:szCs w:val="20"/>
                <w:lang w:val="en-US"/>
              </w:rPr>
              <w:t>6.</w:t>
            </w:r>
          </w:p>
        </w:tc>
        <w:tc>
          <w:tcPr>
            <w:tcW w:w="2931" w:type="dxa"/>
          </w:tcPr>
          <w:p w:rsidR="0024709B" w:rsidRDefault="0024709B" w:rsidP="008A2D68">
            <w:pPr>
              <w:spacing w:before="40" w:after="40"/>
              <w:rPr>
                <w:rFonts w:ascii="Bookman Old Style" w:hAnsi="Bookman Old Style"/>
                <w:sz w:val="18"/>
                <w:szCs w:val="20"/>
                <w:lang w:val="en-US"/>
              </w:rPr>
            </w:pPr>
            <w:r>
              <w:rPr>
                <w:rFonts w:ascii="Bookman Old Style" w:hAnsi="Bookman Old Style"/>
                <w:sz w:val="18"/>
                <w:szCs w:val="20"/>
                <w:lang w:val="en-US"/>
              </w:rPr>
              <w:t>Dinas Pekerjaan Umum</w:t>
            </w:r>
          </w:p>
        </w:tc>
        <w:tc>
          <w:tcPr>
            <w:tcW w:w="57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3</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27</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17</w:t>
            </w:r>
          </w:p>
        </w:tc>
        <w:tc>
          <w:tcPr>
            <w:tcW w:w="574"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5</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52</w:t>
            </w:r>
          </w:p>
        </w:tc>
        <w:tc>
          <w:tcPr>
            <w:tcW w:w="980"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18</w:t>
            </w:r>
          </w:p>
        </w:tc>
      </w:tr>
      <w:tr w:rsidR="0024709B" w:rsidRPr="0044251F" w:rsidTr="0024709B">
        <w:tc>
          <w:tcPr>
            <w:tcW w:w="523" w:type="dxa"/>
          </w:tcPr>
          <w:p w:rsidR="0024709B" w:rsidRDefault="0024709B" w:rsidP="008A2D68">
            <w:pPr>
              <w:spacing w:before="40" w:after="40"/>
              <w:jc w:val="center"/>
              <w:rPr>
                <w:rFonts w:ascii="Bookman Old Style" w:hAnsi="Bookman Old Style"/>
                <w:sz w:val="18"/>
                <w:szCs w:val="20"/>
                <w:lang w:val="en-US"/>
              </w:rPr>
            </w:pPr>
            <w:r>
              <w:rPr>
                <w:rFonts w:ascii="Bookman Old Style" w:hAnsi="Bookman Old Style"/>
                <w:sz w:val="18"/>
                <w:szCs w:val="20"/>
                <w:lang w:val="en-US"/>
              </w:rPr>
              <w:t>7.</w:t>
            </w:r>
          </w:p>
        </w:tc>
        <w:tc>
          <w:tcPr>
            <w:tcW w:w="2931" w:type="dxa"/>
          </w:tcPr>
          <w:p w:rsidR="0024709B" w:rsidRDefault="0024709B" w:rsidP="008A2D68">
            <w:pPr>
              <w:spacing w:before="40" w:after="40"/>
              <w:rPr>
                <w:rFonts w:ascii="Bookman Old Style" w:hAnsi="Bookman Old Style"/>
                <w:sz w:val="18"/>
                <w:szCs w:val="20"/>
                <w:lang w:val="en-US"/>
              </w:rPr>
            </w:pPr>
            <w:r>
              <w:rPr>
                <w:rFonts w:ascii="Bookman Old Style" w:hAnsi="Bookman Old Style"/>
                <w:sz w:val="18"/>
                <w:szCs w:val="20"/>
                <w:lang w:val="en-US"/>
              </w:rPr>
              <w:t>Dinas Tenaga Kerja, Pemukiman dan Perumahan Rakyat</w:t>
            </w:r>
          </w:p>
        </w:tc>
        <w:tc>
          <w:tcPr>
            <w:tcW w:w="57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10</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17</w:t>
            </w:r>
          </w:p>
        </w:tc>
        <w:tc>
          <w:tcPr>
            <w:tcW w:w="574"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4</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31</w:t>
            </w:r>
          </w:p>
        </w:tc>
        <w:tc>
          <w:tcPr>
            <w:tcW w:w="980"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12</w:t>
            </w:r>
          </w:p>
        </w:tc>
      </w:tr>
      <w:tr w:rsidR="0024709B" w:rsidRPr="0044251F" w:rsidTr="0024709B">
        <w:tc>
          <w:tcPr>
            <w:tcW w:w="523" w:type="dxa"/>
          </w:tcPr>
          <w:p w:rsidR="0024709B" w:rsidRDefault="0024709B" w:rsidP="008A2D68">
            <w:pPr>
              <w:spacing w:before="40" w:after="40"/>
              <w:jc w:val="center"/>
              <w:rPr>
                <w:rFonts w:ascii="Bookman Old Style" w:hAnsi="Bookman Old Style"/>
                <w:sz w:val="18"/>
                <w:szCs w:val="20"/>
                <w:lang w:val="en-US"/>
              </w:rPr>
            </w:pPr>
            <w:r>
              <w:rPr>
                <w:rFonts w:ascii="Bookman Old Style" w:hAnsi="Bookman Old Style"/>
                <w:sz w:val="18"/>
                <w:szCs w:val="20"/>
                <w:lang w:val="en-US"/>
              </w:rPr>
              <w:t>8.</w:t>
            </w:r>
          </w:p>
        </w:tc>
        <w:tc>
          <w:tcPr>
            <w:tcW w:w="2931" w:type="dxa"/>
          </w:tcPr>
          <w:p w:rsidR="0024709B" w:rsidRDefault="0024709B" w:rsidP="008A2D68">
            <w:pPr>
              <w:spacing w:before="40" w:after="40"/>
              <w:rPr>
                <w:rFonts w:ascii="Bookman Old Style" w:hAnsi="Bookman Old Style"/>
                <w:sz w:val="18"/>
                <w:szCs w:val="20"/>
                <w:lang w:val="en-US"/>
              </w:rPr>
            </w:pPr>
            <w:r>
              <w:rPr>
                <w:rFonts w:ascii="Bookman Old Style" w:hAnsi="Bookman Old Style"/>
                <w:sz w:val="18"/>
                <w:szCs w:val="20"/>
                <w:lang w:val="en-US"/>
              </w:rPr>
              <w:t>Dinas Perhubungan, Komunikasi dan Informatika</w:t>
            </w:r>
          </w:p>
        </w:tc>
        <w:tc>
          <w:tcPr>
            <w:tcW w:w="57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6</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16</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`9</w:t>
            </w:r>
          </w:p>
        </w:tc>
        <w:tc>
          <w:tcPr>
            <w:tcW w:w="574"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2</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43</w:t>
            </w:r>
          </w:p>
        </w:tc>
        <w:tc>
          <w:tcPr>
            <w:tcW w:w="980"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49</w:t>
            </w:r>
          </w:p>
        </w:tc>
      </w:tr>
      <w:tr w:rsidR="0024709B" w:rsidRPr="0044251F" w:rsidTr="0024709B">
        <w:tc>
          <w:tcPr>
            <w:tcW w:w="523" w:type="dxa"/>
          </w:tcPr>
          <w:p w:rsidR="0024709B" w:rsidRDefault="0024709B" w:rsidP="008A2D68">
            <w:pPr>
              <w:spacing w:before="40" w:after="40"/>
              <w:jc w:val="center"/>
              <w:rPr>
                <w:rFonts w:ascii="Bookman Old Style" w:hAnsi="Bookman Old Style"/>
                <w:sz w:val="18"/>
                <w:szCs w:val="20"/>
                <w:lang w:val="en-US"/>
              </w:rPr>
            </w:pPr>
            <w:r>
              <w:rPr>
                <w:rFonts w:ascii="Bookman Old Style" w:hAnsi="Bookman Old Style"/>
                <w:sz w:val="18"/>
                <w:szCs w:val="20"/>
                <w:lang w:val="en-US"/>
              </w:rPr>
              <w:t>9.</w:t>
            </w:r>
          </w:p>
        </w:tc>
        <w:tc>
          <w:tcPr>
            <w:tcW w:w="2931" w:type="dxa"/>
          </w:tcPr>
          <w:p w:rsidR="0024709B" w:rsidRDefault="0024709B" w:rsidP="008A2D68">
            <w:pPr>
              <w:spacing w:before="40" w:after="40"/>
              <w:rPr>
                <w:rFonts w:ascii="Bookman Old Style" w:hAnsi="Bookman Old Style"/>
                <w:sz w:val="18"/>
                <w:szCs w:val="20"/>
                <w:lang w:val="en-US"/>
              </w:rPr>
            </w:pPr>
            <w:r>
              <w:rPr>
                <w:rFonts w:ascii="Bookman Old Style" w:hAnsi="Bookman Old Style"/>
                <w:sz w:val="18"/>
                <w:szCs w:val="20"/>
                <w:lang w:val="en-US"/>
              </w:rPr>
              <w:t>Dinas Kesejahteraan Sosial</w:t>
            </w:r>
          </w:p>
        </w:tc>
        <w:tc>
          <w:tcPr>
            <w:tcW w:w="57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8</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17</w:t>
            </w:r>
          </w:p>
        </w:tc>
        <w:tc>
          <w:tcPr>
            <w:tcW w:w="574"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4</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29</w:t>
            </w:r>
          </w:p>
        </w:tc>
        <w:tc>
          <w:tcPr>
            <w:tcW w:w="980"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9</w:t>
            </w:r>
          </w:p>
        </w:tc>
      </w:tr>
      <w:tr w:rsidR="0024709B" w:rsidRPr="0044251F" w:rsidTr="0024709B">
        <w:tc>
          <w:tcPr>
            <w:tcW w:w="523" w:type="dxa"/>
          </w:tcPr>
          <w:p w:rsidR="0024709B" w:rsidRDefault="0024709B" w:rsidP="008A2D68">
            <w:pPr>
              <w:spacing w:before="40" w:after="40"/>
              <w:jc w:val="center"/>
              <w:rPr>
                <w:rFonts w:ascii="Bookman Old Style" w:hAnsi="Bookman Old Style"/>
                <w:sz w:val="18"/>
                <w:szCs w:val="20"/>
                <w:lang w:val="en-US"/>
              </w:rPr>
            </w:pPr>
            <w:r>
              <w:rPr>
                <w:rFonts w:ascii="Bookman Old Style" w:hAnsi="Bookman Old Style"/>
                <w:sz w:val="18"/>
                <w:szCs w:val="20"/>
                <w:lang w:val="en-US"/>
              </w:rPr>
              <w:t>10.</w:t>
            </w:r>
          </w:p>
        </w:tc>
        <w:tc>
          <w:tcPr>
            <w:tcW w:w="2931" w:type="dxa"/>
          </w:tcPr>
          <w:p w:rsidR="0024709B" w:rsidRDefault="0024709B" w:rsidP="008A2D68">
            <w:pPr>
              <w:spacing w:before="40" w:after="40"/>
              <w:rPr>
                <w:rFonts w:ascii="Bookman Old Style" w:hAnsi="Bookman Old Style"/>
                <w:sz w:val="18"/>
                <w:szCs w:val="20"/>
                <w:lang w:val="en-US"/>
              </w:rPr>
            </w:pPr>
            <w:r>
              <w:rPr>
                <w:rFonts w:ascii="Bookman Old Style" w:hAnsi="Bookman Old Style"/>
                <w:sz w:val="18"/>
                <w:szCs w:val="20"/>
                <w:lang w:val="en-US"/>
              </w:rPr>
              <w:t>Dinas Kependudukan dan Pencatatan Sipil</w:t>
            </w:r>
          </w:p>
        </w:tc>
        <w:tc>
          <w:tcPr>
            <w:tcW w:w="57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1</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9</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17</w:t>
            </w:r>
          </w:p>
        </w:tc>
        <w:tc>
          <w:tcPr>
            <w:tcW w:w="574"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8</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35</w:t>
            </w:r>
          </w:p>
        </w:tc>
        <w:tc>
          <w:tcPr>
            <w:tcW w:w="980"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21</w:t>
            </w:r>
          </w:p>
        </w:tc>
      </w:tr>
      <w:tr w:rsidR="0024709B" w:rsidRPr="0044251F" w:rsidTr="0024709B">
        <w:tc>
          <w:tcPr>
            <w:tcW w:w="523" w:type="dxa"/>
          </w:tcPr>
          <w:p w:rsidR="0024709B" w:rsidRDefault="0024709B" w:rsidP="008A2D68">
            <w:pPr>
              <w:spacing w:before="40" w:after="40"/>
              <w:jc w:val="center"/>
              <w:rPr>
                <w:rFonts w:ascii="Bookman Old Style" w:hAnsi="Bookman Old Style"/>
                <w:sz w:val="18"/>
                <w:szCs w:val="20"/>
                <w:lang w:val="en-US"/>
              </w:rPr>
            </w:pPr>
            <w:r>
              <w:rPr>
                <w:rFonts w:ascii="Bookman Old Style" w:hAnsi="Bookman Old Style"/>
                <w:sz w:val="18"/>
                <w:szCs w:val="20"/>
                <w:lang w:val="en-US"/>
              </w:rPr>
              <w:t>11.</w:t>
            </w:r>
          </w:p>
        </w:tc>
        <w:tc>
          <w:tcPr>
            <w:tcW w:w="2931" w:type="dxa"/>
          </w:tcPr>
          <w:p w:rsidR="0024709B" w:rsidRDefault="0024709B" w:rsidP="008A2D68">
            <w:pPr>
              <w:spacing w:before="40" w:after="40"/>
              <w:rPr>
                <w:rFonts w:ascii="Bookman Old Style" w:hAnsi="Bookman Old Style"/>
                <w:sz w:val="18"/>
                <w:szCs w:val="20"/>
                <w:lang w:val="en-US"/>
              </w:rPr>
            </w:pPr>
            <w:r>
              <w:rPr>
                <w:rFonts w:ascii="Bookman Old Style" w:hAnsi="Bookman Old Style"/>
                <w:sz w:val="18"/>
                <w:szCs w:val="20"/>
                <w:lang w:val="en-US"/>
              </w:rPr>
              <w:t>Dinas Perindustrian, Perdagangan dan Koperasi</w:t>
            </w:r>
          </w:p>
        </w:tc>
        <w:tc>
          <w:tcPr>
            <w:tcW w:w="57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2</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21</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24</w:t>
            </w:r>
          </w:p>
        </w:tc>
        <w:tc>
          <w:tcPr>
            <w:tcW w:w="574"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4</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51</w:t>
            </w:r>
          </w:p>
        </w:tc>
        <w:tc>
          <w:tcPr>
            <w:tcW w:w="980"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21</w:t>
            </w:r>
          </w:p>
        </w:tc>
      </w:tr>
      <w:tr w:rsidR="0024709B" w:rsidRPr="0044251F" w:rsidTr="0024709B">
        <w:tc>
          <w:tcPr>
            <w:tcW w:w="523" w:type="dxa"/>
          </w:tcPr>
          <w:p w:rsidR="0024709B" w:rsidRDefault="0024709B" w:rsidP="008A2D68">
            <w:pPr>
              <w:spacing w:before="40" w:after="40"/>
              <w:jc w:val="center"/>
              <w:rPr>
                <w:rFonts w:ascii="Bookman Old Style" w:hAnsi="Bookman Old Style"/>
                <w:sz w:val="18"/>
                <w:szCs w:val="20"/>
                <w:lang w:val="en-US"/>
              </w:rPr>
            </w:pPr>
            <w:r>
              <w:rPr>
                <w:rFonts w:ascii="Bookman Old Style" w:hAnsi="Bookman Old Style"/>
                <w:sz w:val="18"/>
                <w:szCs w:val="20"/>
                <w:lang w:val="en-US"/>
              </w:rPr>
              <w:t>12.</w:t>
            </w:r>
          </w:p>
        </w:tc>
        <w:tc>
          <w:tcPr>
            <w:tcW w:w="2931" w:type="dxa"/>
          </w:tcPr>
          <w:p w:rsidR="0024709B" w:rsidRDefault="0024709B" w:rsidP="008A2D68">
            <w:pPr>
              <w:spacing w:before="40" w:after="40"/>
              <w:rPr>
                <w:rFonts w:ascii="Bookman Old Style" w:hAnsi="Bookman Old Style"/>
                <w:sz w:val="18"/>
                <w:szCs w:val="20"/>
                <w:lang w:val="en-US"/>
              </w:rPr>
            </w:pPr>
            <w:r>
              <w:rPr>
                <w:rFonts w:ascii="Bookman Old Style" w:hAnsi="Bookman Old Style"/>
                <w:sz w:val="18"/>
                <w:szCs w:val="20"/>
                <w:lang w:val="en-US"/>
              </w:rPr>
              <w:t>Dinas Kehutanan</w:t>
            </w:r>
          </w:p>
        </w:tc>
        <w:tc>
          <w:tcPr>
            <w:tcW w:w="57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19</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32</w:t>
            </w:r>
          </w:p>
        </w:tc>
        <w:tc>
          <w:tcPr>
            <w:tcW w:w="574"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2</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53</w:t>
            </w:r>
          </w:p>
        </w:tc>
        <w:tc>
          <w:tcPr>
            <w:tcW w:w="980"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13</w:t>
            </w:r>
          </w:p>
        </w:tc>
      </w:tr>
      <w:tr w:rsidR="0024709B" w:rsidRPr="0044251F" w:rsidTr="0024709B">
        <w:tc>
          <w:tcPr>
            <w:tcW w:w="523" w:type="dxa"/>
          </w:tcPr>
          <w:p w:rsidR="0024709B" w:rsidRDefault="0024709B" w:rsidP="008A2D68">
            <w:pPr>
              <w:spacing w:before="40" w:after="40"/>
              <w:jc w:val="center"/>
              <w:rPr>
                <w:rFonts w:ascii="Bookman Old Style" w:hAnsi="Bookman Old Style"/>
                <w:sz w:val="18"/>
                <w:szCs w:val="20"/>
                <w:lang w:val="en-US"/>
              </w:rPr>
            </w:pPr>
            <w:r>
              <w:rPr>
                <w:rFonts w:ascii="Bookman Old Style" w:hAnsi="Bookman Old Style"/>
                <w:sz w:val="18"/>
                <w:szCs w:val="20"/>
                <w:lang w:val="en-US"/>
              </w:rPr>
              <w:t>13.</w:t>
            </w:r>
          </w:p>
        </w:tc>
        <w:tc>
          <w:tcPr>
            <w:tcW w:w="2931" w:type="dxa"/>
          </w:tcPr>
          <w:p w:rsidR="0024709B" w:rsidRDefault="0024709B" w:rsidP="008A2D68">
            <w:pPr>
              <w:spacing w:before="40" w:after="40"/>
              <w:rPr>
                <w:rFonts w:ascii="Bookman Old Style" w:hAnsi="Bookman Old Style"/>
                <w:sz w:val="18"/>
                <w:szCs w:val="20"/>
                <w:lang w:val="en-US"/>
              </w:rPr>
            </w:pPr>
            <w:r>
              <w:rPr>
                <w:rFonts w:ascii="Bookman Old Style" w:hAnsi="Bookman Old Style"/>
                <w:sz w:val="18"/>
                <w:szCs w:val="20"/>
                <w:lang w:val="en-US"/>
              </w:rPr>
              <w:t>Dinas Pertanian, Peternakan dan Perkebunan</w:t>
            </w:r>
          </w:p>
        </w:tc>
        <w:tc>
          <w:tcPr>
            <w:tcW w:w="57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1</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17</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48</w:t>
            </w:r>
          </w:p>
        </w:tc>
        <w:tc>
          <w:tcPr>
            <w:tcW w:w="574"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2</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68</w:t>
            </w:r>
          </w:p>
        </w:tc>
        <w:tc>
          <w:tcPr>
            <w:tcW w:w="980"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101</w:t>
            </w:r>
          </w:p>
        </w:tc>
      </w:tr>
      <w:tr w:rsidR="0024709B" w:rsidRPr="0044251F" w:rsidTr="0024709B">
        <w:tc>
          <w:tcPr>
            <w:tcW w:w="523" w:type="dxa"/>
          </w:tcPr>
          <w:p w:rsidR="0024709B" w:rsidRDefault="0024709B" w:rsidP="008A2D68">
            <w:pPr>
              <w:spacing w:before="40" w:after="40"/>
              <w:jc w:val="center"/>
              <w:rPr>
                <w:rFonts w:ascii="Bookman Old Style" w:hAnsi="Bookman Old Style"/>
                <w:sz w:val="18"/>
                <w:szCs w:val="20"/>
                <w:lang w:val="en-US"/>
              </w:rPr>
            </w:pPr>
            <w:r>
              <w:rPr>
                <w:rFonts w:ascii="Bookman Old Style" w:hAnsi="Bookman Old Style"/>
                <w:sz w:val="18"/>
                <w:szCs w:val="20"/>
                <w:lang w:val="en-US"/>
              </w:rPr>
              <w:t>14.</w:t>
            </w:r>
          </w:p>
        </w:tc>
        <w:tc>
          <w:tcPr>
            <w:tcW w:w="2931" w:type="dxa"/>
          </w:tcPr>
          <w:p w:rsidR="0024709B" w:rsidRDefault="0024709B" w:rsidP="008A2D68">
            <w:pPr>
              <w:spacing w:before="40" w:after="40"/>
              <w:rPr>
                <w:rFonts w:ascii="Bookman Old Style" w:hAnsi="Bookman Old Style"/>
                <w:sz w:val="18"/>
                <w:szCs w:val="20"/>
                <w:lang w:val="en-US"/>
              </w:rPr>
            </w:pPr>
            <w:r>
              <w:rPr>
                <w:rFonts w:ascii="Bookman Old Style" w:hAnsi="Bookman Old Style"/>
                <w:sz w:val="18"/>
                <w:szCs w:val="20"/>
                <w:lang w:val="en-US"/>
              </w:rPr>
              <w:t>Dinas Kelautan dan Perikanan</w:t>
            </w:r>
          </w:p>
        </w:tc>
        <w:tc>
          <w:tcPr>
            <w:tcW w:w="57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28</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23</w:t>
            </w:r>
          </w:p>
        </w:tc>
        <w:tc>
          <w:tcPr>
            <w:tcW w:w="574"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4</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55</w:t>
            </w:r>
          </w:p>
        </w:tc>
        <w:tc>
          <w:tcPr>
            <w:tcW w:w="980"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32</w:t>
            </w:r>
          </w:p>
        </w:tc>
      </w:tr>
      <w:tr w:rsidR="0024709B" w:rsidRPr="0044251F" w:rsidTr="0024709B">
        <w:tc>
          <w:tcPr>
            <w:tcW w:w="523" w:type="dxa"/>
          </w:tcPr>
          <w:p w:rsidR="0024709B" w:rsidRDefault="0024709B" w:rsidP="008A2D68">
            <w:pPr>
              <w:spacing w:before="40" w:after="40"/>
              <w:jc w:val="center"/>
              <w:rPr>
                <w:rFonts w:ascii="Bookman Old Style" w:hAnsi="Bookman Old Style"/>
                <w:sz w:val="18"/>
                <w:szCs w:val="20"/>
                <w:lang w:val="en-US"/>
              </w:rPr>
            </w:pPr>
            <w:r>
              <w:rPr>
                <w:rFonts w:ascii="Bookman Old Style" w:hAnsi="Bookman Old Style"/>
                <w:sz w:val="18"/>
                <w:szCs w:val="20"/>
                <w:lang w:val="en-US"/>
              </w:rPr>
              <w:lastRenderedPageBreak/>
              <w:t>15.</w:t>
            </w:r>
          </w:p>
        </w:tc>
        <w:tc>
          <w:tcPr>
            <w:tcW w:w="2931" w:type="dxa"/>
          </w:tcPr>
          <w:p w:rsidR="0024709B" w:rsidRDefault="0024709B" w:rsidP="008A2D68">
            <w:pPr>
              <w:spacing w:before="40" w:after="40"/>
              <w:rPr>
                <w:rFonts w:ascii="Bookman Old Style" w:hAnsi="Bookman Old Style"/>
                <w:sz w:val="18"/>
                <w:szCs w:val="20"/>
                <w:lang w:val="en-US"/>
              </w:rPr>
            </w:pPr>
            <w:r>
              <w:rPr>
                <w:rFonts w:ascii="Bookman Old Style" w:hAnsi="Bookman Old Style"/>
                <w:sz w:val="18"/>
                <w:szCs w:val="20"/>
                <w:lang w:val="en-US"/>
              </w:rPr>
              <w:t>Dinas Kebudayaan dan Pariwisata</w:t>
            </w:r>
          </w:p>
        </w:tc>
        <w:tc>
          <w:tcPr>
            <w:tcW w:w="57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1</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19</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24</w:t>
            </w:r>
          </w:p>
        </w:tc>
        <w:tc>
          <w:tcPr>
            <w:tcW w:w="574"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3</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47</w:t>
            </w:r>
          </w:p>
        </w:tc>
        <w:tc>
          <w:tcPr>
            <w:tcW w:w="980"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19</w:t>
            </w:r>
          </w:p>
        </w:tc>
      </w:tr>
      <w:tr w:rsidR="0024709B" w:rsidRPr="0044251F" w:rsidTr="0024709B">
        <w:tc>
          <w:tcPr>
            <w:tcW w:w="523" w:type="dxa"/>
          </w:tcPr>
          <w:p w:rsidR="0024709B" w:rsidRDefault="0024709B" w:rsidP="008A2D68">
            <w:pPr>
              <w:spacing w:before="40" w:after="40"/>
              <w:jc w:val="center"/>
              <w:rPr>
                <w:rFonts w:ascii="Bookman Old Style" w:hAnsi="Bookman Old Style"/>
                <w:sz w:val="18"/>
                <w:szCs w:val="20"/>
                <w:lang w:val="en-US"/>
              </w:rPr>
            </w:pPr>
            <w:r>
              <w:rPr>
                <w:rFonts w:ascii="Bookman Old Style" w:hAnsi="Bookman Old Style"/>
                <w:sz w:val="18"/>
                <w:szCs w:val="20"/>
                <w:lang w:val="en-US"/>
              </w:rPr>
              <w:t>16.</w:t>
            </w:r>
          </w:p>
        </w:tc>
        <w:tc>
          <w:tcPr>
            <w:tcW w:w="2931" w:type="dxa"/>
          </w:tcPr>
          <w:p w:rsidR="0024709B" w:rsidRDefault="0024709B" w:rsidP="008A2D68">
            <w:pPr>
              <w:spacing w:before="40" w:after="40"/>
              <w:rPr>
                <w:rFonts w:ascii="Bookman Old Style" w:hAnsi="Bookman Old Style"/>
                <w:sz w:val="18"/>
                <w:szCs w:val="20"/>
                <w:lang w:val="en-US"/>
              </w:rPr>
            </w:pPr>
            <w:r>
              <w:rPr>
                <w:rFonts w:ascii="Bookman Old Style" w:hAnsi="Bookman Old Style"/>
                <w:sz w:val="18"/>
                <w:szCs w:val="20"/>
                <w:lang w:val="en-US"/>
              </w:rPr>
              <w:t>Dinas Pendapatan, Pengelolaan Keuangan dan Aset Daerah</w:t>
            </w:r>
          </w:p>
        </w:tc>
        <w:tc>
          <w:tcPr>
            <w:tcW w:w="57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1</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34</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36</w:t>
            </w:r>
          </w:p>
        </w:tc>
        <w:tc>
          <w:tcPr>
            <w:tcW w:w="574"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6</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77</w:t>
            </w:r>
          </w:p>
        </w:tc>
        <w:tc>
          <w:tcPr>
            <w:tcW w:w="980"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55</w:t>
            </w:r>
          </w:p>
        </w:tc>
      </w:tr>
      <w:tr w:rsidR="0024709B" w:rsidRPr="0044251F" w:rsidTr="0024709B">
        <w:tc>
          <w:tcPr>
            <w:tcW w:w="523" w:type="dxa"/>
          </w:tcPr>
          <w:p w:rsidR="0024709B" w:rsidRPr="0044251F" w:rsidRDefault="0024709B" w:rsidP="008A2D68">
            <w:pPr>
              <w:spacing w:before="40" w:after="40"/>
              <w:jc w:val="center"/>
              <w:rPr>
                <w:rFonts w:ascii="Bookman Old Style" w:hAnsi="Bookman Old Style"/>
                <w:sz w:val="18"/>
                <w:szCs w:val="20"/>
                <w:lang w:val="en-US"/>
              </w:rPr>
            </w:pPr>
            <w:r>
              <w:rPr>
                <w:rFonts w:ascii="Bookman Old Style" w:hAnsi="Bookman Old Style"/>
                <w:sz w:val="18"/>
                <w:szCs w:val="20"/>
                <w:lang w:val="en-US"/>
              </w:rPr>
              <w:t>17.</w:t>
            </w:r>
          </w:p>
        </w:tc>
        <w:tc>
          <w:tcPr>
            <w:tcW w:w="2931" w:type="dxa"/>
          </w:tcPr>
          <w:p w:rsidR="0024709B" w:rsidRPr="0044251F" w:rsidRDefault="0024709B" w:rsidP="008A2D68">
            <w:pPr>
              <w:spacing w:before="40" w:after="40"/>
              <w:rPr>
                <w:rFonts w:ascii="Bookman Old Style" w:hAnsi="Bookman Old Style"/>
                <w:sz w:val="18"/>
                <w:szCs w:val="20"/>
                <w:lang w:val="en-US"/>
              </w:rPr>
            </w:pPr>
            <w:r>
              <w:rPr>
                <w:rFonts w:ascii="Bookman Old Style" w:hAnsi="Bookman Old Style"/>
                <w:sz w:val="18"/>
                <w:szCs w:val="20"/>
                <w:lang w:val="en-US"/>
              </w:rPr>
              <w:t>Badan Kepegawaian Daerah</w:t>
            </w:r>
          </w:p>
        </w:tc>
        <w:tc>
          <w:tcPr>
            <w:tcW w:w="57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21</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19</w:t>
            </w:r>
          </w:p>
        </w:tc>
        <w:tc>
          <w:tcPr>
            <w:tcW w:w="574"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3</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43</w:t>
            </w:r>
          </w:p>
        </w:tc>
        <w:tc>
          <w:tcPr>
            <w:tcW w:w="980"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19</w:t>
            </w:r>
          </w:p>
        </w:tc>
      </w:tr>
      <w:tr w:rsidR="0024709B" w:rsidRPr="0044251F" w:rsidTr="0024709B">
        <w:tc>
          <w:tcPr>
            <w:tcW w:w="523" w:type="dxa"/>
          </w:tcPr>
          <w:p w:rsidR="0024709B" w:rsidRDefault="0024709B" w:rsidP="008A2D68">
            <w:pPr>
              <w:spacing w:before="40" w:after="40"/>
              <w:jc w:val="center"/>
              <w:rPr>
                <w:rFonts w:ascii="Bookman Old Style" w:hAnsi="Bookman Old Style"/>
                <w:sz w:val="18"/>
                <w:szCs w:val="20"/>
                <w:lang w:val="en-US"/>
              </w:rPr>
            </w:pPr>
            <w:r>
              <w:rPr>
                <w:rFonts w:ascii="Bookman Old Style" w:hAnsi="Bookman Old Style"/>
                <w:sz w:val="18"/>
                <w:szCs w:val="20"/>
                <w:lang w:val="en-US"/>
              </w:rPr>
              <w:t>18.</w:t>
            </w:r>
          </w:p>
        </w:tc>
        <w:tc>
          <w:tcPr>
            <w:tcW w:w="2931" w:type="dxa"/>
          </w:tcPr>
          <w:p w:rsidR="0024709B" w:rsidRDefault="0024709B" w:rsidP="008A2D68">
            <w:pPr>
              <w:spacing w:before="40" w:after="40"/>
              <w:rPr>
                <w:rFonts w:ascii="Bookman Old Style" w:hAnsi="Bookman Old Style"/>
                <w:sz w:val="18"/>
                <w:szCs w:val="20"/>
                <w:lang w:val="en-US"/>
              </w:rPr>
            </w:pPr>
            <w:r>
              <w:rPr>
                <w:rFonts w:ascii="Bookman Old Style" w:hAnsi="Bookman Old Style"/>
                <w:sz w:val="18"/>
                <w:szCs w:val="20"/>
                <w:lang w:val="en-US"/>
              </w:rPr>
              <w:t>Badan Perencanaan Pembangunan Daerah</w:t>
            </w:r>
          </w:p>
        </w:tc>
        <w:tc>
          <w:tcPr>
            <w:tcW w:w="57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1</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13</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27</w:t>
            </w:r>
          </w:p>
        </w:tc>
        <w:tc>
          <w:tcPr>
            <w:tcW w:w="574"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4</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45</w:t>
            </w:r>
          </w:p>
        </w:tc>
        <w:tc>
          <w:tcPr>
            <w:tcW w:w="980"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23</w:t>
            </w:r>
          </w:p>
        </w:tc>
      </w:tr>
      <w:tr w:rsidR="0024709B" w:rsidRPr="0044251F" w:rsidTr="0024709B">
        <w:tc>
          <w:tcPr>
            <w:tcW w:w="523" w:type="dxa"/>
          </w:tcPr>
          <w:p w:rsidR="0024709B" w:rsidRDefault="0024709B" w:rsidP="008A2D68">
            <w:pPr>
              <w:spacing w:before="40" w:after="40"/>
              <w:jc w:val="center"/>
              <w:rPr>
                <w:rFonts w:ascii="Bookman Old Style" w:hAnsi="Bookman Old Style"/>
                <w:sz w:val="18"/>
                <w:szCs w:val="20"/>
                <w:lang w:val="en-US"/>
              </w:rPr>
            </w:pPr>
            <w:r>
              <w:rPr>
                <w:rFonts w:ascii="Bookman Old Style" w:hAnsi="Bookman Old Style"/>
                <w:sz w:val="18"/>
                <w:szCs w:val="20"/>
                <w:lang w:val="en-US"/>
              </w:rPr>
              <w:t>19.</w:t>
            </w:r>
          </w:p>
        </w:tc>
        <w:tc>
          <w:tcPr>
            <w:tcW w:w="2931" w:type="dxa"/>
          </w:tcPr>
          <w:p w:rsidR="0024709B" w:rsidRDefault="0024709B" w:rsidP="008A2D68">
            <w:pPr>
              <w:spacing w:before="40" w:after="40"/>
              <w:rPr>
                <w:rFonts w:ascii="Bookman Old Style" w:hAnsi="Bookman Old Style"/>
                <w:sz w:val="18"/>
                <w:szCs w:val="20"/>
                <w:lang w:val="en-US"/>
              </w:rPr>
            </w:pPr>
            <w:r>
              <w:rPr>
                <w:rFonts w:ascii="Bookman Old Style" w:hAnsi="Bookman Old Style"/>
                <w:sz w:val="18"/>
                <w:szCs w:val="20"/>
                <w:lang w:val="en-US"/>
              </w:rPr>
              <w:t>Badan Kesatuan Bangsa dan Politik</w:t>
            </w:r>
          </w:p>
        </w:tc>
        <w:tc>
          <w:tcPr>
            <w:tcW w:w="57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1</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10</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12</w:t>
            </w:r>
          </w:p>
        </w:tc>
        <w:tc>
          <w:tcPr>
            <w:tcW w:w="574"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6</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29</w:t>
            </w:r>
          </w:p>
        </w:tc>
        <w:tc>
          <w:tcPr>
            <w:tcW w:w="980"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13</w:t>
            </w:r>
          </w:p>
        </w:tc>
      </w:tr>
      <w:tr w:rsidR="0024709B" w:rsidRPr="0044251F" w:rsidTr="0024709B">
        <w:tc>
          <w:tcPr>
            <w:tcW w:w="523" w:type="dxa"/>
          </w:tcPr>
          <w:p w:rsidR="0024709B" w:rsidRDefault="0024709B" w:rsidP="008A2D68">
            <w:pPr>
              <w:spacing w:before="40" w:after="40"/>
              <w:jc w:val="center"/>
              <w:rPr>
                <w:rFonts w:ascii="Bookman Old Style" w:hAnsi="Bookman Old Style"/>
                <w:sz w:val="18"/>
                <w:szCs w:val="20"/>
                <w:lang w:val="en-US"/>
              </w:rPr>
            </w:pPr>
            <w:r>
              <w:rPr>
                <w:rFonts w:ascii="Bookman Old Style" w:hAnsi="Bookman Old Style"/>
                <w:sz w:val="18"/>
                <w:szCs w:val="20"/>
                <w:lang w:val="en-US"/>
              </w:rPr>
              <w:t>20.</w:t>
            </w:r>
          </w:p>
        </w:tc>
        <w:tc>
          <w:tcPr>
            <w:tcW w:w="2931" w:type="dxa"/>
          </w:tcPr>
          <w:p w:rsidR="0024709B" w:rsidRDefault="0024709B" w:rsidP="008A2D68">
            <w:pPr>
              <w:spacing w:before="40" w:after="40"/>
              <w:rPr>
                <w:rFonts w:ascii="Bookman Old Style" w:hAnsi="Bookman Old Style"/>
                <w:sz w:val="18"/>
                <w:szCs w:val="20"/>
                <w:lang w:val="en-US"/>
              </w:rPr>
            </w:pPr>
            <w:r>
              <w:rPr>
                <w:rFonts w:ascii="Bookman Old Style" w:hAnsi="Bookman Old Style"/>
                <w:sz w:val="18"/>
                <w:szCs w:val="20"/>
                <w:lang w:val="en-US"/>
              </w:rPr>
              <w:t>Badan Pemberdayaan Masyarakat dan Pemerintahan Kampung</w:t>
            </w:r>
          </w:p>
        </w:tc>
        <w:tc>
          <w:tcPr>
            <w:tcW w:w="57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18</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20</w:t>
            </w:r>
          </w:p>
        </w:tc>
        <w:tc>
          <w:tcPr>
            <w:tcW w:w="574"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2</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40</w:t>
            </w:r>
          </w:p>
        </w:tc>
        <w:tc>
          <w:tcPr>
            <w:tcW w:w="980"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21</w:t>
            </w:r>
          </w:p>
        </w:tc>
      </w:tr>
      <w:tr w:rsidR="0024709B" w:rsidRPr="0044251F" w:rsidTr="0024709B">
        <w:tc>
          <w:tcPr>
            <w:tcW w:w="523" w:type="dxa"/>
          </w:tcPr>
          <w:p w:rsidR="0024709B" w:rsidRDefault="0024709B" w:rsidP="008A2D68">
            <w:pPr>
              <w:spacing w:before="40" w:after="40"/>
              <w:jc w:val="center"/>
              <w:rPr>
                <w:rFonts w:ascii="Bookman Old Style" w:hAnsi="Bookman Old Style"/>
                <w:sz w:val="18"/>
                <w:szCs w:val="20"/>
                <w:lang w:val="en-US"/>
              </w:rPr>
            </w:pPr>
            <w:r>
              <w:rPr>
                <w:rFonts w:ascii="Bookman Old Style" w:hAnsi="Bookman Old Style"/>
                <w:sz w:val="18"/>
                <w:szCs w:val="20"/>
                <w:lang w:val="en-US"/>
              </w:rPr>
              <w:t>21.</w:t>
            </w:r>
          </w:p>
        </w:tc>
        <w:tc>
          <w:tcPr>
            <w:tcW w:w="2931" w:type="dxa"/>
          </w:tcPr>
          <w:p w:rsidR="0024709B" w:rsidRDefault="0024709B" w:rsidP="008A2D68">
            <w:pPr>
              <w:spacing w:before="40" w:after="40"/>
              <w:rPr>
                <w:rFonts w:ascii="Bookman Old Style" w:hAnsi="Bookman Old Style"/>
                <w:sz w:val="18"/>
                <w:szCs w:val="20"/>
                <w:lang w:val="en-US"/>
              </w:rPr>
            </w:pPr>
            <w:r>
              <w:rPr>
                <w:rFonts w:ascii="Bookman Old Style" w:hAnsi="Bookman Old Style"/>
                <w:sz w:val="18"/>
                <w:szCs w:val="20"/>
                <w:lang w:val="en-US"/>
              </w:rPr>
              <w:t>Badan Penanggulangan Bencana Daerah</w:t>
            </w:r>
          </w:p>
        </w:tc>
        <w:tc>
          <w:tcPr>
            <w:tcW w:w="57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5</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9</w:t>
            </w:r>
          </w:p>
        </w:tc>
        <w:tc>
          <w:tcPr>
            <w:tcW w:w="574"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2</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15</w:t>
            </w:r>
          </w:p>
        </w:tc>
        <w:tc>
          <w:tcPr>
            <w:tcW w:w="980"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18</w:t>
            </w:r>
          </w:p>
        </w:tc>
      </w:tr>
      <w:tr w:rsidR="0024709B" w:rsidRPr="0044251F" w:rsidTr="0024709B">
        <w:tc>
          <w:tcPr>
            <w:tcW w:w="523" w:type="dxa"/>
          </w:tcPr>
          <w:p w:rsidR="0024709B" w:rsidRDefault="0024709B" w:rsidP="008A2D68">
            <w:pPr>
              <w:spacing w:before="40" w:after="40"/>
              <w:jc w:val="center"/>
              <w:rPr>
                <w:rFonts w:ascii="Bookman Old Style" w:hAnsi="Bookman Old Style"/>
                <w:sz w:val="18"/>
                <w:szCs w:val="20"/>
                <w:lang w:val="en-US"/>
              </w:rPr>
            </w:pPr>
            <w:r>
              <w:rPr>
                <w:rFonts w:ascii="Bookman Old Style" w:hAnsi="Bookman Old Style"/>
                <w:sz w:val="18"/>
                <w:szCs w:val="20"/>
                <w:lang w:val="en-US"/>
              </w:rPr>
              <w:t>22.</w:t>
            </w:r>
          </w:p>
        </w:tc>
        <w:tc>
          <w:tcPr>
            <w:tcW w:w="2931" w:type="dxa"/>
          </w:tcPr>
          <w:p w:rsidR="0024709B" w:rsidRDefault="0024709B" w:rsidP="008A2D68">
            <w:pPr>
              <w:spacing w:before="40" w:after="40"/>
              <w:rPr>
                <w:rFonts w:ascii="Bookman Old Style" w:hAnsi="Bookman Old Style"/>
                <w:sz w:val="18"/>
                <w:szCs w:val="20"/>
                <w:lang w:val="en-US"/>
              </w:rPr>
            </w:pPr>
            <w:r>
              <w:rPr>
                <w:rFonts w:ascii="Bookman Old Style" w:hAnsi="Bookman Old Style"/>
                <w:sz w:val="18"/>
                <w:szCs w:val="20"/>
                <w:lang w:val="en-US"/>
              </w:rPr>
              <w:t>Kantor Pemberdayaan Perempuan dan Keluarga Berencana</w:t>
            </w:r>
          </w:p>
        </w:tc>
        <w:tc>
          <w:tcPr>
            <w:tcW w:w="573" w:type="dxa"/>
          </w:tcPr>
          <w:p w:rsidR="0024709B" w:rsidRPr="0044251F" w:rsidRDefault="002837A9"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w:t>
            </w:r>
          </w:p>
        </w:tc>
        <w:tc>
          <w:tcPr>
            <w:tcW w:w="753" w:type="dxa"/>
          </w:tcPr>
          <w:p w:rsidR="0024709B" w:rsidRPr="0044251F" w:rsidRDefault="0024709B" w:rsidP="002837A9">
            <w:pPr>
              <w:spacing w:before="40" w:after="40"/>
              <w:jc w:val="right"/>
              <w:rPr>
                <w:rFonts w:ascii="Bookman Old Style" w:hAnsi="Bookman Old Style"/>
                <w:sz w:val="18"/>
                <w:szCs w:val="20"/>
                <w:lang w:val="en-US"/>
              </w:rPr>
            </w:pPr>
            <w:r>
              <w:rPr>
                <w:rFonts w:ascii="Bookman Old Style" w:hAnsi="Bookman Old Style"/>
                <w:sz w:val="18"/>
                <w:szCs w:val="20"/>
                <w:lang w:val="en-US"/>
              </w:rPr>
              <w:t>2</w:t>
            </w:r>
            <w:r w:rsidR="002837A9">
              <w:rPr>
                <w:rFonts w:ascii="Bookman Old Style" w:hAnsi="Bookman Old Style"/>
                <w:sz w:val="18"/>
                <w:szCs w:val="20"/>
                <w:lang w:val="en-US"/>
              </w:rPr>
              <w:t>2</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1</w:t>
            </w:r>
            <w:r w:rsidR="002837A9">
              <w:rPr>
                <w:rFonts w:ascii="Bookman Old Style" w:hAnsi="Bookman Old Style"/>
                <w:sz w:val="18"/>
                <w:szCs w:val="20"/>
                <w:lang w:val="en-US"/>
              </w:rPr>
              <w:t>6</w:t>
            </w:r>
          </w:p>
        </w:tc>
        <w:tc>
          <w:tcPr>
            <w:tcW w:w="574"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2</w:t>
            </w:r>
          </w:p>
        </w:tc>
        <w:tc>
          <w:tcPr>
            <w:tcW w:w="753" w:type="dxa"/>
          </w:tcPr>
          <w:p w:rsidR="0024709B" w:rsidRPr="0044251F" w:rsidRDefault="0024709B" w:rsidP="002837A9">
            <w:pPr>
              <w:spacing w:before="40" w:after="40"/>
              <w:jc w:val="right"/>
              <w:rPr>
                <w:rFonts w:ascii="Bookman Old Style" w:hAnsi="Bookman Old Style"/>
                <w:sz w:val="18"/>
                <w:szCs w:val="20"/>
                <w:lang w:val="en-US"/>
              </w:rPr>
            </w:pPr>
            <w:r>
              <w:rPr>
                <w:rFonts w:ascii="Bookman Old Style" w:hAnsi="Bookman Old Style"/>
                <w:sz w:val="18"/>
                <w:szCs w:val="20"/>
                <w:lang w:val="en-US"/>
              </w:rPr>
              <w:t>4</w:t>
            </w:r>
            <w:r w:rsidR="002837A9">
              <w:rPr>
                <w:rFonts w:ascii="Bookman Old Style" w:hAnsi="Bookman Old Style"/>
                <w:sz w:val="18"/>
                <w:szCs w:val="20"/>
                <w:lang w:val="en-US"/>
              </w:rPr>
              <w:t>0</w:t>
            </w:r>
          </w:p>
        </w:tc>
        <w:tc>
          <w:tcPr>
            <w:tcW w:w="980"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12</w:t>
            </w:r>
          </w:p>
        </w:tc>
      </w:tr>
      <w:tr w:rsidR="0024709B" w:rsidRPr="0044251F" w:rsidTr="0024709B">
        <w:tc>
          <w:tcPr>
            <w:tcW w:w="523" w:type="dxa"/>
          </w:tcPr>
          <w:p w:rsidR="0024709B" w:rsidRDefault="0024709B" w:rsidP="008A2D68">
            <w:pPr>
              <w:spacing w:before="40" w:after="40"/>
              <w:jc w:val="center"/>
              <w:rPr>
                <w:rFonts w:ascii="Bookman Old Style" w:hAnsi="Bookman Old Style"/>
                <w:sz w:val="18"/>
                <w:szCs w:val="20"/>
                <w:lang w:val="en-US"/>
              </w:rPr>
            </w:pPr>
            <w:r>
              <w:rPr>
                <w:rFonts w:ascii="Bookman Old Style" w:hAnsi="Bookman Old Style"/>
                <w:sz w:val="18"/>
                <w:szCs w:val="20"/>
                <w:lang w:val="en-US"/>
              </w:rPr>
              <w:t>23.</w:t>
            </w:r>
          </w:p>
        </w:tc>
        <w:tc>
          <w:tcPr>
            <w:tcW w:w="2931" w:type="dxa"/>
          </w:tcPr>
          <w:p w:rsidR="0024709B" w:rsidRDefault="0024709B" w:rsidP="008A2D68">
            <w:pPr>
              <w:spacing w:before="40" w:after="40"/>
              <w:rPr>
                <w:rFonts w:ascii="Bookman Old Style" w:hAnsi="Bookman Old Style"/>
                <w:sz w:val="18"/>
                <w:szCs w:val="20"/>
                <w:lang w:val="en-US"/>
              </w:rPr>
            </w:pPr>
            <w:r>
              <w:rPr>
                <w:rFonts w:ascii="Bookman Old Style" w:hAnsi="Bookman Old Style"/>
                <w:sz w:val="18"/>
                <w:szCs w:val="20"/>
                <w:lang w:val="en-US"/>
              </w:rPr>
              <w:t>Kantor Satuan Polisi Pamong Praja</w:t>
            </w:r>
          </w:p>
        </w:tc>
        <w:tc>
          <w:tcPr>
            <w:tcW w:w="57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18</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6</w:t>
            </w:r>
          </w:p>
        </w:tc>
        <w:tc>
          <w:tcPr>
            <w:tcW w:w="574"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1</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25</w:t>
            </w:r>
          </w:p>
        </w:tc>
        <w:tc>
          <w:tcPr>
            <w:tcW w:w="980"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56</w:t>
            </w:r>
          </w:p>
        </w:tc>
      </w:tr>
      <w:tr w:rsidR="0024709B" w:rsidRPr="0044251F" w:rsidTr="0024709B">
        <w:tc>
          <w:tcPr>
            <w:tcW w:w="523" w:type="dxa"/>
          </w:tcPr>
          <w:p w:rsidR="0024709B" w:rsidRDefault="0024709B" w:rsidP="008A2D68">
            <w:pPr>
              <w:spacing w:before="40" w:after="40"/>
              <w:jc w:val="center"/>
              <w:rPr>
                <w:rFonts w:ascii="Bookman Old Style" w:hAnsi="Bookman Old Style"/>
                <w:sz w:val="18"/>
                <w:szCs w:val="20"/>
                <w:lang w:val="en-US"/>
              </w:rPr>
            </w:pPr>
            <w:r>
              <w:rPr>
                <w:rFonts w:ascii="Bookman Old Style" w:hAnsi="Bookman Old Style"/>
                <w:sz w:val="18"/>
                <w:szCs w:val="20"/>
                <w:lang w:val="en-US"/>
              </w:rPr>
              <w:t>24.</w:t>
            </w:r>
          </w:p>
        </w:tc>
        <w:tc>
          <w:tcPr>
            <w:tcW w:w="2931" w:type="dxa"/>
          </w:tcPr>
          <w:p w:rsidR="0024709B" w:rsidRDefault="0024709B" w:rsidP="008A2D68">
            <w:pPr>
              <w:spacing w:before="40" w:after="40"/>
              <w:rPr>
                <w:rFonts w:ascii="Bookman Old Style" w:hAnsi="Bookman Old Style"/>
                <w:sz w:val="18"/>
                <w:szCs w:val="20"/>
                <w:lang w:val="en-US"/>
              </w:rPr>
            </w:pPr>
            <w:r>
              <w:rPr>
                <w:rFonts w:ascii="Bookman Old Style" w:hAnsi="Bookman Old Style"/>
                <w:sz w:val="18"/>
                <w:szCs w:val="20"/>
                <w:lang w:val="en-US"/>
              </w:rPr>
              <w:t>Rumah Sakit Umum Daerah</w:t>
            </w:r>
          </w:p>
        </w:tc>
        <w:tc>
          <w:tcPr>
            <w:tcW w:w="57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69</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34</w:t>
            </w:r>
          </w:p>
        </w:tc>
        <w:tc>
          <w:tcPr>
            <w:tcW w:w="574"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1</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104</w:t>
            </w:r>
          </w:p>
        </w:tc>
        <w:tc>
          <w:tcPr>
            <w:tcW w:w="980"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151</w:t>
            </w:r>
          </w:p>
        </w:tc>
      </w:tr>
      <w:tr w:rsidR="0024709B" w:rsidRPr="0044251F" w:rsidTr="0024709B">
        <w:tc>
          <w:tcPr>
            <w:tcW w:w="523" w:type="dxa"/>
          </w:tcPr>
          <w:p w:rsidR="0024709B" w:rsidRDefault="0024709B" w:rsidP="008A2D68">
            <w:pPr>
              <w:spacing w:before="40" w:after="40"/>
              <w:jc w:val="center"/>
              <w:rPr>
                <w:rFonts w:ascii="Bookman Old Style" w:hAnsi="Bookman Old Style"/>
                <w:sz w:val="18"/>
                <w:szCs w:val="20"/>
                <w:lang w:val="en-US"/>
              </w:rPr>
            </w:pPr>
            <w:r>
              <w:rPr>
                <w:rFonts w:ascii="Bookman Old Style" w:hAnsi="Bookman Old Style"/>
                <w:sz w:val="18"/>
                <w:szCs w:val="20"/>
                <w:lang w:val="en-US"/>
              </w:rPr>
              <w:t>25.</w:t>
            </w:r>
          </w:p>
        </w:tc>
        <w:tc>
          <w:tcPr>
            <w:tcW w:w="2931" w:type="dxa"/>
          </w:tcPr>
          <w:p w:rsidR="0024709B" w:rsidRDefault="0024709B" w:rsidP="008A2D68">
            <w:pPr>
              <w:spacing w:before="40" w:after="40"/>
              <w:rPr>
                <w:rFonts w:ascii="Bookman Old Style" w:hAnsi="Bookman Old Style"/>
                <w:sz w:val="18"/>
                <w:szCs w:val="20"/>
                <w:lang w:val="en-US"/>
              </w:rPr>
            </w:pPr>
            <w:r>
              <w:rPr>
                <w:rFonts w:ascii="Bookman Old Style" w:hAnsi="Bookman Old Style"/>
                <w:sz w:val="18"/>
                <w:szCs w:val="20"/>
                <w:lang w:val="en-US"/>
              </w:rPr>
              <w:t>Distrik</w:t>
            </w:r>
          </w:p>
        </w:tc>
        <w:tc>
          <w:tcPr>
            <w:tcW w:w="573" w:type="dxa"/>
          </w:tcPr>
          <w:p w:rsidR="0024709B" w:rsidRPr="0044251F" w:rsidRDefault="002837A9"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108</w:t>
            </w:r>
          </w:p>
        </w:tc>
        <w:tc>
          <w:tcPr>
            <w:tcW w:w="753" w:type="dxa"/>
          </w:tcPr>
          <w:p w:rsidR="0024709B" w:rsidRPr="0044251F" w:rsidRDefault="00EE334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172</w:t>
            </w:r>
          </w:p>
        </w:tc>
        <w:tc>
          <w:tcPr>
            <w:tcW w:w="753" w:type="dxa"/>
          </w:tcPr>
          <w:p w:rsidR="0024709B" w:rsidRPr="0044251F" w:rsidRDefault="00EE334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145</w:t>
            </w:r>
          </w:p>
        </w:tc>
        <w:tc>
          <w:tcPr>
            <w:tcW w:w="574"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2</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424</w:t>
            </w:r>
          </w:p>
        </w:tc>
        <w:tc>
          <w:tcPr>
            <w:tcW w:w="980"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97</w:t>
            </w:r>
          </w:p>
        </w:tc>
      </w:tr>
      <w:tr w:rsidR="0024709B" w:rsidRPr="0044251F" w:rsidTr="0024709B">
        <w:tc>
          <w:tcPr>
            <w:tcW w:w="523" w:type="dxa"/>
          </w:tcPr>
          <w:p w:rsidR="0024709B" w:rsidRDefault="0024709B" w:rsidP="008A2D68">
            <w:pPr>
              <w:spacing w:before="40" w:after="40"/>
              <w:jc w:val="center"/>
              <w:rPr>
                <w:rFonts w:ascii="Bookman Old Style" w:hAnsi="Bookman Old Style"/>
                <w:sz w:val="18"/>
                <w:szCs w:val="20"/>
                <w:lang w:val="en-US"/>
              </w:rPr>
            </w:pPr>
            <w:r>
              <w:rPr>
                <w:rFonts w:ascii="Bookman Old Style" w:hAnsi="Bookman Old Style"/>
                <w:sz w:val="18"/>
                <w:szCs w:val="20"/>
                <w:lang w:val="en-US"/>
              </w:rPr>
              <w:t>26.</w:t>
            </w:r>
          </w:p>
        </w:tc>
        <w:tc>
          <w:tcPr>
            <w:tcW w:w="2931" w:type="dxa"/>
          </w:tcPr>
          <w:p w:rsidR="0024709B" w:rsidRDefault="0024709B" w:rsidP="008A2D68">
            <w:pPr>
              <w:spacing w:before="40" w:after="40"/>
              <w:rPr>
                <w:rFonts w:ascii="Bookman Old Style" w:hAnsi="Bookman Old Style"/>
                <w:sz w:val="18"/>
                <w:szCs w:val="20"/>
                <w:lang w:val="en-US"/>
              </w:rPr>
            </w:pPr>
            <w:r>
              <w:rPr>
                <w:rFonts w:ascii="Bookman Old Style" w:hAnsi="Bookman Old Style"/>
                <w:sz w:val="18"/>
                <w:szCs w:val="20"/>
                <w:lang w:val="en-US"/>
              </w:rPr>
              <w:t>Puskesmas</w:t>
            </w:r>
          </w:p>
        </w:tc>
        <w:tc>
          <w:tcPr>
            <w:tcW w:w="57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5</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160</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58</w:t>
            </w:r>
          </w:p>
        </w:tc>
        <w:tc>
          <w:tcPr>
            <w:tcW w:w="574"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223</w:t>
            </w:r>
          </w:p>
        </w:tc>
        <w:tc>
          <w:tcPr>
            <w:tcW w:w="980"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w:t>
            </w:r>
          </w:p>
        </w:tc>
      </w:tr>
      <w:tr w:rsidR="0024709B" w:rsidRPr="0044251F" w:rsidTr="0024709B">
        <w:tc>
          <w:tcPr>
            <w:tcW w:w="523" w:type="dxa"/>
          </w:tcPr>
          <w:p w:rsidR="0024709B" w:rsidRDefault="0024709B" w:rsidP="008A2D68">
            <w:pPr>
              <w:spacing w:before="40" w:after="40"/>
              <w:jc w:val="center"/>
              <w:rPr>
                <w:rFonts w:ascii="Bookman Old Style" w:hAnsi="Bookman Old Style"/>
                <w:sz w:val="18"/>
                <w:szCs w:val="20"/>
                <w:lang w:val="en-US"/>
              </w:rPr>
            </w:pPr>
            <w:r>
              <w:rPr>
                <w:rFonts w:ascii="Bookman Old Style" w:hAnsi="Bookman Old Style"/>
                <w:sz w:val="18"/>
                <w:szCs w:val="20"/>
                <w:lang w:val="en-US"/>
              </w:rPr>
              <w:t>27.</w:t>
            </w:r>
          </w:p>
        </w:tc>
        <w:tc>
          <w:tcPr>
            <w:tcW w:w="2931" w:type="dxa"/>
          </w:tcPr>
          <w:p w:rsidR="0024709B" w:rsidRDefault="0024709B" w:rsidP="008A2D68">
            <w:pPr>
              <w:spacing w:before="40" w:after="40"/>
              <w:rPr>
                <w:rFonts w:ascii="Bookman Old Style" w:hAnsi="Bookman Old Style"/>
                <w:sz w:val="18"/>
                <w:szCs w:val="20"/>
                <w:lang w:val="en-US"/>
              </w:rPr>
            </w:pPr>
            <w:r>
              <w:rPr>
                <w:rFonts w:ascii="Bookman Old Style" w:hAnsi="Bookman Old Style"/>
                <w:sz w:val="18"/>
                <w:szCs w:val="20"/>
                <w:lang w:val="en-US"/>
              </w:rPr>
              <w:t>Sekolah</w:t>
            </w:r>
          </w:p>
        </w:tc>
        <w:tc>
          <w:tcPr>
            <w:tcW w:w="57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64</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251</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330</w:t>
            </w:r>
          </w:p>
        </w:tc>
        <w:tc>
          <w:tcPr>
            <w:tcW w:w="574"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118</w:t>
            </w:r>
          </w:p>
        </w:tc>
        <w:tc>
          <w:tcPr>
            <w:tcW w:w="753"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763</w:t>
            </w:r>
          </w:p>
        </w:tc>
        <w:tc>
          <w:tcPr>
            <w:tcW w:w="980" w:type="dxa"/>
          </w:tcPr>
          <w:p w:rsidR="0024709B" w:rsidRPr="0044251F" w:rsidRDefault="0024709B" w:rsidP="008A2D68">
            <w:pPr>
              <w:spacing w:before="40" w:after="40"/>
              <w:jc w:val="right"/>
              <w:rPr>
                <w:rFonts w:ascii="Bookman Old Style" w:hAnsi="Bookman Old Style"/>
                <w:sz w:val="18"/>
                <w:szCs w:val="20"/>
                <w:lang w:val="en-US"/>
              </w:rPr>
            </w:pPr>
            <w:r>
              <w:rPr>
                <w:rFonts w:ascii="Bookman Old Style" w:hAnsi="Bookman Old Style"/>
                <w:sz w:val="18"/>
                <w:szCs w:val="20"/>
                <w:lang w:val="en-US"/>
              </w:rPr>
              <w:t>659</w:t>
            </w:r>
          </w:p>
        </w:tc>
      </w:tr>
      <w:tr w:rsidR="0024709B" w:rsidRPr="0044251F" w:rsidTr="008A2D68">
        <w:trPr>
          <w:trHeight w:val="463"/>
        </w:trPr>
        <w:tc>
          <w:tcPr>
            <w:tcW w:w="3454" w:type="dxa"/>
            <w:gridSpan w:val="2"/>
            <w:vAlign w:val="center"/>
          </w:tcPr>
          <w:p w:rsidR="0024709B" w:rsidRPr="005803BB" w:rsidRDefault="0024709B" w:rsidP="008A2D68">
            <w:pPr>
              <w:spacing w:before="40" w:after="40"/>
              <w:jc w:val="center"/>
              <w:rPr>
                <w:rFonts w:ascii="Bookman Old Style" w:hAnsi="Bookman Old Style"/>
                <w:b/>
                <w:sz w:val="18"/>
                <w:szCs w:val="20"/>
                <w:lang w:val="en-US"/>
              </w:rPr>
            </w:pPr>
            <w:r w:rsidRPr="005803BB">
              <w:rPr>
                <w:rFonts w:ascii="Bookman Old Style" w:hAnsi="Bookman Old Style"/>
                <w:b/>
                <w:sz w:val="18"/>
                <w:szCs w:val="20"/>
                <w:lang w:val="en-US"/>
              </w:rPr>
              <w:t>Jumlah</w:t>
            </w:r>
          </w:p>
        </w:tc>
        <w:tc>
          <w:tcPr>
            <w:tcW w:w="573" w:type="dxa"/>
            <w:vAlign w:val="center"/>
          </w:tcPr>
          <w:p w:rsidR="0024709B" w:rsidRPr="005803BB" w:rsidRDefault="0024709B" w:rsidP="008A2D68">
            <w:pPr>
              <w:spacing w:before="40" w:after="40"/>
              <w:jc w:val="right"/>
              <w:rPr>
                <w:rFonts w:ascii="Bookman Old Style" w:hAnsi="Bookman Old Style"/>
                <w:b/>
                <w:sz w:val="18"/>
                <w:szCs w:val="20"/>
                <w:lang w:val="en-US"/>
              </w:rPr>
            </w:pPr>
            <w:r>
              <w:rPr>
                <w:rFonts w:ascii="Bookman Old Style" w:hAnsi="Bookman Old Style"/>
                <w:b/>
                <w:sz w:val="18"/>
                <w:szCs w:val="20"/>
                <w:lang w:val="en-US"/>
              </w:rPr>
              <w:t>203</w:t>
            </w:r>
          </w:p>
        </w:tc>
        <w:tc>
          <w:tcPr>
            <w:tcW w:w="753" w:type="dxa"/>
            <w:vAlign w:val="center"/>
          </w:tcPr>
          <w:p w:rsidR="0024709B" w:rsidRPr="005803BB" w:rsidRDefault="00EE334B" w:rsidP="008A2D68">
            <w:pPr>
              <w:spacing w:before="40" w:after="40"/>
              <w:jc w:val="right"/>
              <w:rPr>
                <w:rFonts w:ascii="Bookman Old Style" w:hAnsi="Bookman Old Style"/>
                <w:b/>
                <w:sz w:val="18"/>
                <w:szCs w:val="20"/>
                <w:lang w:val="en-US"/>
              </w:rPr>
            </w:pPr>
            <w:r>
              <w:rPr>
                <w:rFonts w:ascii="Bookman Old Style" w:hAnsi="Bookman Old Style"/>
                <w:b/>
                <w:sz w:val="18"/>
                <w:szCs w:val="20"/>
                <w:lang w:val="en-US"/>
              </w:rPr>
              <w:t>1.076</w:t>
            </w:r>
          </w:p>
        </w:tc>
        <w:tc>
          <w:tcPr>
            <w:tcW w:w="753" w:type="dxa"/>
            <w:vAlign w:val="center"/>
          </w:tcPr>
          <w:p w:rsidR="0024709B" w:rsidRPr="005803BB" w:rsidRDefault="0024709B" w:rsidP="008A2D68">
            <w:pPr>
              <w:spacing w:before="40" w:after="40"/>
              <w:jc w:val="right"/>
              <w:rPr>
                <w:rFonts w:ascii="Bookman Old Style" w:hAnsi="Bookman Old Style"/>
                <w:b/>
                <w:sz w:val="18"/>
                <w:szCs w:val="20"/>
                <w:lang w:val="en-US"/>
              </w:rPr>
            </w:pPr>
            <w:r>
              <w:rPr>
                <w:rFonts w:ascii="Bookman Old Style" w:hAnsi="Bookman Old Style"/>
                <w:b/>
                <w:sz w:val="18"/>
                <w:szCs w:val="20"/>
                <w:lang w:val="en-US"/>
              </w:rPr>
              <w:t>1.123</w:t>
            </w:r>
          </w:p>
        </w:tc>
        <w:tc>
          <w:tcPr>
            <w:tcW w:w="574" w:type="dxa"/>
            <w:vAlign w:val="center"/>
          </w:tcPr>
          <w:p w:rsidR="0024709B" w:rsidRPr="005803BB" w:rsidRDefault="0024709B" w:rsidP="008A2D68">
            <w:pPr>
              <w:spacing w:before="40" w:after="40"/>
              <w:jc w:val="right"/>
              <w:rPr>
                <w:rFonts w:ascii="Bookman Old Style" w:hAnsi="Bookman Old Style"/>
                <w:b/>
                <w:sz w:val="18"/>
                <w:szCs w:val="20"/>
                <w:lang w:val="en-US"/>
              </w:rPr>
            </w:pPr>
            <w:r>
              <w:rPr>
                <w:rFonts w:ascii="Bookman Old Style" w:hAnsi="Bookman Old Style"/>
                <w:b/>
                <w:sz w:val="18"/>
                <w:szCs w:val="20"/>
                <w:lang w:val="en-US"/>
              </w:rPr>
              <w:t>223</w:t>
            </w:r>
          </w:p>
        </w:tc>
        <w:tc>
          <w:tcPr>
            <w:tcW w:w="753" w:type="dxa"/>
            <w:vAlign w:val="center"/>
          </w:tcPr>
          <w:p w:rsidR="0024709B" w:rsidRPr="005803BB" w:rsidRDefault="0024709B" w:rsidP="008A2D68">
            <w:pPr>
              <w:spacing w:before="40" w:after="40"/>
              <w:jc w:val="right"/>
              <w:rPr>
                <w:rFonts w:ascii="Bookman Old Style" w:hAnsi="Bookman Old Style"/>
                <w:b/>
                <w:sz w:val="18"/>
                <w:szCs w:val="20"/>
                <w:lang w:val="en-US"/>
              </w:rPr>
            </w:pPr>
            <w:r>
              <w:rPr>
                <w:rFonts w:ascii="Bookman Old Style" w:hAnsi="Bookman Old Style"/>
                <w:b/>
                <w:sz w:val="18"/>
                <w:szCs w:val="20"/>
                <w:lang w:val="en-US"/>
              </w:rPr>
              <w:t>2.625</w:t>
            </w:r>
          </w:p>
        </w:tc>
        <w:tc>
          <w:tcPr>
            <w:tcW w:w="980" w:type="dxa"/>
            <w:vAlign w:val="center"/>
          </w:tcPr>
          <w:p w:rsidR="0024709B" w:rsidRPr="005803BB" w:rsidRDefault="0024709B" w:rsidP="008A2D68">
            <w:pPr>
              <w:spacing w:before="40" w:after="40"/>
              <w:jc w:val="right"/>
              <w:rPr>
                <w:rFonts w:ascii="Bookman Old Style" w:hAnsi="Bookman Old Style"/>
                <w:b/>
                <w:sz w:val="18"/>
                <w:szCs w:val="20"/>
                <w:lang w:val="en-US"/>
              </w:rPr>
            </w:pPr>
            <w:r>
              <w:rPr>
                <w:rFonts w:ascii="Bookman Old Style" w:hAnsi="Bookman Old Style"/>
                <w:b/>
                <w:sz w:val="18"/>
                <w:szCs w:val="20"/>
                <w:lang w:val="en-US"/>
              </w:rPr>
              <w:t>1.710</w:t>
            </w:r>
          </w:p>
        </w:tc>
      </w:tr>
    </w:tbl>
    <w:p w:rsidR="00031685" w:rsidRDefault="00BD0057" w:rsidP="00BD0057">
      <w:pPr>
        <w:spacing w:before="120" w:after="0"/>
        <w:ind w:left="709" w:right="-2"/>
        <w:jc w:val="right"/>
        <w:rPr>
          <w:rFonts w:ascii="Bookman Old Style" w:hAnsi="Bookman Old Style"/>
          <w:i/>
          <w:sz w:val="14"/>
          <w:szCs w:val="20"/>
          <w:lang w:val="en-US"/>
        </w:rPr>
      </w:pPr>
      <w:r w:rsidRPr="00031685">
        <w:rPr>
          <w:rFonts w:ascii="Bookman Old Style" w:hAnsi="Bookman Old Style"/>
          <w:i/>
          <w:sz w:val="14"/>
          <w:szCs w:val="20"/>
          <w:lang w:val="en-US"/>
        </w:rPr>
        <w:t xml:space="preserve">Sumber : </w:t>
      </w:r>
    </w:p>
    <w:p w:rsidR="00031685" w:rsidRDefault="00BD0057" w:rsidP="00031685">
      <w:pPr>
        <w:spacing w:after="0"/>
        <w:ind w:left="709"/>
        <w:jc w:val="right"/>
        <w:rPr>
          <w:rFonts w:ascii="Bookman Old Style" w:hAnsi="Bookman Old Style"/>
          <w:i/>
          <w:sz w:val="14"/>
          <w:szCs w:val="20"/>
          <w:lang w:val="en-US"/>
        </w:rPr>
      </w:pPr>
      <w:r w:rsidRPr="00031685">
        <w:rPr>
          <w:rFonts w:ascii="Bookman Old Style" w:hAnsi="Bookman Old Style"/>
          <w:i/>
          <w:sz w:val="14"/>
          <w:szCs w:val="20"/>
          <w:lang w:val="en-US"/>
        </w:rPr>
        <w:t xml:space="preserve">Badan Kepegawaian dan Pengembangan Sumber Daya Manusia Kabupaten Asmat </w:t>
      </w:r>
    </w:p>
    <w:p w:rsidR="00BD0057" w:rsidRPr="00E753E6" w:rsidRDefault="00BD0057" w:rsidP="00031685">
      <w:pPr>
        <w:spacing w:after="0"/>
        <w:ind w:left="709"/>
        <w:jc w:val="right"/>
        <w:rPr>
          <w:rFonts w:ascii="Bookman Old Style" w:hAnsi="Bookman Old Style"/>
          <w:i/>
          <w:sz w:val="16"/>
          <w:szCs w:val="20"/>
          <w:lang w:val="en-US"/>
        </w:rPr>
      </w:pPr>
      <w:r w:rsidRPr="00031685">
        <w:rPr>
          <w:rFonts w:ascii="Bookman Old Style" w:hAnsi="Bookman Old Style"/>
          <w:i/>
          <w:sz w:val="14"/>
          <w:szCs w:val="20"/>
          <w:lang w:val="en-US"/>
        </w:rPr>
        <w:t>Tahun 2017</w:t>
      </w:r>
    </w:p>
    <w:p w:rsidR="005F0146" w:rsidRDefault="005F0146" w:rsidP="00BC7D3E">
      <w:pPr>
        <w:spacing w:after="0"/>
        <w:ind w:left="709"/>
        <w:jc w:val="both"/>
        <w:rPr>
          <w:rFonts w:ascii="Bookman Old Style" w:hAnsi="Bookman Old Style"/>
          <w:sz w:val="20"/>
          <w:szCs w:val="20"/>
          <w:lang w:val="en-US"/>
        </w:rPr>
      </w:pPr>
    </w:p>
    <w:p w:rsidR="0018746E" w:rsidRDefault="0018746E" w:rsidP="00BC7D3E">
      <w:pPr>
        <w:spacing w:after="0"/>
        <w:ind w:left="709"/>
        <w:jc w:val="both"/>
        <w:rPr>
          <w:rFonts w:ascii="Bookman Old Style" w:hAnsi="Bookman Old Style"/>
          <w:sz w:val="20"/>
          <w:szCs w:val="20"/>
          <w:lang w:val="en-US"/>
        </w:rPr>
      </w:pPr>
    </w:p>
    <w:p w:rsidR="0018746E" w:rsidRDefault="0018746E" w:rsidP="00BC7D3E">
      <w:pPr>
        <w:spacing w:after="0"/>
        <w:ind w:left="709"/>
        <w:jc w:val="both"/>
        <w:rPr>
          <w:rFonts w:ascii="Bookman Old Style" w:hAnsi="Bookman Old Style"/>
          <w:sz w:val="20"/>
          <w:szCs w:val="20"/>
          <w:lang w:val="en-US"/>
        </w:rPr>
      </w:pPr>
    </w:p>
    <w:p w:rsidR="0018746E" w:rsidRDefault="0018746E" w:rsidP="00BC7D3E">
      <w:pPr>
        <w:spacing w:after="0"/>
        <w:ind w:left="709"/>
        <w:jc w:val="both"/>
        <w:rPr>
          <w:rFonts w:ascii="Bookman Old Style" w:hAnsi="Bookman Old Style"/>
          <w:sz w:val="20"/>
          <w:szCs w:val="20"/>
          <w:lang w:val="en-US"/>
        </w:rPr>
      </w:pPr>
    </w:p>
    <w:p w:rsidR="0018746E" w:rsidRDefault="0018746E" w:rsidP="00BC7D3E">
      <w:pPr>
        <w:spacing w:after="0"/>
        <w:ind w:left="709"/>
        <w:jc w:val="both"/>
        <w:rPr>
          <w:rFonts w:ascii="Bookman Old Style" w:hAnsi="Bookman Old Style"/>
          <w:sz w:val="20"/>
          <w:szCs w:val="20"/>
          <w:lang w:val="en-US"/>
        </w:rPr>
      </w:pPr>
    </w:p>
    <w:p w:rsidR="005803BB" w:rsidRDefault="005803BB" w:rsidP="005803BB">
      <w:pPr>
        <w:tabs>
          <w:tab w:val="left" w:pos="709"/>
        </w:tabs>
        <w:spacing w:after="0"/>
        <w:jc w:val="both"/>
        <w:rPr>
          <w:rFonts w:ascii="Bookman Old Style" w:hAnsi="Bookman Old Style"/>
          <w:sz w:val="20"/>
          <w:szCs w:val="20"/>
          <w:lang w:val="en-US"/>
        </w:rPr>
      </w:pPr>
      <w:r w:rsidRPr="00BC7D3E">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1.</w:t>
      </w:r>
      <w:r>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5</w:t>
      </w:r>
      <w:r w:rsidRPr="00BC7D3E">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ab/>
      </w:r>
      <w:r>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SISTEMATIKA PENULISAN</w:t>
      </w:r>
    </w:p>
    <w:p w:rsidR="005803BB" w:rsidRDefault="005803BB" w:rsidP="005803BB">
      <w:pPr>
        <w:spacing w:after="0"/>
        <w:ind w:left="709"/>
        <w:jc w:val="both"/>
        <w:rPr>
          <w:rFonts w:ascii="Bookman Old Style" w:hAnsi="Bookman Old Style"/>
          <w:sz w:val="20"/>
          <w:szCs w:val="20"/>
          <w:lang w:val="en-US"/>
        </w:rPr>
      </w:pPr>
    </w:p>
    <w:p w:rsidR="005803BB" w:rsidRPr="00CE0F8B" w:rsidRDefault="001C574D" w:rsidP="008A2D68">
      <w:pPr>
        <w:spacing w:after="0" w:line="324" w:lineRule="auto"/>
        <w:ind w:left="709"/>
        <w:jc w:val="both"/>
        <w:rPr>
          <w:rFonts w:ascii="Bookman Old Style" w:hAnsi="Bookman Old Style"/>
          <w:sz w:val="21"/>
          <w:szCs w:val="21"/>
          <w:lang w:val="en-US"/>
        </w:rPr>
      </w:pPr>
      <w:r w:rsidRPr="00CE0F8B">
        <w:rPr>
          <w:rFonts w:ascii="Bookman Old Style" w:hAnsi="Bookman Old Style"/>
          <w:sz w:val="21"/>
          <w:szCs w:val="21"/>
          <w:lang w:val="en-US"/>
        </w:rPr>
        <w:t xml:space="preserve">Sistem Akuntabilitas Kinerja Instansi Pemerintah (SAKIP) Kabupaten Asmat Tahun 2016 ini disusun dengan sistematika penulisan sebagai </w:t>
      </w:r>
      <w:r w:rsidR="005803BB" w:rsidRPr="00CE0F8B">
        <w:rPr>
          <w:rFonts w:ascii="Bookman Old Style" w:hAnsi="Bookman Old Style"/>
          <w:sz w:val="21"/>
          <w:szCs w:val="21"/>
          <w:lang w:val="en-US"/>
        </w:rPr>
        <w:t>berikut :</w:t>
      </w:r>
    </w:p>
    <w:p w:rsidR="00C975F6" w:rsidRPr="00CE0F8B" w:rsidRDefault="00C975F6" w:rsidP="008A2D68">
      <w:pPr>
        <w:tabs>
          <w:tab w:val="left" w:pos="1843"/>
        </w:tabs>
        <w:spacing w:after="0" w:line="324" w:lineRule="auto"/>
        <w:ind w:left="709"/>
        <w:jc w:val="both"/>
        <w:rPr>
          <w:rFonts w:ascii="Bookman Old Style" w:hAnsi="Bookman Old Style"/>
          <w:sz w:val="21"/>
          <w:szCs w:val="21"/>
          <w:lang w:val="en-US"/>
        </w:rPr>
      </w:pPr>
    </w:p>
    <w:p w:rsidR="00C975F6" w:rsidRPr="00CE0F8B" w:rsidRDefault="00C975F6" w:rsidP="008A2D68">
      <w:pPr>
        <w:tabs>
          <w:tab w:val="left" w:pos="1701"/>
        </w:tabs>
        <w:spacing w:after="0" w:line="324" w:lineRule="auto"/>
        <w:ind w:left="1701" w:hanging="992"/>
        <w:jc w:val="both"/>
        <w:rPr>
          <w:rFonts w:ascii="Bookman Old Style" w:hAnsi="Bookman Old Style"/>
          <w:sz w:val="21"/>
          <w:szCs w:val="21"/>
          <w:lang w:val="en-US"/>
        </w:rPr>
      </w:pPr>
      <w:r w:rsidRPr="00CE0F8B">
        <w:rPr>
          <w:rFonts w:ascii="Bookman Old Style" w:hAnsi="Bookman Old Style"/>
          <w:sz w:val="21"/>
          <w:szCs w:val="21"/>
          <w:lang w:val="en-US"/>
        </w:rPr>
        <w:t>BAB I</w:t>
      </w:r>
      <w:r w:rsidRPr="00CE0F8B">
        <w:rPr>
          <w:rFonts w:ascii="Bookman Old Style" w:hAnsi="Bookman Old Style"/>
          <w:sz w:val="21"/>
          <w:szCs w:val="21"/>
          <w:lang w:val="en-US"/>
        </w:rPr>
        <w:tab/>
        <w:t>PENDAHULUAN</w:t>
      </w:r>
    </w:p>
    <w:p w:rsidR="00C975F6" w:rsidRPr="00CE0F8B" w:rsidRDefault="00C975F6" w:rsidP="008A2D68">
      <w:pPr>
        <w:tabs>
          <w:tab w:val="left" w:pos="1701"/>
        </w:tabs>
        <w:spacing w:after="0" w:line="324" w:lineRule="auto"/>
        <w:ind w:left="1701" w:hanging="992"/>
        <w:jc w:val="both"/>
        <w:rPr>
          <w:rFonts w:ascii="Bookman Old Style" w:hAnsi="Bookman Old Style"/>
          <w:sz w:val="21"/>
          <w:szCs w:val="21"/>
          <w:lang w:val="en-US"/>
        </w:rPr>
      </w:pPr>
      <w:r w:rsidRPr="00CE0F8B">
        <w:rPr>
          <w:rFonts w:ascii="Bookman Old Style" w:hAnsi="Bookman Old Style"/>
          <w:sz w:val="21"/>
          <w:szCs w:val="21"/>
          <w:lang w:val="en-US"/>
        </w:rPr>
        <w:tab/>
        <w:t>Berisi tentang latar belakang, dasar hukum, gambaran umum, organisasi perangkat daerah, sumber daya aparatur dan sistematika.</w:t>
      </w:r>
    </w:p>
    <w:p w:rsidR="00C975F6" w:rsidRPr="00CE0F8B" w:rsidRDefault="00C975F6" w:rsidP="008A2D68">
      <w:pPr>
        <w:tabs>
          <w:tab w:val="left" w:pos="1701"/>
        </w:tabs>
        <w:spacing w:after="0" w:line="324" w:lineRule="auto"/>
        <w:ind w:left="1701" w:hanging="992"/>
        <w:jc w:val="both"/>
        <w:rPr>
          <w:rFonts w:ascii="Bookman Old Style" w:hAnsi="Bookman Old Style"/>
          <w:sz w:val="21"/>
          <w:szCs w:val="21"/>
          <w:lang w:val="en-US"/>
        </w:rPr>
      </w:pPr>
    </w:p>
    <w:p w:rsidR="00C975F6" w:rsidRPr="00CE0F8B" w:rsidRDefault="00C975F6" w:rsidP="008A2D68">
      <w:pPr>
        <w:tabs>
          <w:tab w:val="left" w:pos="1701"/>
        </w:tabs>
        <w:spacing w:after="0" w:line="324" w:lineRule="auto"/>
        <w:ind w:left="1701" w:hanging="992"/>
        <w:jc w:val="both"/>
        <w:rPr>
          <w:rFonts w:ascii="Bookman Old Style" w:hAnsi="Bookman Old Style"/>
          <w:sz w:val="21"/>
          <w:szCs w:val="21"/>
          <w:lang w:val="en-US"/>
        </w:rPr>
      </w:pPr>
      <w:r w:rsidRPr="00CE0F8B">
        <w:rPr>
          <w:rFonts w:ascii="Bookman Old Style" w:hAnsi="Bookman Old Style"/>
          <w:sz w:val="21"/>
          <w:szCs w:val="21"/>
          <w:lang w:val="en-US"/>
        </w:rPr>
        <w:t>BAB II</w:t>
      </w:r>
      <w:r w:rsidRPr="00CE0F8B">
        <w:rPr>
          <w:rFonts w:ascii="Bookman Old Style" w:hAnsi="Bookman Old Style"/>
          <w:sz w:val="21"/>
          <w:szCs w:val="21"/>
          <w:lang w:val="en-US"/>
        </w:rPr>
        <w:tab/>
        <w:t>PERENCANAAN DAN PENETAPAN KINERJA</w:t>
      </w:r>
    </w:p>
    <w:p w:rsidR="00C975F6" w:rsidRPr="00CE0F8B" w:rsidRDefault="00C975F6" w:rsidP="008A2D68">
      <w:pPr>
        <w:tabs>
          <w:tab w:val="left" w:pos="1701"/>
        </w:tabs>
        <w:spacing w:after="0" w:line="324" w:lineRule="auto"/>
        <w:ind w:left="1701" w:hanging="992"/>
        <w:jc w:val="both"/>
        <w:rPr>
          <w:rFonts w:ascii="Bookman Old Style" w:hAnsi="Bookman Old Style"/>
          <w:sz w:val="21"/>
          <w:szCs w:val="21"/>
          <w:lang w:val="en-US"/>
        </w:rPr>
      </w:pPr>
      <w:r w:rsidRPr="00CE0F8B">
        <w:rPr>
          <w:rFonts w:ascii="Bookman Old Style" w:hAnsi="Bookman Old Style"/>
          <w:sz w:val="21"/>
          <w:szCs w:val="21"/>
          <w:lang w:val="en-US"/>
        </w:rPr>
        <w:tab/>
        <w:t xml:space="preserve">Berisi tentang </w:t>
      </w:r>
      <w:r w:rsidR="00954EB1">
        <w:rPr>
          <w:rFonts w:ascii="Bookman Old Style" w:hAnsi="Bookman Old Style"/>
          <w:sz w:val="21"/>
          <w:szCs w:val="21"/>
          <w:lang w:val="en-US"/>
        </w:rPr>
        <w:t>visi dan misi, tujuan dan sasaran, strategi dan kebijakan, program, indikator makro dan penetapan kinerja.</w:t>
      </w:r>
    </w:p>
    <w:p w:rsidR="00C975F6" w:rsidRPr="00CE0F8B" w:rsidRDefault="00C975F6" w:rsidP="008A2D68">
      <w:pPr>
        <w:tabs>
          <w:tab w:val="left" w:pos="1701"/>
        </w:tabs>
        <w:spacing w:after="0" w:line="324" w:lineRule="auto"/>
        <w:ind w:left="1701" w:hanging="992"/>
        <w:jc w:val="both"/>
        <w:rPr>
          <w:rFonts w:ascii="Bookman Old Style" w:hAnsi="Bookman Old Style"/>
          <w:sz w:val="21"/>
          <w:szCs w:val="21"/>
          <w:lang w:val="en-US"/>
        </w:rPr>
      </w:pPr>
    </w:p>
    <w:p w:rsidR="00C975F6" w:rsidRPr="00CE0F8B" w:rsidRDefault="00C975F6" w:rsidP="008A2D68">
      <w:pPr>
        <w:tabs>
          <w:tab w:val="left" w:pos="1701"/>
        </w:tabs>
        <w:spacing w:after="0" w:line="324" w:lineRule="auto"/>
        <w:ind w:left="1701" w:hanging="992"/>
        <w:jc w:val="both"/>
        <w:rPr>
          <w:rFonts w:ascii="Bookman Old Style" w:hAnsi="Bookman Old Style"/>
          <w:sz w:val="21"/>
          <w:szCs w:val="21"/>
          <w:lang w:val="en-US"/>
        </w:rPr>
      </w:pPr>
      <w:r w:rsidRPr="00CE0F8B">
        <w:rPr>
          <w:rFonts w:ascii="Bookman Old Style" w:hAnsi="Bookman Old Style"/>
          <w:sz w:val="21"/>
          <w:szCs w:val="21"/>
          <w:lang w:val="en-US"/>
        </w:rPr>
        <w:t>BAB III</w:t>
      </w:r>
      <w:r w:rsidRPr="00CE0F8B">
        <w:rPr>
          <w:rFonts w:ascii="Bookman Old Style" w:hAnsi="Bookman Old Style"/>
          <w:sz w:val="21"/>
          <w:szCs w:val="21"/>
          <w:lang w:val="en-US"/>
        </w:rPr>
        <w:tab/>
        <w:t>AKUNTABILITAS KINERJA</w:t>
      </w:r>
    </w:p>
    <w:p w:rsidR="00C975F6" w:rsidRPr="00CE0F8B" w:rsidRDefault="00C975F6" w:rsidP="008A2D68">
      <w:pPr>
        <w:tabs>
          <w:tab w:val="left" w:pos="1701"/>
        </w:tabs>
        <w:spacing w:after="0" w:line="324" w:lineRule="auto"/>
        <w:ind w:left="1701" w:hanging="992"/>
        <w:jc w:val="both"/>
        <w:rPr>
          <w:rFonts w:ascii="Bookman Old Style" w:hAnsi="Bookman Old Style"/>
          <w:sz w:val="21"/>
          <w:szCs w:val="21"/>
          <w:lang w:val="en-US"/>
        </w:rPr>
      </w:pPr>
      <w:r w:rsidRPr="00CE0F8B">
        <w:rPr>
          <w:rFonts w:ascii="Bookman Old Style" w:hAnsi="Bookman Old Style"/>
          <w:sz w:val="21"/>
          <w:szCs w:val="21"/>
          <w:lang w:val="en-US"/>
        </w:rPr>
        <w:tab/>
        <w:t xml:space="preserve">Berisi tentang </w:t>
      </w:r>
      <w:r w:rsidR="00E4349C">
        <w:rPr>
          <w:rFonts w:ascii="Bookman Old Style" w:hAnsi="Bookman Old Style"/>
          <w:sz w:val="21"/>
          <w:szCs w:val="21"/>
          <w:lang w:val="en-US"/>
        </w:rPr>
        <w:t>kerangka pengukuran kinerja, capaian indikator makro, capaian indikator sasaran dan indikator kinerja utama serta evaluasi indikator kinerja.</w:t>
      </w:r>
    </w:p>
    <w:p w:rsidR="00C975F6" w:rsidRPr="00CE0F8B" w:rsidRDefault="00C975F6" w:rsidP="008A2D68">
      <w:pPr>
        <w:tabs>
          <w:tab w:val="left" w:pos="1701"/>
        </w:tabs>
        <w:spacing w:after="0" w:line="324" w:lineRule="auto"/>
        <w:ind w:left="1701" w:hanging="992"/>
        <w:jc w:val="both"/>
        <w:rPr>
          <w:rFonts w:ascii="Bookman Old Style" w:hAnsi="Bookman Old Style"/>
          <w:sz w:val="21"/>
          <w:szCs w:val="21"/>
          <w:lang w:val="en-US"/>
        </w:rPr>
      </w:pPr>
    </w:p>
    <w:p w:rsidR="00C975F6" w:rsidRPr="00CE0F8B" w:rsidRDefault="00C975F6" w:rsidP="008A2D68">
      <w:pPr>
        <w:tabs>
          <w:tab w:val="left" w:pos="1701"/>
        </w:tabs>
        <w:spacing w:after="0" w:line="324" w:lineRule="auto"/>
        <w:ind w:left="1701" w:hanging="992"/>
        <w:jc w:val="both"/>
        <w:rPr>
          <w:rFonts w:ascii="Bookman Old Style" w:hAnsi="Bookman Old Style"/>
          <w:sz w:val="21"/>
          <w:szCs w:val="21"/>
          <w:lang w:val="en-US"/>
        </w:rPr>
      </w:pPr>
      <w:r w:rsidRPr="00CE0F8B">
        <w:rPr>
          <w:rFonts w:ascii="Bookman Old Style" w:hAnsi="Bookman Old Style"/>
          <w:sz w:val="21"/>
          <w:szCs w:val="21"/>
          <w:lang w:val="en-US"/>
        </w:rPr>
        <w:t>BAB IV</w:t>
      </w:r>
      <w:r w:rsidRPr="00CE0F8B">
        <w:rPr>
          <w:rFonts w:ascii="Bookman Old Style" w:hAnsi="Bookman Old Style"/>
          <w:sz w:val="21"/>
          <w:szCs w:val="21"/>
          <w:lang w:val="en-US"/>
        </w:rPr>
        <w:tab/>
        <w:t>PENUTUP</w:t>
      </w:r>
    </w:p>
    <w:p w:rsidR="005F0146" w:rsidRPr="00CE0F8B" w:rsidRDefault="00C975F6" w:rsidP="008A2D68">
      <w:pPr>
        <w:tabs>
          <w:tab w:val="left" w:pos="1701"/>
        </w:tabs>
        <w:spacing w:after="0" w:line="324" w:lineRule="auto"/>
        <w:ind w:left="1701" w:hanging="992"/>
        <w:jc w:val="both"/>
        <w:rPr>
          <w:rFonts w:ascii="Bookman Old Style" w:hAnsi="Bookman Old Style"/>
          <w:sz w:val="21"/>
          <w:szCs w:val="21"/>
          <w:lang w:val="en-US"/>
        </w:rPr>
      </w:pPr>
      <w:r w:rsidRPr="00CE0F8B">
        <w:rPr>
          <w:rFonts w:ascii="Bookman Old Style" w:hAnsi="Bookman Old Style"/>
          <w:sz w:val="21"/>
          <w:szCs w:val="21"/>
          <w:lang w:val="en-US"/>
        </w:rPr>
        <w:tab/>
        <w:t xml:space="preserve">Berisi tentang </w:t>
      </w:r>
      <w:r w:rsidR="00031685">
        <w:rPr>
          <w:rFonts w:ascii="Bookman Old Style" w:hAnsi="Bookman Old Style"/>
          <w:sz w:val="21"/>
          <w:szCs w:val="21"/>
          <w:lang w:val="en-US"/>
        </w:rPr>
        <w:t>ringkasan pembahasan, permasalahan dan saran perbaikan.</w:t>
      </w:r>
    </w:p>
    <w:p w:rsidR="00D67CFC" w:rsidRDefault="00D67CFC" w:rsidP="00BC7D3E">
      <w:pPr>
        <w:spacing w:after="0"/>
        <w:ind w:left="709"/>
        <w:jc w:val="both"/>
        <w:rPr>
          <w:rFonts w:ascii="Bookman Old Style" w:hAnsi="Bookman Old Style"/>
          <w:sz w:val="20"/>
          <w:szCs w:val="20"/>
          <w:lang w:val="en-US"/>
        </w:rPr>
      </w:pPr>
    </w:p>
    <w:p w:rsidR="006851C2" w:rsidRDefault="006851C2" w:rsidP="00BC7D3E">
      <w:pPr>
        <w:spacing w:after="0"/>
        <w:ind w:left="709"/>
        <w:jc w:val="both"/>
        <w:rPr>
          <w:rFonts w:ascii="Bookman Old Style" w:hAnsi="Bookman Old Style"/>
          <w:sz w:val="20"/>
          <w:szCs w:val="20"/>
          <w:lang w:val="en-US"/>
        </w:rPr>
      </w:pPr>
    </w:p>
    <w:p w:rsidR="00031685" w:rsidRDefault="00031685" w:rsidP="00BC7D3E">
      <w:pPr>
        <w:spacing w:after="0"/>
        <w:ind w:left="709"/>
        <w:jc w:val="both"/>
        <w:rPr>
          <w:rFonts w:ascii="Bookman Old Style" w:hAnsi="Bookman Old Style"/>
          <w:sz w:val="20"/>
          <w:szCs w:val="20"/>
          <w:lang w:val="en-US"/>
        </w:rPr>
      </w:pPr>
    </w:p>
    <w:p w:rsidR="00031685" w:rsidRDefault="00031685" w:rsidP="00BC7D3E">
      <w:pPr>
        <w:spacing w:after="0"/>
        <w:ind w:left="709"/>
        <w:jc w:val="both"/>
        <w:rPr>
          <w:rFonts w:ascii="Bookman Old Style" w:hAnsi="Bookman Old Style"/>
          <w:sz w:val="20"/>
          <w:szCs w:val="20"/>
          <w:lang w:val="en-US"/>
        </w:rPr>
      </w:pPr>
    </w:p>
    <w:p w:rsidR="00031685" w:rsidRDefault="00031685" w:rsidP="00BC7D3E">
      <w:pPr>
        <w:spacing w:after="0"/>
        <w:ind w:left="709"/>
        <w:jc w:val="both"/>
        <w:rPr>
          <w:rFonts w:ascii="Bookman Old Style" w:hAnsi="Bookman Old Style"/>
          <w:sz w:val="20"/>
          <w:szCs w:val="20"/>
          <w:lang w:val="en-US"/>
        </w:rPr>
      </w:pPr>
    </w:p>
    <w:p w:rsidR="00031685" w:rsidRDefault="00031685" w:rsidP="00BC7D3E">
      <w:pPr>
        <w:spacing w:after="0"/>
        <w:ind w:left="709"/>
        <w:jc w:val="both"/>
        <w:rPr>
          <w:rFonts w:ascii="Bookman Old Style" w:hAnsi="Bookman Old Style"/>
          <w:sz w:val="20"/>
          <w:szCs w:val="20"/>
          <w:lang w:val="en-US"/>
        </w:rPr>
      </w:pPr>
    </w:p>
    <w:p w:rsidR="00031685" w:rsidRDefault="00031685" w:rsidP="00BC7D3E">
      <w:pPr>
        <w:spacing w:after="0"/>
        <w:ind w:left="709"/>
        <w:jc w:val="both"/>
        <w:rPr>
          <w:rFonts w:ascii="Bookman Old Style" w:hAnsi="Bookman Old Style"/>
          <w:sz w:val="20"/>
          <w:szCs w:val="20"/>
          <w:lang w:val="en-US"/>
        </w:rPr>
      </w:pPr>
    </w:p>
    <w:p w:rsidR="00031685" w:rsidRDefault="00031685" w:rsidP="00BC7D3E">
      <w:pPr>
        <w:spacing w:after="0"/>
        <w:ind w:left="709"/>
        <w:jc w:val="both"/>
        <w:rPr>
          <w:rFonts w:ascii="Bookman Old Style" w:hAnsi="Bookman Old Style"/>
          <w:sz w:val="20"/>
          <w:szCs w:val="20"/>
          <w:lang w:val="en-US"/>
        </w:rPr>
      </w:pPr>
    </w:p>
    <w:p w:rsidR="00031685" w:rsidRDefault="00031685" w:rsidP="00BC7D3E">
      <w:pPr>
        <w:spacing w:after="0"/>
        <w:ind w:left="709"/>
        <w:jc w:val="both"/>
        <w:rPr>
          <w:rFonts w:ascii="Bookman Old Style" w:hAnsi="Bookman Old Style"/>
          <w:sz w:val="20"/>
          <w:szCs w:val="20"/>
          <w:lang w:val="en-US"/>
        </w:rPr>
      </w:pPr>
    </w:p>
    <w:p w:rsidR="00031685" w:rsidRDefault="00031685" w:rsidP="00BC7D3E">
      <w:pPr>
        <w:spacing w:after="0"/>
        <w:ind w:left="709"/>
        <w:jc w:val="both"/>
        <w:rPr>
          <w:rFonts w:ascii="Bookman Old Style" w:hAnsi="Bookman Old Style"/>
          <w:sz w:val="20"/>
          <w:szCs w:val="20"/>
          <w:lang w:val="en-US"/>
        </w:rPr>
      </w:pPr>
    </w:p>
    <w:p w:rsidR="00031685" w:rsidRDefault="00031685" w:rsidP="00BC7D3E">
      <w:pPr>
        <w:spacing w:after="0"/>
        <w:ind w:left="709"/>
        <w:jc w:val="both"/>
        <w:rPr>
          <w:rFonts w:ascii="Bookman Old Style" w:hAnsi="Bookman Old Style"/>
          <w:sz w:val="20"/>
          <w:szCs w:val="20"/>
          <w:lang w:val="en-US"/>
        </w:rPr>
      </w:pPr>
    </w:p>
    <w:p w:rsidR="00031685" w:rsidRDefault="00031685" w:rsidP="00BC7D3E">
      <w:pPr>
        <w:spacing w:after="0"/>
        <w:ind w:left="709"/>
        <w:jc w:val="both"/>
        <w:rPr>
          <w:rFonts w:ascii="Bookman Old Style" w:hAnsi="Bookman Old Style"/>
          <w:sz w:val="20"/>
          <w:szCs w:val="20"/>
          <w:lang w:val="en-US"/>
        </w:rPr>
      </w:pPr>
    </w:p>
    <w:p w:rsidR="00031685" w:rsidRDefault="00031685" w:rsidP="00BC7D3E">
      <w:pPr>
        <w:spacing w:after="0"/>
        <w:ind w:left="709"/>
        <w:jc w:val="both"/>
        <w:rPr>
          <w:rFonts w:ascii="Bookman Old Style" w:hAnsi="Bookman Old Style"/>
          <w:sz w:val="20"/>
          <w:szCs w:val="20"/>
          <w:lang w:val="en-US"/>
        </w:rPr>
      </w:pPr>
    </w:p>
    <w:p w:rsidR="00031685" w:rsidRDefault="00031685" w:rsidP="00BC7D3E">
      <w:pPr>
        <w:spacing w:after="0"/>
        <w:ind w:left="709"/>
        <w:jc w:val="both"/>
        <w:rPr>
          <w:rFonts w:ascii="Bookman Old Style" w:hAnsi="Bookman Old Style"/>
          <w:sz w:val="20"/>
          <w:szCs w:val="20"/>
          <w:lang w:val="en-US"/>
        </w:rPr>
      </w:pPr>
    </w:p>
    <w:p w:rsidR="00031685" w:rsidRDefault="00031685" w:rsidP="00BC7D3E">
      <w:pPr>
        <w:spacing w:after="0"/>
        <w:ind w:left="709"/>
        <w:jc w:val="both"/>
        <w:rPr>
          <w:rFonts w:ascii="Bookman Old Style" w:hAnsi="Bookman Old Style"/>
          <w:sz w:val="20"/>
          <w:szCs w:val="20"/>
          <w:lang w:val="en-US"/>
        </w:rPr>
      </w:pPr>
    </w:p>
    <w:p w:rsidR="00031685" w:rsidRDefault="00031685" w:rsidP="00BC7D3E">
      <w:pPr>
        <w:spacing w:after="0"/>
        <w:ind w:left="709"/>
        <w:jc w:val="both"/>
        <w:rPr>
          <w:rFonts w:ascii="Bookman Old Style" w:hAnsi="Bookman Old Style"/>
          <w:sz w:val="20"/>
          <w:szCs w:val="20"/>
          <w:lang w:val="en-US"/>
        </w:rPr>
      </w:pPr>
    </w:p>
    <w:p w:rsidR="00031685" w:rsidRDefault="00031685" w:rsidP="00BC7D3E">
      <w:pPr>
        <w:spacing w:after="0"/>
        <w:ind w:left="709"/>
        <w:jc w:val="both"/>
        <w:rPr>
          <w:rFonts w:ascii="Bookman Old Style" w:hAnsi="Bookman Old Style"/>
          <w:sz w:val="20"/>
          <w:szCs w:val="20"/>
          <w:lang w:val="en-US"/>
        </w:rPr>
      </w:pPr>
    </w:p>
    <w:p w:rsidR="00031685" w:rsidRDefault="00031685" w:rsidP="00BC7D3E">
      <w:pPr>
        <w:spacing w:after="0"/>
        <w:ind w:left="709"/>
        <w:jc w:val="both"/>
        <w:rPr>
          <w:rFonts w:ascii="Bookman Old Style" w:hAnsi="Bookman Old Style"/>
          <w:sz w:val="20"/>
          <w:szCs w:val="20"/>
          <w:lang w:val="en-US"/>
        </w:rPr>
      </w:pPr>
    </w:p>
    <w:p w:rsidR="00031685" w:rsidRDefault="00031685" w:rsidP="00BC7D3E">
      <w:pPr>
        <w:spacing w:after="0"/>
        <w:ind w:left="709"/>
        <w:jc w:val="both"/>
        <w:rPr>
          <w:rFonts w:ascii="Bookman Old Style" w:hAnsi="Bookman Old Style"/>
          <w:sz w:val="20"/>
          <w:szCs w:val="20"/>
          <w:lang w:val="en-US"/>
        </w:rPr>
      </w:pPr>
    </w:p>
    <w:p w:rsidR="00031685" w:rsidRDefault="00031685" w:rsidP="00BC7D3E">
      <w:pPr>
        <w:spacing w:after="0"/>
        <w:ind w:left="709"/>
        <w:jc w:val="both"/>
        <w:rPr>
          <w:rFonts w:ascii="Bookman Old Style" w:hAnsi="Bookman Old Style"/>
          <w:sz w:val="20"/>
          <w:szCs w:val="20"/>
          <w:lang w:val="en-US"/>
        </w:rPr>
      </w:pPr>
    </w:p>
    <w:p w:rsidR="00031685" w:rsidRDefault="00031685" w:rsidP="00BC7D3E">
      <w:pPr>
        <w:spacing w:after="0"/>
        <w:ind w:left="709"/>
        <w:jc w:val="both"/>
        <w:rPr>
          <w:rFonts w:ascii="Bookman Old Style" w:hAnsi="Bookman Old Style"/>
          <w:sz w:val="20"/>
          <w:szCs w:val="20"/>
          <w:lang w:val="en-US"/>
        </w:rPr>
      </w:pPr>
    </w:p>
    <w:p w:rsidR="00031685" w:rsidRDefault="00031685" w:rsidP="00BC7D3E">
      <w:pPr>
        <w:spacing w:after="0"/>
        <w:ind w:left="709"/>
        <w:jc w:val="both"/>
        <w:rPr>
          <w:rFonts w:ascii="Bookman Old Style" w:hAnsi="Bookman Old Style"/>
          <w:sz w:val="20"/>
          <w:szCs w:val="20"/>
          <w:lang w:val="en-US"/>
        </w:rPr>
      </w:pPr>
    </w:p>
    <w:p w:rsidR="00031685" w:rsidRDefault="00031685" w:rsidP="00BC7D3E">
      <w:pPr>
        <w:spacing w:after="0"/>
        <w:ind w:left="709"/>
        <w:jc w:val="both"/>
        <w:rPr>
          <w:rFonts w:ascii="Bookman Old Style" w:hAnsi="Bookman Old Style"/>
          <w:sz w:val="20"/>
          <w:szCs w:val="20"/>
          <w:lang w:val="en-US"/>
        </w:rPr>
      </w:pPr>
    </w:p>
    <w:p w:rsidR="00031685" w:rsidRDefault="00031685" w:rsidP="00BC7D3E">
      <w:pPr>
        <w:spacing w:after="0"/>
        <w:ind w:left="709"/>
        <w:jc w:val="both"/>
        <w:rPr>
          <w:rFonts w:ascii="Bookman Old Style" w:hAnsi="Bookman Old Style"/>
          <w:sz w:val="20"/>
          <w:szCs w:val="20"/>
          <w:lang w:val="en-US"/>
        </w:rPr>
      </w:pPr>
    </w:p>
    <w:p w:rsidR="00031685" w:rsidRDefault="00031685" w:rsidP="00BC7D3E">
      <w:pPr>
        <w:spacing w:after="0"/>
        <w:ind w:left="709"/>
        <w:jc w:val="both"/>
        <w:rPr>
          <w:rFonts w:ascii="Bookman Old Style" w:hAnsi="Bookman Old Style"/>
          <w:sz w:val="20"/>
          <w:szCs w:val="20"/>
          <w:lang w:val="en-US"/>
        </w:rPr>
      </w:pPr>
    </w:p>
    <w:p w:rsidR="00031685" w:rsidRDefault="00031685" w:rsidP="00BC7D3E">
      <w:pPr>
        <w:spacing w:after="0"/>
        <w:ind w:left="709"/>
        <w:jc w:val="both"/>
        <w:rPr>
          <w:rFonts w:ascii="Bookman Old Style" w:hAnsi="Bookman Old Style"/>
          <w:sz w:val="20"/>
          <w:szCs w:val="20"/>
          <w:lang w:val="en-US"/>
        </w:rPr>
      </w:pPr>
    </w:p>
    <w:p w:rsidR="00031685" w:rsidRDefault="00031685" w:rsidP="00BC7D3E">
      <w:pPr>
        <w:spacing w:after="0"/>
        <w:ind w:left="709"/>
        <w:jc w:val="both"/>
        <w:rPr>
          <w:rFonts w:ascii="Bookman Old Style" w:hAnsi="Bookman Old Style"/>
          <w:sz w:val="20"/>
          <w:szCs w:val="20"/>
          <w:lang w:val="en-US"/>
        </w:rPr>
      </w:pPr>
    </w:p>
    <w:p w:rsidR="00031685" w:rsidRDefault="00031685" w:rsidP="00BC7D3E">
      <w:pPr>
        <w:spacing w:after="0"/>
        <w:ind w:left="709"/>
        <w:jc w:val="both"/>
        <w:rPr>
          <w:rFonts w:ascii="Bookman Old Style" w:hAnsi="Bookman Old Style"/>
          <w:sz w:val="20"/>
          <w:szCs w:val="20"/>
          <w:lang w:val="en-US"/>
        </w:rPr>
      </w:pPr>
    </w:p>
    <w:p w:rsidR="00031685" w:rsidRDefault="00031685" w:rsidP="00BC7D3E">
      <w:pPr>
        <w:spacing w:after="0"/>
        <w:ind w:left="709"/>
        <w:jc w:val="both"/>
        <w:rPr>
          <w:rFonts w:ascii="Bookman Old Style" w:hAnsi="Bookman Old Style"/>
          <w:sz w:val="20"/>
          <w:szCs w:val="20"/>
          <w:lang w:val="en-US"/>
        </w:rPr>
      </w:pPr>
    </w:p>
    <w:p w:rsidR="00031685" w:rsidRDefault="00031685" w:rsidP="00BC7D3E">
      <w:pPr>
        <w:spacing w:after="0"/>
        <w:ind w:left="709"/>
        <w:jc w:val="both"/>
        <w:rPr>
          <w:rFonts w:ascii="Bookman Old Style" w:hAnsi="Bookman Old Style"/>
          <w:sz w:val="20"/>
          <w:szCs w:val="20"/>
          <w:lang w:val="en-US"/>
        </w:rPr>
      </w:pPr>
    </w:p>
    <w:p w:rsidR="00031685" w:rsidRDefault="00031685" w:rsidP="00BC7D3E">
      <w:pPr>
        <w:spacing w:after="0"/>
        <w:ind w:left="709"/>
        <w:jc w:val="both"/>
        <w:rPr>
          <w:rFonts w:ascii="Bookman Old Style" w:hAnsi="Bookman Old Style"/>
          <w:sz w:val="20"/>
          <w:szCs w:val="20"/>
          <w:lang w:val="en-US"/>
        </w:rPr>
      </w:pPr>
    </w:p>
    <w:p w:rsidR="00031685" w:rsidRDefault="00031685" w:rsidP="00BC7D3E">
      <w:pPr>
        <w:spacing w:after="0"/>
        <w:ind w:left="709"/>
        <w:jc w:val="both"/>
        <w:rPr>
          <w:rFonts w:ascii="Bookman Old Style" w:hAnsi="Bookman Old Style"/>
          <w:sz w:val="20"/>
          <w:szCs w:val="20"/>
          <w:lang w:val="en-US"/>
        </w:rPr>
      </w:pPr>
    </w:p>
    <w:p w:rsidR="00031685" w:rsidRDefault="00031685" w:rsidP="00BC7D3E">
      <w:pPr>
        <w:spacing w:after="0"/>
        <w:ind w:left="709"/>
        <w:jc w:val="both"/>
        <w:rPr>
          <w:rFonts w:ascii="Bookman Old Style" w:hAnsi="Bookman Old Style"/>
          <w:sz w:val="20"/>
          <w:szCs w:val="20"/>
          <w:lang w:val="en-US"/>
        </w:rPr>
      </w:pPr>
    </w:p>
    <w:p w:rsidR="00031685" w:rsidRDefault="00031685" w:rsidP="00BC7D3E">
      <w:pPr>
        <w:spacing w:after="0"/>
        <w:ind w:left="709"/>
        <w:jc w:val="both"/>
        <w:rPr>
          <w:rFonts w:ascii="Bookman Old Style" w:hAnsi="Bookman Old Style"/>
          <w:sz w:val="20"/>
          <w:szCs w:val="20"/>
          <w:lang w:val="en-US"/>
        </w:rPr>
      </w:pPr>
    </w:p>
    <w:p w:rsidR="00031685" w:rsidRDefault="00031685" w:rsidP="00BC7D3E">
      <w:pPr>
        <w:spacing w:after="0"/>
        <w:ind w:left="709"/>
        <w:jc w:val="both"/>
        <w:rPr>
          <w:rFonts w:ascii="Bookman Old Style" w:hAnsi="Bookman Old Style"/>
          <w:sz w:val="20"/>
          <w:szCs w:val="20"/>
          <w:lang w:val="en-US"/>
        </w:rPr>
      </w:pPr>
    </w:p>
    <w:p w:rsidR="00031685" w:rsidRDefault="00031685" w:rsidP="00BC7D3E">
      <w:pPr>
        <w:spacing w:after="0"/>
        <w:ind w:left="709"/>
        <w:jc w:val="both"/>
        <w:rPr>
          <w:rFonts w:ascii="Bookman Old Style" w:hAnsi="Bookman Old Style"/>
          <w:sz w:val="20"/>
          <w:szCs w:val="20"/>
          <w:lang w:val="en-US"/>
        </w:rPr>
      </w:pPr>
    </w:p>
    <w:p w:rsidR="006851C2" w:rsidRDefault="006851C2" w:rsidP="00BC7D3E">
      <w:pPr>
        <w:spacing w:after="0"/>
        <w:ind w:left="709"/>
        <w:jc w:val="both"/>
        <w:rPr>
          <w:rFonts w:ascii="Bookman Old Style" w:hAnsi="Bookman Old Style"/>
          <w:sz w:val="20"/>
          <w:szCs w:val="20"/>
          <w:lang w:val="en-US"/>
        </w:rPr>
      </w:pPr>
    </w:p>
    <w:p w:rsidR="006851C2" w:rsidRDefault="006851C2" w:rsidP="00BC7D3E">
      <w:pPr>
        <w:spacing w:after="0"/>
        <w:ind w:left="709"/>
        <w:jc w:val="both"/>
        <w:rPr>
          <w:rFonts w:ascii="Bookman Old Style" w:hAnsi="Bookman Old Style"/>
          <w:sz w:val="20"/>
          <w:szCs w:val="20"/>
          <w:lang w:val="en-US"/>
        </w:rPr>
      </w:pPr>
    </w:p>
    <w:p w:rsidR="006851C2" w:rsidRDefault="006851C2" w:rsidP="00BC7D3E">
      <w:pPr>
        <w:spacing w:after="0"/>
        <w:ind w:left="709"/>
        <w:jc w:val="both"/>
        <w:rPr>
          <w:rFonts w:ascii="Bookman Old Style" w:hAnsi="Bookman Old Style"/>
          <w:sz w:val="20"/>
          <w:szCs w:val="20"/>
          <w:lang w:val="en-US"/>
        </w:rPr>
      </w:pPr>
    </w:p>
    <w:p w:rsidR="008A2D68" w:rsidRDefault="008A2D68" w:rsidP="00BC7D3E">
      <w:pPr>
        <w:spacing w:after="0"/>
        <w:ind w:left="709"/>
        <w:jc w:val="both"/>
        <w:rPr>
          <w:rFonts w:ascii="Bookman Old Style" w:hAnsi="Bookman Old Style"/>
          <w:sz w:val="20"/>
          <w:szCs w:val="20"/>
          <w:lang w:val="en-US"/>
        </w:rPr>
      </w:pPr>
    </w:p>
    <w:p w:rsidR="002B708E" w:rsidRPr="00703EF1" w:rsidRDefault="002B708E" w:rsidP="002B708E">
      <w:pPr>
        <w:spacing w:after="0"/>
        <w:jc w:val="right"/>
        <w:rPr>
          <w:rFonts w:ascii="Bookman Old Style" w:hAnsi="Bookman Old Style"/>
          <w:b/>
          <w:outline/>
          <w:color w:val="4472C4" w:themeColor="accent5"/>
          <w:sz w:val="32"/>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pPr>
      <w:r w:rsidRPr="00703EF1">
        <w:rPr>
          <w:rFonts w:ascii="Bookman Old Style" w:hAnsi="Bookman Old Style"/>
          <w:b/>
          <w:outline/>
          <w:color w:val="4472C4" w:themeColor="accent5"/>
          <w:sz w:val="32"/>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lastRenderedPageBreak/>
        <w:t>BAB  II</w:t>
      </w:r>
    </w:p>
    <w:p w:rsidR="002B708E" w:rsidRPr="00703EF1" w:rsidRDefault="002B708E" w:rsidP="002B708E">
      <w:pPr>
        <w:spacing w:after="0"/>
        <w:jc w:val="right"/>
        <w:rPr>
          <w:rFonts w:ascii="Bookman Old Style" w:hAnsi="Bookman Old Style"/>
          <w:b/>
          <w:outline/>
          <w:color w:val="4472C4" w:themeColor="accent5"/>
          <w:sz w:val="48"/>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pPr>
      <w:r w:rsidRPr="00703EF1">
        <w:rPr>
          <w:rFonts w:ascii="Bookman Old Style" w:hAnsi="Bookman Old Style"/>
          <w:b/>
          <w:outline/>
          <w:color w:val="4472C4" w:themeColor="accent5"/>
          <w:sz w:val="48"/>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 xml:space="preserve">PERENCANAAN </w:t>
      </w:r>
    </w:p>
    <w:p w:rsidR="002B708E" w:rsidRPr="00703EF1" w:rsidRDefault="002B708E" w:rsidP="002B708E">
      <w:pPr>
        <w:spacing w:after="0"/>
        <w:jc w:val="right"/>
        <w:rPr>
          <w:rFonts w:ascii="Bookman Old Style" w:hAnsi="Bookman Old Style"/>
          <w:b/>
          <w:outline/>
          <w:color w:val="4472C4" w:themeColor="accent5"/>
          <w:sz w:val="48"/>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pPr>
      <w:r w:rsidRPr="00703EF1">
        <w:rPr>
          <w:rFonts w:ascii="Bookman Old Style" w:hAnsi="Bookman Old Style"/>
          <w:b/>
          <w:outline/>
          <w:color w:val="4472C4" w:themeColor="accent5"/>
          <w:sz w:val="48"/>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DAN PENETAPAN KINERJA</w:t>
      </w:r>
    </w:p>
    <w:p w:rsidR="002B708E" w:rsidRDefault="002B708E" w:rsidP="002B708E">
      <w:pPr>
        <w:spacing w:after="0"/>
        <w:rPr>
          <w:rFonts w:ascii="Bookman Old Style" w:hAnsi="Bookman Old Style"/>
          <w:sz w:val="20"/>
          <w:szCs w:val="20"/>
        </w:rPr>
      </w:pPr>
    </w:p>
    <w:p w:rsidR="002B708E" w:rsidRDefault="002B708E" w:rsidP="002B708E">
      <w:pPr>
        <w:spacing w:after="0"/>
        <w:rPr>
          <w:rFonts w:ascii="Bookman Old Style" w:hAnsi="Bookman Old Style"/>
          <w:sz w:val="20"/>
          <w:szCs w:val="20"/>
        </w:rPr>
      </w:pPr>
    </w:p>
    <w:p w:rsidR="00532BC6" w:rsidRDefault="00532BC6" w:rsidP="002B708E">
      <w:pPr>
        <w:spacing w:after="0"/>
        <w:rPr>
          <w:rFonts w:ascii="Bookman Old Style" w:hAnsi="Bookman Old Style"/>
          <w:sz w:val="20"/>
          <w:szCs w:val="20"/>
        </w:rPr>
      </w:pPr>
    </w:p>
    <w:p w:rsidR="008A2D68" w:rsidRDefault="008A2D68" w:rsidP="002B708E">
      <w:pPr>
        <w:spacing w:after="0"/>
        <w:rPr>
          <w:rFonts w:ascii="Bookman Old Style" w:hAnsi="Bookman Old Style"/>
          <w:sz w:val="20"/>
          <w:szCs w:val="20"/>
        </w:rPr>
      </w:pPr>
    </w:p>
    <w:p w:rsidR="002B708E" w:rsidRDefault="002B708E" w:rsidP="002B708E">
      <w:pPr>
        <w:spacing w:after="0"/>
        <w:rPr>
          <w:rFonts w:ascii="Bookman Old Style" w:hAnsi="Bookman Old Style"/>
          <w:sz w:val="20"/>
          <w:szCs w:val="20"/>
        </w:rPr>
      </w:pPr>
    </w:p>
    <w:p w:rsidR="002B708E" w:rsidRPr="00CE0F8B" w:rsidRDefault="002B708E" w:rsidP="008A2D68">
      <w:pPr>
        <w:spacing w:after="0" w:line="324" w:lineRule="auto"/>
        <w:jc w:val="both"/>
        <w:rPr>
          <w:rFonts w:ascii="Bookman Old Style" w:hAnsi="Bookman Old Style"/>
          <w:sz w:val="21"/>
          <w:szCs w:val="21"/>
          <w:lang w:val="en-US"/>
        </w:rPr>
      </w:pPr>
      <w:r w:rsidRPr="00CE0F8B">
        <w:rPr>
          <w:rFonts w:ascii="Bookman Old Style" w:hAnsi="Bookman Old Style"/>
          <w:sz w:val="21"/>
          <w:szCs w:val="21"/>
          <w:lang w:val="en-US"/>
        </w:rPr>
        <w:t>Perencanaan merupakan langkah awal yang harus dilakukan oleh instansi pemerintah agar mampu menjawab tuntutan dan tantangan lingkungan strategis lokal, nasional dan global serta berada dalam tatanan Sistem Administrasi Negara Kesatuan Republik Indonesia.</w:t>
      </w:r>
      <w:r w:rsidR="00077289" w:rsidRPr="00CE0F8B">
        <w:rPr>
          <w:rFonts w:ascii="Bookman Old Style" w:hAnsi="Bookman Old Style"/>
          <w:sz w:val="21"/>
          <w:szCs w:val="21"/>
          <w:lang w:val="en-US"/>
        </w:rPr>
        <w:t xml:space="preserve"> Selain itu, dalam rangka meningkatkan efisiensi dan efektifitas dalam penyelenggaraan pemerintahan, pembangunan dan pelayanan kepada masyarakat maka pemerintah daerah harus segera berbenah dan terus menerus melakukan perubahan yang konsisten dan berkelanjutan seiring dengan kemajuan dan tuntutan profesionalisme sehingga dapat meningkatkan akuntabilitas dan kinerja yang berorientasi pada pencapaian hasil dan tujuan sebagaimana diharapkan.</w:t>
      </w:r>
    </w:p>
    <w:p w:rsidR="00077289" w:rsidRPr="00CE0F8B" w:rsidRDefault="00077289" w:rsidP="008A2D68">
      <w:pPr>
        <w:spacing w:after="0" w:line="324" w:lineRule="auto"/>
        <w:jc w:val="both"/>
        <w:rPr>
          <w:rFonts w:ascii="Bookman Old Style" w:hAnsi="Bookman Old Style"/>
          <w:sz w:val="21"/>
          <w:szCs w:val="21"/>
          <w:lang w:val="en-US"/>
        </w:rPr>
      </w:pPr>
    </w:p>
    <w:p w:rsidR="00090853" w:rsidRPr="00CE0F8B" w:rsidRDefault="00077289" w:rsidP="008A2D68">
      <w:pPr>
        <w:spacing w:after="0" w:line="324" w:lineRule="auto"/>
        <w:jc w:val="both"/>
        <w:rPr>
          <w:rFonts w:ascii="Bookman Old Style" w:hAnsi="Bookman Old Style"/>
          <w:sz w:val="21"/>
          <w:szCs w:val="21"/>
          <w:lang w:val="en-US"/>
        </w:rPr>
      </w:pPr>
      <w:r w:rsidRPr="00CE0F8B">
        <w:rPr>
          <w:rFonts w:ascii="Bookman Old Style" w:hAnsi="Bookman Old Style"/>
          <w:sz w:val="21"/>
          <w:szCs w:val="21"/>
          <w:lang w:val="en-US"/>
        </w:rPr>
        <w:t xml:space="preserve">Rencana strategis merupakan proses berkelanjutan dan sistematis dari seluruh pemangku kepentingan </w:t>
      </w:r>
      <w:r w:rsidRPr="00CE0F8B">
        <w:rPr>
          <w:rFonts w:ascii="Bookman Old Style" w:hAnsi="Bookman Old Style"/>
          <w:i/>
          <w:sz w:val="21"/>
          <w:szCs w:val="21"/>
          <w:lang w:val="en-US"/>
        </w:rPr>
        <w:t xml:space="preserve">(stakeholder) </w:t>
      </w:r>
      <w:r w:rsidRPr="00CE0F8B">
        <w:rPr>
          <w:rFonts w:ascii="Bookman Old Style" w:hAnsi="Bookman Old Style"/>
          <w:sz w:val="21"/>
          <w:szCs w:val="21"/>
          <w:lang w:val="en-US"/>
        </w:rPr>
        <w:t>yang ada dalam suatu wilayah pemerintahan dengan memanfaatkan sebanyak-banyaknya pengetahuan, antisipatif, ber</w:t>
      </w:r>
      <w:r w:rsidR="00090853" w:rsidRPr="00CE0F8B">
        <w:rPr>
          <w:rFonts w:ascii="Bookman Old Style" w:hAnsi="Bookman Old Style"/>
          <w:sz w:val="21"/>
          <w:szCs w:val="21"/>
          <w:lang w:val="en-US"/>
        </w:rPr>
        <w:t xml:space="preserve">adaptasi terhadap perubahan, </w:t>
      </w:r>
      <w:r w:rsidRPr="00CE0F8B">
        <w:rPr>
          <w:rFonts w:ascii="Bookman Old Style" w:hAnsi="Bookman Old Style"/>
          <w:sz w:val="21"/>
          <w:szCs w:val="21"/>
          <w:lang w:val="en-US"/>
        </w:rPr>
        <w:t xml:space="preserve">mampu mengorganisasikan </w:t>
      </w:r>
      <w:r w:rsidR="00090853" w:rsidRPr="00CE0F8B">
        <w:rPr>
          <w:rFonts w:ascii="Bookman Old Style" w:hAnsi="Bookman Old Style"/>
          <w:sz w:val="21"/>
          <w:szCs w:val="21"/>
          <w:lang w:val="en-US"/>
        </w:rPr>
        <w:t>pelaksanaannya, dapat diukur pencapaiannya secara rasional dan dapat dipertanggungjawabkan untuk menjawab permasalahan yang dihadapi.</w:t>
      </w:r>
      <w:r w:rsidR="00660AED" w:rsidRPr="00CE0F8B">
        <w:rPr>
          <w:rFonts w:ascii="Bookman Old Style" w:hAnsi="Bookman Old Style"/>
          <w:sz w:val="21"/>
          <w:szCs w:val="21"/>
          <w:lang w:val="en-US"/>
        </w:rPr>
        <w:t xml:space="preserve"> </w:t>
      </w:r>
      <w:r w:rsidR="00090853" w:rsidRPr="00CE0F8B">
        <w:rPr>
          <w:rFonts w:ascii="Bookman Old Style" w:hAnsi="Bookman Old Style"/>
          <w:sz w:val="21"/>
          <w:szCs w:val="21"/>
          <w:lang w:val="en-US"/>
        </w:rPr>
        <w:t>Rencana strategis ini setidaknya memuat visi, misi, tujuan, sasaran, program dan kegiatan yang realistis serta mampu mengantisipasi perubahan yang mungkin dan akan ditimbulkan seiring dengan kemajuan masyarakat yang diakibatkan semakin berkembangnya lingkungan strategis, nasional dan global</w:t>
      </w:r>
      <w:r w:rsidR="00660AED" w:rsidRPr="00CE0F8B">
        <w:rPr>
          <w:rFonts w:ascii="Bookman Old Style" w:hAnsi="Bookman Old Style"/>
          <w:sz w:val="21"/>
          <w:szCs w:val="21"/>
          <w:lang w:val="en-US"/>
        </w:rPr>
        <w:t>.</w:t>
      </w:r>
    </w:p>
    <w:p w:rsidR="00660AED" w:rsidRPr="00CE0F8B" w:rsidRDefault="00660AED" w:rsidP="008A2D68">
      <w:pPr>
        <w:spacing w:after="0" w:line="324" w:lineRule="auto"/>
        <w:jc w:val="both"/>
        <w:rPr>
          <w:rFonts w:ascii="Bookman Old Style" w:hAnsi="Bookman Old Style"/>
          <w:sz w:val="21"/>
          <w:szCs w:val="21"/>
          <w:lang w:val="en-US"/>
        </w:rPr>
      </w:pPr>
    </w:p>
    <w:p w:rsidR="00660AED" w:rsidRPr="00CE0F8B" w:rsidRDefault="00660AED" w:rsidP="008A2D68">
      <w:pPr>
        <w:spacing w:after="0" w:line="324" w:lineRule="auto"/>
        <w:jc w:val="both"/>
        <w:rPr>
          <w:rFonts w:ascii="Bookman Old Style" w:hAnsi="Bookman Old Style"/>
          <w:sz w:val="21"/>
          <w:szCs w:val="21"/>
          <w:lang w:val="en-US"/>
        </w:rPr>
      </w:pPr>
      <w:r w:rsidRPr="0058255A">
        <w:rPr>
          <w:rFonts w:ascii="Bookman Old Style" w:hAnsi="Bookman Old Style"/>
          <w:sz w:val="21"/>
          <w:szCs w:val="21"/>
          <w:lang w:val="en-US"/>
        </w:rPr>
        <w:t xml:space="preserve">Pemerintah Kabupaten Asmat telah menetapkan Peraturan Daerah Kabupaten Asmat Nomor </w:t>
      </w:r>
      <w:r w:rsidR="0069281A" w:rsidRPr="0058255A">
        <w:rPr>
          <w:rFonts w:ascii="Bookman Old Style" w:hAnsi="Bookman Old Style"/>
          <w:sz w:val="21"/>
          <w:szCs w:val="21"/>
          <w:lang w:val="en-US"/>
        </w:rPr>
        <w:t>13</w:t>
      </w:r>
      <w:r w:rsidRPr="0058255A">
        <w:rPr>
          <w:rFonts w:ascii="Bookman Old Style" w:hAnsi="Bookman Old Style"/>
          <w:sz w:val="21"/>
          <w:szCs w:val="21"/>
          <w:lang w:val="en-US"/>
        </w:rPr>
        <w:t xml:space="preserve"> Tahun 2016 </w:t>
      </w:r>
      <w:r w:rsidRPr="00CE0F8B">
        <w:rPr>
          <w:rFonts w:ascii="Bookman Old Style" w:hAnsi="Bookman Old Style"/>
          <w:sz w:val="21"/>
          <w:szCs w:val="21"/>
          <w:lang w:val="en-US"/>
        </w:rPr>
        <w:t>tentang Rencana Pembangunan Jangka Menengah Daerah (RPJMD) Kabupaten Asmat Tahun 2016-2021 sebagai arah dan kebijakan pembangunan selama kurun waktu lima tahun kedepan.</w:t>
      </w:r>
      <w:r w:rsidR="0058255A">
        <w:rPr>
          <w:rFonts w:ascii="Bookman Old Style" w:hAnsi="Bookman Old Style"/>
          <w:sz w:val="21"/>
          <w:szCs w:val="21"/>
          <w:lang w:val="en-US"/>
        </w:rPr>
        <w:t xml:space="preserve"> Penjabaran lebih lanjut dengan Peraturan Bupati Asmat Nomor 40 Tahun 2016 tentang Penetapan Indikator Kinerja Utama Kabupaten Asmat Tahun 2016-2021. Indikator Kinerja Utama ini sebagai dasar dan pedoman satuan kerja perangkat daerah untuk mewujudkan visi dan misi sebagaimana tertuang dalam dokumen perencanaan lima tahunan.</w:t>
      </w:r>
    </w:p>
    <w:p w:rsidR="00660AED" w:rsidRDefault="00660AED" w:rsidP="002B708E">
      <w:pPr>
        <w:spacing w:after="0"/>
        <w:jc w:val="both"/>
        <w:rPr>
          <w:rFonts w:ascii="Bookman Old Style" w:hAnsi="Bookman Old Style"/>
          <w:sz w:val="20"/>
          <w:szCs w:val="20"/>
          <w:lang w:val="en-US"/>
        </w:rPr>
      </w:pPr>
    </w:p>
    <w:p w:rsidR="002B708E" w:rsidRDefault="00660AED" w:rsidP="00660AED">
      <w:pPr>
        <w:tabs>
          <w:tab w:val="left" w:pos="709"/>
        </w:tabs>
        <w:spacing w:after="0"/>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pPr>
      <w:r>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lastRenderedPageBreak/>
        <w:t>2</w:t>
      </w:r>
      <w:r w:rsidR="002B708E" w:rsidRPr="002B708E">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.1</w:t>
      </w:r>
      <w:r w:rsidR="002B708E" w:rsidRPr="002B708E">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ab/>
      </w:r>
      <w:r>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VISI DAN MISI</w:t>
      </w:r>
    </w:p>
    <w:p w:rsidR="00660AED" w:rsidRDefault="00660AED" w:rsidP="00660AED">
      <w:pPr>
        <w:tabs>
          <w:tab w:val="left" w:pos="993"/>
        </w:tabs>
        <w:spacing w:after="0"/>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pPr>
    </w:p>
    <w:p w:rsidR="00660AED" w:rsidRDefault="00660AED" w:rsidP="00660AED">
      <w:pPr>
        <w:tabs>
          <w:tab w:val="left" w:pos="993"/>
        </w:tabs>
        <w:spacing w:after="0"/>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pPr>
      <w:r>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2</w:t>
      </w:r>
      <w:r w:rsidRPr="002B708E">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.1</w:t>
      </w:r>
      <w:r>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.1</w:t>
      </w:r>
      <w:r w:rsidRPr="002B708E">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ab/>
      </w:r>
      <w:r>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VISI</w:t>
      </w:r>
    </w:p>
    <w:p w:rsidR="00660AED" w:rsidRPr="00660AED" w:rsidRDefault="00660AED" w:rsidP="00660AED">
      <w:pPr>
        <w:tabs>
          <w:tab w:val="left" w:pos="709"/>
        </w:tabs>
        <w:spacing w:after="0"/>
        <w:rPr>
          <w:rFonts w:ascii="Bookman Old Style" w:hAnsi="Bookman Old Style"/>
          <w:sz w:val="20"/>
          <w:szCs w:val="20"/>
          <w:lang w:val="en-US"/>
        </w:rPr>
      </w:pPr>
    </w:p>
    <w:p w:rsidR="00193757" w:rsidRDefault="00193757" w:rsidP="008A2D68">
      <w:pPr>
        <w:spacing w:after="0" w:line="324" w:lineRule="auto"/>
        <w:ind w:left="992"/>
        <w:jc w:val="both"/>
        <w:rPr>
          <w:rFonts w:ascii="Bookman Old Style" w:hAnsi="Bookman Old Style"/>
          <w:sz w:val="21"/>
          <w:szCs w:val="21"/>
          <w:lang w:val="en-US"/>
        </w:rPr>
      </w:pPr>
    </w:p>
    <w:p w:rsidR="00193757" w:rsidRDefault="00193757" w:rsidP="008A2D68">
      <w:pPr>
        <w:spacing w:after="0" w:line="324" w:lineRule="auto"/>
        <w:ind w:left="992"/>
        <w:jc w:val="both"/>
        <w:rPr>
          <w:rFonts w:ascii="Bookman Old Style" w:hAnsi="Bookman Old Style"/>
          <w:sz w:val="21"/>
          <w:szCs w:val="21"/>
          <w:lang w:val="en-US"/>
        </w:rPr>
      </w:pPr>
      <w:r>
        <w:rPr>
          <w:rFonts w:ascii="Bookman Old Style" w:hAnsi="Bookman Old Style"/>
          <w:sz w:val="21"/>
          <w:szCs w:val="21"/>
          <w:lang w:val="en-US"/>
        </w:rPr>
        <w:t>Visi sebagaimana dimaksud pada Pasal 1 angka 12 Undang Undang Nomor 25 Tahun 2004 tentang Sistem Perencanaan Pembangunan Nasional merupakan rumusan umum mengenai keadaan yang diinginkan pada akhir perencanaan.</w:t>
      </w:r>
    </w:p>
    <w:p w:rsidR="00193757" w:rsidRDefault="00193757" w:rsidP="008A2D68">
      <w:pPr>
        <w:spacing w:after="0" w:line="324" w:lineRule="auto"/>
        <w:ind w:left="992"/>
        <w:jc w:val="both"/>
        <w:rPr>
          <w:rFonts w:ascii="Bookman Old Style" w:hAnsi="Bookman Old Style"/>
          <w:sz w:val="21"/>
          <w:szCs w:val="21"/>
          <w:lang w:val="en-US"/>
        </w:rPr>
      </w:pPr>
    </w:p>
    <w:p w:rsidR="0005569A" w:rsidRPr="00CE0F8B" w:rsidRDefault="003553F7" w:rsidP="008A2D68">
      <w:pPr>
        <w:spacing w:after="0" w:line="324" w:lineRule="auto"/>
        <w:ind w:left="992"/>
        <w:jc w:val="both"/>
        <w:rPr>
          <w:rFonts w:ascii="Bookman Old Style" w:hAnsi="Bookman Old Style"/>
          <w:b/>
          <w:sz w:val="21"/>
          <w:szCs w:val="21"/>
          <w:lang w:val="en-US"/>
        </w:rPr>
      </w:pPr>
      <w:r w:rsidRPr="00CE0F8B">
        <w:rPr>
          <w:rFonts w:ascii="Bookman Old Style" w:hAnsi="Bookman Old Style"/>
          <w:sz w:val="21"/>
          <w:szCs w:val="21"/>
          <w:lang w:val="en-US"/>
        </w:rPr>
        <w:t xml:space="preserve">Masyarakat yang sejahtera dapat dimaknai sebagai kondisi dimana masyarakat secara menyeluruh </w:t>
      </w:r>
      <w:r w:rsidR="0005569A" w:rsidRPr="00CE0F8B">
        <w:rPr>
          <w:rFonts w:ascii="Bookman Old Style" w:hAnsi="Bookman Old Style"/>
          <w:sz w:val="21"/>
          <w:szCs w:val="21"/>
          <w:lang w:val="en-US"/>
        </w:rPr>
        <w:t>dapat terpenuhi hak-hak dasarnya terutama dalam bidang pendidikan, kesehatan, sosial, budaya dan ekonomi terutama pangan, sandang dan papan yang selayaknya secara merata disamping rasa aman dan kepercayaan yang tinggi kepada pemerintah sehingga masyarakat dapat menikmati kehidupan yang lebih baik dan lebih maju serta memiliki pilihan yang luas dalam perjalanan kehidupannya.</w:t>
      </w:r>
      <w:r w:rsidR="00193757">
        <w:rPr>
          <w:rFonts w:ascii="Bookman Old Style" w:hAnsi="Bookman Old Style"/>
          <w:sz w:val="21"/>
          <w:szCs w:val="21"/>
          <w:lang w:val="en-US"/>
        </w:rPr>
        <w:t xml:space="preserve"> </w:t>
      </w:r>
      <w:r w:rsidR="0005569A" w:rsidRPr="00CE0F8B">
        <w:rPr>
          <w:rFonts w:ascii="Bookman Old Style" w:hAnsi="Bookman Old Style"/>
          <w:sz w:val="21"/>
          <w:szCs w:val="21"/>
          <w:lang w:val="en-US"/>
        </w:rPr>
        <w:t xml:space="preserve">Untuk menjawab hal tersebut, dalam dokumen RPJMD Kabupaten Asmat Tahun 2016-2021, visi pemerintah daerah lima tahun kedepan yang hendak dicapai adalah </w:t>
      </w:r>
      <w:r w:rsidR="0005569A" w:rsidRPr="00CE0F8B">
        <w:rPr>
          <w:rFonts w:ascii="Bookman Old Style" w:hAnsi="Bookman Old Style"/>
          <w:b/>
          <w:sz w:val="21"/>
          <w:szCs w:val="21"/>
          <w:lang w:val="en-US"/>
        </w:rPr>
        <w:t>“Terwujudnya Kabupaten Asmat yang Maju, Sejahtera dan Bermartabat”</w:t>
      </w:r>
      <w:r w:rsidR="00244703" w:rsidRPr="00CE0F8B">
        <w:rPr>
          <w:rFonts w:ascii="Bookman Old Style" w:hAnsi="Bookman Old Style"/>
          <w:b/>
          <w:sz w:val="21"/>
          <w:szCs w:val="21"/>
          <w:lang w:val="en-US"/>
        </w:rPr>
        <w:t>.</w:t>
      </w:r>
    </w:p>
    <w:p w:rsidR="00244703" w:rsidRPr="00CE0F8B" w:rsidRDefault="00244703" w:rsidP="008A2D68">
      <w:pPr>
        <w:spacing w:after="0" w:line="324" w:lineRule="auto"/>
        <w:ind w:left="992"/>
        <w:jc w:val="both"/>
        <w:rPr>
          <w:rFonts w:ascii="Bookman Old Style" w:hAnsi="Bookman Old Style"/>
          <w:b/>
          <w:sz w:val="21"/>
          <w:szCs w:val="21"/>
          <w:lang w:val="en-US"/>
        </w:rPr>
      </w:pPr>
    </w:p>
    <w:p w:rsidR="00244703" w:rsidRPr="00CE0F8B" w:rsidRDefault="00244703" w:rsidP="008A2D68">
      <w:pPr>
        <w:spacing w:after="0" w:line="324" w:lineRule="auto"/>
        <w:ind w:left="992"/>
        <w:jc w:val="both"/>
        <w:rPr>
          <w:rFonts w:ascii="Bookman Old Style" w:hAnsi="Bookman Old Style"/>
          <w:sz w:val="21"/>
          <w:szCs w:val="21"/>
          <w:lang w:val="en-US"/>
        </w:rPr>
      </w:pPr>
      <w:r w:rsidRPr="00CE0F8B">
        <w:rPr>
          <w:rFonts w:ascii="Bookman Old Style" w:hAnsi="Bookman Old Style"/>
          <w:sz w:val="21"/>
          <w:szCs w:val="21"/>
          <w:lang w:val="en-US"/>
        </w:rPr>
        <w:t xml:space="preserve">Memperhatikan visi tersebut di atas, terdapat tiga kata kunci yang saling berkaitan dan melengkapi satu dengan lainnya yaitu, </w:t>
      </w:r>
      <w:r w:rsidRPr="00CE0F8B">
        <w:rPr>
          <w:rFonts w:ascii="Bookman Old Style" w:hAnsi="Bookman Old Style"/>
          <w:i/>
          <w:sz w:val="21"/>
          <w:szCs w:val="21"/>
          <w:lang w:val="en-US"/>
        </w:rPr>
        <w:t>Pertama</w:t>
      </w:r>
      <w:r w:rsidRPr="00CE0F8B">
        <w:rPr>
          <w:rFonts w:ascii="Bookman Old Style" w:hAnsi="Bookman Old Style"/>
          <w:sz w:val="21"/>
          <w:szCs w:val="21"/>
          <w:lang w:val="en-US"/>
        </w:rPr>
        <w:t xml:space="preserve"> adalah maju yang merupakan kondisi yang memungkinkan terwujudnya kesejahteraan dan bermartabat. </w:t>
      </w:r>
      <w:r w:rsidRPr="00CE0F8B">
        <w:rPr>
          <w:rFonts w:ascii="Bookman Old Style" w:hAnsi="Bookman Old Style"/>
          <w:i/>
          <w:sz w:val="21"/>
          <w:szCs w:val="21"/>
          <w:lang w:val="en-US"/>
        </w:rPr>
        <w:t xml:space="preserve">Kedua </w:t>
      </w:r>
      <w:r w:rsidRPr="00CE0F8B">
        <w:rPr>
          <w:rFonts w:ascii="Bookman Old Style" w:hAnsi="Bookman Old Style"/>
          <w:sz w:val="21"/>
          <w:szCs w:val="21"/>
          <w:lang w:val="en-US"/>
        </w:rPr>
        <w:t xml:space="preserve">adalah sejahtera yang memberikan pondasi bagi terbangunnya martabat serta </w:t>
      </w:r>
      <w:r w:rsidRPr="00CE0F8B">
        <w:rPr>
          <w:rFonts w:ascii="Bookman Old Style" w:hAnsi="Bookman Old Style"/>
          <w:i/>
          <w:sz w:val="21"/>
          <w:szCs w:val="21"/>
          <w:lang w:val="en-US"/>
        </w:rPr>
        <w:t xml:space="preserve">Ketiga </w:t>
      </w:r>
      <w:r w:rsidRPr="00CE0F8B">
        <w:rPr>
          <w:rFonts w:ascii="Bookman Old Style" w:hAnsi="Bookman Old Style"/>
          <w:sz w:val="21"/>
          <w:szCs w:val="21"/>
          <w:lang w:val="en-US"/>
        </w:rPr>
        <w:t>adalah martabat yang merupakan wujud sekaligus elemen penting dari kemajuan dan kesejahteraan Masyarakat Asmat.</w:t>
      </w:r>
    </w:p>
    <w:p w:rsidR="00603B65" w:rsidRPr="00CE0F8B" w:rsidRDefault="00603B65" w:rsidP="008A2D68">
      <w:pPr>
        <w:spacing w:after="0" w:line="324" w:lineRule="auto"/>
        <w:ind w:left="992"/>
        <w:jc w:val="both"/>
        <w:rPr>
          <w:rFonts w:ascii="Bookman Old Style" w:hAnsi="Bookman Old Style"/>
          <w:sz w:val="21"/>
          <w:szCs w:val="21"/>
          <w:lang w:val="en-US"/>
        </w:rPr>
      </w:pPr>
    </w:p>
    <w:p w:rsidR="00603B65" w:rsidRPr="00CE0F8B" w:rsidRDefault="00603B65" w:rsidP="008A2D68">
      <w:pPr>
        <w:spacing w:after="0" w:line="324" w:lineRule="auto"/>
        <w:ind w:left="992"/>
        <w:jc w:val="both"/>
        <w:rPr>
          <w:rFonts w:ascii="Bookman Old Style" w:hAnsi="Bookman Old Style"/>
          <w:sz w:val="21"/>
          <w:szCs w:val="21"/>
          <w:lang w:val="en-US"/>
        </w:rPr>
      </w:pPr>
      <w:r w:rsidRPr="00CE0F8B">
        <w:rPr>
          <w:rFonts w:ascii="Bookman Old Style" w:hAnsi="Bookman Old Style"/>
          <w:sz w:val="21"/>
          <w:szCs w:val="21"/>
          <w:lang w:val="en-US"/>
        </w:rPr>
        <w:t>Asmat yang Maju dapat diartikan sebagai satu kesatuan wilayah berkembang dan berubah kearah yang lebih baik dengan memanfaatkan potensi dan keunggulan yang dimiliki yang tercermin dari makin meningkatnya kualitas layanan pendidikan, kesehatan, pengembangan ekonomi berbasis komoditas lokal serta peningkatan dalam tata kelola pemerintahan.</w:t>
      </w:r>
    </w:p>
    <w:p w:rsidR="00603B65" w:rsidRPr="00CE0F8B" w:rsidRDefault="00603B65" w:rsidP="008A2D68">
      <w:pPr>
        <w:spacing w:after="0" w:line="324" w:lineRule="auto"/>
        <w:ind w:left="992"/>
        <w:jc w:val="both"/>
        <w:rPr>
          <w:rFonts w:ascii="Bookman Old Style" w:hAnsi="Bookman Old Style"/>
          <w:sz w:val="21"/>
          <w:szCs w:val="21"/>
          <w:lang w:val="en-US"/>
        </w:rPr>
      </w:pPr>
    </w:p>
    <w:p w:rsidR="00603B65" w:rsidRPr="00CE0F8B" w:rsidRDefault="00603B65" w:rsidP="008A2D68">
      <w:pPr>
        <w:spacing w:after="0" w:line="324" w:lineRule="auto"/>
        <w:ind w:left="992"/>
        <w:jc w:val="both"/>
        <w:rPr>
          <w:rFonts w:ascii="Bookman Old Style" w:hAnsi="Bookman Old Style"/>
          <w:sz w:val="21"/>
          <w:szCs w:val="21"/>
          <w:lang w:val="en-US"/>
        </w:rPr>
      </w:pPr>
      <w:r w:rsidRPr="00CE0F8B">
        <w:rPr>
          <w:rFonts w:ascii="Bookman Old Style" w:hAnsi="Bookman Old Style"/>
          <w:sz w:val="21"/>
          <w:szCs w:val="21"/>
          <w:lang w:val="en-US"/>
        </w:rPr>
        <w:t>Asmat yang Sejahtera dapat dipahami sebagai kondisi yang tidak kekurangan dan adanya perasaan aman yang tidak saja dari segi la</w:t>
      </w:r>
      <w:r w:rsidR="00877839" w:rsidRPr="00CE0F8B">
        <w:rPr>
          <w:rFonts w:ascii="Bookman Old Style" w:hAnsi="Bookman Old Style"/>
          <w:sz w:val="21"/>
          <w:szCs w:val="21"/>
          <w:lang w:val="en-US"/>
        </w:rPr>
        <w:t xml:space="preserve">hiriah tetapi juga dari sisi batiniah. Dalam konsep makro, pembangunan daerah </w:t>
      </w:r>
      <w:r w:rsidR="00877839" w:rsidRPr="00CE0F8B">
        <w:rPr>
          <w:rFonts w:ascii="Bookman Old Style" w:hAnsi="Bookman Old Style"/>
          <w:sz w:val="21"/>
          <w:szCs w:val="21"/>
          <w:lang w:val="en-US"/>
        </w:rPr>
        <w:lastRenderedPageBreak/>
        <w:t xml:space="preserve">juga dimaknai sebagai upaya mencapai kesejahteraan sosial, peningkatan kualitas kehidupan ekonomi serta sosial dan budaya dalam rangka </w:t>
      </w:r>
      <w:r w:rsidR="00877839" w:rsidRPr="00866131">
        <w:rPr>
          <w:rFonts w:ascii="Bookman Old Style" w:hAnsi="Bookman Old Style"/>
          <w:spacing w:val="-4"/>
          <w:sz w:val="21"/>
          <w:szCs w:val="21"/>
          <w:lang w:val="en-US"/>
        </w:rPr>
        <w:t>peningkatan kualitas kehidupan masyarakat dengan mendorong peningkatan</w:t>
      </w:r>
      <w:r w:rsidR="00877839" w:rsidRPr="00CE0F8B">
        <w:rPr>
          <w:rFonts w:ascii="Bookman Old Style" w:hAnsi="Bookman Old Style"/>
          <w:sz w:val="21"/>
          <w:szCs w:val="21"/>
          <w:lang w:val="en-US"/>
        </w:rPr>
        <w:t xml:space="preserve"> sektor-sektor potensial yang dimiliki.</w:t>
      </w:r>
    </w:p>
    <w:p w:rsidR="00877839" w:rsidRPr="00CE0F8B" w:rsidRDefault="00877839" w:rsidP="008A2D68">
      <w:pPr>
        <w:spacing w:after="0" w:line="324" w:lineRule="auto"/>
        <w:ind w:left="992"/>
        <w:jc w:val="both"/>
        <w:rPr>
          <w:rFonts w:ascii="Bookman Old Style" w:hAnsi="Bookman Old Style"/>
          <w:sz w:val="21"/>
          <w:szCs w:val="21"/>
          <w:lang w:val="en-US"/>
        </w:rPr>
      </w:pPr>
    </w:p>
    <w:p w:rsidR="00877839" w:rsidRPr="00CE0F8B" w:rsidRDefault="00877839" w:rsidP="008A2D68">
      <w:pPr>
        <w:spacing w:after="0" w:line="324" w:lineRule="auto"/>
        <w:ind w:left="992"/>
        <w:jc w:val="both"/>
        <w:rPr>
          <w:rFonts w:ascii="Bookman Old Style" w:hAnsi="Bookman Old Style"/>
          <w:sz w:val="21"/>
          <w:szCs w:val="21"/>
          <w:lang w:val="en-US"/>
        </w:rPr>
      </w:pPr>
      <w:r w:rsidRPr="00CE0F8B">
        <w:rPr>
          <w:rFonts w:ascii="Bookman Old Style" w:hAnsi="Bookman Old Style"/>
          <w:sz w:val="21"/>
          <w:szCs w:val="21"/>
          <w:lang w:val="en-US"/>
        </w:rPr>
        <w:t>Asmat yang Bermartabat dapat dimaknai sebagai suatu tatanan kehidupan dan penghidupan yang dilandasi oleh</w:t>
      </w:r>
      <w:r w:rsidR="00AA44B6" w:rsidRPr="00CE0F8B">
        <w:rPr>
          <w:rFonts w:ascii="Bookman Old Style" w:hAnsi="Bookman Old Style"/>
          <w:sz w:val="21"/>
          <w:szCs w:val="21"/>
          <w:lang w:val="en-US"/>
        </w:rPr>
        <w:t xml:space="preserve"> nilai-nilai budaya dan kearifan lokal yang memungkinkan setiap msayarakat di kabupaten ini untuk terpenuhi kebutuhan jasmani, rohani dan sosial baik sebagai diri pribadi, keluarga dan satu komunitas masyarakat dan daerah dengan berlandaskan pada identitas dan jati diri orang asmat.</w:t>
      </w:r>
    </w:p>
    <w:p w:rsidR="008E6C87" w:rsidRDefault="008E6C87" w:rsidP="0005569A">
      <w:pPr>
        <w:spacing w:after="0"/>
        <w:ind w:left="993"/>
        <w:jc w:val="both"/>
        <w:rPr>
          <w:rFonts w:ascii="Bookman Old Style" w:hAnsi="Bookman Old Style"/>
          <w:sz w:val="20"/>
          <w:szCs w:val="20"/>
          <w:lang w:val="en-US"/>
        </w:rPr>
      </w:pPr>
    </w:p>
    <w:p w:rsidR="008E6C87" w:rsidRDefault="008E6C87" w:rsidP="0005569A">
      <w:pPr>
        <w:spacing w:after="0"/>
        <w:ind w:left="993"/>
        <w:jc w:val="both"/>
        <w:rPr>
          <w:rFonts w:ascii="Bookman Old Style" w:hAnsi="Bookman Old Style"/>
          <w:sz w:val="20"/>
          <w:szCs w:val="20"/>
          <w:lang w:val="en-US"/>
        </w:rPr>
      </w:pPr>
    </w:p>
    <w:p w:rsidR="008A2D68" w:rsidRDefault="008A2D68" w:rsidP="0005569A">
      <w:pPr>
        <w:spacing w:after="0"/>
        <w:ind w:left="993"/>
        <w:jc w:val="both"/>
        <w:rPr>
          <w:rFonts w:ascii="Bookman Old Style" w:hAnsi="Bookman Old Style"/>
          <w:sz w:val="20"/>
          <w:szCs w:val="20"/>
          <w:lang w:val="en-US"/>
        </w:rPr>
      </w:pPr>
    </w:p>
    <w:p w:rsidR="008E6C87" w:rsidRDefault="008E6C87" w:rsidP="008E6C87">
      <w:pPr>
        <w:tabs>
          <w:tab w:val="left" w:pos="993"/>
        </w:tabs>
        <w:spacing w:after="0"/>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pPr>
      <w:r>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2</w:t>
      </w:r>
      <w:r w:rsidRPr="002B708E">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.1</w:t>
      </w:r>
      <w:r w:rsidR="00060548">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.2</w:t>
      </w:r>
      <w:r w:rsidRPr="002B708E">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ab/>
      </w:r>
      <w:r>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MISI</w:t>
      </w:r>
    </w:p>
    <w:p w:rsidR="008E6C87" w:rsidRPr="00660AED" w:rsidRDefault="008E6C87" w:rsidP="008E6C87">
      <w:pPr>
        <w:tabs>
          <w:tab w:val="left" w:pos="709"/>
        </w:tabs>
        <w:spacing w:after="0"/>
        <w:rPr>
          <w:rFonts w:ascii="Bookman Old Style" w:hAnsi="Bookman Old Style"/>
          <w:sz w:val="20"/>
          <w:szCs w:val="20"/>
          <w:lang w:val="en-US"/>
        </w:rPr>
      </w:pPr>
    </w:p>
    <w:p w:rsidR="008E6C87" w:rsidRDefault="008E6C87" w:rsidP="008A2D68">
      <w:pPr>
        <w:spacing w:after="0" w:line="324" w:lineRule="auto"/>
        <w:ind w:left="993"/>
        <w:jc w:val="both"/>
        <w:rPr>
          <w:rFonts w:ascii="Bookman Old Style" w:hAnsi="Bookman Old Style"/>
          <w:sz w:val="21"/>
          <w:szCs w:val="21"/>
          <w:lang w:val="en-US"/>
        </w:rPr>
      </w:pPr>
      <w:r w:rsidRPr="00CE0F8B">
        <w:rPr>
          <w:rFonts w:ascii="Bookman Old Style" w:hAnsi="Bookman Old Style"/>
          <w:sz w:val="21"/>
          <w:szCs w:val="21"/>
          <w:lang w:val="en-US"/>
        </w:rPr>
        <w:t>Misi pembangunan disusun dalam rangka mengimplementasikan langkah-langkah yang akan dilakukan dalam mewujudkan Visi Kabupaten Asmat. Rumusan misi menguraikan upaya-upaya yang harus dilakukan untuk memberikan kerangka bagi tujuan dan sasaran serta arah kebijakan yang hendak dicapai dalam rangka perwujudan visi tersebut. Adapun misi yang dituangkan dalam dokumen RPJMD adalah sebagai berikut :</w:t>
      </w:r>
    </w:p>
    <w:p w:rsidR="008A2D68" w:rsidRPr="00CE0F8B" w:rsidRDefault="008A2D68" w:rsidP="008A2D68">
      <w:pPr>
        <w:spacing w:after="0" w:line="324" w:lineRule="auto"/>
        <w:ind w:left="993"/>
        <w:jc w:val="both"/>
        <w:rPr>
          <w:rFonts w:ascii="Bookman Old Style" w:hAnsi="Bookman Old Style"/>
          <w:sz w:val="21"/>
          <w:szCs w:val="21"/>
          <w:lang w:val="en-US"/>
        </w:rPr>
      </w:pPr>
    </w:p>
    <w:p w:rsidR="008E6C87" w:rsidRPr="00CE0F8B" w:rsidRDefault="008E6C87" w:rsidP="008A2D68">
      <w:pPr>
        <w:tabs>
          <w:tab w:val="left" w:pos="1843"/>
          <w:tab w:val="left" w:pos="2127"/>
        </w:tabs>
        <w:spacing w:after="0" w:line="324" w:lineRule="auto"/>
        <w:ind w:left="2127" w:hanging="1134"/>
        <w:jc w:val="both"/>
        <w:rPr>
          <w:rFonts w:ascii="Bookman Old Style" w:hAnsi="Bookman Old Style"/>
          <w:b/>
          <w:sz w:val="21"/>
          <w:szCs w:val="21"/>
          <w:lang w:val="en-US"/>
        </w:rPr>
      </w:pPr>
      <w:r w:rsidRPr="00CE0F8B">
        <w:rPr>
          <w:rFonts w:ascii="Bookman Old Style" w:hAnsi="Bookman Old Style"/>
          <w:b/>
          <w:sz w:val="21"/>
          <w:szCs w:val="21"/>
          <w:lang w:val="en-US"/>
        </w:rPr>
        <w:t>Misi 1</w:t>
      </w:r>
      <w:r w:rsidRPr="00CE0F8B">
        <w:rPr>
          <w:rFonts w:ascii="Bookman Old Style" w:hAnsi="Bookman Old Style"/>
          <w:b/>
          <w:sz w:val="21"/>
          <w:szCs w:val="21"/>
          <w:lang w:val="en-US"/>
        </w:rPr>
        <w:tab/>
        <w:t>:</w:t>
      </w:r>
      <w:r w:rsidRPr="00CE0F8B">
        <w:rPr>
          <w:rFonts w:ascii="Bookman Old Style" w:hAnsi="Bookman Old Style"/>
          <w:b/>
          <w:sz w:val="21"/>
          <w:szCs w:val="21"/>
          <w:lang w:val="en-US"/>
        </w:rPr>
        <w:tab/>
      </w:r>
      <w:r w:rsidR="00EB5649" w:rsidRPr="00CE0F8B">
        <w:rPr>
          <w:rFonts w:ascii="Bookman Old Style" w:hAnsi="Bookman Old Style"/>
          <w:b/>
          <w:sz w:val="21"/>
          <w:szCs w:val="21"/>
          <w:lang w:val="en-US"/>
        </w:rPr>
        <w:t xml:space="preserve">Membangun birokrasi yang bersih, responsif, transparan dan akuntabel </w:t>
      </w:r>
    </w:p>
    <w:p w:rsidR="008E6C87" w:rsidRPr="00CE0F8B" w:rsidRDefault="00B04CE0" w:rsidP="008A2D68">
      <w:pPr>
        <w:spacing w:after="0" w:line="324" w:lineRule="auto"/>
        <w:ind w:left="2127"/>
        <w:jc w:val="both"/>
        <w:rPr>
          <w:rFonts w:ascii="Bookman Old Style" w:hAnsi="Bookman Old Style"/>
          <w:sz w:val="21"/>
          <w:szCs w:val="21"/>
          <w:lang w:val="en-US"/>
        </w:rPr>
      </w:pPr>
      <w:r w:rsidRPr="00CE0F8B">
        <w:rPr>
          <w:rFonts w:ascii="Bookman Old Style" w:hAnsi="Bookman Old Style"/>
          <w:sz w:val="21"/>
          <w:szCs w:val="21"/>
          <w:lang w:val="en-US"/>
        </w:rPr>
        <w:t xml:space="preserve">Merupakan basis kebijakan pemerintah daerah dalam memperkuat peran dan fungsi kelembagaan pemerintah daerah agar sesuai dengan prinsip tata kelola pemerintahan. Menempatkan pejabat sesuai dengan kompetensi serta menciptakan harmonisasi demokrasi lokal agar senantiasa dapat diandalkan untuk memberikan pelayanan kepada masyarakat serta mempunyai kinerja yang optimal guna membangun dan menumbuhkan kepercayaan masyarakat pada pemerintah serta menciptakan kondisi yang memungkinkan </w:t>
      </w:r>
      <w:r w:rsidRPr="00CE0F8B">
        <w:rPr>
          <w:rFonts w:ascii="Bookman Old Style" w:hAnsi="Bookman Old Style"/>
          <w:i/>
          <w:sz w:val="21"/>
          <w:szCs w:val="21"/>
          <w:lang w:val="en-US"/>
        </w:rPr>
        <w:t xml:space="preserve">(enabling environment) </w:t>
      </w:r>
      <w:r w:rsidRPr="00CE0F8B">
        <w:rPr>
          <w:rFonts w:ascii="Bookman Old Style" w:hAnsi="Bookman Old Style"/>
          <w:sz w:val="21"/>
          <w:szCs w:val="21"/>
          <w:lang w:val="en-US"/>
        </w:rPr>
        <w:t>pelaksanaan dan keberhasilan seluruh misi.</w:t>
      </w:r>
    </w:p>
    <w:p w:rsidR="008E6C87" w:rsidRPr="00CE0F8B" w:rsidRDefault="008E6C87" w:rsidP="008A2D68">
      <w:pPr>
        <w:spacing w:after="0" w:line="324" w:lineRule="auto"/>
        <w:ind w:left="993"/>
        <w:jc w:val="both"/>
        <w:rPr>
          <w:rFonts w:ascii="Bookman Old Style" w:hAnsi="Bookman Old Style"/>
          <w:sz w:val="21"/>
          <w:szCs w:val="21"/>
          <w:lang w:val="en-US"/>
        </w:rPr>
      </w:pPr>
    </w:p>
    <w:p w:rsidR="00D92496" w:rsidRPr="00CE0F8B" w:rsidRDefault="00D92496" w:rsidP="008A2D68">
      <w:pPr>
        <w:tabs>
          <w:tab w:val="left" w:pos="1843"/>
          <w:tab w:val="left" w:pos="2127"/>
        </w:tabs>
        <w:spacing w:after="0" w:line="324" w:lineRule="auto"/>
        <w:ind w:left="2127" w:hanging="1134"/>
        <w:jc w:val="both"/>
        <w:rPr>
          <w:rFonts w:ascii="Bookman Old Style" w:hAnsi="Bookman Old Style"/>
          <w:b/>
          <w:sz w:val="21"/>
          <w:szCs w:val="21"/>
          <w:lang w:val="en-US"/>
        </w:rPr>
      </w:pPr>
    </w:p>
    <w:p w:rsidR="00D92496" w:rsidRPr="00CE0F8B" w:rsidRDefault="00D92496" w:rsidP="008A2D68">
      <w:pPr>
        <w:tabs>
          <w:tab w:val="left" w:pos="1843"/>
          <w:tab w:val="left" w:pos="2127"/>
        </w:tabs>
        <w:spacing w:after="0" w:line="324" w:lineRule="auto"/>
        <w:ind w:left="2127" w:hanging="1134"/>
        <w:jc w:val="both"/>
        <w:rPr>
          <w:rFonts w:ascii="Bookman Old Style" w:hAnsi="Bookman Old Style"/>
          <w:b/>
          <w:sz w:val="21"/>
          <w:szCs w:val="21"/>
          <w:lang w:val="en-US"/>
        </w:rPr>
      </w:pPr>
      <w:r w:rsidRPr="00CE0F8B">
        <w:rPr>
          <w:rFonts w:ascii="Bookman Old Style" w:hAnsi="Bookman Old Style"/>
          <w:b/>
          <w:sz w:val="21"/>
          <w:szCs w:val="21"/>
          <w:lang w:val="en-US"/>
        </w:rPr>
        <w:t>Misi 2</w:t>
      </w:r>
      <w:r w:rsidRPr="00CE0F8B">
        <w:rPr>
          <w:rFonts w:ascii="Bookman Old Style" w:hAnsi="Bookman Old Style"/>
          <w:b/>
          <w:sz w:val="21"/>
          <w:szCs w:val="21"/>
          <w:lang w:val="en-US"/>
        </w:rPr>
        <w:tab/>
        <w:t>:</w:t>
      </w:r>
      <w:r w:rsidRPr="00CE0F8B">
        <w:rPr>
          <w:rFonts w:ascii="Bookman Old Style" w:hAnsi="Bookman Old Style"/>
          <w:b/>
          <w:sz w:val="21"/>
          <w:szCs w:val="21"/>
          <w:lang w:val="en-US"/>
        </w:rPr>
        <w:tab/>
      </w:r>
      <w:r w:rsidR="00323E45" w:rsidRPr="00CE0F8B">
        <w:rPr>
          <w:rFonts w:ascii="Bookman Old Style" w:hAnsi="Bookman Old Style"/>
          <w:b/>
          <w:sz w:val="21"/>
          <w:szCs w:val="21"/>
          <w:lang w:val="en-US"/>
        </w:rPr>
        <w:t>Meningkatkan kualitas pendidikan dan memperluas akses pendidikan</w:t>
      </w:r>
      <w:r w:rsidRPr="00CE0F8B">
        <w:rPr>
          <w:rFonts w:ascii="Bookman Old Style" w:hAnsi="Bookman Old Style"/>
          <w:b/>
          <w:sz w:val="21"/>
          <w:szCs w:val="21"/>
          <w:lang w:val="en-US"/>
        </w:rPr>
        <w:t xml:space="preserve"> </w:t>
      </w:r>
    </w:p>
    <w:p w:rsidR="00D92496" w:rsidRPr="00CE0F8B" w:rsidRDefault="00323E45" w:rsidP="008A2D68">
      <w:pPr>
        <w:spacing w:after="0" w:line="324" w:lineRule="auto"/>
        <w:ind w:left="2127"/>
        <w:jc w:val="both"/>
        <w:rPr>
          <w:rFonts w:ascii="Bookman Old Style" w:hAnsi="Bookman Old Style"/>
          <w:sz w:val="21"/>
          <w:szCs w:val="21"/>
          <w:lang w:val="en-US"/>
        </w:rPr>
      </w:pPr>
      <w:r w:rsidRPr="00CE0F8B">
        <w:rPr>
          <w:rFonts w:ascii="Bookman Old Style" w:hAnsi="Bookman Old Style"/>
          <w:sz w:val="21"/>
          <w:szCs w:val="21"/>
          <w:lang w:val="en-US"/>
        </w:rPr>
        <w:t xml:space="preserve">Merupakan dasar pijakan bagi pemerintah daerah dalam mengakselerasikan peningkatan kapasitas sumber daya </w:t>
      </w:r>
      <w:r w:rsidRPr="00CE0F8B">
        <w:rPr>
          <w:rFonts w:ascii="Bookman Old Style" w:hAnsi="Bookman Old Style"/>
          <w:sz w:val="21"/>
          <w:szCs w:val="21"/>
          <w:lang w:val="en-US"/>
        </w:rPr>
        <w:lastRenderedPageBreak/>
        <w:t>manusia, baik dari sisi aparatur pemerintah maupun masyarakat sebagai pelaku dan penggerak pembangunan. Selain itu juga ditujukan untuk dapat menghasilkan para pelaku pembangunan yang sehat, terampil, terdidik, kreatif dan berwawasan luas. Pembangunan sumber daya manusia juga ditekankan pada upaya menghasilkan manusia-manusia yang tidak melupakan jati diri dan budaya yang ada</w:t>
      </w:r>
      <w:r w:rsidR="00D92496" w:rsidRPr="00CE0F8B">
        <w:rPr>
          <w:rFonts w:ascii="Bookman Old Style" w:hAnsi="Bookman Old Style"/>
          <w:sz w:val="21"/>
          <w:szCs w:val="21"/>
          <w:lang w:val="en-US"/>
        </w:rPr>
        <w:t>.</w:t>
      </w:r>
    </w:p>
    <w:p w:rsidR="00D92496" w:rsidRPr="00CE0F8B" w:rsidRDefault="00D92496" w:rsidP="008A2D68">
      <w:pPr>
        <w:spacing w:after="0" w:line="324" w:lineRule="auto"/>
        <w:ind w:left="993"/>
        <w:jc w:val="both"/>
        <w:rPr>
          <w:rFonts w:ascii="Bookman Old Style" w:hAnsi="Bookman Old Style"/>
          <w:sz w:val="21"/>
          <w:szCs w:val="21"/>
          <w:lang w:val="en-US"/>
        </w:rPr>
      </w:pPr>
    </w:p>
    <w:p w:rsidR="0094381E" w:rsidRPr="00CE0F8B" w:rsidRDefault="0094381E" w:rsidP="008A2D68">
      <w:pPr>
        <w:tabs>
          <w:tab w:val="left" w:pos="1843"/>
          <w:tab w:val="left" w:pos="2127"/>
        </w:tabs>
        <w:spacing w:after="0" w:line="324" w:lineRule="auto"/>
        <w:ind w:left="2127" w:hanging="1134"/>
        <w:jc w:val="both"/>
        <w:rPr>
          <w:rFonts w:ascii="Bookman Old Style" w:hAnsi="Bookman Old Style"/>
          <w:b/>
          <w:sz w:val="21"/>
          <w:szCs w:val="21"/>
          <w:lang w:val="en-US"/>
        </w:rPr>
      </w:pPr>
      <w:r w:rsidRPr="00CE0F8B">
        <w:rPr>
          <w:rFonts w:ascii="Bookman Old Style" w:hAnsi="Bookman Old Style"/>
          <w:b/>
          <w:sz w:val="21"/>
          <w:szCs w:val="21"/>
          <w:lang w:val="en-US"/>
        </w:rPr>
        <w:t>Misi 3</w:t>
      </w:r>
      <w:r w:rsidRPr="00CE0F8B">
        <w:rPr>
          <w:rFonts w:ascii="Bookman Old Style" w:hAnsi="Bookman Old Style"/>
          <w:b/>
          <w:sz w:val="21"/>
          <w:szCs w:val="21"/>
          <w:lang w:val="en-US"/>
        </w:rPr>
        <w:tab/>
        <w:t>:</w:t>
      </w:r>
      <w:r w:rsidRPr="00CE0F8B">
        <w:rPr>
          <w:rFonts w:ascii="Bookman Old Style" w:hAnsi="Bookman Old Style"/>
          <w:b/>
          <w:sz w:val="21"/>
          <w:szCs w:val="21"/>
          <w:lang w:val="en-US"/>
        </w:rPr>
        <w:tab/>
        <w:t xml:space="preserve">Meningkatkan kualitas pelayanan kesehatan </w:t>
      </w:r>
    </w:p>
    <w:p w:rsidR="0094381E" w:rsidRPr="00CE0F8B" w:rsidRDefault="0094381E" w:rsidP="008A2D68">
      <w:pPr>
        <w:spacing w:after="0" w:line="324" w:lineRule="auto"/>
        <w:ind w:left="2127"/>
        <w:jc w:val="both"/>
        <w:rPr>
          <w:rFonts w:ascii="Bookman Old Style" w:hAnsi="Bookman Old Style"/>
          <w:sz w:val="21"/>
          <w:szCs w:val="21"/>
          <w:lang w:val="en-US"/>
        </w:rPr>
      </w:pPr>
      <w:r w:rsidRPr="00CE0F8B">
        <w:rPr>
          <w:rFonts w:ascii="Bookman Old Style" w:hAnsi="Bookman Old Style"/>
          <w:sz w:val="21"/>
          <w:szCs w:val="21"/>
          <w:lang w:val="en-US"/>
        </w:rPr>
        <w:t>Merupakan basis kebijakan yang menjadi semangat pemerintah daerah dalam meningkatkan derajat kesehatan masyarakat agar mampu menjadi komunitas yang produktif dalam mendorong kemajuan sosial, ekonomi dan peradaban masyarakat asmat dimasa yang akan datang.</w:t>
      </w:r>
    </w:p>
    <w:p w:rsidR="0094381E" w:rsidRPr="00CE0F8B" w:rsidRDefault="0094381E" w:rsidP="008A2D68">
      <w:pPr>
        <w:spacing w:after="0" w:line="324" w:lineRule="auto"/>
        <w:ind w:left="993"/>
        <w:jc w:val="both"/>
        <w:rPr>
          <w:rFonts w:ascii="Bookman Old Style" w:hAnsi="Bookman Old Style"/>
          <w:sz w:val="21"/>
          <w:szCs w:val="21"/>
          <w:lang w:val="en-US"/>
        </w:rPr>
      </w:pPr>
    </w:p>
    <w:p w:rsidR="0094381E" w:rsidRPr="00CE0F8B" w:rsidRDefault="0094381E" w:rsidP="008A2D68">
      <w:pPr>
        <w:tabs>
          <w:tab w:val="left" w:pos="1843"/>
          <w:tab w:val="left" w:pos="2127"/>
        </w:tabs>
        <w:spacing w:after="0" w:line="324" w:lineRule="auto"/>
        <w:ind w:left="2127" w:hanging="1134"/>
        <w:jc w:val="both"/>
        <w:rPr>
          <w:rFonts w:ascii="Bookman Old Style" w:hAnsi="Bookman Old Style"/>
          <w:b/>
          <w:sz w:val="21"/>
          <w:szCs w:val="21"/>
          <w:lang w:val="en-US"/>
        </w:rPr>
      </w:pPr>
      <w:r w:rsidRPr="00CE0F8B">
        <w:rPr>
          <w:rFonts w:ascii="Bookman Old Style" w:hAnsi="Bookman Old Style"/>
          <w:b/>
          <w:sz w:val="21"/>
          <w:szCs w:val="21"/>
          <w:lang w:val="en-US"/>
        </w:rPr>
        <w:t>Misi 4</w:t>
      </w:r>
      <w:r w:rsidRPr="00CE0F8B">
        <w:rPr>
          <w:rFonts w:ascii="Bookman Old Style" w:hAnsi="Bookman Old Style"/>
          <w:b/>
          <w:sz w:val="21"/>
          <w:szCs w:val="21"/>
          <w:lang w:val="en-US"/>
        </w:rPr>
        <w:tab/>
        <w:t>:</w:t>
      </w:r>
      <w:r w:rsidRPr="00CE0F8B">
        <w:rPr>
          <w:rFonts w:ascii="Bookman Old Style" w:hAnsi="Bookman Old Style"/>
          <w:b/>
          <w:sz w:val="21"/>
          <w:szCs w:val="21"/>
          <w:lang w:val="en-US"/>
        </w:rPr>
        <w:tab/>
        <w:t xml:space="preserve">Mendorong pemberdayaan ekonomi kerakyatan </w:t>
      </w:r>
    </w:p>
    <w:p w:rsidR="0094381E" w:rsidRPr="00CE0F8B" w:rsidRDefault="0094381E" w:rsidP="008A2D68">
      <w:pPr>
        <w:spacing w:after="0" w:line="324" w:lineRule="auto"/>
        <w:ind w:left="2127"/>
        <w:jc w:val="both"/>
        <w:rPr>
          <w:rFonts w:ascii="Bookman Old Style" w:hAnsi="Bookman Old Style"/>
          <w:sz w:val="21"/>
          <w:szCs w:val="21"/>
          <w:lang w:val="en-US"/>
        </w:rPr>
      </w:pPr>
      <w:r w:rsidRPr="00CE0F8B">
        <w:rPr>
          <w:rFonts w:ascii="Bookman Old Style" w:hAnsi="Bookman Old Style"/>
          <w:sz w:val="21"/>
          <w:szCs w:val="21"/>
          <w:lang w:val="en-US"/>
        </w:rPr>
        <w:t>Merupakan dasar bagi kebijakan fasilitasi pemerintah daerah dalam mengkorvesi potensi ekonomi daerah terutama dibidang pertanian, kelautan dan perikanan serta pariwisata menjadi pertumbuhan ekonomi yang merata dan berkualitas serta berdampak pada peningkatan kesejahteraan masyarakat.</w:t>
      </w:r>
    </w:p>
    <w:p w:rsidR="0094381E" w:rsidRPr="00CE0F8B" w:rsidRDefault="0094381E" w:rsidP="008A2D68">
      <w:pPr>
        <w:spacing w:after="0" w:line="324" w:lineRule="auto"/>
        <w:ind w:left="993"/>
        <w:jc w:val="both"/>
        <w:rPr>
          <w:rFonts w:ascii="Bookman Old Style" w:hAnsi="Bookman Old Style"/>
          <w:sz w:val="21"/>
          <w:szCs w:val="21"/>
          <w:lang w:val="en-US"/>
        </w:rPr>
      </w:pPr>
    </w:p>
    <w:p w:rsidR="0094381E" w:rsidRPr="00CE0F8B" w:rsidRDefault="0094381E" w:rsidP="008A2D68">
      <w:pPr>
        <w:tabs>
          <w:tab w:val="left" w:pos="1843"/>
          <w:tab w:val="left" w:pos="2127"/>
        </w:tabs>
        <w:spacing w:after="0" w:line="324" w:lineRule="auto"/>
        <w:ind w:left="2127" w:hanging="1134"/>
        <w:jc w:val="both"/>
        <w:rPr>
          <w:rFonts w:ascii="Bookman Old Style" w:hAnsi="Bookman Old Style"/>
          <w:b/>
          <w:sz w:val="21"/>
          <w:szCs w:val="21"/>
          <w:lang w:val="en-US"/>
        </w:rPr>
      </w:pPr>
      <w:r w:rsidRPr="00CE0F8B">
        <w:rPr>
          <w:rFonts w:ascii="Bookman Old Style" w:hAnsi="Bookman Old Style"/>
          <w:b/>
          <w:sz w:val="21"/>
          <w:szCs w:val="21"/>
          <w:lang w:val="en-US"/>
        </w:rPr>
        <w:t>Misi 5</w:t>
      </w:r>
      <w:r w:rsidRPr="00CE0F8B">
        <w:rPr>
          <w:rFonts w:ascii="Bookman Old Style" w:hAnsi="Bookman Old Style"/>
          <w:b/>
          <w:sz w:val="21"/>
          <w:szCs w:val="21"/>
          <w:lang w:val="en-US"/>
        </w:rPr>
        <w:tab/>
        <w:t>:</w:t>
      </w:r>
      <w:r w:rsidRPr="00CE0F8B">
        <w:rPr>
          <w:rFonts w:ascii="Bookman Old Style" w:hAnsi="Bookman Old Style"/>
          <w:b/>
          <w:sz w:val="21"/>
          <w:szCs w:val="21"/>
          <w:lang w:val="en-US"/>
        </w:rPr>
        <w:tab/>
      </w:r>
      <w:r w:rsidR="0018120F" w:rsidRPr="00CE0F8B">
        <w:rPr>
          <w:rFonts w:ascii="Bookman Old Style" w:hAnsi="Bookman Old Style"/>
          <w:b/>
          <w:sz w:val="21"/>
          <w:szCs w:val="21"/>
          <w:lang w:val="en-US"/>
        </w:rPr>
        <w:t>Mempercepat pembangunan infrastruktur dan memperluas lapangan kerja</w:t>
      </w:r>
      <w:r w:rsidRPr="00CE0F8B">
        <w:rPr>
          <w:rFonts w:ascii="Bookman Old Style" w:hAnsi="Bookman Old Style"/>
          <w:b/>
          <w:sz w:val="21"/>
          <w:szCs w:val="21"/>
          <w:lang w:val="en-US"/>
        </w:rPr>
        <w:t xml:space="preserve"> </w:t>
      </w:r>
    </w:p>
    <w:p w:rsidR="0094381E" w:rsidRPr="00CE0F8B" w:rsidRDefault="00ED6B64" w:rsidP="008A2D68">
      <w:pPr>
        <w:spacing w:after="0" w:line="324" w:lineRule="auto"/>
        <w:ind w:left="2127"/>
        <w:jc w:val="both"/>
        <w:rPr>
          <w:rFonts w:ascii="Bookman Old Style" w:hAnsi="Bookman Old Style"/>
          <w:sz w:val="21"/>
          <w:szCs w:val="21"/>
          <w:lang w:val="en-US"/>
        </w:rPr>
      </w:pPr>
      <w:r w:rsidRPr="00CE0F8B">
        <w:rPr>
          <w:rFonts w:ascii="Bookman Old Style" w:hAnsi="Bookman Old Style"/>
          <w:sz w:val="21"/>
          <w:szCs w:val="21"/>
          <w:lang w:val="en-US"/>
        </w:rPr>
        <w:t>Dimaksudkan untuk menjadi pondasi kebijakan bagi pemerintah daerah dalam mepercepat pembangunan infrastruktur daerah yang memberi dampak pada penguatan daya saing ekonomi daerah sesuai dengan potensi ekonomi yang dimiliki terutama pada sektor pariwisata, perikanan dan kelautan, disamping juga untuk meningkatkan kenyamanan masyarakat dengan memperhatikan daya tampung dan daya dukung lingkungan.</w:t>
      </w:r>
    </w:p>
    <w:p w:rsidR="0094381E" w:rsidRPr="00CE0F8B" w:rsidRDefault="0094381E" w:rsidP="008A2D68">
      <w:pPr>
        <w:spacing w:after="0" w:line="324" w:lineRule="auto"/>
        <w:ind w:left="993"/>
        <w:jc w:val="both"/>
        <w:rPr>
          <w:rFonts w:ascii="Bookman Old Style" w:hAnsi="Bookman Old Style"/>
          <w:sz w:val="21"/>
          <w:szCs w:val="21"/>
          <w:lang w:val="en-US"/>
        </w:rPr>
      </w:pPr>
    </w:p>
    <w:p w:rsidR="00741B68" w:rsidRPr="00CE0F8B" w:rsidRDefault="00741B68" w:rsidP="008A2D68">
      <w:pPr>
        <w:tabs>
          <w:tab w:val="left" w:pos="1843"/>
          <w:tab w:val="left" w:pos="2127"/>
        </w:tabs>
        <w:spacing w:after="0" w:line="324" w:lineRule="auto"/>
        <w:ind w:left="2127" w:hanging="1134"/>
        <w:jc w:val="both"/>
        <w:rPr>
          <w:rFonts w:ascii="Bookman Old Style" w:hAnsi="Bookman Old Style"/>
          <w:b/>
          <w:sz w:val="21"/>
          <w:szCs w:val="21"/>
          <w:lang w:val="en-US"/>
        </w:rPr>
      </w:pPr>
      <w:r w:rsidRPr="00CE0F8B">
        <w:rPr>
          <w:rFonts w:ascii="Bookman Old Style" w:hAnsi="Bookman Old Style"/>
          <w:b/>
          <w:sz w:val="21"/>
          <w:szCs w:val="21"/>
          <w:lang w:val="en-US"/>
        </w:rPr>
        <w:t>Misi 6</w:t>
      </w:r>
      <w:r w:rsidRPr="00CE0F8B">
        <w:rPr>
          <w:rFonts w:ascii="Bookman Old Style" w:hAnsi="Bookman Old Style"/>
          <w:b/>
          <w:sz w:val="21"/>
          <w:szCs w:val="21"/>
          <w:lang w:val="en-US"/>
        </w:rPr>
        <w:tab/>
        <w:t>:</w:t>
      </w:r>
      <w:r w:rsidRPr="00CE0F8B">
        <w:rPr>
          <w:rFonts w:ascii="Bookman Old Style" w:hAnsi="Bookman Old Style"/>
          <w:b/>
          <w:sz w:val="21"/>
          <w:szCs w:val="21"/>
          <w:lang w:val="en-US"/>
        </w:rPr>
        <w:tab/>
      </w:r>
      <w:r w:rsidR="00FA6C6E" w:rsidRPr="00CE0F8B">
        <w:rPr>
          <w:rFonts w:ascii="Bookman Old Style" w:hAnsi="Bookman Old Style"/>
          <w:b/>
          <w:sz w:val="21"/>
          <w:szCs w:val="21"/>
          <w:lang w:val="en-US"/>
        </w:rPr>
        <w:t>Memperkuat partisipasi masyarakat dalam pembuatan kebijakan publik</w:t>
      </w:r>
      <w:r w:rsidRPr="00CE0F8B">
        <w:rPr>
          <w:rFonts w:ascii="Bookman Old Style" w:hAnsi="Bookman Old Style"/>
          <w:b/>
          <w:sz w:val="21"/>
          <w:szCs w:val="21"/>
          <w:lang w:val="en-US"/>
        </w:rPr>
        <w:t xml:space="preserve"> </w:t>
      </w:r>
    </w:p>
    <w:p w:rsidR="00741B68" w:rsidRDefault="00741B68" w:rsidP="008A2D68">
      <w:pPr>
        <w:spacing w:after="0" w:line="324" w:lineRule="auto"/>
        <w:ind w:left="2126"/>
        <w:jc w:val="both"/>
        <w:rPr>
          <w:rFonts w:ascii="Bookman Old Style" w:hAnsi="Bookman Old Style"/>
          <w:sz w:val="21"/>
          <w:szCs w:val="21"/>
          <w:lang w:val="en-US"/>
        </w:rPr>
      </w:pPr>
      <w:r w:rsidRPr="00CE0F8B">
        <w:rPr>
          <w:rFonts w:ascii="Bookman Old Style" w:hAnsi="Bookman Old Style"/>
          <w:sz w:val="21"/>
          <w:szCs w:val="21"/>
          <w:lang w:val="en-US"/>
        </w:rPr>
        <w:t xml:space="preserve">Dimaksudkan untuk menjadi </w:t>
      </w:r>
      <w:r w:rsidR="00FA6C6E" w:rsidRPr="00CE0F8B">
        <w:rPr>
          <w:rFonts w:ascii="Bookman Old Style" w:hAnsi="Bookman Old Style"/>
          <w:sz w:val="21"/>
          <w:szCs w:val="21"/>
          <w:lang w:val="en-US"/>
        </w:rPr>
        <w:t>dasar kebijakan pemerintah daerah dalam menjaga terciptanya harmonisasi para pelaku pembangunan yang secara bersama-sama</w:t>
      </w:r>
      <w:r w:rsidR="00D52AA2" w:rsidRPr="00CE0F8B">
        <w:rPr>
          <w:rFonts w:ascii="Bookman Old Style" w:hAnsi="Bookman Old Style"/>
          <w:sz w:val="21"/>
          <w:szCs w:val="21"/>
          <w:lang w:val="en-US"/>
        </w:rPr>
        <w:t xml:space="preserve"> melalui mekanisme partisipatif</w:t>
      </w:r>
      <w:r w:rsidRPr="00CE0F8B">
        <w:rPr>
          <w:rFonts w:ascii="Bookman Old Style" w:hAnsi="Bookman Old Style"/>
          <w:sz w:val="21"/>
          <w:szCs w:val="21"/>
          <w:lang w:val="en-US"/>
        </w:rPr>
        <w:t>.</w:t>
      </w:r>
      <w:r w:rsidR="00D52AA2" w:rsidRPr="00CE0F8B">
        <w:rPr>
          <w:rFonts w:ascii="Bookman Old Style" w:hAnsi="Bookman Old Style"/>
          <w:sz w:val="21"/>
          <w:szCs w:val="21"/>
          <w:lang w:val="en-US"/>
        </w:rPr>
        <w:t xml:space="preserve"> </w:t>
      </w:r>
    </w:p>
    <w:p w:rsidR="006B1D9B" w:rsidRDefault="006B1D9B" w:rsidP="006B1D9B">
      <w:pPr>
        <w:spacing w:after="0" w:line="276" w:lineRule="auto"/>
        <w:ind w:left="2127"/>
        <w:jc w:val="both"/>
        <w:rPr>
          <w:rFonts w:ascii="Bookman Old Style" w:hAnsi="Bookman Old Style"/>
          <w:sz w:val="21"/>
          <w:szCs w:val="21"/>
          <w:lang w:val="en-US"/>
        </w:rPr>
      </w:pPr>
    </w:p>
    <w:p w:rsidR="006B1D9B" w:rsidRPr="00CE0F8B" w:rsidRDefault="006B1D9B" w:rsidP="006B1D9B">
      <w:pPr>
        <w:spacing w:after="0" w:line="276" w:lineRule="auto"/>
        <w:ind w:left="2127"/>
        <w:jc w:val="both"/>
        <w:rPr>
          <w:rFonts w:ascii="Bookman Old Style" w:hAnsi="Bookman Old Style"/>
          <w:sz w:val="21"/>
          <w:szCs w:val="21"/>
          <w:lang w:val="en-US"/>
        </w:rPr>
      </w:pPr>
    </w:p>
    <w:p w:rsidR="002F7B4D" w:rsidRPr="002F7B4D" w:rsidRDefault="002F7B4D" w:rsidP="002F7B4D">
      <w:pPr>
        <w:tabs>
          <w:tab w:val="left" w:pos="709"/>
        </w:tabs>
        <w:spacing w:after="0"/>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pPr>
      <w:r w:rsidRPr="002F7B4D">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lastRenderedPageBreak/>
        <w:t>2.</w:t>
      </w:r>
      <w:r>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2</w:t>
      </w:r>
      <w:r w:rsidRPr="002F7B4D">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ab/>
      </w:r>
      <w:r>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TUJUAN</w:t>
      </w:r>
      <w:r w:rsidRPr="002F7B4D">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 xml:space="preserve"> DAN </w:t>
      </w:r>
      <w:r>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SASARAN</w:t>
      </w:r>
    </w:p>
    <w:p w:rsidR="002F7B4D" w:rsidRPr="002F7B4D" w:rsidRDefault="002F7B4D" w:rsidP="002F7B4D">
      <w:pPr>
        <w:tabs>
          <w:tab w:val="left" w:pos="993"/>
        </w:tabs>
        <w:spacing w:after="0"/>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pPr>
    </w:p>
    <w:p w:rsidR="002F7B4D" w:rsidRPr="002F7B4D" w:rsidRDefault="002F7B4D" w:rsidP="002F7B4D">
      <w:pPr>
        <w:tabs>
          <w:tab w:val="left" w:pos="993"/>
        </w:tabs>
        <w:spacing w:after="0"/>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pPr>
      <w:r w:rsidRPr="002F7B4D">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2</w:t>
      </w:r>
      <w:r>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.2</w:t>
      </w:r>
      <w:r w:rsidRPr="002F7B4D">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.1</w:t>
      </w:r>
      <w:r w:rsidRPr="002F7B4D">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ab/>
      </w:r>
      <w:r>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TUJUAN</w:t>
      </w:r>
    </w:p>
    <w:p w:rsidR="002F7B4D" w:rsidRPr="00660AED" w:rsidRDefault="002F7B4D" w:rsidP="002F7B4D">
      <w:pPr>
        <w:tabs>
          <w:tab w:val="left" w:pos="709"/>
        </w:tabs>
        <w:spacing w:after="0"/>
        <w:rPr>
          <w:rFonts w:ascii="Bookman Old Style" w:hAnsi="Bookman Old Style"/>
          <w:sz w:val="20"/>
          <w:szCs w:val="20"/>
          <w:lang w:val="en-US"/>
        </w:rPr>
      </w:pPr>
    </w:p>
    <w:p w:rsidR="002F7B4D" w:rsidRPr="00CE0F8B" w:rsidRDefault="002F7B4D" w:rsidP="008A2D68">
      <w:pPr>
        <w:spacing w:after="0" w:line="324" w:lineRule="auto"/>
        <w:ind w:left="993"/>
        <w:jc w:val="both"/>
        <w:rPr>
          <w:rFonts w:ascii="Bookman Old Style" w:hAnsi="Bookman Old Style"/>
          <w:sz w:val="21"/>
          <w:szCs w:val="21"/>
          <w:lang w:val="en-US"/>
        </w:rPr>
      </w:pPr>
      <w:r w:rsidRPr="00CE0F8B">
        <w:rPr>
          <w:rFonts w:ascii="Bookman Old Style" w:hAnsi="Bookman Old Style"/>
          <w:sz w:val="21"/>
          <w:szCs w:val="21"/>
          <w:lang w:val="en-US"/>
        </w:rPr>
        <w:t>Tujuan merupakan penjabaran atau implementasi dari pernyataan misi yang lebih spesifik dan terukur yang akan dicapai dalam jangka waktu satu sampai lima tahun. Tujuan organisasi harus konsisten dengan tugas dan fungsinya, secara kolektif, tujuan orgnaisasi menggambarkan startegiorganisasi dan perbaikan-perbaikan yang ingin diciptakan sesuai tugas dan fungsi organisasi.  Tujuan organisasi mempertajam fokus pelaksanaan misi lembaga, meletakan kerangka prioritas untuk memfokuskan arah semua program dan aktifitas lembaga dalam melaksanakan misinya.</w:t>
      </w:r>
    </w:p>
    <w:p w:rsidR="002F7B4D" w:rsidRPr="00CE0F8B" w:rsidRDefault="002F7B4D" w:rsidP="008A2D68">
      <w:pPr>
        <w:spacing w:after="0" w:line="324" w:lineRule="auto"/>
        <w:ind w:left="993"/>
        <w:jc w:val="both"/>
        <w:rPr>
          <w:rFonts w:ascii="Bookman Old Style" w:hAnsi="Bookman Old Style"/>
          <w:sz w:val="21"/>
          <w:szCs w:val="21"/>
          <w:lang w:val="en-US"/>
        </w:rPr>
      </w:pPr>
    </w:p>
    <w:p w:rsidR="002F7B4D" w:rsidRPr="00CE0F8B" w:rsidRDefault="002F7B4D" w:rsidP="008A2D68">
      <w:pPr>
        <w:spacing w:after="0" w:line="324" w:lineRule="auto"/>
        <w:ind w:left="993"/>
        <w:jc w:val="both"/>
        <w:rPr>
          <w:rFonts w:ascii="Bookman Old Style" w:hAnsi="Bookman Old Style"/>
          <w:sz w:val="21"/>
          <w:szCs w:val="21"/>
          <w:lang w:val="en-US"/>
        </w:rPr>
      </w:pPr>
      <w:r w:rsidRPr="00CE0F8B">
        <w:rPr>
          <w:rFonts w:ascii="Bookman Old Style" w:hAnsi="Bookman Old Style"/>
          <w:sz w:val="21"/>
          <w:szCs w:val="21"/>
          <w:lang w:val="en-US"/>
        </w:rPr>
        <w:t>Tujuan pembangunan yang ingin dicapai Tahun 2016-2021 di Kabupaten Asmat adalah sebagai berikut :</w:t>
      </w:r>
    </w:p>
    <w:p w:rsidR="003D5F23" w:rsidRPr="00CE0F8B" w:rsidRDefault="003D5F23" w:rsidP="00A86980">
      <w:pPr>
        <w:pStyle w:val="ListParagraph"/>
        <w:numPr>
          <w:ilvl w:val="0"/>
          <w:numId w:val="13"/>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Mewujudkan penyelenggaraan pemerintahan yang profesional, bersih dan transparan dalam rangka meningkatkan pelayanan prima bagi masyarakat;</w:t>
      </w:r>
    </w:p>
    <w:p w:rsidR="003D5F23" w:rsidRPr="00CE0F8B" w:rsidRDefault="003D5F23" w:rsidP="00A86980">
      <w:pPr>
        <w:pStyle w:val="ListParagraph"/>
        <w:numPr>
          <w:ilvl w:val="0"/>
          <w:numId w:val="13"/>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Mewujudkan peningkatan kehidupan masyarakat yang aman, tertib dalam panji demokrasi dan wawasan kebangsaan;</w:t>
      </w:r>
    </w:p>
    <w:p w:rsidR="003D5F23" w:rsidRPr="00CE0F8B" w:rsidRDefault="003D5F23" w:rsidP="00A86980">
      <w:pPr>
        <w:pStyle w:val="ListParagraph"/>
        <w:numPr>
          <w:ilvl w:val="0"/>
          <w:numId w:val="13"/>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Mewujudkan peningkatan akses masyarakat terhadap pendidikan yang berkuaitas;</w:t>
      </w:r>
    </w:p>
    <w:p w:rsidR="003D5F23" w:rsidRPr="00CE0F8B" w:rsidRDefault="003D5F23" w:rsidP="00A86980">
      <w:pPr>
        <w:pStyle w:val="ListParagraph"/>
        <w:numPr>
          <w:ilvl w:val="0"/>
          <w:numId w:val="13"/>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Mewujudkan peningkatan peran serta dan partisipasi pemuda dalam pembangunan;</w:t>
      </w:r>
    </w:p>
    <w:p w:rsidR="003D5F23" w:rsidRPr="00CE0F8B" w:rsidRDefault="003D5F23" w:rsidP="00A86980">
      <w:pPr>
        <w:pStyle w:val="ListParagraph"/>
        <w:numPr>
          <w:ilvl w:val="0"/>
          <w:numId w:val="13"/>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 xml:space="preserve">Terbangunnya dasar bagi pelestarian </w:t>
      </w:r>
      <w:r w:rsidR="007540AC" w:rsidRPr="00CE0F8B">
        <w:rPr>
          <w:rFonts w:ascii="Bookman Old Style" w:hAnsi="Bookman Old Style"/>
          <w:sz w:val="21"/>
          <w:szCs w:val="21"/>
          <w:lang w:val="en-US"/>
        </w:rPr>
        <w:t>dan pengembangan kebudayaan Asmat;</w:t>
      </w:r>
    </w:p>
    <w:p w:rsidR="007540AC" w:rsidRPr="00CE0F8B" w:rsidRDefault="007540AC" w:rsidP="00A86980">
      <w:pPr>
        <w:pStyle w:val="ListParagraph"/>
        <w:numPr>
          <w:ilvl w:val="0"/>
          <w:numId w:val="13"/>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Mewujudkan peningkatan taraf kesehatan masyarakat secara berkelanjutan;</w:t>
      </w:r>
    </w:p>
    <w:p w:rsidR="007540AC" w:rsidRPr="00CE0F8B" w:rsidRDefault="007540AC" w:rsidP="00A86980">
      <w:pPr>
        <w:pStyle w:val="ListParagraph"/>
        <w:numPr>
          <w:ilvl w:val="0"/>
          <w:numId w:val="13"/>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Mewujudkan pengarustamaan gender dan keluarga sejahtera berkualitas;</w:t>
      </w:r>
    </w:p>
    <w:p w:rsidR="007540AC" w:rsidRPr="00CE0F8B" w:rsidRDefault="007540AC" w:rsidP="00A86980">
      <w:pPr>
        <w:pStyle w:val="ListParagraph"/>
        <w:numPr>
          <w:ilvl w:val="0"/>
          <w:numId w:val="13"/>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Mewujudkan penataan kependudukan dan pencatatan sipil;</w:t>
      </w:r>
    </w:p>
    <w:p w:rsidR="007540AC" w:rsidRDefault="007540AC" w:rsidP="00A86980">
      <w:pPr>
        <w:pStyle w:val="ListParagraph"/>
        <w:numPr>
          <w:ilvl w:val="0"/>
          <w:numId w:val="13"/>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Mewujudkan pembangunan sektor ekonomi daerah yang berbasis pada penciptaan nilai tambah ekonomi bagi masyarakat;</w:t>
      </w:r>
    </w:p>
    <w:p w:rsidR="007540AC" w:rsidRPr="00CE0F8B" w:rsidRDefault="007540AC" w:rsidP="00A86980">
      <w:pPr>
        <w:pStyle w:val="ListParagraph"/>
        <w:numPr>
          <w:ilvl w:val="0"/>
          <w:numId w:val="13"/>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Mewujudkan pembangunan sektor pariwisata minat khusus yang berbasis pada kekayaan adat dan budaya Asmat;</w:t>
      </w:r>
    </w:p>
    <w:p w:rsidR="007540AC" w:rsidRPr="00CE0F8B" w:rsidRDefault="007540AC" w:rsidP="00A86980">
      <w:pPr>
        <w:pStyle w:val="ListParagraph"/>
        <w:numPr>
          <w:ilvl w:val="0"/>
          <w:numId w:val="13"/>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Mewujudkan peningkatan ketersediaan jaringan infrastruktur dasar daerah dalam mendukung percepatan pembangunan daerah di berbagai bidang;</w:t>
      </w:r>
    </w:p>
    <w:p w:rsidR="007540AC" w:rsidRPr="00CE0F8B" w:rsidRDefault="007540AC" w:rsidP="00A86980">
      <w:pPr>
        <w:pStyle w:val="ListParagraph"/>
        <w:numPr>
          <w:ilvl w:val="0"/>
          <w:numId w:val="13"/>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lastRenderedPageBreak/>
        <w:t>Mewujudkan pengembangan sistem transportasi dan telekomunikasi yang handal dan efisien;</w:t>
      </w:r>
    </w:p>
    <w:p w:rsidR="007540AC" w:rsidRPr="00CE0F8B" w:rsidRDefault="007540AC" w:rsidP="00A86980">
      <w:pPr>
        <w:pStyle w:val="ListParagraph"/>
        <w:numPr>
          <w:ilvl w:val="0"/>
          <w:numId w:val="13"/>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Meningkatkan penyerapan tenaga kerja dalam mendukung pertumbuhan ekonomi daerah;</w:t>
      </w:r>
    </w:p>
    <w:p w:rsidR="007540AC" w:rsidRPr="00CE0F8B" w:rsidRDefault="007540AC" w:rsidP="00A86980">
      <w:pPr>
        <w:pStyle w:val="ListParagraph"/>
        <w:numPr>
          <w:ilvl w:val="0"/>
          <w:numId w:val="13"/>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Mewujudkan pengelolaan lingkungan hidup berkelanjutan dan penanggulangan bencana yang handal;</w:t>
      </w:r>
      <w:r w:rsidR="007C6E68" w:rsidRPr="00CE0F8B">
        <w:rPr>
          <w:rFonts w:ascii="Bookman Old Style" w:hAnsi="Bookman Old Style"/>
          <w:sz w:val="21"/>
          <w:szCs w:val="21"/>
          <w:lang w:val="en-US"/>
        </w:rPr>
        <w:t xml:space="preserve"> dan</w:t>
      </w:r>
    </w:p>
    <w:p w:rsidR="007540AC" w:rsidRDefault="007540AC" w:rsidP="00A86980">
      <w:pPr>
        <w:pStyle w:val="ListParagraph"/>
        <w:numPr>
          <w:ilvl w:val="0"/>
          <w:numId w:val="13"/>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Mewujudkan pemberdayaan masyarakat berbasis kampung dan perlindungan sosial.</w:t>
      </w:r>
    </w:p>
    <w:p w:rsidR="00193757" w:rsidRDefault="00193757" w:rsidP="00193757">
      <w:pPr>
        <w:spacing w:after="0" w:line="324" w:lineRule="auto"/>
        <w:jc w:val="both"/>
        <w:rPr>
          <w:rFonts w:ascii="Bookman Old Style" w:hAnsi="Bookman Old Style"/>
          <w:sz w:val="21"/>
          <w:szCs w:val="21"/>
          <w:lang w:val="en-US"/>
        </w:rPr>
      </w:pPr>
    </w:p>
    <w:p w:rsidR="00193757" w:rsidRPr="00193757" w:rsidRDefault="00193757" w:rsidP="00193757">
      <w:pPr>
        <w:spacing w:after="0" w:line="324" w:lineRule="auto"/>
        <w:jc w:val="both"/>
        <w:rPr>
          <w:rFonts w:ascii="Bookman Old Style" w:hAnsi="Bookman Old Style"/>
          <w:sz w:val="21"/>
          <w:szCs w:val="21"/>
          <w:lang w:val="en-US"/>
        </w:rPr>
      </w:pPr>
    </w:p>
    <w:p w:rsidR="00391B99" w:rsidRPr="002F7B4D" w:rsidRDefault="00391B99" w:rsidP="00391B99">
      <w:pPr>
        <w:tabs>
          <w:tab w:val="left" w:pos="993"/>
        </w:tabs>
        <w:spacing w:after="0"/>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pPr>
      <w:r w:rsidRPr="002F7B4D">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2</w:t>
      </w:r>
      <w:r>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.2</w:t>
      </w:r>
      <w:r w:rsidRPr="002F7B4D">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w:t>
      </w:r>
      <w:r>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2</w:t>
      </w:r>
      <w:r w:rsidRPr="002F7B4D">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ab/>
      </w:r>
      <w:r>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SASARAN</w:t>
      </w:r>
    </w:p>
    <w:p w:rsidR="00391B99" w:rsidRPr="00660AED" w:rsidRDefault="00391B99" w:rsidP="00391B99">
      <w:pPr>
        <w:tabs>
          <w:tab w:val="left" w:pos="709"/>
        </w:tabs>
        <w:spacing w:after="0"/>
        <w:rPr>
          <w:rFonts w:ascii="Bookman Old Style" w:hAnsi="Bookman Old Style"/>
          <w:sz w:val="20"/>
          <w:szCs w:val="20"/>
          <w:lang w:val="en-US"/>
        </w:rPr>
      </w:pPr>
    </w:p>
    <w:p w:rsidR="00391B99" w:rsidRPr="00CE0F8B" w:rsidRDefault="00F9719F" w:rsidP="008A2D68">
      <w:pPr>
        <w:spacing w:after="0" w:line="324" w:lineRule="auto"/>
        <w:ind w:left="993"/>
        <w:jc w:val="both"/>
        <w:rPr>
          <w:rFonts w:ascii="Bookman Old Style" w:hAnsi="Bookman Old Style"/>
          <w:sz w:val="21"/>
          <w:szCs w:val="21"/>
          <w:lang w:val="en-US"/>
        </w:rPr>
      </w:pPr>
      <w:r w:rsidRPr="00CE0F8B">
        <w:rPr>
          <w:rFonts w:ascii="Bookman Old Style" w:hAnsi="Bookman Old Style"/>
          <w:sz w:val="21"/>
          <w:szCs w:val="21"/>
          <w:lang w:val="en-US"/>
        </w:rPr>
        <w:t xml:space="preserve">Sasaran </w:t>
      </w:r>
      <w:r w:rsidR="00391B99" w:rsidRPr="00CE0F8B">
        <w:rPr>
          <w:rFonts w:ascii="Bookman Old Style" w:hAnsi="Bookman Old Style"/>
          <w:sz w:val="21"/>
          <w:szCs w:val="21"/>
          <w:lang w:val="en-US"/>
        </w:rPr>
        <w:t xml:space="preserve">merupakan </w:t>
      </w:r>
      <w:r w:rsidRPr="00CE0F8B">
        <w:rPr>
          <w:rFonts w:ascii="Bookman Old Style" w:hAnsi="Bookman Old Style"/>
          <w:sz w:val="21"/>
          <w:szCs w:val="21"/>
          <w:lang w:val="en-US"/>
        </w:rPr>
        <w:t>penjabaran dari tujuan, yaitu kondisi yang ingin dicapai atau dihasilkan oleh instansi pemerintah melalui tindakan-tindakan yang akan dilakukan untuk mencapai tujuan</w:t>
      </w:r>
      <w:r w:rsidR="00391B99" w:rsidRPr="00CE0F8B">
        <w:rPr>
          <w:rFonts w:ascii="Bookman Old Style" w:hAnsi="Bookman Old Style"/>
          <w:sz w:val="21"/>
          <w:szCs w:val="21"/>
          <w:lang w:val="en-US"/>
        </w:rPr>
        <w:t>.</w:t>
      </w:r>
      <w:r w:rsidRPr="00CE0F8B">
        <w:rPr>
          <w:rFonts w:ascii="Bookman Old Style" w:hAnsi="Bookman Old Style"/>
          <w:sz w:val="21"/>
          <w:szCs w:val="21"/>
          <w:lang w:val="en-US"/>
        </w:rPr>
        <w:t xml:space="preserve"> Sasaran adalah hasil yang akan dicapai secara nyata dalam rumusan yang lebih spesifik, terinci, dapat diukur dan dapat dicapai dalam kurun waktu yang lebih pendek dari tujuan.</w:t>
      </w:r>
    </w:p>
    <w:p w:rsidR="00391B99" w:rsidRPr="00CE0F8B" w:rsidRDefault="00391B99" w:rsidP="008A2D68">
      <w:pPr>
        <w:spacing w:after="0" w:line="324" w:lineRule="auto"/>
        <w:ind w:left="993"/>
        <w:jc w:val="both"/>
        <w:rPr>
          <w:rFonts w:ascii="Bookman Old Style" w:hAnsi="Bookman Old Style"/>
          <w:sz w:val="21"/>
          <w:szCs w:val="21"/>
          <w:lang w:val="en-US"/>
        </w:rPr>
      </w:pPr>
    </w:p>
    <w:p w:rsidR="00391B99" w:rsidRPr="00CE0F8B" w:rsidRDefault="00DF31C0" w:rsidP="008A2D68">
      <w:pPr>
        <w:spacing w:after="0" w:line="324" w:lineRule="auto"/>
        <w:ind w:left="993"/>
        <w:jc w:val="both"/>
        <w:rPr>
          <w:rFonts w:ascii="Bookman Old Style" w:hAnsi="Bookman Old Style"/>
          <w:sz w:val="21"/>
          <w:szCs w:val="21"/>
          <w:lang w:val="en-US"/>
        </w:rPr>
      </w:pPr>
      <w:r w:rsidRPr="00CE0F8B">
        <w:rPr>
          <w:rFonts w:ascii="Bookman Old Style" w:hAnsi="Bookman Old Style"/>
          <w:sz w:val="21"/>
          <w:szCs w:val="21"/>
          <w:lang w:val="en-US"/>
        </w:rPr>
        <w:t xml:space="preserve">Sasaran </w:t>
      </w:r>
      <w:r w:rsidR="00391B99" w:rsidRPr="00CE0F8B">
        <w:rPr>
          <w:rFonts w:ascii="Bookman Old Style" w:hAnsi="Bookman Old Style"/>
          <w:sz w:val="21"/>
          <w:szCs w:val="21"/>
          <w:lang w:val="en-US"/>
        </w:rPr>
        <w:t>pembangunan yang ingin dicapai Tah</w:t>
      </w:r>
      <w:r w:rsidRPr="00CE0F8B">
        <w:rPr>
          <w:rFonts w:ascii="Bookman Old Style" w:hAnsi="Bookman Old Style"/>
          <w:sz w:val="21"/>
          <w:szCs w:val="21"/>
          <w:lang w:val="en-US"/>
        </w:rPr>
        <w:t>un 2016-2021 di Kabupaten Asmat, yaitu :</w:t>
      </w:r>
    </w:p>
    <w:p w:rsidR="005D5A1F" w:rsidRPr="00CE0F8B" w:rsidRDefault="005D5A1F" w:rsidP="00A86980">
      <w:pPr>
        <w:pStyle w:val="ListParagraph"/>
        <w:numPr>
          <w:ilvl w:val="0"/>
          <w:numId w:val="14"/>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Terwujudnya peningkatan akuntabilitas kinerja birokrasi pemerintah daerah;</w:t>
      </w:r>
    </w:p>
    <w:p w:rsidR="005D5A1F" w:rsidRPr="00CE0F8B" w:rsidRDefault="005D5A1F" w:rsidP="00A86980">
      <w:pPr>
        <w:pStyle w:val="ListParagraph"/>
        <w:numPr>
          <w:ilvl w:val="0"/>
          <w:numId w:val="14"/>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Terwujudnya pengelolaan keuangan dan aset daerah yang profesional dan bertanggungjawab;</w:t>
      </w:r>
    </w:p>
    <w:p w:rsidR="005D5A1F" w:rsidRPr="00CE0F8B" w:rsidRDefault="005D5A1F" w:rsidP="00A86980">
      <w:pPr>
        <w:pStyle w:val="ListParagraph"/>
        <w:numPr>
          <w:ilvl w:val="0"/>
          <w:numId w:val="14"/>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Terwujudnya perencanaan, pengendalian dan evaluasi pembangunan daerah yang berkualitas, aplikatif dan responsif;</w:t>
      </w:r>
    </w:p>
    <w:p w:rsidR="005D5A1F" w:rsidRPr="00CE0F8B" w:rsidRDefault="005D5A1F" w:rsidP="00A86980">
      <w:pPr>
        <w:pStyle w:val="ListParagraph"/>
        <w:numPr>
          <w:ilvl w:val="0"/>
          <w:numId w:val="14"/>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Terwujudnya peningkatan kenyamanan dan ketertiban umum;</w:t>
      </w:r>
    </w:p>
    <w:p w:rsidR="005D5A1F" w:rsidRPr="00CE0F8B" w:rsidRDefault="005D5A1F" w:rsidP="00A86980">
      <w:pPr>
        <w:pStyle w:val="ListParagraph"/>
        <w:numPr>
          <w:ilvl w:val="0"/>
          <w:numId w:val="14"/>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Terwujudnya peningkatan akses masyarakat terhadap pendidikan yang berkualitas;</w:t>
      </w:r>
    </w:p>
    <w:p w:rsidR="005D5A1F" w:rsidRPr="00CE0F8B" w:rsidRDefault="005D5A1F" w:rsidP="00A86980">
      <w:pPr>
        <w:pStyle w:val="ListParagraph"/>
        <w:numPr>
          <w:ilvl w:val="0"/>
          <w:numId w:val="14"/>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Terwujudnya peningkatan kualitas generasi muda yang sehat jasmani dan rohani dan berdaya saing;</w:t>
      </w:r>
    </w:p>
    <w:p w:rsidR="005D5A1F" w:rsidRPr="00CE0F8B" w:rsidRDefault="005D5A1F" w:rsidP="00A86980">
      <w:pPr>
        <w:pStyle w:val="ListParagraph"/>
        <w:numPr>
          <w:ilvl w:val="0"/>
          <w:numId w:val="14"/>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Peningkatan eksistensi adat dan budaya Asmat yang dapat mewarnai dan menjadi semangat dalam berbagai aktifitas;</w:t>
      </w:r>
    </w:p>
    <w:p w:rsidR="005D5A1F" w:rsidRPr="00CE0F8B" w:rsidRDefault="005D5A1F" w:rsidP="00A86980">
      <w:pPr>
        <w:pStyle w:val="ListParagraph"/>
        <w:numPr>
          <w:ilvl w:val="0"/>
          <w:numId w:val="14"/>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Terwujudnya peningkatan akses dan kualitas pelayanan kesehatan untuk seluruh masyarakat;</w:t>
      </w:r>
    </w:p>
    <w:p w:rsidR="005D5A1F" w:rsidRPr="00CE0F8B" w:rsidRDefault="005D5A1F" w:rsidP="00A86980">
      <w:pPr>
        <w:pStyle w:val="ListParagraph"/>
        <w:numPr>
          <w:ilvl w:val="0"/>
          <w:numId w:val="14"/>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M</w:t>
      </w:r>
      <w:r w:rsidR="0021586C" w:rsidRPr="00CE0F8B">
        <w:rPr>
          <w:rFonts w:ascii="Bookman Old Style" w:hAnsi="Bookman Old Style"/>
          <w:sz w:val="21"/>
          <w:szCs w:val="21"/>
          <w:lang w:val="en-US"/>
        </w:rPr>
        <w:t>eningkatnya</w:t>
      </w:r>
      <w:r w:rsidRPr="00CE0F8B">
        <w:rPr>
          <w:rFonts w:ascii="Bookman Old Style" w:hAnsi="Bookman Old Style"/>
          <w:sz w:val="21"/>
          <w:szCs w:val="21"/>
          <w:lang w:val="en-US"/>
        </w:rPr>
        <w:t xml:space="preserve"> jangkauan dan intensitas pelayanan keluarga berencana;</w:t>
      </w:r>
    </w:p>
    <w:p w:rsidR="002F7B4D" w:rsidRPr="00CE0F8B" w:rsidRDefault="005D5A1F" w:rsidP="00A86980">
      <w:pPr>
        <w:pStyle w:val="ListParagraph"/>
        <w:numPr>
          <w:ilvl w:val="0"/>
          <w:numId w:val="14"/>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M</w:t>
      </w:r>
      <w:r w:rsidR="0021586C" w:rsidRPr="00CE0F8B">
        <w:rPr>
          <w:rFonts w:ascii="Bookman Old Style" w:hAnsi="Bookman Old Style"/>
          <w:sz w:val="21"/>
          <w:szCs w:val="21"/>
          <w:lang w:val="en-US"/>
        </w:rPr>
        <w:t>eningkatnya</w:t>
      </w:r>
      <w:r w:rsidRPr="00CE0F8B">
        <w:rPr>
          <w:rFonts w:ascii="Bookman Old Style" w:hAnsi="Bookman Old Style"/>
          <w:sz w:val="21"/>
          <w:szCs w:val="21"/>
          <w:lang w:val="en-US"/>
        </w:rPr>
        <w:t xml:space="preserve"> </w:t>
      </w:r>
      <w:r w:rsidR="0021586C" w:rsidRPr="00CE0F8B">
        <w:rPr>
          <w:rFonts w:ascii="Bookman Old Style" w:hAnsi="Bookman Old Style"/>
          <w:sz w:val="21"/>
          <w:szCs w:val="21"/>
          <w:lang w:val="en-US"/>
        </w:rPr>
        <w:t>upaya pemberdayaan perempuan dan perlindungan anak;</w:t>
      </w:r>
      <w:r w:rsidRPr="00CE0F8B">
        <w:rPr>
          <w:rFonts w:ascii="Bookman Old Style" w:hAnsi="Bookman Old Style"/>
          <w:sz w:val="21"/>
          <w:szCs w:val="21"/>
          <w:lang w:val="en-US"/>
        </w:rPr>
        <w:t xml:space="preserve"> </w:t>
      </w:r>
    </w:p>
    <w:p w:rsidR="0021586C" w:rsidRPr="00CE0F8B" w:rsidRDefault="0021586C" w:rsidP="00A86980">
      <w:pPr>
        <w:pStyle w:val="ListParagraph"/>
        <w:numPr>
          <w:ilvl w:val="0"/>
          <w:numId w:val="14"/>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Terwujudnya pelayanan kependudukan yang prima;</w:t>
      </w:r>
    </w:p>
    <w:p w:rsidR="0021586C" w:rsidRPr="00CE0F8B" w:rsidRDefault="0021586C" w:rsidP="00A86980">
      <w:pPr>
        <w:pStyle w:val="ListParagraph"/>
        <w:numPr>
          <w:ilvl w:val="0"/>
          <w:numId w:val="14"/>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lastRenderedPageBreak/>
        <w:t>Terwujudnya pengembangan sektor kelautan dan perikanan yang berbasis potensi unggulan;</w:t>
      </w:r>
    </w:p>
    <w:p w:rsidR="0021586C" w:rsidRPr="00CE0F8B" w:rsidRDefault="0021586C" w:rsidP="00A86980">
      <w:pPr>
        <w:pStyle w:val="ListParagraph"/>
        <w:numPr>
          <w:ilvl w:val="0"/>
          <w:numId w:val="14"/>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Terwujudnya peningkatan ketersediaan bahan pangan utama dan keragaman pangan lokal;</w:t>
      </w:r>
    </w:p>
    <w:p w:rsidR="0021586C" w:rsidRPr="00CE0F8B" w:rsidRDefault="0021586C" w:rsidP="00A86980">
      <w:pPr>
        <w:pStyle w:val="ListParagraph"/>
        <w:numPr>
          <w:ilvl w:val="0"/>
          <w:numId w:val="14"/>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Terwujudnya peningkatan produktifitas hasil produksi pertanian, perkebunan dan peternakan;</w:t>
      </w:r>
    </w:p>
    <w:p w:rsidR="0021586C" w:rsidRPr="00CE0F8B" w:rsidRDefault="0021586C" w:rsidP="00A86980">
      <w:pPr>
        <w:pStyle w:val="ListParagraph"/>
        <w:numPr>
          <w:ilvl w:val="0"/>
          <w:numId w:val="14"/>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Meningkatnya pemberdayaan usaha kecil menengah dan koperasi dalam mendukung perekonomian masyarakat;</w:t>
      </w:r>
    </w:p>
    <w:p w:rsidR="0021586C" w:rsidRPr="00CE0F8B" w:rsidRDefault="0021586C" w:rsidP="00A86980">
      <w:pPr>
        <w:pStyle w:val="ListParagraph"/>
        <w:numPr>
          <w:ilvl w:val="0"/>
          <w:numId w:val="14"/>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Terwujudnya masyarakat Asmat sadar budaya dan wisata dalam rangka mendukung perwujudan Kabupaten Asmat sebagai daerah tujuan wisata minat khusus;</w:t>
      </w:r>
    </w:p>
    <w:p w:rsidR="0021586C" w:rsidRPr="00CE0F8B" w:rsidRDefault="0021586C" w:rsidP="00A86980">
      <w:pPr>
        <w:pStyle w:val="ListParagraph"/>
        <w:numPr>
          <w:ilvl w:val="0"/>
          <w:numId w:val="14"/>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Terwujudnya peningkatan kualitas perencanaan, pemanfaatan dan pengendalian tata ruang wilayah</w:t>
      </w:r>
      <w:r w:rsidR="00BE0E30" w:rsidRPr="00CE0F8B">
        <w:rPr>
          <w:rFonts w:ascii="Bookman Old Style" w:hAnsi="Bookman Old Style"/>
          <w:sz w:val="21"/>
          <w:szCs w:val="21"/>
          <w:lang w:val="en-US"/>
        </w:rPr>
        <w:t xml:space="preserve"> secara konsisten;</w:t>
      </w:r>
    </w:p>
    <w:p w:rsidR="00BE0E30" w:rsidRPr="00CE0F8B" w:rsidRDefault="00BE0E30" w:rsidP="00A86980">
      <w:pPr>
        <w:pStyle w:val="ListParagraph"/>
        <w:numPr>
          <w:ilvl w:val="0"/>
          <w:numId w:val="14"/>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Terwujudnya peningkatan ketersediaan infrastruktur pengairan yang berkualitas dan merata;</w:t>
      </w:r>
    </w:p>
    <w:p w:rsidR="00BE0E30" w:rsidRPr="00CE0F8B" w:rsidRDefault="00BE0E30" w:rsidP="00A86980">
      <w:pPr>
        <w:pStyle w:val="ListParagraph"/>
        <w:numPr>
          <w:ilvl w:val="0"/>
          <w:numId w:val="14"/>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Terwujudnya peningkatan kualitas jalan dan jembatan;</w:t>
      </w:r>
    </w:p>
    <w:p w:rsidR="00BE0E30" w:rsidRPr="00CE0F8B" w:rsidRDefault="00BE0E30" w:rsidP="00A86980">
      <w:pPr>
        <w:pStyle w:val="ListParagraph"/>
        <w:numPr>
          <w:ilvl w:val="0"/>
          <w:numId w:val="14"/>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Terwujudnya pemukiman layak huni;</w:t>
      </w:r>
    </w:p>
    <w:p w:rsidR="00BE0E30" w:rsidRPr="00CE0F8B" w:rsidRDefault="00BE0E30" w:rsidP="00A86980">
      <w:pPr>
        <w:pStyle w:val="ListParagraph"/>
        <w:numPr>
          <w:ilvl w:val="0"/>
          <w:numId w:val="14"/>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Terwujudnya peningkatan ketersediaan infrastruktur perhubungan darat, laut dan udara guna memperlancar arus orang dan barang dari dan ke Asmat;</w:t>
      </w:r>
    </w:p>
    <w:p w:rsidR="00BE0E30" w:rsidRPr="00CE0F8B" w:rsidRDefault="00BE0E30" w:rsidP="00A86980">
      <w:pPr>
        <w:pStyle w:val="ListParagraph"/>
        <w:numPr>
          <w:ilvl w:val="0"/>
          <w:numId w:val="14"/>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Terwujudnya peningkatan jaringan komunikasi yang handal;</w:t>
      </w:r>
    </w:p>
    <w:p w:rsidR="00BE0E30" w:rsidRPr="00CE0F8B" w:rsidRDefault="00BE0E30" w:rsidP="00A86980">
      <w:pPr>
        <w:pStyle w:val="ListParagraph"/>
        <w:numPr>
          <w:ilvl w:val="0"/>
          <w:numId w:val="14"/>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 xml:space="preserve">Terwujudnya peningkatan kualitas </w:t>
      </w:r>
      <w:r w:rsidR="00B7026D" w:rsidRPr="00CE0F8B">
        <w:rPr>
          <w:rFonts w:ascii="Bookman Old Style" w:hAnsi="Bookman Old Style"/>
          <w:sz w:val="21"/>
          <w:szCs w:val="21"/>
          <w:lang w:val="en-US"/>
        </w:rPr>
        <w:t>dan produktifitas tenaga kerja yang selaras dengan perkembangan ekonomi daerah;</w:t>
      </w:r>
    </w:p>
    <w:p w:rsidR="00B7026D" w:rsidRPr="00CE0F8B" w:rsidRDefault="00B7026D" w:rsidP="00A86980">
      <w:pPr>
        <w:pStyle w:val="ListParagraph"/>
        <w:numPr>
          <w:ilvl w:val="0"/>
          <w:numId w:val="14"/>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 xml:space="preserve">Terwujudnya pengelolaan lingkungan hidup </w:t>
      </w:r>
      <w:r w:rsidR="004714E6" w:rsidRPr="00CE0F8B">
        <w:rPr>
          <w:rFonts w:ascii="Bookman Old Style" w:hAnsi="Bookman Old Style"/>
          <w:sz w:val="21"/>
          <w:szCs w:val="21"/>
          <w:lang w:val="en-US"/>
        </w:rPr>
        <w:t>dan konservasi sumber daya alam yang berkelanjutan;</w:t>
      </w:r>
    </w:p>
    <w:p w:rsidR="004714E6" w:rsidRPr="00CE0F8B" w:rsidRDefault="004714E6" w:rsidP="00A86980">
      <w:pPr>
        <w:pStyle w:val="ListParagraph"/>
        <w:numPr>
          <w:ilvl w:val="0"/>
          <w:numId w:val="14"/>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Terwujudnya sistem kewaspadaan dini terhadap bencana;</w:t>
      </w:r>
    </w:p>
    <w:p w:rsidR="004714E6" w:rsidRPr="00CE0F8B" w:rsidRDefault="004714E6" w:rsidP="00A86980">
      <w:pPr>
        <w:pStyle w:val="ListParagraph"/>
        <w:numPr>
          <w:ilvl w:val="0"/>
          <w:numId w:val="14"/>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Terwujudnya peningkatan upaya pemberdayaan sosial masyarakat;</w:t>
      </w:r>
    </w:p>
    <w:p w:rsidR="004714E6" w:rsidRPr="00CE0F8B" w:rsidRDefault="004714E6" w:rsidP="00A86980">
      <w:pPr>
        <w:pStyle w:val="ListParagraph"/>
        <w:numPr>
          <w:ilvl w:val="0"/>
          <w:numId w:val="14"/>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Terwujudnya peningkatan kualitas hidup masyarakat kampung berbasis kearifan lokal;</w:t>
      </w:r>
    </w:p>
    <w:p w:rsidR="004714E6" w:rsidRDefault="004714E6" w:rsidP="00A86980">
      <w:pPr>
        <w:pStyle w:val="ListParagraph"/>
        <w:numPr>
          <w:ilvl w:val="0"/>
          <w:numId w:val="14"/>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Meningkatnya partisipasi masyarakat dalam praktek demokrasi dan penyel</w:t>
      </w:r>
      <w:r w:rsidR="00780883" w:rsidRPr="00CE0F8B">
        <w:rPr>
          <w:rFonts w:ascii="Bookman Old Style" w:hAnsi="Bookman Old Style"/>
          <w:sz w:val="21"/>
          <w:szCs w:val="21"/>
          <w:lang w:val="en-US"/>
        </w:rPr>
        <w:t>e</w:t>
      </w:r>
      <w:r w:rsidRPr="00CE0F8B">
        <w:rPr>
          <w:rFonts w:ascii="Bookman Old Style" w:hAnsi="Bookman Old Style"/>
          <w:sz w:val="21"/>
          <w:szCs w:val="21"/>
          <w:lang w:val="en-US"/>
        </w:rPr>
        <w:t>nggaraan pemerintahan.</w:t>
      </w:r>
    </w:p>
    <w:p w:rsidR="008A2D68" w:rsidRDefault="008A2D68" w:rsidP="008A2D68">
      <w:pPr>
        <w:spacing w:after="0" w:line="324" w:lineRule="auto"/>
        <w:jc w:val="both"/>
        <w:rPr>
          <w:rFonts w:ascii="Bookman Old Style" w:hAnsi="Bookman Old Style"/>
          <w:sz w:val="21"/>
          <w:szCs w:val="21"/>
          <w:lang w:val="en-US"/>
        </w:rPr>
      </w:pPr>
    </w:p>
    <w:p w:rsidR="000F3D7B" w:rsidRDefault="000F3D7B" w:rsidP="008A2D68">
      <w:pPr>
        <w:spacing w:after="0" w:line="324" w:lineRule="auto"/>
        <w:jc w:val="both"/>
        <w:rPr>
          <w:rFonts w:ascii="Bookman Old Style" w:hAnsi="Bookman Old Style"/>
          <w:sz w:val="21"/>
          <w:szCs w:val="21"/>
          <w:lang w:val="en-US"/>
        </w:rPr>
      </w:pPr>
    </w:p>
    <w:p w:rsidR="00DF31C0" w:rsidRPr="002F7B4D" w:rsidRDefault="00DF31C0" w:rsidP="00DF31C0">
      <w:pPr>
        <w:tabs>
          <w:tab w:val="left" w:pos="709"/>
        </w:tabs>
        <w:spacing w:after="0"/>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pPr>
      <w:r w:rsidRPr="002F7B4D">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2.</w:t>
      </w:r>
      <w:r>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3</w:t>
      </w:r>
      <w:r w:rsidRPr="002F7B4D">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ab/>
      </w:r>
      <w:r w:rsidR="00770EF3">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 xml:space="preserve">STRATEGI DAN </w:t>
      </w:r>
      <w:r>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KEBIJAKAN</w:t>
      </w:r>
    </w:p>
    <w:p w:rsidR="00DF31C0" w:rsidRPr="002F7B4D" w:rsidRDefault="00DF31C0" w:rsidP="00DF31C0">
      <w:pPr>
        <w:tabs>
          <w:tab w:val="left" w:pos="993"/>
        </w:tabs>
        <w:spacing w:after="0"/>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pPr>
    </w:p>
    <w:p w:rsidR="00770EF3" w:rsidRPr="00770EF3" w:rsidRDefault="00770EF3" w:rsidP="00770EF3">
      <w:pPr>
        <w:tabs>
          <w:tab w:val="left" w:pos="993"/>
        </w:tabs>
        <w:spacing w:after="0"/>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pPr>
      <w:r w:rsidRPr="00770EF3">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2.3.1</w:t>
      </w:r>
      <w:r w:rsidRPr="00770EF3">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ab/>
      </w:r>
      <w:r>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STRATEGI</w:t>
      </w:r>
    </w:p>
    <w:p w:rsidR="00770EF3" w:rsidRPr="00660AED" w:rsidRDefault="00770EF3" w:rsidP="00770EF3">
      <w:pPr>
        <w:tabs>
          <w:tab w:val="left" w:pos="709"/>
        </w:tabs>
        <w:spacing w:after="0"/>
        <w:rPr>
          <w:rFonts w:ascii="Bookman Old Style" w:hAnsi="Bookman Old Style"/>
          <w:sz w:val="20"/>
          <w:szCs w:val="20"/>
          <w:lang w:val="en-US"/>
        </w:rPr>
      </w:pPr>
    </w:p>
    <w:p w:rsidR="00770EF3" w:rsidRPr="00CE0F8B" w:rsidRDefault="00084BEE" w:rsidP="008A2D68">
      <w:pPr>
        <w:tabs>
          <w:tab w:val="left" w:pos="993"/>
        </w:tabs>
        <w:spacing w:after="0" w:line="324" w:lineRule="auto"/>
        <w:ind w:left="993"/>
        <w:jc w:val="both"/>
        <w:rPr>
          <w:rFonts w:ascii="Bookman Old Style" w:hAnsi="Bookman Old Style"/>
          <w:sz w:val="21"/>
          <w:szCs w:val="21"/>
          <w:lang w:val="en-US"/>
        </w:rPr>
      </w:pPr>
      <w:r w:rsidRPr="00CE0F8B">
        <w:rPr>
          <w:rFonts w:ascii="Bookman Old Style" w:hAnsi="Bookman Old Style"/>
          <w:sz w:val="21"/>
          <w:szCs w:val="21"/>
          <w:lang w:val="en-US"/>
        </w:rPr>
        <w:t xml:space="preserve">Adapun strategi yang </w:t>
      </w:r>
      <w:r w:rsidR="00841685" w:rsidRPr="00CE0F8B">
        <w:rPr>
          <w:rFonts w:ascii="Bookman Old Style" w:hAnsi="Bookman Old Style"/>
          <w:sz w:val="21"/>
          <w:szCs w:val="21"/>
          <w:lang w:val="en-US"/>
        </w:rPr>
        <w:t>dituangkan dalam Rencana Pembangunan Jangka Menengah Daerah (RPJMD) Kabupaten Asmat Tahun 2016-2021 adalah sebagai berikut :</w:t>
      </w:r>
    </w:p>
    <w:p w:rsidR="00841685" w:rsidRPr="00CE0F8B" w:rsidRDefault="00841685" w:rsidP="00A86980">
      <w:pPr>
        <w:pStyle w:val="ListParagraph"/>
        <w:numPr>
          <w:ilvl w:val="0"/>
          <w:numId w:val="15"/>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lastRenderedPageBreak/>
        <w:t>Menata struktur kelembagaan pemerintah daerah sesuai dengan asas miskin struktur kaya fungsi;</w:t>
      </w:r>
    </w:p>
    <w:p w:rsidR="00841685" w:rsidRPr="00CE0F8B" w:rsidRDefault="00841685" w:rsidP="00A86980">
      <w:pPr>
        <w:pStyle w:val="ListParagraph"/>
        <w:numPr>
          <w:ilvl w:val="0"/>
          <w:numId w:val="15"/>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Menciptakan harmonisasi kehidupan demokrasi lokal;</w:t>
      </w:r>
    </w:p>
    <w:p w:rsidR="00841685" w:rsidRPr="00CE0F8B" w:rsidRDefault="00841685" w:rsidP="00A86980">
      <w:pPr>
        <w:pStyle w:val="ListParagraph"/>
        <w:numPr>
          <w:ilvl w:val="0"/>
          <w:numId w:val="15"/>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Meningkatkan sistem akuntabilitas penyelenggaraan pemerintahan;</w:t>
      </w:r>
    </w:p>
    <w:p w:rsidR="00841685" w:rsidRPr="00CE0F8B" w:rsidRDefault="00841685" w:rsidP="00A86980">
      <w:pPr>
        <w:pStyle w:val="ListParagraph"/>
        <w:numPr>
          <w:ilvl w:val="0"/>
          <w:numId w:val="15"/>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Meningkatkan kapasitas sumber daya manusia tenaga pemeriksa dan aparatur pengawasan;</w:t>
      </w:r>
    </w:p>
    <w:p w:rsidR="00841685" w:rsidRPr="00CE0F8B" w:rsidRDefault="00841685" w:rsidP="00A86980">
      <w:pPr>
        <w:pStyle w:val="ListParagraph"/>
        <w:numPr>
          <w:ilvl w:val="0"/>
          <w:numId w:val="15"/>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Meningkatkan manajemen dan kapasitas Aparatur Sipil Negara (ASN) Kabupaten Asmat;</w:t>
      </w:r>
    </w:p>
    <w:p w:rsidR="00841685" w:rsidRPr="00CE0F8B" w:rsidRDefault="00841685" w:rsidP="00A86980">
      <w:pPr>
        <w:pStyle w:val="ListParagraph"/>
        <w:numPr>
          <w:ilvl w:val="0"/>
          <w:numId w:val="15"/>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Meningkatkan kapasitas fiskal daerah;</w:t>
      </w:r>
    </w:p>
    <w:p w:rsidR="00841685" w:rsidRPr="00CE0F8B" w:rsidRDefault="00841685" w:rsidP="00A86980">
      <w:pPr>
        <w:pStyle w:val="ListParagraph"/>
        <w:numPr>
          <w:ilvl w:val="0"/>
          <w:numId w:val="15"/>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 xml:space="preserve">Peningkatan kualitas dan proses penyusunan </w:t>
      </w:r>
      <w:r w:rsidR="008D2DCB" w:rsidRPr="00CE0F8B">
        <w:rPr>
          <w:rFonts w:ascii="Bookman Old Style" w:hAnsi="Bookman Old Style"/>
          <w:sz w:val="21"/>
          <w:szCs w:val="21"/>
          <w:lang w:val="en-US"/>
        </w:rPr>
        <w:t>APBD;</w:t>
      </w:r>
    </w:p>
    <w:p w:rsidR="008D2DCB" w:rsidRPr="00CE0F8B" w:rsidRDefault="008D2DCB" w:rsidP="00A86980">
      <w:pPr>
        <w:pStyle w:val="ListParagraph"/>
        <w:numPr>
          <w:ilvl w:val="0"/>
          <w:numId w:val="15"/>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Peningkatan pelayanan penatusahaan, akuntansi dan pelaporan serta pertanggungjawaban keuangan daerah;</w:t>
      </w:r>
    </w:p>
    <w:p w:rsidR="008D2DCB" w:rsidRPr="00CE0F8B" w:rsidRDefault="008D2DCB" w:rsidP="00A86980">
      <w:pPr>
        <w:pStyle w:val="ListParagraph"/>
        <w:numPr>
          <w:ilvl w:val="0"/>
          <w:numId w:val="15"/>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Mewujudkan perencanaan, pengendalian dan evaluasi pembangunan daerah yang berkualitas, aplikatif dan responsif;</w:t>
      </w:r>
    </w:p>
    <w:p w:rsidR="008D2DCB" w:rsidRPr="00CE0F8B" w:rsidRDefault="008D2DCB" w:rsidP="00A86980">
      <w:pPr>
        <w:pStyle w:val="ListParagraph"/>
        <w:numPr>
          <w:ilvl w:val="0"/>
          <w:numId w:val="15"/>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Meningkatkan pemberdayaan potensi dan kenyamanan dan ketertiban umum; dan</w:t>
      </w:r>
    </w:p>
    <w:p w:rsidR="008D2DCB" w:rsidRPr="00CE0F8B" w:rsidRDefault="008D2DCB" w:rsidP="00A86980">
      <w:pPr>
        <w:pStyle w:val="ListParagraph"/>
        <w:numPr>
          <w:ilvl w:val="0"/>
          <w:numId w:val="15"/>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Peningkatan partisipasi masyarakat dalam praktek demokrasi dan penyelenggaraan pemerintahan.</w:t>
      </w:r>
    </w:p>
    <w:p w:rsidR="00841685" w:rsidRDefault="00841685" w:rsidP="00841685">
      <w:pPr>
        <w:spacing w:after="0"/>
        <w:ind w:left="1418" w:hanging="425"/>
        <w:jc w:val="both"/>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pPr>
    </w:p>
    <w:p w:rsidR="00770EF3" w:rsidRDefault="00770EF3" w:rsidP="00DF31C0">
      <w:pPr>
        <w:tabs>
          <w:tab w:val="left" w:pos="993"/>
        </w:tabs>
        <w:spacing w:after="0"/>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pPr>
    </w:p>
    <w:p w:rsidR="00DF31C0" w:rsidRPr="002F7B4D" w:rsidRDefault="00DF31C0" w:rsidP="00DF31C0">
      <w:pPr>
        <w:tabs>
          <w:tab w:val="left" w:pos="993"/>
        </w:tabs>
        <w:spacing w:after="0"/>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pPr>
      <w:r w:rsidRPr="002F7B4D">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2</w:t>
      </w:r>
      <w:r>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.3</w:t>
      </w:r>
      <w:r w:rsidRPr="002F7B4D">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w:t>
      </w:r>
      <w:r w:rsidR="00780883">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2</w:t>
      </w:r>
      <w:r w:rsidRPr="002F7B4D">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ab/>
      </w:r>
      <w:r>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KEBIJAKAN</w:t>
      </w:r>
    </w:p>
    <w:p w:rsidR="00DF31C0" w:rsidRPr="00660AED" w:rsidRDefault="00DF31C0" w:rsidP="00DF31C0">
      <w:pPr>
        <w:tabs>
          <w:tab w:val="left" w:pos="709"/>
        </w:tabs>
        <w:spacing w:after="0"/>
        <w:rPr>
          <w:rFonts w:ascii="Bookman Old Style" w:hAnsi="Bookman Old Style"/>
          <w:sz w:val="20"/>
          <w:szCs w:val="20"/>
          <w:lang w:val="en-US"/>
        </w:rPr>
      </w:pPr>
    </w:p>
    <w:p w:rsidR="00DF31C0" w:rsidRPr="00CE0F8B" w:rsidRDefault="00E82CC7" w:rsidP="008A2D68">
      <w:pPr>
        <w:spacing w:after="0" w:line="324" w:lineRule="auto"/>
        <w:ind w:left="993"/>
        <w:jc w:val="both"/>
        <w:rPr>
          <w:rFonts w:ascii="Bookman Old Style" w:hAnsi="Bookman Old Style"/>
          <w:sz w:val="21"/>
          <w:szCs w:val="21"/>
          <w:lang w:val="en-US"/>
        </w:rPr>
      </w:pPr>
      <w:r w:rsidRPr="00CE0F8B">
        <w:rPr>
          <w:rFonts w:ascii="Bookman Old Style" w:hAnsi="Bookman Old Style"/>
          <w:sz w:val="21"/>
          <w:szCs w:val="21"/>
          <w:lang w:val="en-US"/>
        </w:rPr>
        <w:t xml:space="preserve">Kebijakan </w:t>
      </w:r>
      <w:r w:rsidR="00DF31C0" w:rsidRPr="00CE0F8B">
        <w:rPr>
          <w:rFonts w:ascii="Bookman Old Style" w:hAnsi="Bookman Old Style"/>
          <w:sz w:val="21"/>
          <w:szCs w:val="21"/>
          <w:lang w:val="en-US"/>
        </w:rPr>
        <w:t xml:space="preserve">merupakan </w:t>
      </w:r>
      <w:r w:rsidRPr="00CE0F8B">
        <w:rPr>
          <w:rFonts w:ascii="Bookman Old Style" w:hAnsi="Bookman Old Style"/>
          <w:sz w:val="21"/>
          <w:szCs w:val="21"/>
          <w:lang w:val="en-US"/>
        </w:rPr>
        <w:t>arah atau pedoman untuk menentukan bentuk konfigurasi program dan kegiatan dalam mencapai tujuan</w:t>
      </w:r>
      <w:r w:rsidR="00DF31C0" w:rsidRPr="00CE0F8B">
        <w:rPr>
          <w:rFonts w:ascii="Bookman Old Style" w:hAnsi="Bookman Old Style"/>
          <w:sz w:val="21"/>
          <w:szCs w:val="21"/>
          <w:lang w:val="en-US"/>
        </w:rPr>
        <w:t>.</w:t>
      </w:r>
      <w:r w:rsidRPr="00CE0F8B">
        <w:rPr>
          <w:rFonts w:ascii="Bookman Old Style" w:hAnsi="Bookman Old Style"/>
          <w:sz w:val="21"/>
          <w:szCs w:val="21"/>
          <w:lang w:val="en-US"/>
        </w:rPr>
        <w:t xml:space="preserve"> Kebijakan merupakan kumpulan keputusan-keputusan pimpinan yang menentukan tentang bagaimana strategi akan dilaksanakan atau dengan kata lain kebijakan merupakan pedoman pelaksanaan tindakan atau kegiatan tertentu sehingga pada dasarnya kebijakan merupakan ketentuan-ketentuan yang telah ditetapkan untuk dijadikan pedoman, pegangan dan petunjuk dalam pengembangan atau pelaksanaan program atau kegiatan guna tercapainya kelancaran dan keterpaduan dalam perwujudan sasaran</w:t>
      </w:r>
      <w:r w:rsidR="005F1820" w:rsidRPr="00CE0F8B">
        <w:rPr>
          <w:rFonts w:ascii="Bookman Old Style" w:hAnsi="Bookman Old Style"/>
          <w:sz w:val="21"/>
          <w:szCs w:val="21"/>
          <w:lang w:val="en-US"/>
        </w:rPr>
        <w:t>, tujuan, misi dan visi instansi pemerintah.</w:t>
      </w:r>
    </w:p>
    <w:p w:rsidR="00DF31C0" w:rsidRPr="00CE0F8B" w:rsidRDefault="00DF31C0" w:rsidP="008A2D68">
      <w:pPr>
        <w:spacing w:after="0" w:line="324" w:lineRule="auto"/>
        <w:ind w:left="993"/>
        <w:jc w:val="both"/>
        <w:rPr>
          <w:rFonts w:ascii="Bookman Old Style" w:hAnsi="Bookman Old Style"/>
          <w:sz w:val="21"/>
          <w:szCs w:val="21"/>
          <w:lang w:val="en-US"/>
        </w:rPr>
      </w:pPr>
    </w:p>
    <w:p w:rsidR="00DF31C0" w:rsidRPr="00CE0F8B" w:rsidRDefault="005F1820" w:rsidP="008A2D68">
      <w:pPr>
        <w:spacing w:after="0" w:line="324" w:lineRule="auto"/>
        <w:ind w:left="993"/>
        <w:jc w:val="both"/>
        <w:rPr>
          <w:rFonts w:ascii="Bookman Old Style" w:hAnsi="Bookman Old Style"/>
          <w:sz w:val="21"/>
          <w:szCs w:val="21"/>
          <w:lang w:val="en-US"/>
        </w:rPr>
      </w:pPr>
      <w:r w:rsidRPr="00CE0F8B">
        <w:rPr>
          <w:rFonts w:ascii="Bookman Old Style" w:hAnsi="Bookman Old Style"/>
          <w:sz w:val="21"/>
          <w:szCs w:val="21"/>
          <w:lang w:val="en-US"/>
        </w:rPr>
        <w:t>Kebijakan yang tertuang dalam dokumen RPJMD Kabupaten Asmat</w:t>
      </w:r>
      <w:r w:rsidR="00DF31C0" w:rsidRPr="00CE0F8B">
        <w:rPr>
          <w:rFonts w:ascii="Bookman Old Style" w:hAnsi="Bookman Old Style"/>
          <w:sz w:val="21"/>
          <w:szCs w:val="21"/>
          <w:lang w:val="en-US"/>
        </w:rPr>
        <w:t xml:space="preserve"> Tahun 2016-2021 adalah sebagai berikut :</w:t>
      </w:r>
    </w:p>
    <w:p w:rsidR="00DF31C0" w:rsidRPr="00CE0F8B" w:rsidRDefault="00780883" w:rsidP="00A86980">
      <w:pPr>
        <w:pStyle w:val="ListParagraph"/>
        <w:numPr>
          <w:ilvl w:val="0"/>
          <w:numId w:val="16"/>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Kajian restrukturisasi kelembagaan pemerintah daerah;</w:t>
      </w:r>
    </w:p>
    <w:p w:rsidR="00780883" w:rsidRPr="00CE0F8B" w:rsidRDefault="00780883" w:rsidP="00A86980">
      <w:pPr>
        <w:pStyle w:val="ListParagraph"/>
        <w:numPr>
          <w:ilvl w:val="0"/>
          <w:numId w:val="16"/>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Penyiapan perangkat regulasi kelembagaan pemerintah daerah;</w:t>
      </w:r>
    </w:p>
    <w:p w:rsidR="00780883" w:rsidRPr="00CE0F8B" w:rsidRDefault="00780883" w:rsidP="00A86980">
      <w:pPr>
        <w:pStyle w:val="ListParagraph"/>
        <w:numPr>
          <w:ilvl w:val="0"/>
          <w:numId w:val="16"/>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Penataan kelembagaan pemerintah daerah dengan asas miskin struktur kaya fungsi;</w:t>
      </w:r>
    </w:p>
    <w:p w:rsidR="00780883" w:rsidRPr="00CE0F8B" w:rsidRDefault="00780883" w:rsidP="00A86980">
      <w:pPr>
        <w:pStyle w:val="ListParagraph"/>
        <w:numPr>
          <w:ilvl w:val="0"/>
          <w:numId w:val="16"/>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lastRenderedPageBreak/>
        <w:t>Peningkatan kapasitas sumber daya manusia DPRD dalam menjalankan fungsi legislasi, penganggaran dan pengawasan;</w:t>
      </w:r>
    </w:p>
    <w:p w:rsidR="00780883" w:rsidRPr="00CE0F8B" w:rsidRDefault="00780883" w:rsidP="00A86980">
      <w:pPr>
        <w:pStyle w:val="ListParagraph"/>
        <w:numPr>
          <w:ilvl w:val="0"/>
          <w:numId w:val="16"/>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Membangun komunikasi intensif dan setara antara pemerintah daerah dan DPRD;</w:t>
      </w:r>
    </w:p>
    <w:p w:rsidR="00780883" w:rsidRPr="00CE0F8B" w:rsidRDefault="00780883" w:rsidP="00A86980">
      <w:pPr>
        <w:pStyle w:val="ListParagraph"/>
        <w:numPr>
          <w:ilvl w:val="0"/>
          <w:numId w:val="16"/>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Peningkatan aspirasi dan komunikasi DPRD dengan konstituen serta masyarakat di distrik dan kampung;</w:t>
      </w:r>
    </w:p>
    <w:p w:rsidR="00780883" w:rsidRPr="00CE0F8B" w:rsidRDefault="00780883" w:rsidP="00A86980">
      <w:pPr>
        <w:pStyle w:val="ListParagraph"/>
        <w:numPr>
          <w:ilvl w:val="0"/>
          <w:numId w:val="16"/>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 xml:space="preserve">Peningkatan penataan </w:t>
      </w:r>
      <w:r w:rsidRPr="00CE0F8B">
        <w:rPr>
          <w:rFonts w:ascii="Bookman Old Style" w:hAnsi="Bookman Old Style"/>
          <w:i/>
          <w:sz w:val="21"/>
          <w:szCs w:val="21"/>
          <w:lang w:val="en-US"/>
        </w:rPr>
        <w:t xml:space="preserve">rule of law </w:t>
      </w:r>
      <w:r w:rsidRPr="00CE0F8B">
        <w:rPr>
          <w:rFonts w:ascii="Bookman Old Style" w:hAnsi="Bookman Old Style"/>
          <w:sz w:val="21"/>
          <w:szCs w:val="21"/>
          <w:lang w:val="en-US"/>
        </w:rPr>
        <w:t>dalam kehidupan demokrasi di daerah;</w:t>
      </w:r>
    </w:p>
    <w:p w:rsidR="00780883" w:rsidRPr="00CE0F8B" w:rsidRDefault="00780883" w:rsidP="00A86980">
      <w:pPr>
        <w:pStyle w:val="ListParagraph"/>
        <w:numPr>
          <w:ilvl w:val="0"/>
          <w:numId w:val="16"/>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 xml:space="preserve">Membangun komunikasi yang harmonis dengan berbagai </w:t>
      </w:r>
      <w:r w:rsidRPr="00CE0F8B">
        <w:rPr>
          <w:rFonts w:ascii="Bookman Old Style" w:hAnsi="Bookman Old Style"/>
          <w:i/>
          <w:sz w:val="21"/>
          <w:szCs w:val="21"/>
          <w:lang w:val="en-US"/>
        </w:rPr>
        <w:t xml:space="preserve">stakeholder </w:t>
      </w:r>
      <w:r w:rsidRPr="00CE0F8B">
        <w:rPr>
          <w:rFonts w:ascii="Bookman Old Style" w:hAnsi="Bookman Old Style"/>
          <w:sz w:val="21"/>
          <w:szCs w:val="21"/>
          <w:lang w:val="en-US"/>
        </w:rPr>
        <w:t>dalam penyelenggaraan pemerintahan dan pembangunan daerah;</w:t>
      </w:r>
    </w:p>
    <w:p w:rsidR="00780883" w:rsidRPr="00CE0F8B" w:rsidRDefault="00780883" w:rsidP="00A86980">
      <w:pPr>
        <w:pStyle w:val="ListParagraph"/>
        <w:numPr>
          <w:ilvl w:val="0"/>
          <w:numId w:val="16"/>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Implementasi Sistem Pengawasan Instansi Pemerintah;</w:t>
      </w:r>
    </w:p>
    <w:p w:rsidR="00780883" w:rsidRPr="00CE0F8B" w:rsidRDefault="00780883" w:rsidP="00A86980">
      <w:pPr>
        <w:pStyle w:val="ListParagraph"/>
        <w:numPr>
          <w:ilvl w:val="0"/>
          <w:numId w:val="16"/>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Pengawasan internal secara reguler dan khusus;</w:t>
      </w:r>
    </w:p>
    <w:p w:rsidR="00780883" w:rsidRPr="00CE0F8B" w:rsidRDefault="00780883" w:rsidP="00A86980">
      <w:pPr>
        <w:pStyle w:val="ListParagraph"/>
        <w:numPr>
          <w:ilvl w:val="0"/>
          <w:numId w:val="16"/>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Tindak lanjut hasil pemeriksaan dan gelar pengawasan;</w:t>
      </w:r>
    </w:p>
    <w:p w:rsidR="00780883" w:rsidRPr="00CE0F8B" w:rsidRDefault="00780883" w:rsidP="00A86980">
      <w:pPr>
        <w:pStyle w:val="ListParagraph"/>
        <w:numPr>
          <w:ilvl w:val="0"/>
          <w:numId w:val="16"/>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 xml:space="preserve">Bimbingan teknis dan pelatihan bagi </w:t>
      </w:r>
      <w:r w:rsidR="002C396B" w:rsidRPr="00CE0F8B">
        <w:rPr>
          <w:rFonts w:ascii="Bookman Old Style" w:hAnsi="Bookman Old Style"/>
          <w:sz w:val="21"/>
          <w:szCs w:val="21"/>
          <w:lang w:val="en-US"/>
        </w:rPr>
        <w:t>aparatur pengawasan;</w:t>
      </w:r>
    </w:p>
    <w:p w:rsidR="002C396B" w:rsidRPr="00CE0F8B" w:rsidRDefault="002C396B" w:rsidP="00A86980">
      <w:pPr>
        <w:pStyle w:val="ListParagraph"/>
        <w:numPr>
          <w:ilvl w:val="0"/>
          <w:numId w:val="16"/>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Pendidikan dan pelatihan struktural kepemimpinan tingkat IV, III dan II;</w:t>
      </w:r>
    </w:p>
    <w:p w:rsidR="002C396B" w:rsidRPr="00CE0F8B" w:rsidRDefault="002C396B" w:rsidP="00A86980">
      <w:pPr>
        <w:pStyle w:val="ListParagraph"/>
        <w:numPr>
          <w:ilvl w:val="0"/>
          <w:numId w:val="16"/>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Pendidikan dan pelatihan prajabatan Golongan II dan III;</w:t>
      </w:r>
    </w:p>
    <w:p w:rsidR="002C396B" w:rsidRPr="00CE0F8B" w:rsidRDefault="002C396B" w:rsidP="00A86980">
      <w:pPr>
        <w:pStyle w:val="ListParagraph"/>
        <w:numPr>
          <w:ilvl w:val="0"/>
          <w:numId w:val="16"/>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Pendidikan dan pelatihan teknis;</w:t>
      </w:r>
    </w:p>
    <w:p w:rsidR="002C396B" w:rsidRPr="00CE0F8B" w:rsidRDefault="002C396B" w:rsidP="00A86980">
      <w:pPr>
        <w:pStyle w:val="ListParagraph"/>
        <w:numPr>
          <w:ilvl w:val="0"/>
          <w:numId w:val="16"/>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Pelayanan kepegawaian;</w:t>
      </w:r>
    </w:p>
    <w:p w:rsidR="002C396B" w:rsidRPr="00CE0F8B" w:rsidRDefault="002C396B" w:rsidP="00A86980">
      <w:pPr>
        <w:pStyle w:val="ListParagraph"/>
        <w:numPr>
          <w:ilvl w:val="0"/>
          <w:numId w:val="16"/>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Seleksi penerimaan calon PNSD;</w:t>
      </w:r>
    </w:p>
    <w:p w:rsidR="002C396B" w:rsidRPr="00CE0F8B" w:rsidRDefault="002C396B" w:rsidP="00A86980">
      <w:pPr>
        <w:pStyle w:val="ListParagraph"/>
        <w:numPr>
          <w:ilvl w:val="0"/>
          <w:numId w:val="16"/>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Penyelesaian kasus pelanggaran disiplin PNS;</w:t>
      </w:r>
    </w:p>
    <w:p w:rsidR="002C396B" w:rsidRPr="00CE0F8B" w:rsidRDefault="002C396B" w:rsidP="00A86980">
      <w:pPr>
        <w:pStyle w:val="ListParagraph"/>
        <w:numPr>
          <w:ilvl w:val="0"/>
          <w:numId w:val="16"/>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Monitoring kepegawaian;</w:t>
      </w:r>
    </w:p>
    <w:p w:rsidR="002C396B" w:rsidRPr="00CE0F8B" w:rsidRDefault="002C396B" w:rsidP="00A86980">
      <w:pPr>
        <w:pStyle w:val="ListParagraph"/>
        <w:numPr>
          <w:ilvl w:val="0"/>
          <w:numId w:val="16"/>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Peningkatan kualitas sumber daya manusia aparatur melalui jenjang pendidikan formal;</w:t>
      </w:r>
    </w:p>
    <w:p w:rsidR="002C396B" w:rsidRPr="00CE0F8B" w:rsidRDefault="002C396B" w:rsidP="00A86980">
      <w:pPr>
        <w:pStyle w:val="ListParagraph"/>
        <w:numPr>
          <w:ilvl w:val="0"/>
          <w:numId w:val="16"/>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Peningkatan optimalisasi pengelolaan pendapatan asli daerah;</w:t>
      </w:r>
    </w:p>
    <w:p w:rsidR="002C396B" w:rsidRPr="00CE0F8B" w:rsidRDefault="002C396B" w:rsidP="00A86980">
      <w:pPr>
        <w:pStyle w:val="ListParagraph"/>
        <w:numPr>
          <w:ilvl w:val="0"/>
          <w:numId w:val="16"/>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Penggalian sumber pendapatan daerah diluar pendapatan konvensional;</w:t>
      </w:r>
    </w:p>
    <w:p w:rsidR="002C396B" w:rsidRPr="00CE0F8B" w:rsidRDefault="002C396B" w:rsidP="00A86980">
      <w:pPr>
        <w:pStyle w:val="ListParagraph"/>
        <w:numPr>
          <w:ilvl w:val="0"/>
          <w:numId w:val="16"/>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Penataan regulasi pendapatan daerah;</w:t>
      </w:r>
    </w:p>
    <w:p w:rsidR="002C396B" w:rsidRPr="00CE0F8B" w:rsidRDefault="002C396B" w:rsidP="00A86980">
      <w:pPr>
        <w:pStyle w:val="ListParagraph"/>
        <w:numPr>
          <w:ilvl w:val="0"/>
          <w:numId w:val="16"/>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Peningkatan sumber daya manusia di bidang pendapatan daerah;</w:t>
      </w:r>
    </w:p>
    <w:p w:rsidR="002C396B" w:rsidRPr="00CE0F8B" w:rsidRDefault="002C396B" w:rsidP="00A86980">
      <w:pPr>
        <w:pStyle w:val="ListParagraph"/>
        <w:numPr>
          <w:ilvl w:val="0"/>
          <w:numId w:val="16"/>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Penyusunan APBD tepat waktu dan berkualitas;</w:t>
      </w:r>
    </w:p>
    <w:p w:rsidR="002C396B" w:rsidRPr="00CE0F8B" w:rsidRDefault="002C396B" w:rsidP="00A86980">
      <w:pPr>
        <w:pStyle w:val="ListParagraph"/>
        <w:numPr>
          <w:ilvl w:val="0"/>
          <w:numId w:val="16"/>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Pemantapan sistem informasi pengelolaan keuangan daerah;</w:t>
      </w:r>
    </w:p>
    <w:p w:rsidR="002C396B" w:rsidRPr="00CE0F8B" w:rsidRDefault="002C396B" w:rsidP="00A86980">
      <w:pPr>
        <w:pStyle w:val="ListParagraph"/>
        <w:numPr>
          <w:ilvl w:val="0"/>
          <w:numId w:val="16"/>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Meningkatkan kualitas pengelola aset daerah;</w:t>
      </w:r>
    </w:p>
    <w:p w:rsidR="002C396B" w:rsidRPr="00CE0F8B" w:rsidRDefault="002C396B" w:rsidP="00A86980">
      <w:pPr>
        <w:pStyle w:val="ListParagraph"/>
        <w:numPr>
          <w:ilvl w:val="0"/>
          <w:numId w:val="16"/>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Meningkatkan kualitas pelayanan penatausahaan keuangan daerah yang lebih profesional;</w:t>
      </w:r>
    </w:p>
    <w:p w:rsidR="002C396B" w:rsidRPr="00CE0F8B" w:rsidRDefault="002C396B" w:rsidP="00A86980">
      <w:pPr>
        <w:pStyle w:val="ListParagraph"/>
        <w:numPr>
          <w:ilvl w:val="0"/>
          <w:numId w:val="16"/>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Meningkatkan kualitas implementasi sistem akuntansi</w:t>
      </w:r>
      <w:r w:rsidR="003A348D" w:rsidRPr="00CE0F8B">
        <w:rPr>
          <w:rFonts w:ascii="Bookman Old Style" w:hAnsi="Bookman Old Style"/>
          <w:sz w:val="21"/>
          <w:szCs w:val="21"/>
          <w:lang w:val="en-US"/>
        </w:rPr>
        <w:t>, pelaporan dan pertanggungjawaban keuangan daerah;</w:t>
      </w:r>
    </w:p>
    <w:p w:rsidR="003A348D" w:rsidRPr="00CE0F8B" w:rsidRDefault="003A348D" w:rsidP="00A86980">
      <w:pPr>
        <w:pStyle w:val="ListParagraph"/>
        <w:numPr>
          <w:ilvl w:val="0"/>
          <w:numId w:val="16"/>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Penguatan penyediaan data daerah sektoral dan spasial untuk mendukung perencanaan pembangunan daerah;</w:t>
      </w:r>
    </w:p>
    <w:p w:rsidR="003A348D" w:rsidRPr="00CE0F8B" w:rsidRDefault="003A348D" w:rsidP="00A86980">
      <w:pPr>
        <w:pStyle w:val="ListParagraph"/>
        <w:numPr>
          <w:ilvl w:val="0"/>
          <w:numId w:val="16"/>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Peningkatan kerjasama pembangunan;</w:t>
      </w:r>
    </w:p>
    <w:p w:rsidR="003A348D" w:rsidRPr="00CE0F8B" w:rsidRDefault="003A348D" w:rsidP="00A86980">
      <w:pPr>
        <w:pStyle w:val="ListParagraph"/>
        <w:numPr>
          <w:ilvl w:val="0"/>
          <w:numId w:val="16"/>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lastRenderedPageBreak/>
        <w:t>Penyusunan dokumen perencanaan daerah berbasis sektoral dan spasial;</w:t>
      </w:r>
    </w:p>
    <w:p w:rsidR="003A348D" w:rsidRPr="00CE0F8B" w:rsidRDefault="003A348D" w:rsidP="00A86980">
      <w:pPr>
        <w:pStyle w:val="ListParagraph"/>
        <w:numPr>
          <w:ilvl w:val="0"/>
          <w:numId w:val="16"/>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Peningkatan kerjasama pembangunan;</w:t>
      </w:r>
    </w:p>
    <w:p w:rsidR="003A348D" w:rsidRPr="00CE0F8B" w:rsidRDefault="003A348D" w:rsidP="00A86980">
      <w:pPr>
        <w:pStyle w:val="ListParagraph"/>
        <w:numPr>
          <w:ilvl w:val="0"/>
          <w:numId w:val="16"/>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Peningkatan aktualisasi potensi wilayah perbatasan sebagai wilayah yang maju;</w:t>
      </w:r>
    </w:p>
    <w:p w:rsidR="003A348D" w:rsidRPr="00CE0F8B" w:rsidRDefault="003A348D" w:rsidP="00A86980">
      <w:pPr>
        <w:pStyle w:val="ListParagraph"/>
        <w:numPr>
          <w:ilvl w:val="0"/>
          <w:numId w:val="16"/>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Peningkatan kualitas aktifitas forum keamanan dan kenyamanan masyarakat;</w:t>
      </w:r>
    </w:p>
    <w:p w:rsidR="003A348D" w:rsidRPr="00CE0F8B" w:rsidRDefault="003A348D" w:rsidP="00A86980">
      <w:pPr>
        <w:pStyle w:val="ListParagraph"/>
        <w:numPr>
          <w:ilvl w:val="0"/>
          <w:numId w:val="16"/>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Peningkatan sosialisasi dan kesadaran masyarakat untuk menjaga kenyamanan dan ketertiban umum;</w:t>
      </w:r>
    </w:p>
    <w:p w:rsidR="003A348D" w:rsidRPr="00CE0F8B" w:rsidRDefault="003A348D" w:rsidP="00A86980">
      <w:pPr>
        <w:pStyle w:val="ListParagraph"/>
        <w:numPr>
          <w:ilvl w:val="0"/>
          <w:numId w:val="16"/>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Peningkatan kesadaran masyarakat tentang wawasan kebangsaan;</w:t>
      </w:r>
    </w:p>
    <w:p w:rsidR="003A348D" w:rsidRPr="00CE0F8B" w:rsidRDefault="003A348D" w:rsidP="00A86980">
      <w:pPr>
        <w:pStyle w:val="ListParagraph"/>
        <w:numPr>
          <w:ilvl w:val="0"/>
          <w:numId w:val="16"/>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Peningkatan kesigapan aparatur dalam menangani berbagai kasus pelanggaran ketertiban umum;</w:t>
      </w:r>
    </w:p>
    <w:p w:rsidR="003A348D" w:rsidRPr="00CE0F8B" w:rsidRDefault="003A348D" w:rsidP="00A86980">
      <w:pPr>
        <w:pStyle w:val="ListParagraph"/>
        <w:numPr>
          <w:ilvl w:val="0"/>
          <w:numId w:val="16"/>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Peningkatan kapasitas dan kecukupan tenaga pengamanan berbasis swadaya masyarakat;</w:t>
      </w:r>
    </w:p>
    <w:p w:rsidR="003A348D" w:rsidRPr="00CE0F8B" w:rsidRDefault="00592D7F" w:rsidP="00A86980">
      <w:pPr>
        <w:pStyle w:val="ListParagraph"/>
        <w:numPr>
          <w:ilvl w:val="0"/>
          <w:numId w:val="16"/>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Peningkatan pa</w:t>
      </w:r>
      <w:r w:rsidR="003A348D" w:rsidRPr="00CE0F8B">
        <w:rPr>
          <w:rFonts w:ascii="Bookman Old Style" w:hAnsi="Bookman Old Style"/>
          <w:sz w:val="21"/>
          <w:szCs w:val="21"/>
          <w:lang w:val="en-US"/>
        </w:rPr>
        <w:t>rtisipasi masyarakat dalam pemilihan umum;</w:t>
      </w:r>
    </w:p>
    <w:p w:rsidR="003A348D" w:rsidRPr="00CE0F8B" w:rsidRDefault="003A348D" w:rsidP="00A86980">
      <w:pPr>
        <w:pStyle w:val="ListParagraph"/>
        <w:numPr>
          <w:ilvl w:val="0"/>
          <w:numId w:val="16"/>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Peningkatan kapasitas organisasi masyarakat dalam pembangunan daerah; dan</w:t>
      </w:r>
    </w:p>
    <w:p w:rsidR="003A348D" w:rsidRPr="00CE0F8B" w:rsidRDefault="003A348D" w:rsidP="00A86980">
      <w:pPr>
        <w:pStyle w:val="ListParagraph"/>
        <w:numPr>
          <w:ilvl w:val="0"/>
          <w:numId w:val="16"/>
        </w:numPr>
        <w:spacing w:after="0" w:line="324" w:lineRule="auto"/>
        <w:ind w:left="1560" w:hanging="567"/>
        <w:jc w:val="both"/>
        <w:rPr>
          <w:rFonts w:ascii="Bookman Old Style" w:hAnsi="Bookman Old Style"/>
          <w:sz w:val="21"/>
          <w:szCs w:val="21"/>
          <w:lang w:val="en-US"/>
        </w:rPr>
      </w:pPr>
      <w:r w:rsidRPr="00CE0F8B">
        <w:rPr>
          <w:rFonts w:ascii="Bookman Old Style" w:hAnsi="Bookman Old Style"/>
          <w:sz w:val="21"/>
          <w:szCs w:val="21"/>
          <w:lang w:val="en-US"/>
        </w:rPr>
        <w:t>Peningkatan kesadaran komponen masyarakat dalam mengatasi konflik.</w:t>
      </w:r>
    </w:p>
    <w:p w:rsidR="00DF31C0" w:rsidRDefault="00DF31C0" w:rsidP="00DF31C0">
      <w:pPr>
        <w:spacing w:after="0"/>
        <w:ind w:left="993"/>
        <w:jc w:val="both"/>
        <w:rPr>
          <w:rFonts w:ascii="Bookman Old Style" w:hAnsi="Bookman Old Style"/>
          <w:sz w:val="20"/>
          <w:szCs w:val="20"/>
          <w:lang w:val="en-US"/>
        </w:rPr>
      </w:pPr>
    </w:p>
    <w:p w:rsidR="00DF31C0" w:rsidRDefault="00DF31C0" w:rsidP="00DF31C0">
      <w:pPr>
        <w:spacing w:after="0"/>
        <w:ind w:left="993"/>
        <w:jc w:val="both"/>
        <w:rPr>
          <w:rFonts w:ascii="Bookman Old Style" w:hAnsi="Bookman Old Style"/>
          <w:sz w:val="20"/>
          <w:szCs w:val="20"/>
          <w:lang w:val="en-US"/>
        </w:rPr>
      </w:pPr>
    </w:p>
    <w:p w:rsidR="00E7048D" w:rsidRDefault="00E7048D" w:rsidP="00DF31C0">
      <w:pPr>
        <w:spacing w:after="0"/>
        <w:ind w:left="993"/>
        <w:jc w:val="both"/>
        <w:rPr>
          <w:rFonts w:ascii="Bookman Old Style" w:hAnsi="Bookman Old Style"/>
          <w:sz w:val="20"/>
          <w:szCs w:val="20"/>
          <w:lang w:val="en-US"/>
        </w:rPr>
      </w:pPr>
    </w:p>
    <w:p w:rsidR="00DF31C0" w:rsidRPr="00E7048D" w:rsidRDefault="00E7048D" w:rsidP="00DF31C0">
      <w:pPr>
        <w:tabs>
          <w:tab w:val="left" w:pos="709"/>
        </w:tabs>
        <w:spacing w:after="0"/>
        <w:rPr>
          <w:rFonts w:ascii="Bookman Old Style" w:hAnsi="Bookman Old Style"/>
          <w:color w:val="FF0000"/>
          <w:sz w:val="20"/>
          <w:szCs w:val="20"/>
          <w:lang w:val="en-US"/>
        </w:rPr>
      </w:pPr>
      <w:r w:rsidRPr="00E7048D">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2.</w:t>
      </w:r>
      <w:r>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4</w:t>
      </w:r>
      <w:r w:rsidRPr="00E7048D">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ab/>
      </w:r>
      <w:r w:rsidR="001F3C75">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PROGRAM</w:t>
      </w:r>
    </w:p>
    <w:p w:rsidR="00E7048D" w:rsidRPr="00E7048D" w:rsidRDefault="00E7048D" w:rsidP="00DF31C0">
      <w:pPr>
        <w:spacing w:after="0"/>
        <w:ind w:left="993"/>
        <w:jc w:val="both"/>
        <w:rPr>
          <w:rFonts w:ascii="Bookman Old Style" w:hAnsi="Bookman Old Style"/>
          <w:color w:val="FF0000"/>
          <w:sz w:val="20"/>
          <w:szCs w:val="20"/>
          <w:lang w:val="en-US"/>
        </w:rPr>
      </w:pPr>
    </w:p>
    <w:p w:rsidR="00133DF1" w:rsidRDefault="001D6E3E" w:rsidP="008A2D68">
      <w:pPr>
        <w:spacing w:after="0" w:line="324" w:lineRule="auto"/>
        <w:ind w:left="992"/>
        <w:jc w:val="both"/>
        <w:rPr>
          <w:rFonts w:ascii="Bookman Old Style" w:hAnsi="Bookman Old Style"/>
          <w:sz w:val="21"/>
          <w:szCs w:val="21"/>
          <w:lang w:val="en-US"/>
        </w:rPr>
      </w:pPr>
      <w:r w:rsidRPr="00884643">
        <w:rPr>
          <w:rFonts w:ascii="Bookman Old Style" w:hAnsi="Bookman Old Style"/>
          <w:sz w:val="21"/>
          <w:szCs w:val="21"/>
          <w:lang w:val="en-US"/>
        </w:rPr>
        <w:t>Program adalah kumpulan kegiatan-kegiatan nyata, sistemik dan terpadu yang dilaksanakan oleh satu atau beberapa organisasi ataupun dalam rangka kerjasama dengan masyarakat, atau yang merupakan partisipasi aktif masyarakat guna mencapai sasaran tertentu</w:t>
      </w:r>
      <w:r w:rsidR="00DF31C0" w:rsidRPr="00884643">
        <w:rPr>
          <w:rFonts w:ascii="Bookman Old Style" w:hAnsi="Bookman Old Style"/>
          <w:sz w:val="21"/>
          <w:szCs w:val="21"/>
          <w:lang w:val="en-US"/>
        </w:rPr>
        <w:t>.</w:t>
      </w:r>
      <w:r w:rsidR="001F3C75" w:rsidRPr="00884643">
        <w:rPr>
          <w:rFonts w:ascii="Bookman Old Style" w:hAnsi="Bookman Old Style"/>
          <w:sz w:val="21"/>
          <w:szCs w:val="21"/>
          <w:lang w:val="en-US"/>
        </w:rPr>
        <w:t xml:space="preserve"> </w:t>
      </w:r>
    </w:p>
    <w:p w:rsidR="00133DF1" w:rsidRDefault="00133DF1" w:rsidP="008A2D68">
      <w:pPr>
        <w:spacing w:after="0" w:line="324" w:lineRule="auto"/>
        <w:ind w:left="992"/>
        <w:jc w:val="both"/>
        <w:rPr>
          <w:rFonts w:ascii="Bookman Old Style" w:hAnsi="Bookman Old Style"/>
          <w:sz w:val="21"/>
          <w:szCs w:val="21"/>
          <w:lang w:val="en-US"/>
        </w:rPr>
      </w:pPr>
    </w:p>
    <w:p w:rsidR="001F3C75" w:rsidRPr="00884643" w:rsidRDefault="001D6E3E" w:rsidP="008A2D68">
      <w:pPr>
        <w:spacing w:after="0" w:line="324" w:lineRule="auto"/>
        <w:ind w:left="992"/>
        <w:jc w:val="both"/>
        <w:rPr>
          <w:rFonts w:ascii="Bookman Old Style" w:hAnsi="Bookman Old Style"/>
          <w:sz w:val="21"/>
          <w:szCs w:val="21"/>
          <w:lang w:val="en-US"/>
        </w:rPr>
      </w:pPr>
      <w:r w:rsidRPr="00884643">
        <w:rPr>
          <w:rFonts w:ascii="Bookman Old Style" w:hAnsi="Bookman Old Style"/>
          <w:sz w:val="21"/>
          <w:szCs w:val="21"/>
          <w:lang w:val="en-US"/>
        </w:rPr>
        <w:t xml:space="preserve">Adapun program yang telah ditetapkan oleh Pemerintah Kabupaten Asmat dalam RPJMD Tahun 2016-2021 adalah sebanyak </w:t>
      </w:r>
      <w:r w:rsidR="001F3C75" w:rsidRPr="00884643">
        <w:rPr>
          <w:rFonts w:ascii="Bookman Old Style" w:hAnsi="Bookman Old Style"/>
          <w:sz w:val="21"/>
          <w:szCs w:val="21"/>
          <w:lang w:val="en-US"/>
        </w:rPr>
        <w:t>258</w:t>
      </w:r>
      <w:r w:rsidRPr="00884643">
        <w:rPr>
          <w:rFonts w:ascii="Bookman Old Style" w:hAnsi="Bookman Old Style"/>
          <w:sz w:val="21"/>
          <w:szCs w:val="21"/>
          <w:lang w:val="en-US"/>
        </w:rPr>
        <w:t xml:space="preserve"> program, </w:t>
      </w:r>
      <w:r w:rsidR="001F3C75" w:rsidRPr="00884643">
        <w:rPr>
          <w:rFonts w:ascii="Bookman Old Style" w:hAnsi="Bookman Old Style"/>
          <w:sz w:val="21"/>
          <w:szCs w:val="21"/>
          <w:lang w:val="en-US"/>
        </w:rPr>
        <w:t>yang terdiri dari 141 program urusan pemerintahan wajib dan 117 program urusan pemerintahan pilihan.</w:t>
      </w:r>
    </w:p>
    <w:p w:rsidR="001F3C75" w:rsidRDefault="001F3C75" w:rsidP="006B1D9B">
      <w:pPr>
        <w:spacing w:after="0" w:line="276" w:lineRule="auto"/>
        <w:ind w:left="992"/>
        <w:jc w:val="both"/>
        <w:rPr>
          <w:rFonts w:ascii="Bookman Old Style" w:hAnsi="Bookman Old Style"/>
          <w:color w:val="FF0000"/>
          <w:sz w:val="21"/>
          <w:szCs w:val="21"/>
          <w:lang w:val="en-US"/>
        </w:rPr>
      </w:pPr>
    </w:p>
    <w:p w:rsidR="00CD1DCF" w:rsidRDefault="00CD1DCF" w:rsidP="006B1D9B">
      <w:pPr>
        <w:spacing w:after="0" w:line="276" w:lineRule="auto"/>
        <w:ind w:left="992"/>
        <w:jc w:val="both"/>
        <w:rPr>
          <w:rFonts w:ascii="Bookman Old Style" w:hAnsi="Bookman Old Style"/>
          <w:color w:val="FF0000"/>
          <w:sz w:val="21"/>
          <w:szCs w:val="21"/>
          <w:lang w:val="en-US"/>
        </w:rPr>
      </w:pPr>
    </w:p>
    <w:p w:rsidR="00CE0F8B" w:rsidRPr="00E7048D" w:rsidRDefault="00CE0F8B" w:rsidP="00DF31C0">
      <w:pPr>
        <w:spacing w:after="0"/>
        <w:ind w:left="993"/>
        <w:jc w:val="both"/>
        <w:rPr>
          <w:rFonts w:ascii="Bookman Old Style" w:hAnsi="Bookman Old Style"/>
          <w:color w:val="FF0000"/>
          <w:sz w:val="20"/>
          <w:szCs w:val="20"/>
          <w:lang w:val="en-US"/>
        </w:rPr>
      </w:pPr>
    </w:p>
    <w:p w:rsidR="00DF31C0" w:rsidRDefault="00E7048D" w:rsidP="00E7048D">
      <w:pPr>
        <w:spacing w:after="0"/>
        <w:jc w:val="both"/>
        <w:rPr>
          <w:rFonts w:ascii="Bookman Old Style" w:hAnsi="Bookman Old Style"/>
          <w:sz w:val="20"/>
          <w:szCs w:val="20"/>
          <w:lang w:val="en-US"/>
        </w:rPr>
      </w:pPr>
      <w:r w:rsidRPr="00E7048D">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2.</w:t>
      </w:r>
      <w:r w:rsidR="00060548">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5</w:t>
      </w:r>
      <w:r w:rsidRPr="00E7048D">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ab/>
      </w:r>
      <w:r>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INDIKATOR MAKRO</w:t>
      </w:r>
    </w:p>
    <w:p w:rsidR="00E7048D" w:rsidRDefault="00E7048D" w:rsidP="00BC7D3E">
      <w:pPr>
        <w:spacing w:after="0"/>
        <w:ind w:left="709"/>
        <w:jc w:val="both"/>
        <w:rPr>
          <w:rFonts w:ascii="Bookman Old Style" w:hAnsi="Bookman Old Style"/>
          <w:sz w:val="20"/>
          <w:szCs w:val="20"/>
          <w:lang w:val="en-US"/>
        </w:rPr>
      </w:pPr>
    </w:p>
    <w:p w:rsidR="006B1D9B" w:rsidRDefault="00E7048D" w:rsidP="008A2D68">
      <w:pPr>
        <w:spacing w:after="0" w:line="324" w:lineRule="auto"/>
        <w:ind w:left="709"/>
        <w:jc w:val="both"/>
        <w:rPr>
          <w:rFonts w:ascii="Bookman Old Style" w:hAnsi="Bookman Old Style"/>
          <w:b/>
          <w:sz w:val="18"/>
          <w:szCs w:val="20"/>
          <w:lang w:val="en-US"/>
        </w:rPr>
      </w:pPr>
      <w:r w:rsidRPr="00CE0F8B">
        <w:rPr>
          <w:rFonts w:ascii="Bookman Old Style" w:hAnsi="Bookman Old Style"/>
          <w:sz w:val="21"/>
          <w:szCs w:val="21"/>
          <w:lang w:val="en-US"/>
        </w:rPr>
        <w:t xml:space="preserve">Rancangan pembangunan manusia sesungguhnya adalah menempatkan manusia sebagai tujuan akhir dari pembangunan, bukan sebagai alat bagi pembangunan. Agar konsep pembangunan manusia dapat diterjemahkan kedalam perumusan kebijakan, pembangunan manusia harus dapat diukur </w:t>
      </w:r>
      <w:r w:rsidRPr="00CE0F8B">
        <w:rPr>
          <w:rFonts w:ascii="Bookman Old Style" w:hAnsi="Bookman Old Style"/>
          <w:sz w:val="21"/>
          <w:szCs w:val="21"/>
          <w:lang w:val="en-US"/>
        </w:rPr>
        <w:lastRenderedPageBreak/>
        <w:t xml:space="preserve">dan dipantau dengan mudah. </w:t>
      </w:r>
      <w:r w:rsidRPr="00CE0F8B">
        <w:rPr>
          <w:rFonts w:ascii="Bookman Old Style" w:hAnsi="Bookman Old Style"/>
          <w:i/>
          <w:sz w:val="21"/>
          <w:szCs w:val="21"/>
          <w:lang w:val="en-US"/>
        </w:rPr>
        <w:t xml:space="preserve">Human </w:t>
      </w:r>
      <w:r w:rsidR="00FC6DC0" w:rsidRPr="00CE0F8B">
        <w:rPr>
          <w:rFonts w:ascii="Bookman Old Style" w:hAnsi="Bookman Old Style"/>
          <w:i/>
          <w:sz w:val="21"/>
          <w:szCs w:val="21"/>
          <w:lang w:val="en-US"/>
        </w:rPr>
        <w:t xml:space="preserve">Development Report (HDR) </w:t>
      </w:r>
      <w:r w:rsidR="00FC6DC0" w:rsidRPr="00CE0F8B">
        <w:rPr>
          <w:rFonts w:ascii="Bookman Old Style" w:hAnsi="Bookman Old Style"/>
          <w:sz w:val="21"/>
          <w:szCs w:val="21"/>
          <w:lang w:val="en-US"/>
        </w:rPr>
        <w:t xml:space="preserve">telah mengembangkan dan menyempurnakan pengukuran statistik dari pembangunan manusia yaitu berupa </w:t>
      </w:r>
      <w:r w:rsidR="00FC6DC0" w:rsidRPr="00CE0F8B">
        <w:rPr>
          <w:rFonts w:ascii="Bookman Old Style" w:hAnsi="Bookman Old Style"/>
          <w:i/>
          <w:sz w:val="21"/>
          <w:szCs w:val="21"/>
          <w:lang w:val="en-US"/>
        </w:rPr>
        <w:t>Human Development Index (HDI)</w:t>
      </w:r>
      <w:r w:rsidR="00FC6DC0" w:rsidRPr="00CE0F8B">
        <w:rPr>
          <w:rFonts w:ascii="Bookman Old Style" w:hAnsi="Bookman Old Style"/>
          <w:sz w:val="21"/>
          <w:szCs w:val="21"/>
          <w:lang w:val="en-US"/>
        </w:rPr>
        <w:t xml:space="preserve"> atau Indeks Pembangunan Manusia</w:t>
      </w:r>
      <w:r w:rsidRPr="00CE0F8B">
        <w:rPr>
          <w:rFonts w:ascii="Bookman Old Style" w:hAnsi="Bookman Old Style"/>
          <w:i/>
          <w:sz w:val="21"/>
          <w:szCs w:val="21"/>
          <w:lang w:val="en-US"/>
        </w:rPr>
        <w:t xml:space="preserve"> </w:t>
      </w:r>
      <w:r w:rsidR="00FC6DC0" w:rsidRPr="00CE0F8B">
        <w:rPr>
          <w:rFonts w:ascii="Bookman Old Style" w:hAnsi="Bookman Old Style"/>
          <w:sz w:val="21"/>
          <w:szCs w:val="21"/>
          <w:lang w:val="en-US"/>
        </w:rPr>
        <w:t xml:space="preserve">(IPM) yang pengukurannya meliputi tingkat harapan hidup </w:t>
      </w:r>
      <w:r w:rsidR="00FC6DC0" w:rsidRPr="00CE0F8B">
        <w:rPr>
          <w:rFonts w:ascii="Bookman Old Style" w:hAnsi="Bookman Old Style"/>
          <w:i/>
          <w:sz w:val="21"/>
          <w:szCs w:val="21"/>
          <w:lang w:val="en-US"/>
        </w:rPr>
        <w:t>(longevity),</w:t>
      </w:r>
      <w:r w:rsidR="00FC6DC0" w:rsidRPr="00CE0F8B">
        <w:rPr>
          <w:rFonts w:ascii="Bookman Old Style" w:hAnsi="Bookman Old Style"/>
          <w:sz w:val="21"/>
          <w:szCs w:val="21"/>
          <w:lang w:val="en-US"/>
        </w:rPr>
        <w:t xml:space="preserve"> tingkat pendidikan</w:t>
      </w:r>
      <w:r w:rsidR="00FC6DC0" w:rsidRPr="00CE0F8B">
        <w:rPr>
          <w:rFonts w:ascii="Bookman Old Style" w:hAnsi="Bookman Old Style"/>
          <w:i/>
          <w:sz w:val="21"/>
          <w:szCs w:val="21"/>
          <w:lang w:val="en-US"/>
        </w:rPr>
        <w:t xml:space="preserve"> (knowladge), </w:t>
      </w:r>
      <w:r w:rsidR="00FC6DC0" w:rsidRPr="00CE0F8B">
        <w:rPr>
          <w:rFonts w:ascii="Bookman Old Style" w:hAnsi="Bookman Old Style"/>
          <w:sz w:val="21"/>
          <w:szCs w:val="21"/>
          <w:lang w:val="en-US"/>
        </w:rPr>
        <w:t>standar hidup</w:t>
      </w:r>
      <w:r w:rsidR="00FC6DC0" w:rsidRPr="00CE0F8B">
        <w:rPr>
          <w:rFonts w:ascii="Bookman Old Style" w:hAnsi="Bookman Old Style"/>
          <w:i/>
          <w:sz w:val="21"/>
          <w:szCs w:val="21"/>
          <w:lang w:val="en-US"/>
        </w:rPr>
        <w:t xml:space="preserve"> (decent living). </w:t>
      </w:r>
    </w:p>
    <w:p w:rsidR="008A2D68" w:rsidRDefault="008A2D68" w:rsidP="003620B5">
      <w:pPr>
        <w:spacing w:after="0"/>
        <w:ind w:left="709"/>
        <w:jc w:val="center"/>
        <w:rPr>
          <w:rFonts w:ascii="Bookman Old Style" w:hAnsi="Bookman Old Style"/>
          <w:b/>
          <w:sz w:val="18"/>
          <w:szCs w:val="20"/>
          <w:lang w:val="en-US"/>
        </w:rPr>
      </w:pPr>
    </w:p>
    <w:p w:rsidR="00193757" w:rsidRDefault="00193757" w:rsidP="003620B5">
      <w:pPr>
        <w:spacing w:after="0"/>
        <w:ind w:left="709"/>
        <w:jc w:val="center"/>
        <w:rPr>
          <w:rFonts w:ascii="Bookman Old Style" w:hAnsi="Bookman Old Style"/>
          <w:b/>
          <w:sz w:val="18"/>
          <w:szCs w:val="20"/>
          <w:lang w:val="en-US"/>
        </w:rPr>
      </w:pPr>
    </w:p>
    <w:p w:rsidR="003620B5" w:rsidRPr="00F729DF" w:rsidRDefault="003620B5" w:rsidP="003620B5">
      <w:pPr>
        <w:spacing w:after="0"/>
        <w:ind w:left="709"/>
        <w:jc w:val="center"/>
        <w:rPr>
          <w:rFonts w:ascii="Bookman Old Style" w:hAnsi="Bookman Old Style"/>
          <w:b/>
          <w:sz w:val="18"/>
          <w:szCs w:val="20"/>
          <w:lang w:val="en-US"/>
        </w:rPr>
      </w:pPr>
      <w:r>
        <w:rPr>
          <w:rFonts w:ascii="Bookman Old Style" w:hAnsi="Bookman Old Style"/>
          <w:b/>
          <w:sz w:val="18"/>
          <w:szCs w:val="20"/>
          <w:lang w:val="en-US"/>
        </w:rPr>
        <w:t>Tabel 2.1</w:t>
      </w:r>
    </w:p>
    <w:p w:rsidR="003620B5" w:rsidRDefault="00BD6935" w:rsidP="003620B5">
      <w:pPr>
        <w:spacing w:after="0"/>
        <w:ind w:left="709"/>
        <w:jc w:val="center"/>
        <w:rPr>
          <w:rFonts w:ascii="Bookman Old Style" w:hAnsi="Bookman Old Style"/>
          <w:b/>
          <w:sz w:val="18"/>
          <w:szCs w:val="20"/>
          <w:lang w:val="en-US"/>
        </w:rPr>
      </w:pPr>
      <w:r>
        <w:rPr>
          <w:rFonts w:ascii="Bookman Old Style" w:hAnsi="Bookman Old Style"/>
          <w:b/>
          <w:sz w:val="18"/>
          <w:szCs w:val="20"/>
          <w:lang w:val="en-US"/>
        </w:rPr>
        <w:t xml:space="preserve">Target </w:t>
      </w:r>
      <w:r w:rsidR="003620B5">
        <w:rPr>
          <w:rFonts w:ascii="Bookman Old Style" w:hAnsi="Bookman Old Style"/>
          <w:b/>
          <w:sz w:val="18"/>
          <w:szCs w:val="20"/>
          <w:lang w:val="en-US"/>
        </w:rPr>
        <w:t>Indikator Makro Pembangunan Daerah</w:t>
      </w:r>
    </w:p>
    <w:p w:rsidR="003620B5" w:rsidRDefault="003620B5" w:rsidP="003620B5">
      <w:pPr>
        <w:spacing w:after="0"/>
        <w:ind w:left="709"/>
        <w:jc w:val="center"/>
        <w:rPr>
          <w:rFonts w:ascii="Bookman Old Style" w:hAnsi="Bookman Old Style"/>
          <w:b/>
          <w:sz w:val="18"/>
          <w:szCs w:val="20"/>
          <w:lang w:val="en-US"/>
        </w:rPr>
      </w:pPr>
      <w:r>
        <w:rPr>
          <w:rFonts w:ascii="Bookman Old Style" w:hAnsi="Bookman Old Style"/>
          <w:b/>
          <w:sz w:val="18"/>
          <w:szCs w:val="20"/>
          <w:lang w:val="en-US"/>
        </w:rPr>
        <w:t>Tahun 2016-2021</w:t>
      </w:r>
    </w:p>
    <w:p w:rsidR="003620B5" w:rsidRDefault="003620B5" w:rsidP="003620B5">
      <w:pPr>
        <w:spacing w:after="0"/>
        <w:ind w:left="709"/>
        <w:jc w:val="center"/>
        <w:rPr>
          <w:rFonts w:ascii="Bookman Old Style" w:hAnsi="Bookman Old Style"/>
          <w:b/>
          <w:sz w:val="18"/>
          <w:szCs w:val="20"/>
          <w:lang w:val="en-US"/>
        </w:rPr>
      </w:pPr>
    </w:p>
    <w:tbl>
      <w:tblPr>
        <w:tblStyle w:val="TableGrid"/>
        <w:tblW w:w="8191" w:type="dxa"/>
        <w:tblInd w:w="704" w:type="dxa"/>
        <w:tblLook w:val="06A0" w:firstRow="1" w:lastRow="0" w:firstColumn="1" w:lastColumn="0" w:noHBand="1" w:noVBand="1"/>
      </w:tblPr>
      <w:tblGrid>
        <w:gridCol w:w="533"/>
        <w:gridCol w:w="2869"/>
        <w:gridCol w:w="893"/>
        <w:gridCol w:w="893"/>
        <w:gridCol w:w="749"/>
        <w:gridCol w:w="749"/>
        <w:gridCol w:w="749"/>
        <w:gridCol w:w="756"/>
      </w:tblGrid>
      <w:tr w:rsidR="00BD6935" w:rsidRPr="00936CE9" w:rsidTr="008A2D68">
        <w:trPr>
          <w:tblHeader/>
        </w:trPr>
        <w:tc>
          <w:tcPr>
            <w:tcW w:w="533" w:type="dxa"/>
            <w:vMerge w:val="restart"/>
            <w:shd w:val="clear" w:color="auto" w:fill="FFE599" w:themeFill="accent4" w:themeFillTint="66"/>
            <w:vAlign w:val="center"/>
          </w:tcPr>
          <w:p w:rsidR="00BD6935" w:rsidRPr="00936CE9" w:rsidRDefault="00BD6935" w:rsidP="008A2D68">
            <w:pPr>
              <w:spacing w:before="60" w:after="60"/>
              <w:jc w:val="center"/>
              <w:rPr>
                <w:rFonts w:ascii="Bookman Old Style" w:hAnsi="Bookman Old Style"/>
                <w:b/>
                <w:sz w:val="17"/>
                <w:szCs w:val="17"/>
                <w:lang w:val="en-US"/>
              </w:rPr>
            </w:pPr>
            <w:r w:rsidRPr="00936CE9">
              <w:rPr>
                <w:rFonts w:ascii="Bookman Old Style" w:hAnsi="Bookman Old Style"/>
                <w:b/>
                <w:sz w:val="17"/>
                <w:szCs w:val="17"/>
                <w:lang w:val="en-US"/>
              </w:rPr>
              <w:t>No.</w:t>
            </w:r>
          </w:p>
        </w:tc>
        <w:tc>
          <w:tcPr>
            <w:tcW w:w="2869" w:type="dxa"/>
            <w:vMerge w:val="restart"/>
            <w:shd w:val="clear" w:color="auto" w:fill="FFE599" w:themeFill="accent4" w:themeFillTint="66"/>
            <w:vAlign w:val="center"/>
          </w:tcPr>
          <w:p w:rsidR="00BD6935" w:rsidRPr="00936CE9" w:rsidRDefault="00BD6935" w:rsidP="008A2D68">
            <w:pPr>
              <w:spacing w:before="60" w:after="60"/>
              <w:jc w:val="center"/>
              <w:rPr>
                <w:rFonts w:ascii="Bookman Old Style" w:hAnsi="Bookman Old Style"/>
                <w:b/>
                <w:sz w:val="17"/>
                <w:szCs w:val="17"/>
                <w:lang w:val="en-US"/>
              </w:rPr>
            </w:pPr>
            <w:r w:rsidRPr="00936CE9">
              <w:rPr>
                <w:rFonts w:ascii="Bookman Old Style" w:hAnsi="Bookman Old Style"/>
                <w:b/>
                <w:sz w:val="17"/>
                <w:szCs w:val="17"/>
                <w:lang w:val="en-US"/>
              </w:rPr>
              <w:t>Indikator</w:t>
            </w:r>
          </w:p>
        </w:tc>
        <w:tc>
          <w:tcPr>
            <w:tcW w:w="4789" w:type="dxa"/>
            <w:gridSpan w:val="6"/>
            <w:shd w:val="clear" w:color="auto" w:fill="FFE599" w:themeFill="accent4" w:themeFillTint="66"/>
            <w:vAlign w:val="center"/>
          </w:tcPr>
          <w:p w:rsidR="00BD6935" w:rsidRPr="00936CE9" w:rsidRDefault="00BD6935" w:rsidP="008A2D68">
            <w:pPr>
              <w:spacing w:before="60" w:after="60"/>
              <w:jc w:val="center"/>
              <w:rPr>
                <w:rFonts w:ascii="Bookman Old Style" w:hAnsi="Bookman Old Style"/>
                <w:b/>
                <w:sz w:val="17"/>
                <w:szCs w:val="17"/>
                <w:lang w:val="en-US"/>
              </w:rPr>
            </w:pPr>
            <w:r w:rsidRPr="00936CE9">
              <w:rPr>
                <w:rFonts w:ascii="Bookman Old Style" w:hAnsi="Bookman Old Style"/>
                <w:b/>
                <w:sz w:val="17"/>
                <w:szCs w:val="17"/>
                <w:lang w:val="en-US"/>
              </w:rPr>
              <w:t>Target</w:t>
            </w:r>
          </w:p>
        </w:tc>
      </w:tr>
      <w:tr w:rsidR="00BD6935" w:rsidRPr="00936CE9" w:rsidTr="008A2D68">
        <w:trPr>
          <w:tblHeader/>
        </w:trPr>
        <w:tc>
          <w:tcPr>
            <w:tcW w:w="533" w:type="dxa"/>
            <w:vMerge/>
            <w:shd w:val="clear" w:color="auto" w:fill="FFE599" w:themeFill="accent4" w:themeFillTint="66"/>
            <w:vAlign w:val="center"/>
          </w:tcPr>
          <w:p w:rsidR="00BD6935" w:rsidRPr="00936CE9" w:rsidRDefault="00BD6935" w:rsidP="008A2D68">
            <w:pPr>
              <w:spacing w:before="60" w:after="60"/>
              <w:jc w:val="center"/>
              <w:rPr>
                <w:rFonts w:ascii="Bookman Old Style" w:hAnsi="Bookman Old Style"/>
                <w:b/>
                <w:sz w:val="17"/>
                <w:szCs w:val="17"/>
                <w:lang w:val="en-US"/>
              </w:rPr>
            </w:pPr>
          </w:p>
        </w:tc>
        <w:tc>
          <w:tcPr>
            <w:tcW w:w="2869" w:type="dxa"/>
            <w:vMerge/>
            <w:shd w:val="clear" w:color="auto" w:fill="FFE599" w:themeFill="accent4" w:themeFillTint="66"/>
            <w:vAlign w:val="center"/>
          </w:tcPr>
          <w:p w:rsidR="00BD6935" w:rsidRPr="00936CE9" w:rsidRDefault="00BD6935" w:rsidP="008A2D68">
            <w:pPr>
              <w:spacing w:before="60" w:after="60"/>
              <w:jc w:val="center"/>
              <w:rPr>
                <w:rFonts w:ascii="Bookman Old Style" w:hAnsi="Bookman Old Style"/>
                <w:b/>
                <w:sz w:val="17"/>
                <w:szCs w:val="17"/>
                <w:lang w:val="en-US"/>
              </w:rPr>
            </w:pPr>
          </w:p>
        </w:tc>
        <w:tc>
          <w:tcPr>
            <w:tcW w:w="893" w:type="dxa"/>
            <w:shd w:val="clear" w:color="auto" w:fill="FFE599" w:themeFill="accent4" w:themeFillTint="66"/>
            <w:vAlign w:val="center"/>
          </w:tcPr>
          <w:p w:rsidR="00BD6935" w:rsidRPr="00936CE9" w:rsidRDefault="00BD6935" w:rsidP="008A2D68">
            <w:pPr>
              <w:spacing w:before="60" w:after="60"/>
              <w:jc w:val="center"/>
              <w:rPr>
                <w:rFonts w:ascii="Bookman Old Style" w:hAnsi="Bookman Old Style"/>
                <w:b/>
                <w:sz w:val="17"/>
                <w:szCs w:val="17"/>
                <w:lang w:val="en-US"/>
              </w:rPr>
            </w:pPr>
            <w:r w:rsidRPr="00936CE9">
              <w:rPr>
                <w:rFonts w:ascii="Bookman Old Style" w:hAnsi="Bookman Old Style"/>
                <w:b/>
                <w:sz w:val="17"/>
                <w:szCs w:val="17"/>
                <w:lang w:val="en-US"/>
              </w:rPr>
              <w:t>2016</w:t>
            </w:r>
          </w:p>
        </w:tc>
        <w:tc>
          <w:tcPr>
            <w:tcW w:w="893" w:type="dxa"/>
            <w:shd w:val="clear" w:color="auto" w:fill="FFE599" w:themeFill="accent4" w:themeFillTint="66"/>
          </w:tcPr>
          <w:p w:rsidR="00BD6935" w:rsidRPr="00936CE9" w:rsidRDefault="00BD6935" w:rsidP="008A2D68">
            <w:pPr>
              <w:spacing w:before="60" w:after="60"/>
              <w:jc w:val="center"/>
              <w:rPr>
                <w:rFonts w:ascii="Bookman Old Style" w:hAnsi="Bookman Old Style"/>
                <w:b/>
                <w:sz w:val="17"/>
                <w:szCs w:val="17"/>
                <w:lang w:val="en-US"/>
              </w:rPr>
            </w:pPr>
            <w:r w:rsidRPr="00936CE9">
              <w:rPr>
                <w:rFonts w:ascii="Bookman Old Style" w:hAnsi="Bookman Old Style"/>
                <w:b/>
                <w:sz w:val="17"/>
                <w:szCs w:val="17"/>
                <w:lang w:val="en-US"/>
              </w:rPr>
              <w:t>2017</w:t>
            </w:r>
          </w:p>
        </w:tc>
        <w:tc>
          <w:tcPr>
            <w:tcW w:w="749" w:type="dxa"/>
            <w:shd w:val="clear" w:color="auto" w:fill="FFE599" w:themeFill="accent4" w:themeFillTint="66"/>
          </w:tcPr>
          <w:p w:rsidR="00BD6935" w:rsidRPr="00936CE9" w:rsidRDefault="00BD6935" w:rsidP="008A2D68">
            <w:pPr>
              <w:spacing w:before="60" w:after="60"/>
              <w:jc w:val="center"/>
              <w:rPr>
                <w:rFonts w:ascii="Bookman Old Style" w:hAnsi="Bookman Old Style"/>
                <w:b/>
                <w:sz w:val="17"/>
                <w:szCs w:val="17"/>
                <w:lang w:val="en-US"/>
              </w:rPr>
            </w:pPr>
            <w:r w:rsidRPr="00936CE9">
              <w:rPr>
                <w:rFonts w:ascii="Bookman Old Style" w:hAnsi="Bookman Old Style"/>
                <w:b/>
                <w:sz w:val="17"/>
                <w:szCs w:val="17"/>
                <w:lang w:val="en-US"/>
              </w:rPr>
              <w:t>2018</w:t>
            </w:r>
          </w:p>
        </w:tc>
        <w:tc>
          <w:tcPr>
            <w:tcW w:w="749" w:type="dxa"/>
            <w:shd w:val="clear" w:color="auto" w:fill="FFE599" w:themeFill="accent4" w:themeFillTint="66"/>
          </w:tcPr>
          <w:p w:rsidR="00BD6935" w:rsidRPr="00936CE9" w:rsidRDefault="00BD6935" w:rsidP="008A2D68">
            <w:pPr>
              <w:spacing w:before="60" w:after="60"/>
              <w:jc w:val="center"/>
              <w:rPr>
                <w:rFonts w:ascii="Bookman Old Style" w:hAnsi="Bookman Old Style"/>
                <w:b/>
                <w:sz w:val="17"/>
                <w:szCs w:val="17"/>
                <w:lang w:val="en-US"/>
              </w:rPr>
            </w:pPr>
            <w:r w:rsidRPr="00936CE9">
              <w:rPr>
                <w:rFonts w:ascii="Bookman Old Style" w:hAnsi="Bookman Old Style"/>
                <w:b/>
                <w:sz w:val="17"/>
                <w:szCs w:val="17"/>
                <w:lang w:val="en-US"/>
              </w:rPr>
              <w:t>2019</w:t>
            </w:r>
          </w:p>
        </w:tc>
        <w:tc>
          <w:tcPr>
            <w:tcW w:w="749" w:type="dxa"/>
            <w:shd w:val="clear" w:color="auto" w:fill="FFE599" w:themeFill="accent4" w:themeFillTint="66"/>
          </w:tcPr>
          <w:p w:rsidR="00BD6935" w:rsidRPr="00936CE9" w:rsidRDefault="00BD6935" w:rsidP="008A2D68">
            <w:pPr>
              <w:spacing w:before="60" w:after="60"/>
              <w:jc w:val="center"/>
              <w:rPr>
                <w:rFonts w:ascii="Bookman Old Style" w:hAnsi="Bookman Old Style"/>
                <w:b/>
                <w:sz w:val="17"/>
                <w:szCs w:val="17"/>
                <w:lang w:val="en-US"/>
              </w:rPr>
            </w:pPr>
            <w:r w:rsidRPr="00936CE9">
              <w:rPr>
                <w:rFonts w:ascii="Bookman Old Style" w:hAnsi="Bookman Old Style"/>
                <w:b/>
                <w:sz w:val="17"/>
                <w:szCs w:val="17"/>
                <w:lang w:val="en-US"/>
              </w:rPr>
              <w:t>2020</w:t>
            </w:r>
          </w:p>
        </w:tc>
        <w:tc>
          <w:tcPr>
            <w:tcW w:w="756" w:type="dxa"/>
            <w:shd w:val="clear" w:color="auto" w:fill="FFE599" w:themeFill="accent4" w:themeFillTint="66"/>
          </w:tcPr>
          <w:p w:rsidR="00BD6935" w:rsidRPr="00936CE9" w:rsidRDefault="00BD6935" w:rsidP="008A2D68">
            <w:pPr>
              <w:spacing w:before="60" w:after="60"/>
              <w:jc w:val="center"/>
              <w:rPr>
                <w:rFonts w:ascii="Bookman Old Style" w:hAnsi="Bookman Old Style"/>
                <w:b/>
                <w:sz w:val="17"/>
                <w:szCs w:val="17"/>
                <w:lang w:val="en-US"/>
              </w:rPr>
            </w:pPr>
            <w:r w:rsidRPr="00936CE9">
              <w:rPr>
                <w:rFonts w:ascii="Bookman Old Style" w:hAnsi="Bookman Old Style"/>
                <w:b/>
                <w:sz w:val="17"/>
                <w:szCs w:val="17"/>
                <w:lang w:val="en-US"/>
              </w:rPr>
              <w:t>2021</w:t>
            </w:r>
          </w:p>
        </w:tc>
      </w:tr>
      <w:tr w:rsidR="00936CE9" w:rsidRPr="00936CE9" w:rsidTr="00936CE9">
        <w:tc>
          <w:tcPr>
            <w:tcW w:w="533" w:type="dxa"/>
          </w:tcPr>
          <w:p w:rsidR="00936CE9" w:rsidRPr="00936CE9" w:rsidRDefault="00936CE9" w:rsidP="008A2D68">
            <w:pPr>
              <w:spacing w:before="60" w:after="60"/>
              <w:jc w:val="center"/>
              <w:rPr>
                <w:rFonts w:ascii="Bookman Old Style" w:hAnsi="Bookman Old Style"/>
                <w:sz w:val="17"/>
                <w:szCs w:val="17"/>
                <w:lang w:val="en-US"/>
              </w:rPr>
            </w:pPr>
            <w:r w:rsidRPr="00936CE9">
              <w:rPr>
                <w:rFonts w:ascii="Bookman Old Style" w:hAnsi="Bookman Old Style"/>
                <w:sz w:val="17"/>
                <w:szCs w:val="17"/>
                <w:lang w:val="en-US"/>
              </w:rPr>
              <w:t>1.</w:t>
            </w:r>
          </w:p>
        </w:tc>
        <w:tc>
          <w:tcPr>
            <w:tcW w:w="2869" w:type="dxa"/>
          </w:tcPr>
          <w:p w:rsidR="00936CE9" w:rsidRPr="00936CE9" w:rsidRDefault="00936CE9" w:rsidP="008A2D68">
            <w:pPr>
              <w:spacing w:before="60" w:after="60"/>
              <w:rPr>
                <w:rFonts w:ascii="Bookman Old Style" w:hAnsi="Bookman Old Style"/>
                <w:sz w:val="17"/>
                <w:szCs w:val="17"/>
                <w:lang w:val="en-US"/>
              </w:rPr>
            </w:pPr>
            <w:r w:rsidRPr="00936CE9">
              <w:rPr>
                <w:rFonts w:ascii="Bookman Old Style" w:hAnsi="Bookman Old Style"/>
                <w:sz w:val="17"/>
                <w:szCs w:val="17"/>
                <w:lang w:val="en-US"/>
              </w:rPr>
              <w:t>Indeks Pembangunan Manusia</w:t>
            </w:r>
          </w:p>
        </w:tc>
        <w:tc>
          <w:tcPr>
            <w:tcW w:w="893" w:type="dxa"/>
          </w:tcPr>
          <w:p w:rsidR="00936CE9" w:rsidRPr="00936CE9" w:rsidRDefault="00936CE9" w:rsidP="008A2D68">
            <w:pPr>
              <w:spacing w:before="60" w:after="60"/>
              <w:jc w:val="right"/>
              <w:rPr>
                <w:rFonts w:ascii="Bookman Old Style" w:hAnsi="Bookman Old Style"/>
                <w:sz w:val="17"/>
                <w:szCs w:val="17"/>
                <w:lang w:val="en-US"/>
              </w:rPr>
            </w:pPr>
            <w:r w:rsidRPr="00936CE9">
              <w:rPr>
                <w:rFonts w:ascii="Bookman Old Style" w:hAnsi="Bookman Old Style"/>
                <w:sz w:val="17"/>
                <w:szCs w:val="17"/>
                <w:lang w:val="en-US"/>
              </w:rPr>
              <w:t>46.33</w:t>
            </w:r>
          </w:p>
        </w:tc>
        <w:tc>
          <w:tcPr>
            <w:tcW w:w="893" w:type="dxa"/>
          </w:tcPr>
          <w:p w:rsidR="00936CE9" w:rsidRPr="00936CE9" w:rsidRDefault="00936CE9" w:rsidP="008A2D68">
            <w:pPr>
              <w:spacing w:before="60" w:after="60"/>
              <w:jc w:val="right"/>
              <w:rPr>
                <w:rFonts w:ascii="Bookman Old Style" w:hAnsi="Bookman Old Style"/>
                <w:sz w:val="17"/>
                <w:szCs w:val="17"/>
                <w:lang w:val="en-US"/>
              </w:rPr>
            </w:pPr>
            <w:r w:rsidRPr="00936CE9">
              <w:rPr>
                <w:rFonts w:ascii="Bookman Old Style" w:hAnsi="Bookman Old Style"/>
                <w:sz w:val="17"/>
                <w:szCs w:val="17"/>
                <w:lang w:val="en-US"/>
              </w:rPr>
              <w:t>46.74</w:t>
            </w:r>
          </w:p>
        </w:tc>
        <w:tc>
          <w:tcPr>
            <w:tcW w:w="749" w:type="dxa"/>
          </w:tcPr>
          <w:p w:rsidR="00936CE9" w:rsidRPr="00936CE9" w:rsidRDefault="00936CE9" w:rsidP="008A2D68">
            <w:pPr>
              <w:spacing w:before="60" w:after="60"/>
              <w:jc w:val="right"/>
              <w:rPr>
                <w:rFonts w:ascii="Bookman Old Style" w:hAnsi="Bookman Old Style"/>
                <w:sz w:val="17"/>
                <w:szCs w:val="17"/>
                <w:lang w:val="en-US"/>
              </w:rPr>
            </w:pPr>
            <w:r w:rsidRPr="00936CE9">
              <w:rPr>
                <w:rFonts w:ascii="Bookman Old Style" w:hAnsi="Bookman Old Style"/>
                <w:sz w:val="17"/>
                <w:szCs w:val="17"/>
                <w:lang w:val="en-US"/>
              </w:rPr>
              <w:t>47.16</w:t>
            </w:r>
          </w:p>
        </w:tc>
        <w:tc>
          <w:tcPr>
            <w:tcW w:w="749" w:type="dxa"/>
          </w:tcPr>
          <w:p w:rsidR="00936CE9" w:rsidRPr="00936CE9" w:rsidRDefault="00936CE9" w:rsidP="008A2D68">
            <w:pPr>
              <w:spacing w:before="60" w:after="60"/>
              <w:jc w:val="right"/>
              <w:rPr>
                <w:rFonts w:ascii="Bookman Old Style" w:hAnsi="Bookman Old Style"/>
                <w:sz w:val="17"/>
                <w:szCs w:val="17"/>
                <w:lang w:val="en-US"/>
              </w:rPr>
            </w:pPr>
            <w:r w:rsidRPr="00936CE9">
              <w:rPr>
                <w:rFonts w:ascii="Bookman Old Style" w:hAnsi="Bookman Old Style"/>
                <w:sz w:val="17"/>
                <w:szCs w:val="17"/>
                <w:lang w:val="en-US"/>
              </w:rPr>
              <w:t>47.57</w:t>
            </w:r>
          </w:p>
        </w:tc>
        <w:tc>
          <w:tcPr>
            <w:tcW w:w="749" w:type="dxa"/>
          </w:tcPr>
          <w:p w:rsidR="00936CE9" w:rsidRPr="00936CE9" w:rsidRDefault="00936CE9" w:rsidP="008A2D68">
            <w:pPr>
              <w:spacing w:before="60" w:after="60"/>
              <w:jc w:val="right"/>
              <w:rPr>
                <w:rFonts w:ascii="Bookman Old Style" w:hAnsi="Bookman Old Style"/>
                <w:sz w:val="17"/>
                <w:szCs w:val="17"/>
                <w:lang w:val="en-US"/>
              </w:rPr>
            </w:pPr>
            <w:r w:rsidRPr="00936CE9">
              <w:rPr>
                <w:rFonts w:ascii="Bookman Old Style" w:hAnsi="Bookman Old Style"/>
                <w:sz w:val="17"/>
                <w:szCs w:val="17"/>
                <w:lang w:val="en-US"/>
              </w:rPr>
              <w:t>47.99</w:t>
            </w:r>
          </w:p>
        </w:tc>
        <w:tc>
          <w:tcPr>
            <w:tcW w:w="756" w:type="dxa"/>
          </w:tcPr>
          <w:p w:rsidR="00936CE9" w:rsidRPr="00936CE9" w:rsidRDefault="00936CE9" w:rsidP="008A2D68">
            <w:pPr>
              <w:spacing w:before="60" w:after="60"/>
              <w:jc w:val="right"/>
              <w:rPr>
                <w:rFonts w:ascii="Bookman Old Style" w:hAnsi="Bookman Old Style"/>
                <w:sz w:val="17"/>
                <w:szCs w:val="17"/>
                <w:lang w:val="en-US"/>
              </w:rPr>
            </w:pPr>
            <w:r w:rsidRPr="00936CE9">
              <w:rPr>
                <w:rFonts w:ascii="Bookman Old Style" w:hAnsi="Bookman Old Style"/>
                <w:sz w:val="17"/>
                <w:szCs w:val="17"/>
                <w:lang w:val="en-US"/>
              </w:rPr>
              <w:t>48.40</w:t>
            </w:r>
          </w:p>
        </w:tc>
      </w:tr>
      <w:tr w:rsidR="00936CE9" w:rsidRPr="00936CE9" w:rsidTr="00936CE9">
        <w:tc>
          <w:tcPr>
            <w:tcW w:w="533" w:type="dxa"/>
          </w:tcPr>
          <w:p w:rsidR="00936CE9" w:rsidRPr="00936CE9" w:rsidRDefault="00936CE9" w:rsidP="008A2D68">
            <w:pPr>
              <w:spacing w:before="60" w:after="60"/>
              <w:jc w:val="center"/>
              <w:rPr>
                <w:rFonts w:ascii="Bookman Old Style" w:hAnsi="Bookman Old Style"/>
                <w:sz w:val="17"/>
                <w:szCs w:val="17"/>
                <w:lang w:val="en-US"/>
              </w:rPr>
            </w:pPr>
            <w:r w:rsidRPr="00936CE9">
              <w:rPr>
                <w:rFonts w:ascii="Bookman Old Style" w:hAnsi="Bookman Old Style"/>
                <w:sz w:val="17"/>
                <w:szCs w:val="17"/>
                <w:lang w:val="en-US"/>
              </w:rPr>
              <w:t>2.</w:t>
            </w:r>
          </w:p>
        </w:tc>
        <w:tc>
          <w:tcPr>
            <w:tcW w:w="2869" w:type="dxa"/>
          </w:tcPr>
          <w:p w:rsidR="00936CE9" w:rsidRPr="00936CE9" w:rsidRDefault="00936CE9" w:rsidP="008A2D68">
            <w:pPr>
              <w:spacing w:before="60" w:after="60"/>
              <w:rPr>
                <w:rFonts w:ascii="Bookman Old Style" w:hAnsi="Bookman Old Style"/>
                <w:sz w:val="17"/>
                <w:szCs w:val="17"/>
                <w:lang w:val="en-US"/>
              </w:rPr>
            </w:pPr>
            <w:r w:rsidRPr="00936CE9">
              <w:rPr>
                <w:rFonts w:ascii="Bookman Old Style" w:hAnsi="Bookman Old Style"/>
                <w:sz w:val="17"/>
                <w:szCs w:val="17"/>
                <w:lang w:val="en-US"/>
              </w:rPr>
              <w:t>Tingkat Kemiskinan</w:t>
            </w:r>
          </w:p>
        </w:tc>
        <w:tc>
          <w:tcPr>
            <w:tcW w:w="893" w:type="dxa"/>
          </w:tcPr>
          <w:p w:rsidR="00936CE9" w:rsidRPr="00936CE9" w:rsidRDefault="00936CE9" w:rsidP="008A2D68">
            <w:pPr>
              <w:spacing w:before="60" w:after="60"/>
              <w:jc w:val="right"/>
              <w:rPr>
                <w:rFonts w:ascii="Bookman Old Style" w:hAnsi="Bookman Old Style"/>
                <w:sz w:val="17"/>
                <w:szCs w:val="17"/>
                <w:lang w:val="en-US"/>
              </w:rPr>
            </w:pPr>
            <w:r w:rsidRPr="00936CE9">
              <w:rPr>
                <w:rFonts w:ascii="Bookman Old Style" w:hAnsi="Bookman Old Style"/>
                <w:sz w:val="17"/>
                <w:szCs w:val="17"/>
                <w:lang w:val="en-US"/>
              </w:rPr>
              <w:t>28.83</w:t>
            </w:r>
          </w:p>
        </w:tc>
        <w:tc>
          <w:tcPr>
            <w:tcW w:w="893" w:type="dxa"/>
          </w:tcPr>
          <w:p w:rsidR="00936CE9" w:rsidRPr="00936CE9" w:rsidRDefault="00936CE9" w:rsidP="008A2D68">
            <w:pPr>
              <w:spacing w:before="60" w:after="60"/>
              <w:jc w:val="right"/>
              <w:rPr>
                <w:rFonts w:ascii="Bookman Old Style" w:hAnsi="Bookman Old Style"/>
                <w:sz w:val="17"/>
                <w:szCs w:val="17"/>
                <w:lang w:val="en-US"/>
              </w:rPr>
            </w:pPr>
            <w:r w:rsidRPr="00936CE9">
              <w:rPr>
                <w:rFonts w:ascii="Bookman Old Style" w:hAnsi="Bookman Old Style"/>
                <w:sz w:val="17"/>
                <w:szCs w:val="17"/>
                <w:lang w:val="en-US"/>
              </w:rPr>
              <w:t>28.57</w:t>
            </w:r>
          </w:p>
        </w:tc>
        <w:tc>
          <w:tcPr>
            <w:tcW w:w="749" w:type="dxa"/>
          </w:tcPr>
          <w:p w:rsidR="00936CE9" w:rsidRPr="00936CE9" w:rsidRDefault="00936CE9" w:rsidP="008A2D68">
            <w:pPr>
              <w:spacing w:before="60" w:after="60"/>
              <w:jc w:val="right"/>
              <w:rPr>
                <w:rFonts w:ascii="Bookman Old Style" w:hAnsi="Bookman Old Style"/>
                <w:sz w:val="17"/>
                <w:szCs w:val="17"/>
                <w:lang w:val="en-US"/>
              </w:rPr>
            </w:pPr>
            <w:r w:rsidRPr="00936CE9">
              <w:rPr>
                <w:rFonts w:ascii="Bookman Old Style" w:hAnsi="Bookman Old Style"/>
                <w:sz w:val="17"/>
                <w:szCs w:val="17"/>
                <w:lang w:val="en-US"/>
              </w:rPr>
              <w:t>28.30</w:t>
            </w:r>
          </w:p>
        </w:tc>
        <w:tc>
          <w:tcPr>
            <w:tcW w:w="749" w:type="dxa"/>
          </w:tcPr>
          <w:p w:rsidR="00936CE9" w:rsidRPr="00936CE9" w:rsidRDefault="00936CE9" w:rsidP="008A2D68">
            <w:pPr>
              <w:spacing w:before="60" w:after="60"/>
              <w:jc w:val="right"/>
              <w:rPr>
                <w:rFonts w:ascii="Bookman Old Style" w:hAnsi="Bookman Old Style"/>
                <w:sz w:val="17"/>
                <w:szCs w:val="17"/>
                <w:lang w:val="en-US"/>
              </w:rPr>
            </w:pPr>
            <w:r w:rsidRPr="00936CE9">
              <w:rPr>
                <w:rFonts w:ascii="Bookman Old Style" w:hAnsi="Bookman Old Style"/>
                <w:sz w:val="17"/>
                <w:szCs w:val="17"/>
                <w:lang w:val="en-US"/>
              </w:rPr>
              <w:t>28.03</w:t>
            </w:r>
          </w:p>
        </w:tc>
        <w:tc>
          <w:tcPr>
            <w:tcW w:w="749" w:type="dxa"/>
          </w:tcPr>
          <w:p w:rsidR="00936CE9" w:rsidRPr="00936CE9" w:rsidRDefault="00936CE9" w:rsidP="008A2D68">
            <w:pPr>
              <w:spacing w:before="60" w:after="60"/>
              <w:jc w:val="right"/>
              <w:rPr>
                <w:rFonts w:ascii="Bookman Old Style" w:hAnsi="Bookman Old Style"/>
                <w:sz w:val="17"/>
                <w:szCs w:val="17"/>
                <w:lang w:val="en-US"/>
              </w:rPr>
            </w:pPr>
            <w:r w:rsidRPr="00936CE9">
              <w:rPr>
                <w:rFonts w:ascii="Bookman Old Style" w:hAnsi="Bookman Old Style"/>
                <w:sz w:val="17"/>
                <w:szCs w:val="17"/>
                <w:lang w:val="en-US"/>
              </w:rPr>
              <w:t>27.77</w:t>
            </w:r>
          </w:p>
        </w:tc>
        <w:tc>
          <w:tcPr>
            <w:tcW w:w="756" w:type="dxa"/>
          </w:tcPr>
          <w:p w:rsidR="00936CE9" w:rsidRPr="00936CE9" w:rsidRDefault="00936CE9" w:rsidP="008A2D68">
            <w:pPr>
              <w:spacing w:before="60" w:after="60"/>
              <w:jc w:val="right"/>
              <w:rPr>
                <w:rFonts w:ascii="Bookman Old Style" w:hAnsi="Bookman Old Style"/>
                <w:sz w:val="17"/>
                <w:szCs w:val="17"/>
                <w:lang w:val="en-US"/>
              </w:rPr>
            </w:pPr>
            <w:r w:rsidRPr="00936CE9">
              <w:rPr>
                <w:rFonts w:ascii="Bookman Old Style" w:hAnsi="Bookman Old Style"/>
                <w:sz w:val="17"/>
                <w:szCs w:val="17"/>
                <w:lang w:val="en-US"/>
              </w:rPr>
              <w:t>27.50</w:t>
            </w:r>
          </w:p>
        </w:tc>
      </w:tr>
      <w:tr w:rsidR="00936CE9" w:rsidRPr="00936CE9" w:rsidTr="00936CE9">
        <w:tc>
          <w:tcPr>
            <w:tcW w:w="533" w:type="dxa"/>
          </w:tcPr>
          <w:p w:rsidR="00936CE9" w:rsidRPr="00936CE9" w:rsidRDefault="00936CE9" w:rsidP="008A2D68">
            <w:pPr>
              <w:spacing w:before="60" w:after="60"/>
              <w:jc w:val="center"/>
              <w:rPr>
                <w:rFonts w:ascii="Bookman Old Style" w:hAnsi="Bookman Old Style"/>
                <w:sz w:val="17"/>
                <w:szCs w:val="17"/>
                <w:lang w:val="en-US"/>
              </w:rPr>
            </w:pPr>
            <w:r w:rsidRPr="00936CE9">
              <w:rPr>
                <w:rFonts w:ascii="Bookman Old Style" w:hAnsi="Bookman Old Style"/>
                <w:sz w:val="17"/>
                <w:szCs w:val="17"/>
                <w:lang w:val="en-US"/>
              </w:rPr>
              <w:t>3.</w:t>
            </w:r>
          </w:p>
        </w:tc>
        <w:tc>
          <w:tcPr>
            <w:tcW w:w="2869" w:type="dxa"/>
          </w:tcPr>
          <w:p w:rsidR="00936CE9" w:rsidRPr="00936CE9" w:rsidRDefault="00936CE9" w:rsidP="008A2D68">
            <w:pPr>
              <w:spacing w:before="60" w:after="60"/>
              <w:rPr>
                <w:rFonts w:ascii="Bookman Old Style" w:hAnsi="Bookman Old Style"/>
                <w:sz w:val="17"/>
                <w:szCs w:val="17"/>
                <w:lang w:val="en-US"/>
              </w:rPr>
            </w:pPr>
            <w:r w:rsidRPr="00936CE9">
              <w:rPr>
                <w:rFonts w:ascii="Bookman Old Style" w:hAnsi="Bookman Old Style"/>
                <w:sz w:val="17"/>
                <w:szCs w:val="17"/>
                <w:lang w:val="en-US"/>
              </w:rPr>
              <w:t>Pertumbuhan Ekonomi</w:t>
            </w:r>
          </w:p>
        </w:tc>
        <w:tc>
          <w:tcPr>
            <w:tcW w:w="893" w:type="dxa"/>
          </w:tcPr>
          <w:p w:rsidR="00936CE9" w:rsidRPr="00936CE9" w:rsidRDefault="00936CE9" w:rsidP="008A2D68">
            <w:pPr>
              <w:spacing w:before="60" w:after="60"/>
              <w:jc w:val="right"/>
              <w:rPr>
                <w:rFonts w:ascii="Bookman Old Style" w:hAnsi="Bookman Old Style"/>
                <w:sz w:val="17"/>
                <w:szCs w:val="17"/>
                <w:lang w:val="en-US"/>
              </w:rPr>
            </w:pPr>
            <w:r w:rsidRPr="00936CE9">
              <w:rPr>
                <w:rFonts w:ascii="Bookman Old Style" w:hAnsi="Bookman Old Style"/>
                <w:sz w:val="17"/>
                <w:szCs w:val="17"/>
                <w:lang w:val="en-US"/>
              </w:rPr>
              <w:t>6.60</w:t>
            </w:r>
          </w:p>
        </w:tc>
        <w:tc>
          <w:tcPr>
            <w:tcW w:w="893" w:type="dxa"/>
          </w:tcPr>
          <w:p w:rsidR="00936CE9" w:rsidRPr="00936CE9" w:rsidRDefault="00936CE9" w:rsidP="008A2D68">
            <w:pPr>
              <w:spacing w:before="60" w:after="60"/>
              <w:jc w:val="right"/>
              <w:rPr>
                <w:rFonts w:ascii="Bookman Old Style" w:hAnsi="Bookman Old Style"/>
                <w:sz w:val="17"/>
                <w:szCs w:val="17"/>
                <w:lang w:val="en-US"/>
              </w:rPr>
            </w:pPr>
            <w:r w:rsidRPr="00936CE9">
              <w:rPr>
                <w:rFonts w:ascii="Bookman Old Style" w:hAnsi="Bookman Old Style"/>
                <w:sz w:val="17"/>
                <w:szCs w:val="17"/>
                <w:lang w:val="en-US"/>
              </w:rPr>
              <w:t>6.68</w:t>
            </w:r>
          </w:p>
        </w:tc>
        <w:tc>
          <w:tcPr>
            <w:tcW w:w="749" w:type="dxa"/>
          </w:tcPr>
          <w:p w:rsidR="00936CE9" w:rsidRPr="00936CE9" w:rsidRDefault="00936CE9" w:rsidP="008A2D68">
            <w:pPr>
              <w:spacing w:before="60" w:after="60"/>
              <w:jc w:val="right"/>
              <w:rPr>
                <w:rFonts w:ascii="Bookman Old Style" w:hAnsi="Bookman Old Style"/>
                <w:sz w:val="17"/>
                <w:szCs w:val="17"/>
                <w:lang w:val="en-US"/>
              </w:rPr>
            </w:pPr>
            <w:r w:rsidRPr="00936CE9">
              <w:rPr>
                <w:rFonts w:ascii="Bookman Old Style" w:hAnsi="Bookman Old Style"/>
                <w:sz w:val="17"/>
                <w:szCs w:val="17"/>
                <w:lang w:val="en-US"/>
              </w:rPr>
              <w:t>6.76</w:t>
            </w:r>
          </w:p>
        </w:tc>
        <w:tc>
          <w:tcPr>
            <w:tcW w:w="749" w:type="dxa"/>
          </w:tcPr>
          <w:p w:rsidR="00936CE9" w:rsidRPr="00936CE9" w:rsidRDefault="00936CE9" w:rsidP="008A2D68">
            <w:pPr>
              <w:spacing w:before="60" w:after="60"/>
              <w:jc w:val="right"/>
              <w:rPr>
                <w:rFonts w:ascii="Bookman Old Style" w:hAnsi="Bookman Old Style"/>
                <w:sz w:val="17"/>
                <w:szCs w:val="17"/>
                <w:lang w:val="en-US"/>
              </w:rPr>
            </w:pPr>
            <w:r w:rsidRPr="00936CE9">
              <w:rPr>
                <w:rFonts w:ascii="Bookman Old Style" w:hAnsi="Bookman Old Style"/>
                <w:sz w:val="17"/>
                <w:szCs w:val="17"/>
                <w:lang w:val="en-US"/>
              </w:rPr>
              <w:t>6.84</w:t>
            </w:r>
          </w:p>
        </w:tc>
        <w:tc>
          <w:tcPr>
            <w:tcW w:w="749" w:type="dxa"/>
          </w:tcPr>
          <w:p w:rsidR="00936CE9" w:rsidRPr="00936CE9" w:rsidRDefault="00936CE9" w:rsidP="008A2D68">
            <w:pPr>
              <w:spacing w:before="60" w:after="60"/>
              <w:jc w:val="right"/>
              <w:rPr>
                <w:rFonts w:ascii="Bookman Old Style" w:hAnsi="Bookman Old Style"/>
                <w:sz w:val="17"/>
                <w:szCs w:val="17"/>
                <w:lang w:val="en-US"/>
              </w:rPr>
            </w:pPr>
            <w:r w:rsidRPr="00936CE9">
              <w:rPr>
                <w:rFonts w:ascii="Bookman Old Style" w:hAnsi="Bookman Old Style"/>
                <w:sz w:val="17"/>
                <w:szCs w:val="17"/>
                <w:lang w:val="en-US"/>
              </w:rPr>
              <w:t>6.92</w:t>
            </w:r>
          </w:p>
        </w:tc>
        <w:tc>
          <w:tcPr>
            <w:tcW w:w="756" w:type="dxa"/>
          </w:tcPr>
          <w:p w:rsidR="00936CE9" w:rsidRPr="00936CE9" w:rsidRDefault="00936CE9" w:rsidP="008A2D68">
            <w:pPr>
              <w:spacing w:before="60" w:after="60"/>
              <w:jc w:val="right"/>
              <w:rPr>
                <w:rFonts w:ascii="Bookman Old Style" w:hAnsi="Bookman Old Style"/>
                <w:sz w:val="17"/>
                <w:szCs w:val="17"/>
                <w:lang w:val="en-US"/>
              </w:rPr>
            </w:pPr>
            <w:r w:rsidRPr="00936CE9">
              <w:rPr>
                <w:rFonts w:ascii="Bookman Old Style" w:hAnsi="Bookman Old Style"/>
                <w:sz w:val="17"/>
                <w:szCs w:val="17"/>
                <w:lang w:val="en-US"/>
              </w:rPr>
              <w:t>7.00</w:t>
            </w:r>
          </w:p>
        </w:tc>
      </w:tr>
      <w:tr w:rsidR="00936CE9" w:rsidRPr="00936CE9" w:rsidTr="00936CE9">
        <w:tc>
          <w:tcPr>
            <w:tcW w:w="533" w:type="dxa"/>
          </w:tcPr>
          <w:p w:rsidR="00936CE9" w:rsidRPr="00936CE9" w:rsidRDefault="00936CE9" w:rsidP="008A2D68">
            <w:pPr>
              <w:spacing w:before="60" w:after="60"/>
              <w:jc w:val="center"/>
              <w:rPr>
                <w:rFonts w:ascii="Bookman Old Style" w:hAnsi="Bookman Old Style"/>
                <w:sz w:val="17"/>
                <w:szCs w:val="17"/>
                <w:lang w:val="en-US"/>
              </w:rPr>
            </w:pPr>
            <w:r w:rsidRPr="00936CE9">
              <w:rPr>
                <w:rFonts w:ascii="Bookman Old Style" w:hAnsi="Bookman Old Style"/>
                <w:sz w:val="17"/>
                <w:szCs w:val="17"/>
                <w:lang w:val="en-US"/>
              </w:rPr>
              <w:t>4.</w:t>
            </w:r>
          </w:p>
        </w:tc>
        <w:tc>
          <w:tcPr>
            <w:tcW w:w="2869" w:type="dxa"/>
          </w:tcPr>
          <w:p w:rsidR="00936CE9" w:rsidRPr="00936CE9" w:rsidRDefault="00936CE9" w:rsidP="008A2D68">
            <w:pPr>
              <w:spacing w:before="60" w:after="60"/>
              <w:rPr>
                <w:rFonts w:ascii="Bookman Old Style" w:hAnsi="Bookman Old Style"/>
                <w:sz w:val="17"/>
                <w:szCs w:val="17"/>
                <w:lang w:val="en-US"/>
              </w:rPr>
            </w:pPr>
            <w:r w:rsidRPr="00936CE9">
              <w:rPr>
                <w:rFonts w:ascii="Bookman Old Style" w:hAnsi="Bookman Old Style"/>
                <w:sz w:val="17"/>
                <w:szCs w:val="17"/>
                <w:lang w:val="en-US"/>
              </w:rPr>
              <w:t>Indeks Kesejangan Pendapatan</w:t>
            </w:r>
          </w:p>
        </w:tc>
        <w:tc>
          <w:tcPr>
            <w:tcW w:w="893" w:type="dxa"/>
          </w:tcPr>
          <w:p w:rsidR="00936CE9" w:rsidRPr="00936CE9" w:rsidRDefault="00936CE9" w:rsidP="008A2D68">
            <w:pPr>
              <w:spacing w:before="60" w:after="60"/>
              <w:jc w:val="right"/>
              <w:rPr>
                <w:rFonts w:ascii="Bookman Old Style" w:hAnsi="Bookman Old Style"/>
                <w:sz w:val="17"/>
                <w:szCs w:val="17"/>
                <w:lang w:val="en-US"/>
              </w:rPr>
            </w:pPr>
            <w:r w:rsidRPr="00936CE9">
              <w:rPr>
                <w:rFonts w:ascii="Bookman Old Style" w:hAnsi="Bookman Old Style"/>
                <w:sz w:val="17"/>
                <w:szCs w:val="17"/>
                <w:lang w:val="en-US"/>
              </w:rPr>
              <w:t>0.36</w:t>
            </w:r>
          </w:p>
        </w:tc>
        <w:tc>
          <w:tcPr>
            <w:tcW w:w="893" w:type="dxa"/>
          </w:tcPr>
          <w:p w:rsidR="00936CE9" w:rsidRPr="00936CE9" w:rsidRDefault="00936CE9" w:rsidP="008A2D68">
            <w:pPr>
              <w:spacing w:before="60" w:after="60"/>
              <w:jc w:val="right"/>
              <w:rPr>
                <w:rFonts w:ascii="Bookman Old Style" w:hAnsi="Bookman Old Style"/>
                <w:sz w:val="17"/>
                <w:szCs w:val="17"/>
                <w:lang w:val="en-US"/>
              </w:rPr>
            </w:pPr>
            <w:r w:rsidRPr="00936CE9">
              <w:rPr>
                <w:rFonts w:ascii="Bookman Old Style" w:hAnsi="Bookman Old Style"/>
                <w:sz w:val="17"/>
                <w:szCs w:val="17"/>
                <w:lang w:val="en-US"/>
              </w:rPr>
              <w:t>0.34</w:t>
            </w:r>
          </w:p>
        </w:tc>
        <w:tc>
          <w:tcPr>
            <w:tcW w:w="749" w:type="dxa"/>
          </w:tcPr>
          <w:p w:rsidR="00936CE9" w:rsidRPr="00936CE9" w:rsidRDefault="00936CE9" w:rsidP="008A2D68">
            <w:pPr>
              <w:spacing w:before="60" w:after="60"/>
              <w:jc w:val="right"/>
              <w:rPr>
                <w:rFonts w:ascii="Bookman Old Style" w:hAnsi="Bookman Old Style"/>
                <w:sz w:val="17"/>
                <w:szCs w:val="17"/>
                <w:lang w:val="en-US"/>
              </w:rPr>
            </w:pPr>
            <w:r w:rsidRPr="00936CE9">
              <w:rPr>
                <w:rFonts w:ascii="Bookman Old Style" w:hAnsi="Bookman Old Style"/>
                <w:sz w:val="17"/>
                <w:szCs w:val="17"/>
                <w:lang w:val="en-US"/>
              </w:rPr>
              <w:t>0.32</w:t>
            </w:r>
          </w:p>
        </w:tc>
        <w:tc>
          <w:tcPr>
            <w:tcW w:w="749" w:type="dxa"/>
          </w:tcPr>
          <w:p w:rsidR="00936CE9" w:rsidRPr="00936CE9" w:rsidRDefault="00936CE9" w:rsidP="008A2D68">
            <w:pPr>
              <w:spacing w:before="60" w:after="60"/>
              <w:jc w:val="right"/>
              <w:rPr>
                <w:rFonts w:ascii="Bookman Old Style" w:hAnsi="Bookman Old Style"/>
                <w:sz w:val="17"/>
                <w:szCs w:val="17"/>
                <w:lang w:val="en-US"/>
              </w:rPr>
            </w:pPr>
            <w:r w:rsidRPr="00936CE9">
              <w:rPr>
                <w:rFonts w:ascii="Bookman Old Style" w:hAnsi="Bookman Old Style"/>
                <w:sz w:val="17"/>
                <w:szCs w:val="17"/>
                <w:lang w:val="en-US"/>
              </w:rPr>
              <w:t>0.29</w:t>
            </w:r>
          </w:p>
        </w:tc>
        <w:tc>
          <w:tcPr>
            <w:tcW w:w="749" w:type="dxa"/>
          </w:tcPr>
          <w:p w:rsidR="00936CE9" w:rsidRPr="00936CE9" w:rsidRDefault="00936CE9" w:rsidP="008A2D68">
            <w:pPr>
              <w:spacing w:before="60" w:after="60"/>
              <w:jc w:val="right"/>
              <w:rPr>
                <w:rFonts w:ascii="Bookman Old Style" w:hAnsi="Bookman Old Style"/>
                <w:sz w:val="17"/>
                <w:szCs w:val="17"/>
                <w:lang w:val="en-US"/>
              </w:rPr>
            </w:pPr>
            <w:r w:rsidRPr="00936CE9">
              <w:rPr>
                <w:rFonts w:ascii="Bookman Old Style" w:hAnsi="Bookman Old Style"/>
                <w:sz w:val="17"/>
                <w:szCs w:val="17"/>
                <w:lang w:val="en-US"/>
              </w:rPr>
              <w:t>0.27</w:t>
            </w:r>
          </w:p>
        </w:tc>
        <w:tc>
          <w:tcPr>
            <w:tcW w:w="756" w:type="dxa"/>
          </w:tcPr>
          <w:p w:rsidR="00936CE9" w:rsidRPr="00936CE9" w:rsidRDefault="00936CE9" w:rsidP="008A2D68">
            <w:pPr>
              <w:spacing w:before="60" w:after="60"/>
              <w:jc w:val="right"/>
              <w:rPr>
                <w:rFonts w:ascii="Bookman Old Style" w:hAnsi="Bookman Old Style"/>
                <w:sz w:val="17"/>
                <w:szCs w:val="17"/>
                <w:lang w:val="en-US"/>
              </w:rPr>
            </w:pPr>
            <w:r w:rsidRPr="00936CE9">
              <w:rPr>
                <w:rFonts w:ascii="Bookman Old Style" w:hAnsi="Bookman Old Style"/>
                <w:sz w:val="17"/>
                <w:szCs w:val="17"/>
                <w:lang w:val="en-US"/>
              </w:rPr>
              <w:t>0.25</w:t>
            </w:r>
          </w:p>
        </w:tc>
      </w:tr>
      <w:tr w:rsidR="00936CE9" w:rsidRPr="00936CE9" w:rsidTr="00936CE9">
        <w:tc>
          <w:tcPr>
            <w:tcW w:w="533" w:type="dxa"/>
          </w:tcPr>
          <w:p w:rsidR="00936CE9" w:rsidRPr="00936CE9" w:rsidRDefault="00936CE9" w:rsidP="008A2D68">
            <w:pPr>
              <w:spacing w:before="60" w:after="60"/>
              <w:jc w:val="center"/>
              <w:rPr>
                <w:rFonts w:ascii="Bookman Old Style" w:hAnsi="Bookman Old Style"/>
                <w:sz w:val="17"/>
                <w:szCs w:val="17"/>
                <w:lang w:val="en-US"/>
              </w:rPr>
            </w:pPr>
            <w:r w:rsidRPr="00936CE9">
              <w:rPr>
                <w:rFonts w:ascii="Bookman Old Style" w:hAnsi="Bookman Old Style"/>
                <w:sz w:val="17"/>
                <w:szCs w:val="17"/>
                <w:lang w:val="en-US"/>
              </w:rPr>
              <w:t>5.</w:t>
            </w:r>
          </w:p>
        </w:tc>
        <w:tc>
          <w:tcPr>
            <w:tcW w:w="2869" w:type="dxa"/>
          </w:tcPr>
          <w:p w:rsidR="00936CE9" w:rsidRPr="00936CE9" w:rsidRDefault="00936CE9" w:rsidP="008A2D68">
            <w:pPr>
              <w:spacing w:before="60" w:after="60"/>
              <w:rPr>
                <w:rFonts w:ascii="Bookman Old Style" w:hAnsi="Bookman Old Style"/>
                <w:sz w:val="17"/>
                <w:szCs w:val="17"/>
                <w:lang w:val="en-US"/>
              </w:rPr>
            </w:pPr>
            <w:r w:rsidRPr="00936CE9">
              <w:rPr>
                <w:rFonts w:ascii="Bookman Old Style" w:hAnsi="Bookman Old Style"/>
                <w:sz w:val="17"/>
                <w:szCs w:val="17"/>
                <w:lang w:val="en-US"/>
              </w:rPr>
              <w:t>Indeks Kepuasan Masyarakat</w:t>
            </w:r>
          </w:p>
        </w:tc>
        <w:tc>
          <w:tcPr>
            <w:tcW w:w="893" w:type="dxa"/>
          </w:tcPr>
          <w:p w:rsidR="00936CE9" w:rsidRPr="00936CE9" w:rsidRDefault="00936CE9" w:rsidP="008A2D68">
            <w:pPr>
              <w:spacing w:before="60" w:after="60"/>
              <w:jc w:val="center"/>
              <w:rPr>
                <w:rFonts w:ascii="Bookman Old Style" w:hAnsi="Bookman Old Style"/>
                <w:sz w:val="17"/>
                <w:szCs w:val="17"/>
                <w:lang w:val="en-US"/>
              </w:rPr>
            </w:pPr>
            <w:r w:rsidRPr="00936CE9">
              <w:rPr>
                <w:rFonts w:ascii="Bookman Old Style" w:hAnsi="Bookman Old Style"/>
                <w:sz w:val="17"/>
                <w:szCs w:val="17"/>
                <w:lang w:val="en-US"/>
              </w:rPr>
              <w:t>Rendah</w:t>
            </w:r>
          </w:p>
        </w:tc>
        <w:tc>
          <w:tcPr>
            <w:tcW w:w="893" w:type="dxa"/>
          </w:tcPr>
          <w:p w:rsidR="00936CE9" w:rsidRPr="00936CE9" w:rsidRDefault="00936CE9" w:rsidP="008A2D68">
            <w:pPr>
              <w:spacing w:before="60" w:after="60"/>
              <w:jc w:val="center"/>
              <w:rPr>
                <w:rFonts w:ascii="Bookman Old Style" w:hAnsi="Bookman Old Style"/>
                <w:sz w:val="17"/>
                <w:szCs w:val="17"/>
                <w:lang w:val="en-US"/>
              </w:rPr>
            </w:pPr>
            <w:r w:rsidRPr="00936CE9">
              <w:rPr>
                <w:rFonts w:ascii="Bookman Old Style" w:hAnsi="Bookman Old Style"/>
                <w:sz w:val="17"/>
                <w:szCs w:val="17"/>
                <w:lang w:val="en-US"/>
              </w:rPr>
              <w:t>Rendah</w:t>
            </w:r>
          </w:p>
        </w:tc>
        <w:tc>
          <w:tcPr>
            <w:tcW w:w="749" w:type="dxa"/>
          </w:tcPr>
          <w:p w:rsidR="00936CE9" w:rsidRPr="00936CE9" w:rsidRDefault="00936CE9" w:rsidP="008A2D68">
            <w:pPr>
              <w:spacing w:before="60" w:after="60"/>
              <w:jc w:val="center"/>
              <w:rPr>
                <w:rFonts w:ascii="Bookman Old Style" w:hAnsi="Bookman Old Style"/>
                <w:sz w:val="17"/>
                <w:szCs w:val="17"/>
                <w:lang w:val="en-US"/>
              </w:rPr>
            </w:pPr>
            <w:r w:rsidRPr="00936CE9">
              <w:rPr>
                <w:rFonts w:ascii="Bookman Old Style" w:hAnsi="Bookman Old Style"/>
                <w:sz w:val="17"/>
                <w:szCs w:val="17"/>
                <w:lang w:val="en-US"/>
              </w:rPr>
              <w:t>Tinggi</w:t>
            </w:r>
          </w:p>
        </w:tc>
        <w:tc>
          <w:tcPr>
            <w:tcW w:w="749" w:type="dxa"/>
          </w:tcPr>
          <w:p w:rsidR="00936CE9" w:rsidRPr="00936CE9" w:rsidRDefault="00936CE9" w:rsidP="008A2D68">
            <w:pPr>
              <w:spacing w:before="60" w:after="60"/>
              <w:jc w:val="center"/>
              <w:rPr>
                <w:rFonts w:ascii="Bookman Old Style" w:hAnsi="Bookman Old Style"/>
                <w:sz w:val="17"/>
                <w:szCs w:val="17"/>
                <w:lang w:val="en-US"/>
              </w:rPr>
            </w:pPr>
            <w:r w:rsidRPr="00936CE9">
              <w:rPr>
                <w:rFonts w:ascii="Bookman Old Style" w:hAnsi="Bookman Old Style"/>
                <w:sz w:val="17"/>
                <w:szCs w:val="17"/>
                <w:lang w:val="en-US"/>
              </w:rPr>
              <w:t>Tinggi</w:t>
            </w:r>
          </w:p>
        </w:tc>
        <w:tc>
          <w:tcPr>
            <w:tcW w:w="749" w:type="dxa"/>
          </w:tcPr>
          <w:p w:rsidR="00936CE9" w:rsidRPr="00936CE9" w:rsidRDefault="00936CE9" w:rsidP="008A2D68">
            <w:pPr>
              <w:spacing w:before="60" w:after="60"/>
              <w:jc w:val="center"/>
              <w:rPr>
                <w:rFonts w:ascii="Bookman Old Style" w:hAnsi="Bookman Old Style"/>
                <w:sz w:val="17"/>
                <w:szCs w:val="17"/>
                <w:lang w:val="en-US"/>
              </w:rPr>
            </w:pPr>
            <w:r w:rsidRPr="00936CE9">
              <w:rPr>
                <w:rFonts w:ascii="Bookman Old Style" w:hAnsi="Bookman Old Style"/>
                <w:sz w:val="17"/>
                <w:szCs w:val="17"/>
                <w:lang w:val="en-US"/>
              </w:rPr>
              <w:t>Tinggi</w:t>
            </w:r>
          </w:p>
        </w:tc>
        <w:tc>
          <w:tcPr>
            <w:tcW w:w="756" w:type="dxa"/>
          </w:tcPr>
          <w:p w:rsidR="00936CE9" w:rsidRPr="00936CE9" w:rsidRDefault="00936CE9" w:rsidP="008A2D68">
            <w:pPr>
              <w:spacing w:before="60" w:after="60"/>
              <w:jc w:val="center"/>
              <w:rPr>
                <w:rFonts w:ascii="Bookman Old Style" w:hAnsi="Bookman Old Style"/>
                <w:sz w:val="17"/>
                <w:szCs w:val="17"/>
                <w:lang w:val="en-US"/>
              </w:rPr>
            </w:pPr>
            <w:r w:rsidRPr="00936CE9">
              <w:rPr>
                <w:rFonts w:ascii="Bookman Old Style" w:hAnsi="Bookman Old Style"/>
                <w:sz w:val="17"/>
                <w:szCs w:val="17"/>
                <w:lang w:val="en-US"/>
              </w:rPr>
              <w:t>Tinggi</w:t>
            </w:r>
          </w:p>
        </w:tc>
      </w:tr>
    </w:tbl>
    <w:p w:rsidR="00DD5CD7" w:rsidRDefault="003620B5" w:rsidP="00BD6935">
      <w:pPr>
        <w:spacing w:before="120" w:after="0"/>
        <w:ind w:left="709" w:right="-144"/>
        <w:jc w:val="right"/>
        <w:rPr>
          <w:rFonts w:ascii="Bookman Old Style" w:hAnsi="Bookman Old Style"/>
          <w:i/>
          <w:sz w:val="14"/>
          <w:szCs w:val="20"/>
          <w:lang w:val="en-US"/>
        </w:rPr>
      </w:pPr>
      <w:r w:rsidRPr="00DD5CD7">
        <w:rPr>
          <w:rFonts w:ascii="Bookman Old Style" w:hAnsi="Bookman Old Style"/>
          <w:i/>
          <w:sz w:val="14"/>
          <w:szCs w:val="20"/>
          <w:lang w:val="en-US"/>
        </w:rPr>
        <w:t xml:space="preserve">Sumber : </w:t>
      </w:r>
    </w:p>
    <w:p w:rsidR="003620B5" w:rsidRPr="00DD5CD7" w:rsidRDefault="00BD6935" w:rsidP="00DD5CD7">
      <w:pPr>
        <w:spacing w:after="0"/>
        <w:ind w:left="709" w:right="-142"/>
        <w:jc w:val="right"/>
        <w:rPr>
          <w:rFonts w:ascii="Bookman Old Style" w:hAnsi="Bookman Old Style"/>
          <w:i/>
          <w:sz w:val="14"/>
          <w:szCs w:val="20"/>
          <w:lang w:val="en-US"/>
        </w:rPr>
      </w:pPr>
      <w:r w:rsidRPr="00DD5CD7">
        <w:rPr>
          <w:rFonts w:ascii="Bookman Old Style" w:hAnsi="Bookman Old Style"/>
          <w:i/>
          <w:sz w:val="14"/>
          <w:szCs w:val="20"/>
          <w:lang w:val="en-US"/>
        </w:rPr>
        <w:t>RPJMD Kab</w:t>
      </w:r>
      <w:r w:rsidR="00DD5CD7">
        <w:rPr>
          <w:rFonts w:ascii="Bookman Old Style" w:hAnsi="Bookman Old Style"/>
          <w:i/>
          <w:sz w:val="14"/>
          <w:szCs w:val="20"/>
          <w:lang w:val="en-US"/>
        </w:rPr>
        <w:t>upaten</w:t>
      </w:r>
      <w:r w:rsidRPr="00DD5CD7">
        <w:rPr>
          <w:rFonts w:ascii="Bookman Old Style" w:hAnsi="Bookman Old Style"/>
          <w:i/>
          <w:sz w:val="14"/>
          <w:szCs w:val="20"/>
          <w:lang w:val="en-US"/>
        </w:rPr>
        <w:t xml:space="preserve"> Asmat Tahun 2016-2021</w:t>
      </w:r>
    </w:p>
    <w:p w:rsidR="003620B5" w:rsidRDefault="003620B5" w:rsidP="00BC7D3E">
      <w:pPr>
        <w:spacing w:after="0"/>
        <w:ind w:left="709"/>
        <w:jc w:val="both"/>
        <w:rPr>
          <w:rFonts w:ascii="Bookman Old Style" w:hAnsi="Bookman Old Style"/>
          <w:sz w:val="20"/>
          <w:szCs w:val="20"/>
          <w:lang w:val="en-US"/>
        </w:rPr>
      </w:pPr>
    </w:p>
    <w:p w:rsidR="00FC6DC0" w:rsidRDefault="00FC6DC0" w:rsidP="00BC7D3E">
      <w:pPr>
        <w:spacing w:after="0"/>
        <w:ind w:left="709"/>
        <w:jc w:val="both"/>
        <w:rPr>
          <w:rFonts w:ascii="Bookman Old Style" w:hAnsi="Bookman Old Style"/>
          <w:sz w:val="20"/>
          <w:szCs w:val="20"/>
          <w:lang w:val="en-US"/>
        </w:rPr>
      </w:pPr>
    </w:p>
    <w:p w:rsidR="00031685" w:rsidRDefault="00031685" w:rsidP="00BC7D3E">
      <w:pPr>
        <w:spacing w:after="0"/>
        <w:ind w:left="709"/>
        <w:jc w:val="both"/>
        <w:rPr>
          <w:rFonts w:ascii="Bookman Old Style" w:hAnsi="Bookman Old Style"/>
          <w:sz w:val="20"/>
          <w:szCs w:val="20"/>
          <w:lang w:val="en-US"/>
        </w:rPr>
      </w:pPr>
    </w:p>
    <w:p w:rsidR="00EC7FC6" w:rsidRPr="00FC6DC0" w:rsidRDefault="00EC7FC6" w:rsidP="00BC7D3E">
      <w:pPr>
        <w:spacing w:after="0"/>
        <w:ind w:left="709"/>
        <w:jc w:val="both"/>
        <w:rPr>
          <w:rFonts w:ascii="Bookman Old Style" w:hAnsi="Bookman Old Style"/>
          <w:sz w:val="20"/>
          <w:szCs w:val="20"/>
          <w:lang w:val="en-US"/>
        </w:rPr>
      </w:pPr>
    </w:p>
    <w:p w:rsidR="00E41F2B" w:rsidRDefault="00E41F2B" w:rsidP="00E41F2B">
      <w:pPr>
        <w:spacing w:after="0"/>
        <w:jc w:val="both"/>
        <w:rPr>
          <w:rFonts w:ascii="Bookman Old Style" w:hAnsi="Bookman Old Style"/>
          <w:sz w:val="20"/>
          <w:szCs w:val="20"/>
          <w:lang w:val="en-US"/>
        </w:rPr>
      </w:pPr>
      <w:r w:rsidRPr="00E7048D">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2.</w:t>
      </w:r>
      <w:r w:rsidR="00060548">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6</w:t>
      </w:r>
      <w:r w:rsidRPr="00E7048D">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ab/>
      </w:r>
      <w:r>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PENETAPAN KINERJA</w:t>
      </w:r>
    </w:p>
    <w:p w:rsidR="00E41F2B" w:rsidRDefault="00E41F2B" w:rsidP="00E41F2B">
      <w:pPr>
        <w:spacing w:after="0"/>
        <w:ind w:left="709"/>
        <w:jc w:val="both"/>
        <w:rPr>
          <w:rFonts w:ascii="Bookman Old Style" w:hAnsi="Bookman Old Style"/>
          <w:sz w:val="20"/>
          <w:szCs w:val="20"/>
          <w:lang w:val="en-US"/>
        </w:rPr>
      </w:pPr>
    </w:p>
    <w:p w:rsidR="00E41F2B" w:rsidRPr="00CE0F8B" w:rsidRDefault="008F254B" w:rsidP="008A2D68">
      <w:pPr>
        <w:spacing w:after="0" w:line="324" w:lineRule="auto"/>
        <w:ind w:left="709"/>
        <w:jc w:val="both"/>
        <w:rPr>
          <w:rFonts w:ascii="Bookman Old Style" w:hAnsi="Bookman Old Style"/>
          <w:sz w:val="21"/>
          <w:szCs w:val="21"/>
          <w:lang w:val="en-US"/>
        </w:rPr>
      </w:pPr>
      <w:r w:rsidRPr="00CE0F8B">
        <w:rPr>
          <w:rFonts w:ascii="Bookman Old Style" w:hAnsi="Bookman Old Style"/>
          <w:sz w:val="21"/>
          <w:szCs w:val="21"/>
          <w:lang w:val="en-US"/>
        </w:rPr>
        <w:t>Indikator kinerja daerah digunakan sebagai tolak ukur kemajuan serta sebagai alat untuk mengevaluasi pelaksanaan kebijakan dan program pembangunan daerah dalam rangka mewujudkan visi dan misi pembangunan daerah. Adapaun indikator kinerja yang telah dituangkan dalam dokumen RPJMD Kabupaten Asmat Tahun 2016-2021 adalah sebagai berikut :</w:t>
      </w:r>
    </w:p>
    <w:p w:rsidR="00207BCC" w:rsidRDefault="00207BCC" w:rsidP="007A4FB3">
      <w:pPr>
        <w:spacing w:after="0"/>
        <w:ind w:left="709"/>
        <w:jc w:val="center"/>
        <w:rPr>
          <w:rFonts w:ascii="Bookman Old Style" w:hAnsi="Bookman Old Style"/>
          <w:b/>
          <w:sz w:val="18"/>
          <w:szCs w:val="20"/>
          <w:lang w:val="en-US"/>
        </w:rPr>
      </w:pPr>
    </w:p>
    <w:p w:rsidR="00031685" w:rsidRDefault="00031685" w:rsidP="007A4FB3">
      <w:pPr>
        <w:spacing w:after="0"/>
        <w:ind w:left="709"/>
        <w:jc w:val="center"/>
        <w:rPr>
          <w:rFonts w:ascii="Bookman Old Style" w:hAnsi="Bookman Old Style"/>
          <w:b/>
          <w:sz w:val="18"/>
          <w:szCs w:val="20"/>
          <w:lang w:val="en-US"/>
        </w:rPr>
      </w:pPr>
    </w:p>
    <w:p w:rsidR="007A4FB3" w:rsidRPr="00F729DF" w:rsidRDefault="007A4FB3" w:rsidP="007A4FB3">
      <w:pPr>
        <w:spacing w:after="0"/>
        <w:ind w:left="709"/>
        <w:jc w:val="center"/>
        <w:rPr>
          <w:rFonts w:ascii="Bookman Old Style" w:hAnsi="Bookman Old Style"/>
          <w:b/>
          <w:sz w:val="18"/>
          <w:szCs w:val="20"/>
          <w:lang w:val="en-US"/>
        </w:rPr>
      </w:pPr>
      <w:r w:rsidRPr="00F729DF">
        <w:rPr>
          <w:rFonts w:ascii="Bookman Old Style" w:hAnsi="Bookman Old Style"/>
          <w:b/>
          <w:sz w:val="18"/>
          <w:szCs w:val="20"/>
          <w:lang w:val="en-US"/>
        </w:rPr>
        <w:t xml:space="preserve">Tabel </w:t>
      </w:r>
      <w:r>
        <w:rPr>
          <w:rFonts w:ascii="Bookman Old Style" w:hAnsi="Bookman Old Style"/>
          <w:b/>
          <w:sz w:val="18"/>
          <w:szCs w:val="20"/>
          <w:lang w:val="en-US"/>
        </w:rPr>
        <w:t>2.2</w:t>
      </w:r>
    </w:p>
    <w:p w:rsidR="007A4FB3" w:rsidRDefault="007A4FB3" w:rsidP="007A4FB3">
      <w:pPr>
        <w:spacing w:after="0"/>
        <w:ind w:left="709"/>
        <w:jc w:val="center"/>
        <w:rPr>
          <w:rFonts w:ascii="Bookman Old Style" w:hAnsi="Bookman Old Style"/>
          <w:b/>
          <w:sz w:val="18"/>
          <w:szCs w:val="20"/>
          <w:lang w:val="en-US"/>
        </w:rPr>
      </w:pPr>
      <w:r>
        <w:rPr>
          <w:rFonts w:ascii="Bookman Old Style" w:hAnsi="Bookman Old Style"/>
          <w:b/>
          <w:sz w:val="18"/>
          <w:szCs w:val="20"/>
          <w:lang w:val="en-US"/>
        </w:rPr>
        <w:t>Penetapan Kinerja Pemerintah Daerah</w:t>
      </w:r>
    </w:p>
    <w:p w:rsidR="007A4FB3" w:rsidRDefault="007A4FB3" w:rsidP="007A4FB3">
      <w:pPr>
        <w:spacing w:after="0"/>
        <w:ind w:left="709"/>
        <w:jc w:val="center"/>
        <w:rPr>
          <w:rFonts w:ascii="Bookman Old Style" w:hAnsi="Bookman Old Style"/>
          <w:b/>
          <w:sz w:val="18"/>
          <w:szCs w:val="20"/>
          <w:lang w:val="en-US"/>
        </w:rPr>
      </w:pPr>
      <w:r>
        <w:rPr>
          <w:rFonts w:ascii="Bookman Old Style" w:hAnsi="Bookman Old Style"/>
          <w:b/>
          <w:sz w:val="18"/>
          <w:szCs w:val="20"/>
          <w:lang w:val="en-US"/>
        </w:rPr>
        <w:t>Tahun 2016</w:t>
      </w:r>
    </w:p>
    <w:p w:rsidR="007A4FB3" w:rsidRDefault="007A4FB3" w:rsidP="007A4FB3">
      <w:pPr>
        <w:spacing w:after="0"/>
        <w:ind w:left="709"/>
        <w:jc w:val="center"/>
        <w:rPr>
          <w:rFonts w:ascii="Bookman Old Style" w:hAnsi="Bookman Old Style"/>
          <w:b/>
          <w:sz w:val="18"/>
          <w:szCs w:val="20"/>
          <w:lang w:val="en-US"/>
        </w:rPr>
      </w:pPr>
    </w:p>
    <w:tbl>
      <w:tblPr>
        <w:tblStyle w:val="TableGrid"/>
        <w:tblW w:w="8080" w:type="dxa"/>
        <w:tblInd w:w="704" w:type="dxa"/>
        <w:tblLayout w:type="fixed"/>
        <w:tblLook w:val="06A0" w:firstRow="1" w:lastRow="0" w:firstColumn="1" w:lastColumn="0" w:noHBand="1" w:noVBand="1"/>
      </w:tblPr>
      <w:tblGrid>
        <w:gridCol w:w="517"/>
        <w:gridCol w:w="2458"/>
        <w:gridCol w:w="739"/>
        <w:gridCol w:w="2382"/>
        <w:gridCol w:w="1103"/>
        <w:gridCol w:w="881"/>
      </w:tblGrid>
      <w:tr w:rsidR="00447503" w:rsidRPr="006F2F6C" w:rsidTr="00033FBF">
        <w:trPr>
          <w:trHeight w:val="643"/>
          <w:tblHeader/>
        </w:trPr>
        <w:tc>
          <w:tcPr>
            <w:tcW w:w="517" w:type="dxa"/>
            <w:shd w:val="clear" w:color="auto" w:fill="C5E0B3" w:themeFill="accent6" w:themeFillTint="66"/>
            <w:vAlign w:val="center"/>
          </w:tcPr>
          <w:p w:rsidR="00447503" w:rsidRPr="006F2F6C" w:rsidRDefault="00447503" w:rsidP="000F3D7B">
            <w:pPr>
              <w:spacing w:before="60" w:after="60"/>
              <w:jc w:val="center"/>
              <w:rPr>
                <w:rFonts w:ascii="Bookman Old Style" w:hAnsi="Bookman Old Style"/>
                <w:b/>
                <w:sz w:val="17"/>
                <w:szCs w:val="17"/>
                <w:lang w:val="en-US"/>
              </w:rPr>
            </w:pPr>
            <w:r w:rsidRPr="006F2F6C">
              <w:rPr>
                <w:rFonts w:ascii="Bookman Old Style" w:hAnsi="Bookman Old Style"/>
                <w:b/>
                <w:sz w:val="17"/>
                <w:szCs w:val="17"/>
                <w:lang w:val="en-US"/>
              </w:rPr>
              <w:t>No.</w:t>
            </w:r>
          </w:p>
        </w:tc>
        <w:tc>
          <w:tcPr>
            <w:tcW w:w="2458" w:type="dxa"/>
            <w:shd w:val="clear" w:color="auto" w:fill="C5E0B3" w:themeFill="accent6" w:themeFillTint="66"/>
            <w:vAlign w:val="center"/>
          </w:tcPr>
          <w:p w:rsidR="00447503" w:rsidRPr="006F2F6C" w:rsidRDefault="00447503" w:rsidP="000F3D7B">
            <w:pPr>
              <w:spacing w:before="60" w:after="60"/>
              <w:jc w:val="center"/>
              <w:rPr>
                <w:rFonts w:ascii="Bookman Old Style" w:hAnsi="Bookman Old Style"/>
                <w:b/>
                <w:sz w:val="17"/>
                <w:szCs w:val="17"/>
                <w:lang w:val="en-US"/>
              </w:rPr>
            </w:pPr>
            <w:r w:rsidRPr="006F2F6C">
              <w:rPr>
                <w:rFonts w:ascii="Bookman Old Style" w:hAnsi="Bookman Old Style"/>
                <w:b/>
                <w:sz w:val="17"/>
                <w:szCs w:val="17"/>
                <w:lang w:val="en-US"/>
              </w:rPr>
              <w:t>Sasaran Strategis</w:t>
            </w:r>
          </w:p>
        </w:tc>
        <w:tc>
          <w:tcPr>
            <w:tcW w:w="3121" w:type="dxa"/>
            <w:gridSpan w:val="2"/>
            <w:shd w:val="clear" w:color="auto" w:fill="C5E0B3" w:themeFill="accent6" w:themeFillTint="66"/>
            <w:vAlign w:val="center"/>
          </w:tcPr>
          <w:p w:rsidR="00447503" w:rsidRPr="006F2F6C" w:rsidRDefault="00447503" w:rsidP="000F3D7B">
            <w:pPr>
              <w:spacing w:before="60" w:after="60"/>
              <w:jc w:val="center"/>
              <w:rPr>
                <w:rFonts w:ascii="Bookman Old Style" w:hAnsi="Bookman Old Style"/>
                <w:b/>
                <w:sz w:val="17"/>
                <w:szCs w:val="17"/>
                <w:lang w:val="en-US"/>
              </w:rPr>
            </w:pPr>
            <w:r w:rsidRPr="006F2F6C">
              <w:rPr>
                <w:rFonts w:ascii="Bookman Old Style" w:hAnsi="Bookman Old Style"/>
                <w:b/>
                <w:sz w:val="17"/>
                <w:szCs w:val="17"/>
                <w:lang w:val="en-US"/>
              </w:rPr>
              <w:t>Indikator Kinerja</w:t>
            </w:r>
          </w:p>
        </w:tc>
        <w:tc>
          <w:tcPr>
            <w:tcW w:w="1103" w:type="dxa"/>
            <w:shd w:val="clear" w:color="auto" w:fill="C5E0B3" w:themeFill="accent6" w:themeFillTint="66"/>
            <w:vAlign w:val="center"/>
          </w:tcPr>
          <w:p w:rsidR="00447503" w:rsidRPr="006F2F6C" w:rsidRDefault="00447503" w:rsidP="000F3D7B">
            <w:pPr>
              <w:spacing w:before="60" w:after="60"/>
              <w:jc w:val="center"/>
              <w:rPr>
                <w:rFonts w:ascii="Bookman Old Style" w:hAnsi="Bookman Old Style"/>
                <w:b/>
                <w:sz w:val="17"/>
                <w:szCs w:val="17"/>
                <w:lang w:val="en-US"/>
              </w:rPr>
            </w:pPr>
            <w:r w:rsidRPr="006F2F6C">
              <w:rPr>
                <w:rFonts w:ascii="Bookman Old Style" w:hAnsi="Bookman Old Style"/>
                <w:b/>
                <w:sz w:val="17"/>
                <w:szCs w:val="17"/>
                <w:lang w:val="en-US"/>
              </w:rPr>
              <w:t>Satuan</w:t>
            </w:r>
          </w:p>
        </w:tc>
        <w:tc>
          <w:tcPr>
            <w:tcW w:w="881" w:type="dxa"/>
            <w:shd w:val="clear" w:color="auto" w:fill="C5E0B3" w:themeFill="accent6" w:themeFillTint="66"/>
            <w:vAlign w:val="center"/>
          </w:tcPr>
          <w:p w:rsidR="00447503" w:rsidRPr="006F2F6C" w:rsidRDefault="00447503" w:rsidP="000F3D7B">
            <w:pPr>
              <w:spacing w:before="60" w:after="60"/>
              <w:jc w:val="center"/>
              <w:rPr>
                <w:rFonts w:ascii="Bookman Old Style" w:hAnsi="Bookman Old Style"/>
                <w:b/>
                <w:sz w:val="17"/>
                <w:szCs w:val="17"/>
                <w:lang w:val="en-US"/>
              </w:rPr>
            </w:pPr>
            <w:r w:rsidRPr="006F2F6C">
              <w:rPr>
                <w:rFonts w:ascii="Bookman Old Style" w:hAnsi="Bookman Old Style"/>
                <w:b/>
                <w:sz w:val="17"/>
                <w:szCs w:val="17"/>
                <w:lang w:val="en-US"/>
              </w:rPr>
              <w:t>Target</w:t>
            </w:r>
          </w:p>
        </w:tc>
      </w:tr>
      <w:tr w:rsidR="00447503" w:rsidRPr="006F2F6C" w:rsidTr="00033FBF">
        <w:trPr>
          <w:trHeight w:val="322"/>
        </w:trPr>
        <w:tc>
          <w:tcPr>
            <w:tcW w:w="8080" w:type="dxa"/>
            <w:gridSpan w:val="6"/>
            <w:shd w:val="clear" w:color="auto" w:fill="D9E2F3" w:themeFill="accent5" w:themeFillTint="33"/>
            <w:vAlign w:val="center"/>
          </w:tcPr>
          <w:p w:rsidR="00447503" w:rsidRPr="006B1D9B" w:rsidRDefault="00447503" w:rsidP="000F3D7B">
            <w:pPr>
              <w:spacing w:before="60" w:after="60"/>
              <w:rPr>
                <w:rFonts w:ascii="Bookman Old Style" w:hAnsi="Bookman Old Style"/>
                <w:b/>
                <w:sz w:val="17"/>
                <w:szCs w:val="17"/>
                <w:lang w:val="en-US"/>
              </w:rPr>
            </w:pPr>
            <w:r w:rsidRPr="006B1D9B">
              <w:rPr>
                <w:rFonts w:ascii="Bookman Old Style" w:hAnsi="Bookman Old Style"/>
                <w:b/>
                <w:sz w:val="17"/>
                <w:szCs w:val="17"/>
                <w:lang w:val="en-US"/>
              </w:rPr>
              <w:t>Misi 1 : Membangun birokrasi bersih, responsif, transparan dan akuntabel</w:t>
            </w:r>
          </w:p>
        </w:tc>
      </w:tr>
      <w:tr w:rsidR="00447503" w:rsidRPr="006F2F6C" w:rsidTr="00033FBF">
        <w:tc>
          <w:tcPr>
            <w:tcW w:w="517" w:type="dxa"/>
          </w:tcPr>
          <w:p w:rsidR="00447503" w:rsidRPr="006F2F6C" w:rsidRDefault="00447503" w:rsidP="000F3D7B">
            <w:pPr>
              <w:spacing w:before="60" w:after="60"/>
              <w:jc w:val="center"/>
              <w:rPr>
                <w:rFonts w:ascii="Bookman Old Style" w:hAnsi="Bookman Old Style"/>
                <w:sz w:val="16"/>
                <w:szCs w:val="16"/>
                <w:lang w:val="en-US"/>
              </w:rPr>
            </w:pPr>
            <w:r w:rsidRPr="006F2F6C">
              <w:rPr>
                <w:rFonts w:ascii="Bookman Old Style" w:hAnsi="Bookman Old Style"/>
                <w:sz w:val="16"/>
                <w:szCs w:val="16"/>
                <w:lang w:val="en-US"/>
              </w:rPr>
              <w:t>1.1</w:t>
            </w:r>
          </w:p>
        </w:tc>
        <w:tc>
          <w:tcPr>
            <w:tcW w:w="2458" w:type="dxa"/>
          </w:tcPr>
          <w:p w:rsidR="00447503" w:rsidRPr="006F2F6C" w:rsidRDefault="006F2F6C" w:rsidP="000F3D7B">
            <w:pPr>
              <w:spacing w:before="60" w:after="60"/>
              <w:rPr>
                <w:rFonts w:ascii="Bookman Old Style" w:hAnsi="Bookman Old Style"/>
                <w:sz w:val="16"/>
                <w:szCs w:val="16"/>
                <w:lang w:val="en-US"/>
              </w:rPr>
            </w:pPr>
            <w:r w:rsidRPr="006F2F6C">
              <w:rPr>
                <w:rFonts w:ascii="Bookman Old Style" w:hAnsi="Bookman Old Style"/>
                <w:sz w:val="16"/>
                <w:szCs w:val="16"/>
                <w:lang w:val="en-US"/>
              </w:rPr>
              <w:t xml:space="preserve">Terwujudnya penerapan prinsip-prinsip </w:t>
            </w:r>
            <w:r w:rsidRPr="006F2F6C">
              <w:rPr>
                <w:rFonts w:ascii="Bookman Old Style" w:hAnsi="Bookman Old Style"/>
                <w:i/>
                <w:sz w:val="16"/>
                <w:szCs w:val="16"/>
                <w:lang w:val="en-US"/>
              </w:rPr>
              <w:t xml:space="preserve">good governance </w:t>
            </w:r>
            <w:r w:rsidRPr="006F2F6C">
              <w:rPr>
                <w:rFonts w:ascii="Bookman Old Style" w:hAnsi="Bookman Old Style"/>
                <w:sz w:val="16"/>
                <w:szCs w:val="16"/>
                <w:lang w:val="en-US"/>
              </w:rPr>
              <w:t xml:space="preserve">dan </w:t>
            </w:r>
            <w:r w:rsidRPr="006F2F6C">
              <w:rPr>
                <w:rFonts w:ascii="Bookman Old Style" w:hAnsi="Bookman Old Style"/>
                <w:i/>
                <w:sz w:val="16"/>
                <w:szCs w:val="16"/>
                <w:lang w:val="en-US"/>
              </w:rPr>
              <w:t xml:space="preserve">clean government </w:t>
            </w:r>
            <w:r w:rsidRPr="006F2F6C">
              <w:rPr>
                <w:rFonts w:ascii="Bookman Old Style" w:hAnsi="Bookman Old Style"/>
                <w:sz w:val="16"/>
                <w:szCs w:val="16"/>
                <w:lang w:val="en-US"/>
              </w:rPr>
              <w:t>dalam penyelenggaraan pemerintahan dan pembangunan daerah</w:t>
            </w:r>
          </w:p>
        </w:tc>
        <w:tc>
          <w:tcPr>
            <w:tcW w:w="739" w:type="dxa"/>
          </w:tcPr>
          <w:p w:rsidR="00447503" w:rsidRPr="006F2F6C" w:rsidRDefault="00447503" w:rsidP="000F3D7B">
            <w:pPr>
              <w:spacing w:before="60" w:after="60"/>
              <w:rPr>
                <w:rFonts w:ascii="Bookman Old Style" w:hAnsi="Bookman Old Style"/>
                <w:sz w:val="16"/>
                <w:szCs w:val="16"/>
                <w:lang w:val="en-US"/>
              </w:rPr>
            </w:pPr>
            <w:r w:rsidRPr="006F2F6C">
              <w:rPr>
                <w:rFonts w:ascii="Bookman Old Style" w:hAnsi="Bookman Old Style"/>
                <w:sz w:val="16"/>
                <w:szCs w:val="16"/>
                <w:lang w:val="en-US"/>
              </w:rPr>
              <w:t>1.1</w:t>
            </w:r>
            <w:r w:rsidR="006F2F6C" w:rsidRPr="006F2F6C">
              <w:rPr>
                <w:rFonts w:ascii="Bookman Old Style" w:hAnsi="Bookman Old Style"/>
                <w:sz w:val="16"/>
                <w:szCs w:val="16"/>
                <w:lang w:val="en-US"/>
              </w:rPr>
              <w:t>.1</w:t>
            </w:r>
          </w:p>
        </w:tc>
        <w:tc>
          <w:tcPr>
            <w:tcW w:w="2382" w:type="dxa"/>
          </w:tcPr>
          <w:p w:rsidR="00447503" w:rsidRPr="006F2F6C" w:rsidRDefault="006F2F6C" w:rsidP="000F3D7B">
            <w:pPr>
              <w:spacing w:before="60" w:after="60"/>
              <w:rPr>
                <w:rFonts w:ascii="Bookman Old Style" w:hAnsi="Bookman Old Style"/>
                <w:sz w:val="16"/>
                <w:szCs w:val="16"/>
                <w:lang w:val="en-US"/>
              </w:rPr>
            </w:pPr>
            <w:r w:rsidRPr="006F2F6C">
              <w:rPr>
                <w:rFonts w:ascii="Bookman Old Style" w:hAnsi="Bookman Old Style"/>
                <w:sz w:val="16"/>
                <w:szCs w:val="16"/>
                <w:lang w:val="en-US"/>
              </w:rPr>
              <w:t>Indeks Persepsi Korupsi</w:t>
            </w:r>
          </w:p>
        </w:tc>
        <w:tc>
          <w:tcPr>
            <w:tcW w:w="1103" w:type="dxa"/>
          </w:tcPr>
          <w:p w:rsidR="00447503" w:rsidRPr="006F2F6C" w:rsidRDefault="006F2F6C" w:rsidP="000F3D7B">
            <w:pPr>
              <w:spacing w:before="60" w:after="60"/>
              <w:jc w:val="right"/>
              <w:rPr>
                <w:rFonts w:ascii="Bookman Old Style" w:hAnsi="Bookman Old Style"/>
                <w:sz w:val="16"/>
                <w:szCs w:val="16"/>
                <w:lang w:val="en-US"/>
              </w:rPr>
            </w:pPr>
            <w:r w:rsidRPr="006F2F6C">
              <w:rPr>
                <w:rFonts w:ascii="Bookman Old Style" w:hAnsi="Bookman Old Style"/>
                <w:sz w:val="16"/>
                <w:szCs w:val="16"/>
                <w:lang w:val="en-US"/>
              </w:rPr>
              <w:t>indeks</w:t>
            </w:r>
          </w:p>
        </w:tc>
        <w:tc>
          <w:tcPr>
            <w:tcW w:w="881" w:type="dxa"/>
          </w:tcPr>
          <w:p w:rsidR="00447503" w:rsidRPr="006F2F6C" w:rsidRDefault="006F2F6C" w:rsidP="000F3D7B">
            <w:pPr>
              <w:spacing w:before="60" w:after="60"/>
              <w:jc w:val="right"/>
              <w:rPr>
                <w:rFonts w:ascii="Bookman Old Style" w:hAnsi="Bookman Old Style"/>
                <w:sz w:val="16"/>
                <w:szCs w:val="16"/>
                <w:lang w:val="en-US"/>
              </w:rPr>
            </w:pPr>
            <w:r w:rsidRPr="006F2F6C">
              <w:rPr>
                <w:rFonts w:ascii="Bookman Old Style" w:hAnsi="Bookman Old Style"/>
                <w:sz w:val="16"/>
                <w:szCs w:val="16"/>
                <w:lang w:val="en-US"/>
              </w:rPr>
              <w:t>40</w:t>
            </w:r>
          </w:p>
        </w:tc>
      </w:tr>
      <w:tr w:rsidR="00306B16" w:rsidRPr="006F2F6C" w:rsidTr="00033FBF">
        <w:tc>
          <w:tcPr>
            <w:tcW w:w="517" w:type="dxa"/>
            <w:vMerge w:val="restart"/>
          </w:tcPr>
          <w:p w:rsidR="00306B16" w:rsidRPr="006F2F6C" w:rsidRDefault="00306B16" w:rsidP="000F3D7B">
            <w:pPr>
              <w:spacing w:before="60" w:after="60"/>
              <w:jc w:val="center"/>
              <w:rPr>
                <w:rFonts w:ascii="Bookman Old Style" w:hAnsi="Bookman Old Style"/>
                <w:sz w:val="16"/>
                <w:szCs w:val="16"/>
                <w:lang w:val="en-US"/>
              </w:rPr>
            </w:pPr>
            <w:r w:rsidRPr="006F2F6C">
              <w:rPr>
                <w:rFonts w:ascii="Bookman Old Style" w:hAnsi="Bookman Old Style"/>
                <w:sz w:val="16"/>
                <w:szCs w:val="16"/>
                <w:lang w:val="en-US"/>
              </w:rPr>
              <w:lastRenderedPageBreak/>
              <w:t>1.2</w:t>
            </w:r>
          </w:p>
        </w:tc>
        <w:tc>
          <w:tcPr>
            <w:tcW w:w="2458" w:type="dxa"/>
            <w:vMerge w:val="restart"/>
          </w:tcPr>
          <w:p w:rsidR="00306B16" w:rsidRPr="006F2F6C" w:rsidRDefault="00306B16" w:rsidP="000F3D7B">
            <w:pPr>
              <w:spacing w:before="60" w:after="60"/>
              <w:rPr>
                <w:rFonts w:ascii="Bookman Old Style" w:hAnsi="Bookman Old Style"/>
                <w:sz w:val="16"/>
                <w:szCs w:val="16"/>
                <w:lang w:val="en-US"/>
              </w:rPr>
            </w:pPr>
            <w:r w:rsidRPr="006F2F6C">
              <w:rPr>
                <w:rFonts w:ascii="Bookman Old Style" w:hAnsi="Bookman Old Style"/>
                <w:sz w:val="16"/>
                <w:szCs w:val="16"/>
                <w:lang w:val="en-US"/>
              </w:rPr>
              <w:t>Terwujudnya pengelolaan keuangan dan aset daerah yang profesional dan bertanggungjawab</w:t>
            </w:r>
          </w:p>
        </w:tc>
        <w:tc>
          <w:tcPr>
            <w:tcW w:w="739" w:type="dxa"/>
          </w:tcPr>
          <w:p w:rsidR="00306B16" w:rsidRPr="006F2F6C" w:rsidRDefault="00306B16" w:rsidP="000F3D7B">
            <w:pPr>
              <w:spacing w:before="60" w:after="60"/>
              <w:rPr>
                <w:rFonts w:ascii="Bookman Old Style" w:hAnsi="Bookman Old Style"/>
                <w:sz w:val="16"/>
                <w:szCs w:val="16"/>
                <w:lang w:val="en-US"/>
              </w:rPr>
            </w:pPr>
            <w:r w:rsidRPr="006F2F6C">
              <w:rPr>
                <w:rFonts w:ascii="Bookman Old Style" w:hAnsi="Bookman Old Style"/>
                <w:sz w:val="16"/>
                <w:szCs w:val="16"/>
                <w:lang w:val="en-US"/>
              </w:rPr>
              <w:t>1.2.1</w:t>
            </w:r>
          </w:p>
        </w:tc>
        <w:tc>
          <w:tcPr>
            <w:tcW w:w="2382" w:type="dxa"/>
          </w:tcPr>
          <w:p w:rsidR="00306B16" w:rsidRPr="006F2F6C" w:rsidRDefault="00306B16" w:rsidP="000F3D7B">
            <w:pPr>
              <w:spacing w:before="60" w:after="60"/>
              <w:rPr>
                <w:rFonts w:ascii="Bookman Old Style" w:hAnsi="Bookman Old Style"/>
                <w:sz w:val="16"/>
                <w:szCs w:val="16"/>
                <w:lang w:val="en-US"/>
              </w:rPr>
            </w:pPr>
            <w:r w:rsidRPr="006F2F6C">
              <w:rPr>
                <w:rFonts w:ascii="Bookman Old Style" w:hAnsi="Bookman Old Style"/>
                <w:sz w:val="16"/>
                <w:szCs w:val="16"/>
                <w:lang w:val="en-US"/>
              </w:rPr>
              <w:t>APBD tepat waktu</w:t>
            </w:r>
          </w:p>
        </w:tc>
        <w:tc>
          <w:tcPr>
            <w:tcW w:w="1103" w:type="dxa"/>
          </w:tcPr>
          <w:p w:rsidR="00306B16" w:rsidRPr="006F2F6C"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kriteria</w:t>
            </w:r>
          </w:p>
        </w:tc>
        <w:tc>
          <w:tcPr>
            <w:tcW w:w="881" w:type="dxa"/>
          </w:tcPr>
          <w:p w:rsidR="00306B16" w:rsidRPr="006F2F6C"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tepat</w:t>
            </w:r>
          </w:p>
        </w:tc>
      </w:tr>
      <w:tr w:rsidR="00306B16" w:rsidRPr="006F2F6C" w:rsidTr="00033FBF">
        <w:tc>
          <w:tcPr>
            <w:tcW w:w="517" w:type="dxa"/>
            <w:vMerge/>
          </w:tcPr>
          <w:p w:rsidR="00306B16" w:rsidRPr="006F2F6C" w:rsidRDefault="00306B16" w:rsidP="000F3D7B">
            <w:pPr>
              <w:spacing w:before="60" w:after="60"/>
              <w:jc w:val="center"/>
              <w:rPr>
                <w:rFonts w:ascii="Bookman Old Style" w:hAnsi="Bookman Old Style"/>
                <w:sz w:val="16"/>
                <w:szCs w:val="16"/>
                <w:lang w:val="en-US"/>
              </w:rPr>
            </w:pPr>
          </w:p>
        </w:tc>
        <w:tc>
          <w:tcPr>
            <w:tcW w:w="2458" w:type="dxa"/>
            <w:vMerge/>
          </w:tcPr>
          <w:p w:rsidR="00306B16" w:rsidRPr="006F2F6C" w:rsidRDefault="00306B16" w:rsidP="000F3D7B">
            <w:pPr>
              <w:spacing w:before="60" w:after="60"/>
              <w:rPr>
                <w:rFonts w:ascii="Bookman Old Style" w:hAnsi="Bookman Old Style"/>
                <w:sz w:val="16"/>
                <w:szCs w:val="16"/>
                <w:lang w:val="en-US"/>
              </w:rPr>
            </w:pPr>
          </w:p>
        </w:tc>
        <w:tc>
          <w:tcPr>
            <w:tcW w:w="739" w:type="dxa"/>
          </w:tcPr>
          <w:p w:rsidR="00306B16" w:rsidRPr="006F2F6C"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1.2.2</w:t>
            </w:r>
          </w:p>
        </w:tc>
        <w:tc>
          <w:tcPr>
            <w:tcW w:w="2382" w:type="dxa"/>
          </w:tcPr>
          <w:p w:rsidR="00306B16" w:rsidRPr="006F2F6C"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Opini BPK terhadap LKPD Kabupaten Asmat</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nilai</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WTP</w:t>
            </w:r>
          </w:p>
        </w:tc>
      </w:tr>
      <w:tr w:rsidR="00306B16" w:rsidRPr="006F2F6C" w:rsidTr="00033FBF">
        <w:tc>
          <w:tcPr>
            <w:tcW w:w="517" w:type="dxa"/>
            <w:vMerge/>
          </w:tcPr>
          <w:p w:rsidR="00306B16" w:rsidRPr="006F2F6C" w:rsidRDefault="00306B16" w:rsidP="000F3D7B">
            <w:pPr>
              <w:spacing w:before="60" w:after="60"/>
              <w:jc w:val="center"/>
              <w:rPr>
                <w:rFonts w:ascii="Bookman Old Style" w:hAnsi="Bookman Old Style"/>
                <w:sz w:val="16"/>
                <w:szCs w:val="16"/>
                <w:lang w:val="en-US"/>
              </w:rPr>
            </w:pPr>
          </w:p>
        </w:tc>
        <w:tc>
          <w:tcPr>
            <w:tcW w:w="2458" w:type="dxa"/>
            <w:vMerge/>
          </w:tcPr>
          <w:p w:rsidR="00306B16" w:rsidRPr="006F2F6C"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1.2.3</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Persentase peningkatan PAD sebagai sumber pembiayaan pembangunan</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14,76</w:t>
            </w:r>
          </w:p>
        </w:tc>
      </w:tr>
      <w:tr w:rsidR="008A2D68" w:rsidRPr="006F2F6C" w:rsidTr="00033FBF">
        <w:tc>
          <w:tcPr>
            <w:tcW w:w="517" w:type="dxa"/>
            <w:vMerge w:val="restart"/>
          </w:tcPr>
          <w:p w:rsidR="008A2D68" w:rsidRPr="006F2F6C" w:rsidRDefault="008A2D68" w:rsidP="000F3D7B">
            <w:pPr>
              <w:spacing w:before="60" w:after="60"/>
              <w:jc w:val="center"/>
              <w:rPr>
                <w:rFonts w:ascii="Bookman Old Style" w:hAnsi="Bookman Old Style"/>
                <w:sz w:val="16"/>
                <w:szCs w:val="16"/>
                <w:lang w:val="en-US"/>
              </w:rPr>
            </w:pPr>
            <w:r>
              <w:rPr>
                <w:rFonts w:ascii="Bookman Old Style" w:hAnsi="Bookman Old Style"/>
                <w:sz w:val="16"/>
                <w:szCs w:val="16"/>
                <w:lang w:val="en-US"/>
              </w:rPr>
              <w:t>1.3</w:t>
            </w:r>
          </w:p>
        </w:tc>
        <w:tc>
          <w:tcPr>
            <w:tcW w:w="2458" w:type="dxa"/>
            <w:vMerge w:val="restart"/>
          </w:tcPr>
          <w:p w:rsidR="008A2D68" w:rsidRPr="006F2F6C" w:rsidRDefault="008A2D68" w:rsidP="000F3D7B">
            <w:pPr>
              <w:spacing w:before="60" w:after="60"/>
              <w:rPr>
                <w:rFonts w:ascii="Bookman Old Style" w:hAnsi="Bookman Old Style"/>
                <w:sz w:val="16"/>
                <w:szCs w:val="16"/>
                <w:lang w:val="en-US"/>
              </w:rPr>
            </w:pPr>
            <w:r>
              <w:rPr>
                <w:rFonts w:ascii="Bookman Old Style" w:hAnsi="Bookman Old Style"/>
                <w:sz w:val="16"/>
                <w:szCs w:val="16"/>
                <w:lang w:val="en-US"/>
              </w:rPr>
              <w:t>Terwujudnya perencanaan, pengendalian dan evaluasi pembangunan daerah yang berkualitas, aplikatif dan responsif</w:t>
            </w:r>
          </w:p>
        </w:tc>
        <w:tc>
          <w:tcPr>
            <w:tcW w:w="739" w:type="dxa"/>
          </w:tcPr>
          <w:p w:rsidR="008A2D68" w:rsidRDefault="008A2D68" w:rsidP="000F3D7B">
            <w:pPr>
              <w:spacing w:before="60" w:after="60"/>
              <w:rPr>
                <w:rFonts w:ascii="Bookman Old Style" w:hAnsi="Bookman Old Style"/>
                <w:sz w:val="16"/>
                <w:szCs w:val="16"/>
                <w:lang w:val="en-US"/>
              </w:rPr>
            </w:pPr>
            <w:r>
              <w:rPr>
                <w:rFonts w:ascii="Bookman Old Style" w:hAnsi="Bookman Old Style"/>
                <w:sz w:val="16"/>
                <w:szCs w:val="16"/>
                <w:lang w:val="en-US"/>
              </w:rPr>
              <w:t>1.3.1</w:t>
            </w:r>
          </w:p>
        </w:tc>
        <w:tc>
          <w:tcPr>
            <w:tcW w:w="2382" w:type="dxa"/>
          </w:tcPr>
          <w:p w:rsidR="008A2D68" w:rsidRDefault="008A2D68" w:rsidP="000F3D7B">
            <w:pPr>
              <w:spacing w:before="60" w:after="60"/>
              <w:rPr>
                <w:rFonts w:ascii="Bookman Old Style" w:hAnsi="Bookman Old Style"/>
                <w:sz w:val="16"/>
                <w:szCs w:val="16"/>
                <w:lang w:val="en-US"/>
              </w:rPr>
            </w:pPr>
            <w:r>
              <w:rPr>
                <w:rFonts w:ascii="Bookman Old Style" w:hAnsi="Bookman Old Style"/>
                <w:sz w:val="16"/>
                <w:szCs w:val="16"/>
                <w:lang w:val="en-US"/>
              </w:rPr>
              <w:t>Tingkat pencapaian target RPJMD</w:t>
            </w:r>
          </w:p>
        </w:tc>
        <w:tc>
          <w:tcPr>
            <w:tcW w:w="1103" w:type="dxa"/>
          </w:tcPr>
          <w:p w:rsidR="008A2D68" w:rsidRDefault="008A2D68"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8A2D68" w:rsidRDefault="008A2D68"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76,50</w:t>
            </w:r>
          </w:p>
        </w:tc>
      </w:tr>
      <w:tr w:rsidR="008A2D68" w:rsidRPr="006F2F6C" w:rsidTr="00033FBF">
        <w:tc>
          <w:tcPr>
            <w:tcW w:w="517" w:type="dxa"/>
            <w:vMerge/>
          </w:tcPr>
          <w:p w:rsidR="008A2D68" w:rsidRDefault="008A2D68" w:rsidP="000F3D7B">
            <w:pPr>
              <w:spacing w:before="60" w:after="60"/>
              <w:jc w:val="center"/>
              <w:rPr>
                <w:rFonts w:ascii="Bookman Old Style" w:hAnsi="Bookman Old Style"/>
                <w:sz w:val="16"/>
                <w:szCs w:val="16"/>
                <w:lang w:val="en-US"/>
              </w:rPr>
            </w:pPr>
          </w:p>
        </w:tc>
        <w:tc>
          <w:tcPr>
            <w:tcW w:w="2458" w:type="dxa"/>
            <w:vMerge/>
          </w:tcPr>
          <w:p w:rsidR="008A2D68" w:rsidRDefault="008A2D68" w:rsidP="000F3D7B">
            <w:pPr>
              <w:spacing w:before="60" w:after="60"/>
              <w:rPr>
                <w:rFonts w:ascii="Bookman Old Style" w:hAnsi="Bookman Old Style"/>
                <w:sz w:val="16"/>
                <w:szCs w:val="16"/>
                <w:lang w:val="en-US"/>
              </w:rPr>
            </w:pPr>
          </w:p>
        </w:tc>
        <w:tc>
          <w:tcPr>
            <w:tcW w:w="739" w:type="dxa"/>
          </w:tcPr>
          <w:p w:rsidR="008A2D68" w:rsidRDefault="008A2D68" w:rsidP="000F3D7B">
            <w:pPr>
              <w:spacing w:before="60" w:after="60"/>
              <w:rPr>
                <w:rFonts w:ascii="Bookman Old Style" w:hAnsi="Bookman Old Style"/>
                <w:sz w:val="16"/>
                <w:szCs w:val="16"/>
                <w:lang w:val="en-US"/>
              </w:rPr>
            </w:pPr>
            <w:r>
              <w:rPr>
                <w:rFonts w:ascii="Bookman Old Style" w:hAnsi="Bookman Old Style"/>
                <w:sz w:val="16"/>
                <w:szCs w:val="16"/>
                <w:lang w:val="en-US"/>
              </w:rPr>
              <w:t>1.3.2</w:t>
            </w:r>
          </w:p>
        </w:tc>
        <w:tc>
          <w:tcPr>
            <w:tcW w:w="2382" w:type="dxa"/>
          </w:tcPr>
          <w:p w:rsidR="008A2D68" w:rsidRDefault="008A2D68" w:rsidP="000F3D7B">
            <w:pPr>
              <w:spacing w:before="60" w:after="60"/>
              <w:rPr>
                <w:rFonts w:ascii="Bookman Old Style" w:hAnsi="Bookman Old Style"/>
                <w:sz w:val="16"/>
                <w:szCs w:val="16"/>
                <w:lang w:val="en-US"/>
              </w:rPr>
            </w:pPr>
            <w:r>
              <w:rPr>
                <w:rFonts w:ascii="Bookman Old Style" w:hAnsi="Bookman Old Style"/>
                <w:sz w:val="16"/>
                <w:szCs w:val="16"/>
                <w:lang w:val="en-US"/>
              </w:rPr>
              <w:t>Cakupan kelengkapan dokumen perencanaan spasial daerah</w:t>
            </w:r>
          </w:p>
        </w:tc>
        <w:tc>
          <w:tcPr>
            <w:tcW w:w="1103" w:type="dxa"/>
          </w:tcPr>
          <w:p w:rsidR="008A2D68" w:rsidRDefault="008A2D68"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8A2D68" w:rsidRDefault="008A2D68"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76,54</w:t>
            </w:r>
          </w:p>
        </w:tc>
      </w:tr>
      <w:tr w:rsidR="008A2D68" w:rsidRPr="006F2F6C" w:rsidTr="00033FBF">
        <w:tc>
          <w:tcPr>
            <w:tcW w:w="517" w:type="dxa"/>
            <w:vMerge/>
          </w:tcPr>
          <w:p w:rsidR="008A2D68" w:rsidRDefault="008A2D68" w:rsidP="000F3D7B">
            <w:pPr>
              <w:spacing w:before="60" w:after="60"/>
              <w:jc w:val="center"/>
              <w:rPr>
                <w:rFonts w:ascii="Bookman Old Style" w:hAnsi="Bookman Old Style"/>
                <w:sz w:val="16"/>
                <w:szCs w:val="16"/>
                <w:lang w:val="en-US"/>
              </w:rPr>
            </w:pPr>
          </w:p>
        </w:tc>
        <w:tc>
          <w:tcPr>
            <w:tcW w:w="2458" w:type="dxa"/>
            <w:vMerge/>
          </w:tcPr>
          <w:p w:rsidR="008A2D68" w:rsidRDefault="008A2D68" w:rsidP="000F3D7B">
            <w:pPr>
              <w:spacing w:before="60" w:after="60"/>
              <w:rPr>
                <w:rFonts w:ascii="Bookman Old Style" w:hAnsi="Bookman Old Style"/>
                <w:sz w:val="16"/>
                <w:szCs w:val="16"/>
                <w:lang w:val="en-US"/>
              </w:rPr>
            </w:pPr>
          </w:p>
        </w:tc>
        <w:tc>
          <w:tcPr>
            <w:tcW w:w="739" w:type="dxa"/>
          </w:tcPr>
          <w:p w:rsidR="008A2D68" w:rsidRDefault="008A2D68" w:rsidP="000F3D7B">
            <w:pPr>
              <w:spacing w:before="60" w:after="60"/>
              <w:rPr>
                <w:rFonts w:ascii="Bookman Old Style" w:hAnsi="Bookman Old Style"/>
                <w:sz w:val="16"/>
                <w:szCs w:val="16"/>
                <w:lang w:val="en-US"/>
              </w:rPr>
            </w:pPr>
            <w:r>
              <w:rPr>
                <w:rFonts w:ascii="Bookman Old Style" w:hAnsi="Bookman Old Style"/>
                <w:sz w:val="16"/>
                <w:szCs w:val="16"/>
                <w:lang w:val="en-US"/>
              </w:rPr>
              <w:t>1.3.3</w:t>
            </w:r>
          </w:p>
        </w:tc>
        <w:tc>
          <w:tcPr>
            <w:tcW w:w="2382" w:type="dxa"/>
          </w:tcPr>
          <w:p w:rsidR="008A2D68" w:rsidRDefault="008A2D68" w:rsidP="000F3D7B">
            <w:pPr>
              <w:spacing w:before="60" w:after="60"/>
              <w:rPr>
                <w:rFonts w:ascii="Bookman Old Style" w:hAnsi="Bookman Old Style"/>
                <w:sz w:val="16"/>
                <w:szCs w:val="16"/>
                <w:lang w:val="en-US"/>
              </w:rPr>
            </w:pPr>
            <w:r>
              <w:rPr>
                <w:rFonts w:ascii="Bookman Old Style" w:hAnsi="Bookman Old Style"/>
                <w:sz w:val="16"/>
                <w:szCs w:val="16"/>
                <w:lang w:val="en-US"/>
              </w:rPr>
              <w:t>Cakupan ketersediaan data pembangunan daerah</w:t>
            </w:r>
          </w:p>
        </w:tc>
        <w:tc>
          <w:tcPr>
            <w:tcW w:w="1103" w:type="dxa"/>
          </w:tcPr>
          <w:p w:rsidR="008A2D68" w:rsidRDefault="008A2D68"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8A2D68" w:rsidRDefault="008A2D68"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90,00</w:t>
            </w:r>
          </w:p>
        </w:tc>
      </w:tr>
      <w:tr w:rsidR="008A2D68" w:rsidRPr="006F2F6C" w:rsidTr="00033FBF">
        <w:tc>
          <w:tcPr>
            <w:tcW w:w="517" w:type="dxa"/>
            <w:vMerge/>
          </w:tcPr>
          <w:p w:rsidR="008A2D68" w:rsidRDefault="008A2D68" w:rsidP="000F3D7B">
            <w:pPr>
              <w:spacing w:before="60" w:after="60"/>
              <w:jc w:val="center"/>
              <w:rPr>
                <w:rFonts w:ascii="Bookman Old Style" w:hAnsi="Bookman Old Style"/>
                <w:sz w:val="16"/>
                <w:szCs w:val="16"/>
                <w:lang w:val="en-US"/>
              </w:rPr>
            </w:pPr>
          </w:p>
        </w:tc>
        <w:tc>
          <w:tcPr>
            <w:tcW w:w="2458" w:type="dxa"/>
            <w:vMerge/>
          </w:tcPr>
          <w:p w:rsidR="008A2D68" w:rsidRDefault="008A2D68" w:rsidP="000F3D7B">
            <w:pPr>
              <w:spacing w:before="60" w:after="60"/>
              <w:rPr>
                <w:rFonts w:ascii="Bookman Old Style" w:hAnsi="Bookman Old Style"/>
                <w:sz w:val="16"/>
                <w:szCs w:val="16"/>
                <w:lang w:val="en-US"/>
              </w:rPr>
            </w:pPr>
          </w:p>
        </w:tc>
        <w:tc>
          <w:tcPr>
            <w:tcW w:w="739" w:type="dxa"/>
          </w:tcPr>
          <w:p w:rsidR="008A2D68" w:rsidRDefault="008A2D68" w:rsidP="000F3D7B">
            <w:pPr>
              <w:spacing w:before="60" w:after="60"/>
              <w:rPr>
                <w:rFonts w:ascii="Bookman Old Style" w:hAnsi="Bookman Old Style"/>
                <w:sz w:val="16"/>
                <w:szCs w:val="16"/>
                <w:lang w:val="en-US"/>
              </w:rPr>
            </w:pPr>
            <w:r>
              <w:rPr>
                <w:rFonts w:ascii="Bookman Old Style" w:hAnsi="Bookman Old Style"/>
                <w:sz w:val="16"/>
                <w:szCs w:val="16"/>
                <w:lang w:val="en-US"/>
              </w:rPr>
              <w:t>1.3.4</w:t>
            </w:r>
          </w:p>
        </w:tc>
        <w:tc>
          <w:tcPr>
            <w:tcW w:w="2382" w:type="dxa"/>
          </w:tcPr>
          <w:p w:rsidR="008A2D68" w:rsidRDefault="008A2D68" w:rsidP="000F3D7B">
            <w:pPr>
              <w:spacing w:before="60" w:after="60"/>
              <w:rPr>
                <w:rFonts w:ascii="Bookman Old Style" w:hAnsi="Bookman Old Style"/>
                <w:sz w:val="16"/>
                <w:szCs w:val="16"/>
                <w:lang w:val="en-US"/>
              </w:rPr>
            </w:pPr>
            <w:r>
              <w:rPr>
                <w:rFonts w:ascii="Bookman Old Style" w:hAnsi="Bookman Old Style"/>
                <w:sz w:val="16"/>
                <w:szCs w:val="16"/>
                <w:lang w:val="en-US"/>
              </w:rPr>
              <w:t>Rata-rata rasio pencapaian kinerja pembangunan</w:t>
            </w:r>
          </w:p>
        </w:tc>
        <w:tc>
          <w:tcPr>
            <w:tcW w:w="1103" w:type="dxa"/>
          </w:tcPr>
          <w:p w:rsidR="008A2D68" w:rsidRDefault="008A2D68"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8A2D68" w:rsidRDefault="008A2D68"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90,00</w:t>
            </w:r>
          </w:p>
        </w:tc>
      </w:tr>
      <w:tr w:rsidR="00097037" w:rsidRPr="006F2F6C" w:rsidTr="00033FBF">
        <w:tc>
          <w:tcPr>
            <w:tcW w:w="517" w:type="dxa"/>
          </w:tcPr>
          <w:p w:rsidR="00097037" w:rsidRDefault="00097037" w:rsidP="000F3D7B">
            <w:pPr>
              <w:spacing w:before="60" w:after="60"/>
              <w:jc w:val="center"/>
              <w:rPr>
                <w:rFonts w:ascii="Bookman Old Style" w:hAnsi="Bookman Old Style"/>
                <w:sz w:val="16"/>
                <w:szCs w:val="16"/>
                <w:lang w:val="en-US"/>
              </w:rPr>
            </w:pPr>
            <w:r>
              <w:rPr>
                <w:rFonts w:ascii="Bookman Old Style" w:hAnsi="Bookman Old Style"/>
                <w:sz w:val="16"/>
                <w:szCs w:val="16"/>
                <w:lang w:val="en-US"/>
              </w:rPr>
              <w:t>1.4</w:t>
            </w:r>
          </w:p>
        </w:tc>
        <w:tc>
          <w:tcPr>
            <w:tcW w:w="2458" w:type="dxa"/>
          </w:tcPr>
          <w:p w:rsidR="00097037" w:rsidRDefault="00097037" w:rsidP="000F3D7B">
            <w:pPr>
              <w:spacing w:before="60" w:after="60"/>
              <w:rPr>
                <w:rFonts w:ascii="Bookman Old Style" w:hAnsi="Bookman Old Style"/>
                <w:sz w:val="16"/>
                <w:szCs w:val="16"/>
                <w:lang w:val="en-US"/>
              </w:rPr>
            </w:pPr>
            <w:r>
              <w:rPr>
                <w:rFonts w:ascii="Bookman Old Style" w:hAnsi="Bookman Old Style"/>
                <w:sz w:val="16"/>
                <w:szCs w:val="16"/>
                <w:lang w:val="en-US"/>
              </w:rPr>
              <w:t xml:space="preserve">Terwujudnya peningkatan kualitas dan kapasitas SDM aparatur </w:t>
            </w:r>
          </w:p>
        </w:tc>
        <w:tc>
          <w:tcPr>
            <w:tcW w:w="739" w:type="dxa"/>
          </w:tcPr>
          <w:p w:rsidR="00097037" w:rsidRDefault="00097037" w:rsidP="000F3D7B">
            <w:pPr>
              <w:spacing w:before="60" w:after="60"/>
              <w:rPr>
                <w:rFonts w:ascii="Bookman Old Style" w:hAnsi="Bookman Old Style"/>
                <w:sz w:val="16"/>
                <w:szCs w:val="16"/>
                <w:lang w:val="en-US"/>
              </w:rPr>
            </w:pPr>
            <w:r>
              <w:rPr>
                <w:rFonts w:ascii="Bookman Old Style" w:hAnsi="Bookman Old Style"/>
                <w:sz w:val="16"/>
                <w:szCs w:val="16"/>
                <w:lang w:val="en-US"/>
              </w:rPr>
              <w:t>1.4.1</w:t>
            </w:r>
          </w:p>
        </w:tc>
        <w:tc>
          <w:tcPr>
            <w:tcW w:w="2382" w:type="dxa"/>
          </w:tcPr>
          <w:p w:rsidR="00097037" w:rsidRDefault="00097037" w:rsidP="000F3D7B">
            <w:pPr>
              <w:spacing w:before="60" w:after="60"/>
              <w:rPr>
                <w:rFonts w:ascii="Bookman Old Style" w:hAnsi="Bookman Old Style"/>
                <w:sz w:val="16"/>
                <w:szCs w:val="16"/>
                <w:lang w:val="en-US"/>
              </w:rPr>
            </w:pPr>
            <w:r>
              <w:rPr>
                <w:rFonts w:ascii="Bookman Old Style" w:hAnsi="Bookman Old Style"/>
                <w:sz w:val="16"/>
                <w:szCs w:val="16"/>
                <w:lang w:val="en-US"/>
              </w:rPr>
              <w:t>Cakupan jumlah pegawai yang telah mengikuti diklat struktural dan fungsional</w:t>
            </w:r>
          </w:p>
        </w:tc>
        <w:tc>
          <w:tcPr>
            <w:tcW w:w="1103" w:type="dxa"/>
          </w:tcPr>
          <w:p w:rsidR="00097037" w:rsidRDefault="00097037"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097037" w:rsidRDefault="00E47B74"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49,</w:t>
            </w:r>
            <w:r w:rsidR="00097037">
              <w:rPr>
                <w:rFonts w:ascii="Bookman Old Style" w:hAnsi="Bookman Old Style"/>
                <w:sz w:val="16"/>
                <w:szCs w:val="16"/>
                <w:lang w:val="en-US"/>
              </w:rPr>
              <w:t>87</w:t>
            </w:r>
          </w:p>
        </w:tc>
      </w:tr>
      <w:tr w:rsidR="00306B16" w:rsidRPr="006F2F6C" w:rsidTr="00033FBF">
        <w:tc>
          <w:tcPr>
            <w:tcW w:w="517" w:type="dxa"/>
            <w:vMerge w:val="restart"/>
          </w:tcPr>
          <w:p w:rsidR="00306B16" w:rsidRDefault="00306B16" w:rsidP="000F3D7B">
            <w:pPr>
              <w:spacing w:before="60" w:after="60"/>
              <w:jc w:val="center"/>
              <w:rPr>
                <w:rFonts w:ascii="Bookman Old Style" w:hAnsi="Bookman Old Style"/>
                <w:sz w:val="16"/>
                <w:szCs w:val="16"/>
                <w:lang w:val="en-US"/>
              </w:rPr>
            </w:pPr>
            <w:r>
              <w:rPr>
                <w:rFonts w:ascii="Bookman Old Style" w:hAnsi="Bookman Old Style"/>
                <w:sz w:val="16"/>
                <w:szCs w:val="16"/>
                <w:lang w:val="en-US"/>
              </w:rPr>
              <w:t>1.5</w:t>
            </w:r>
          </w:p>
        </w:tc>
        <w:tc>
          <w:tcPr>
            <w:tcW w:w="2458" w:type="dxa"/>
            <w:vMerge w:val="restart"/>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Terwujudnya peningkatan kenyamanan dan ketertiban umum</w:t>
            </w: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1.5.1</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Tingkat kriminalitas</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9,00</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1.5.2</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Persentase kelompok masyarakat yang dibina dalam bidang perlindungan masyarakat</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17,30</w:t>
            </w:r>
          </w:p>
        </w:tc>
      </w:tr>
      <w:tr w:rsidR="00AB2D08" w:rsidRPr="006F2F6C" w:rsidTr="00033FBF">
        <w:tc>
          <w:tcPr>
            <w:tcW w:w="517" w:type="dxa"/>
          </w:tcPr>
          <w:p w:rsidR="00AB2D08" w:rsidRDefault="00AB2D08" w:rsidP="000F3D7B">
            <w:pPr>
              <w:spacing w:before="60" w:after="60"/>
              <w:jc w:val="center"/>
              <w:rPr>
                <w:rFonts w:ascii="Bookman Old Style" w:hAnsi="Bookman Old Style"/>
                <w:sz w:val="16"/>
                <w:szCs w:val="16"/>
                <w:lang w:val="en-US"/>
              </w:rPr>
            </w:pPr>
            <w:r>
              <w:rPr>
                <w:rFonts w:ascii="Bookman Old Style" w:hAnsi="Bookman Old Style"/>
                <w:sz w:val="16"/>
                <w:szCs w:val="16"/>
                <w:lang w:val="en-US"/>
              </w:rPr>
              <w:t>1.6</w:t>
            </w:r>
          </w:p>
        </w:tc>
        <w:tc>
          <w:tcPr>
            <w:tcW w:w="2458" w:type="dxa"/>
          </w:tcPr>
          <w:p w:rsidR="00AB2D08" w:rsidRDefault="00AB2D08" w:rsidP="000F3D7B">
            <w:pPr>
              <w:spacing w:before="60" w:after="60"/>
              <w:rPr>
                <w:rFonts w:ascii="Bookman Old Style" w:hAnsi="Bookman Old Style"/>
                <w:sz w:val="16"/>
                <w:szCs w:val="16"/>
                <w:lang w:val="en-US"/>
              </w:rPr>
            </w:pPr>
            <w:r>
              <w:rPr>
                <w:rFonts w:ascii="Bookman Old Style" w:hAnsi="Bookman Old Style"/>
                <w:sz w:val="16"/>
                <w:szCs w:val="16"/>
                <w:lang w:val="en-US"/>
              </w:rPr>
              <w:t>Terwujudnya pelayanan kependudukan</w:t>
            </w:r>
          </w:p>
        </w:tc>
        <w:tc>
          <w:tcPr>
            <w:tcW w:w="739" w:type="dxa"/>
          </w:tcPr>
          <w:p w:rsidR="00AB2D08" w:rsidRDefault="00AB2D08" w:rsidP="000F3D7B">
            <w:pPr>
              <w:spacing w:before="60" w:after="60"/>
              <w:rPr>
                <w:rFonts w:ascii="Bookman Old Style" w:hAnsi="Bookman Old Style"/>
                <w:sz w:val="16"/>
                <w:szCs w:val="16"/>
                <w:lang w:val="en-US"/>
              </w:rPr>
            </w:pPr>
            <w:r>
              <w:rPr>
                <w:rFonts w:ascii="Bookman Old Style" w:hAnsi="Bookman Old Style"/>
                <w:sz w:val="16"/>
                <w:szCs w:val="16"/>
                <w:lang w:val="en-US"/>
              </w:rPr>
              <w:t>1.6.1</w:t>
            </w:r>
          </w:p>
        </w:tc>
        <w:tc>
          <w:tcPr>
            <w:tcW w:w="2382" w:type="dxa"/>
          </w:tcPr>
          <w:p w:rsidR="00AB2D08" w:rsidRDefault="00AB2D08" w:rsidP="000F3D7B">
            <w:pPr>
              <w:spacing w:before="60" w:after="60"/>
              <w:rPr>
                <w:rFonts w:ascii="Bookman Old Style" w:hAnsi="Bookman Old Style"/>
                <w:sz w:val="16"/>
                <w:szCs w:val="16"/>
                <w:lang w:val="en-US"/>
              </w:rPr>
            </w:pPr>
            <w:r>
              <w:rPr>
                <w:rFonts w:ascii="Bookman Old Style" w:hAnsi="Bookman Old Style"/>
                <w:sz w:val="16"/>
                <w:szCs w:val="16"/>
                <w:lang w:val="en-US"/>
              </w:rPr>
              <w:t xml:space="preserve">Cakupan jumlah penduduk yang telah memiliki dokumen kependudukan </w:t>
            </w:r>
          </w:p>
        </w:tc>
        <w:tc>
          <w:tcPr>
            <w:tcW w:w="1103" w:type="dxa"/>
          </w:tcPr>
          <w:p w:rsidR="00AB2D08" w:rsidRDefault="00AB2D08"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AB2D08" w:rsidRDefault="00E47B74"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42,</w:t>
            </w:r>
            <w:r w:rsidR="00AB2D08">
              <w:rPr>
                <w:rFonts w:ascii="Bookman Old Style" w:hAnsi="Bookman Old Style"/>
                <w:sz w:val="16"/>
                <w:szCs w:val="16"/>
                <w:lang w:val="en-US"/>
              </w:rPr>
              <w:t>50</w:t>
            </w:r>
          </w:p>
        </w:tc>
      </w:tr>
      <w:tr w:rsidR="004349FE" w:rsidRPr="006F2F6C" w:rsidTr="00033FBF">
        <w:trPr>
          <w:trHeight w:val="386"/>
        </w:trPr>
        <w:tc>
          <w:tcPr>
            <w:tcW w:w="8080" w:type="dxa"/>
            <w:gridSpan w:val="6"/>
            <w:shd w:val="clear" w:color="auto" w:fill="D9E2F3" w:themeFill="accent5" w:themeFillTint="33"/>
            <w:vAlign w:val="center"/>
          </w:tcPr>
          <w:p w:rsidR="004349FE" w:rsidRPr="006B1D9B" w:rsidRDefault="004349FE" w:rsidP="000F3D7B">
            <w:pPr>
              <w:spacing w:before="60" w:after="60"/>
              <w:rPr>
                <w:rFonts w:ascii="Bookman Old Style" w:hAnsi="Bookman Old Style"/>
                <w:sz w:val="16"/>
                <w:szCs w:val="16"/>
                <w:lang w:val="en-US"/>
              </w:rPr>
            </w:pPr>
            <w:r w:rsidRPr="006B1D9B">
              <w:rPr>
                <w:rFonts w:ascii="Bookman Old Style" w:hAnsi="Bookman Old Style"/>
                <w:b/>
                <w:sz w:val="17"/>
                <w:szCs w:val="17"/>
                <w:lang w:val="en-US"/>
              </w:rPr>
              <w:t>Misi 2 : Meningkatkan kualitas pendidikan dan memperluas akses pendidikan</w:t>
            </w:r>
          </w:p>
        </w:tc>
      </w:tr>
      <w:tr w:rsidR="00306B16" w:rsidRPr="006F2F6C" w:rsidTr="00033FBF">
        <w:tc>
          <w:tcPr>
            <w:tcW w:w="517" w:type="dxa"/>
            <w:vMerge w:val="restart"/>
          </w:tcPr>
          <w:p w:rsidR="00306B16" w:rsidRDefault="00306B16" w:rsidP="000F3D7B">
            <w:pPr>
              <w:spacing w:before="60" w:after="60"/>
              <w:jc w:val="center"/>
              <w:rPr>
                <w:rFonts w:ascii="Bookman Old Style" w:hAnsi="Bookman Old Style"/>
                <w:sz w:val="16"/>
                <w:szCs w:val="16"/>
                <w:lang w:val="en-US"/>
              </w:rPr>
            </w:pPr>
            <w:r>
              <w:rPr>
                <w:rFonts w:ascii="Bookman Old Style" w:hAnsi="Bookman Old Style"/>
                <w:sz w:val="16"/>
                <w:szCs w:val="16"/>
                <w:lang w:val="en-US"/>
              </w:rPr>
              <w:t>2.1</w:t>
            </w:r>
          </w:p>
        </w:tc>
        <w:tc>
          <w:tcPr>
            <w:tcW w:w="2458" w:type="dxa"/>
            <w:vMerge w:val="restart"/>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Terwujudnya peningkatan akses masyarakat terhadap pelayanan pendidikan berkualitas pada semua jenjang pendidikan</w:t>
            </w: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2.1.1</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Angka Melek Huruf</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31,20</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2.1.2</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Rata-rata lama sekolah</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tahun</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4,40</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2.1.3</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Angka Partisipasi Sekolah (APS) SD</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88,60</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2.1.4</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Angka Partisipasi Sekolah (APS) SMP</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65,30</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2.1.5</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Angka Partisipasi Sekolah (APS) SMA</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72,80</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2.1.6</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Angka Partisipasi Kasar (APK) PAUD</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39,56</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2.1.7</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Angka Partisipasi Kasar (APK) SD</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82,33</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2.1.8</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Angka Partisipasi Kasar (APK) SMP</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59,84</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2.1.9</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Angka Partisipasi Kasar (APK) SMA</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24,98</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2.1.10</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Angka Partisipasi Murni (APM) SD</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79,77</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2.1.11</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Angka Partisipasi Murni (APM) SMP</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38,32</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2.1.12</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Angka Partisipasi Murni (APM) SMA</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17,72</w:t>
            </w:r>
          </w:p>
        </w:tc>
      </w:tr>
      <w:tr w:rsidR="00306B16" w:rsidRPr="006F2F6C" w:rsidTr="00033FBF">
        <w:tc>
          <w:tcPr>
            <w:tcW w:w="517" w:type="dxa"/>
            <w:vMerge w:val="restart"/>
          </w:tcPr>
          <w:p w:rsidR="00306B16" w:rsidRDefault="00306B16" w:rsidP="000F3D7B">
            <w:pPr>
              <w:spacing w:before="60" w:after="60"/>
              <w:jc w:val="center"/>
              <w:rPr>
                <w:rFonts w:ascii="Bookman Old Style" w:hAnsi="Bookman Old Style"/>
                <w:sz w:val="16"/>
                <w:szCs w:val="16"/>
                <w:lang w:val="en-US"/>
              </w:rPr>
            </w:pPr>
            <w:r>
              <w:rPr>
                <w:rFonts w:ascii="Bookman Old Style" w:hAnsi="Bookman Old Style"/>
                <w:sz w:val="16"/>
                <w:szCs w:val="16"/>
                <w:lang w:val="en-US"/>
              </w:rPr>
              <w:lastRenderedPageBreak/>
              <w:t>2.2</w:t>
            </w:r>
          </w:p>
        </w:tc>
        <w:tc>
          <w:tcPr>
            <w:tcW w:w="2458" w:type="dxa"/>
            <w:vMerge w:val="restart"/>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Peningkatan eksistensi adat dan budaya Asmat yang menjadi semangat dalam berbagai aktifitas</w:t>
            </w: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2.2.1</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Cakupan pelaku seni dan budaya yang meningkat kemampuannya dalam pengembangan seni, budaya dan adat</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87,00</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2.2.2</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Jumlah objek wisata yang telah dikembangkan</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objek</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7</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2.2.3</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Jumlah pelaku seni dan budaya yang eksis di tingkat nasional maupun internasional</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kelompok</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10</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2.2.4</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 xml:space="preserve">Jumlah materi publikasi budaya </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materi</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10</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2.2.5</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Cakupan jumlah objek budaya yang telah disahkan sebagai HAKI</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unit</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10</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2.2.6</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Cakupan kekayaan budaya yang dilindungi oleh Perda</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75</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2.2.7</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Cakupan jumlah kelompok pemuda yang difasilitasi</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kelompok</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34</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2.2.8</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Cakupan budaya Asmat yang masuk dalam kurikulum lokal</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25</w:t>
            </w:r>
          </w:p>
        </w:tc>
      </w:tr>
      <w:tr w:rsidR="00133DF1" w:rsidRPr="006F2F6C" w:rsidTr="00033FBF">
        <w:tc>
          <w:tcPr>
            <w:tcW w:w="517" w:type="dxa"/>
            <w:vMerge w:val="restart"/>
          </w:tcPr>
          <w:p w:rsidR="00133DF1" w:rsidRDefault="00133DF1" w:rsidP="000F3D7B">
            <w:pPr>
              <w:spacing w:before="60" w:after="60"/>
              <w:jc w:val="center"/>
              <w:rPr>
                <w:rFonts w:ascii="Bookman Old Style" w:hAnsi="Bookman Old Style"/>
                <w:sz w:val="16"/>
                <w:szCs w:val="16"/>
                <w:lang w:val="en-US"/>
              </w:rPr>
            </w:pPr>
            <w:r>
              <w:rPr>
                <w:rFonts w:ascii="Bookman Old Style" w:hAnsi="Bookman Old Style"/>
                <w:sz w:val="16"/>
                <w:szCs w:val="16"/>
                <w:lang w:val="en-US"/>
              </w:rPr>
              <w:t>2.3</w:t>
            </w:r>
          </w:p>
        </w:tc>
        <w:tc>
          <w:tcPr>
            <w:tcW w:w="2458" w:type="dxa"/>
            <w:vMerge w:val="restart"/>
          </w:tcPr>
          <w:p w:rsidR="00133DF1" w:rsidRDefault="00133DF1" w:rsidP="000F3D7B">
            <w:pPr>
              <w:spacing w:before="60" w:after="60"/>
              <w:rPr>
                <w:rFonts w:ascii="Bookman Old Style" w:hAnsi="Bookman Old Style"/>
                <w:sz w:val="16"/>
                <w:szCs w:val="16"/>
                <w:lang w:val="en-US"/>
              </w:rPr>
            </w:pPr>
            <w:r>
              <w:rPr>
                <w:rFonts w:ascii="Bookman Old Style" w:hAnsi="Bookman Old Style"/>
                <w:sz w:val="16"/>
                <w:szCs w:val="16"/>
                <w:lang w:val="en-US"/>
              </w:rPr>
              <w:t>Terwujudnya peningkatan kualitas generasi muda yang sehat jasmani dan rohani dan berdaya saing</w:t>
            </w:r>
          </w:p>
        </w:tc>
        <w:tc>
          <w:tcPr>
            <w:tcW w:w="739" w:type="dxa"/>
          </w:tcPr>
          <w:p w:rsidR="00133DF1" w:rsidRDefault="00133DF1" w:rsidP="000F3D7B">
            <w:pPr>
              <w:spacing w:before="60" w:after="60"/>
              <w:rPr>
                <w:rFonts w:ascii="Bookman Old Style" w:hAnsi="Bookman Old Style"/>
                <w:sz w:val="16"/>
                <w:szCs w:val="16"/>
                <w:lang w:val="en-US"/>
              </w:rPr>
            </w:pPr>
            <w:r>
              <w:rPr>
                <w:rFonts w:ascii="Bookman Old Style" w:hAnsi="Bookman Old Style"/>
                <w:sz w:val="16"/>
                <w:szCs w:val="16"/>
                <w:lang w:val="en-US"/>
              </w:rPr>
              <w:t>2.3.1</w:t>
            </w:r>
          </w:p>
        </w:tc>
        <w:tc>
          <w:tcPr>
            <w:tcW w:w="2382" w:type="dxa"/>
          </w:tcPr>
          <w:p w:rsidR="00133DF1" w:rsidRDefault="00133DF1" w:rsidP="000F3D7B">
            <w:pPr>
              <w:spacing w:before="60" w:after="60"/>
              <w:rPr>
                <w:rFonts w:ascii="Bookman Old Style" w:hAnsi="Bookman Old Style"/>
                <w:sz w:val="16"/>
                <w:szCs w:val="16"/>
                <w:lang w:val="en-US"/>
              </w:rPr>
            </w:pPr>
            <w:r>
              <w:rPr>
                <w:rFonts w:ascii="Bookman Old Style" w:hAnsi="Bookman Old Style"/>
                <w:sz w:val="16"/>
                <w:szCs w:val="16"/>
                <w:lang w:val="en-US"/>
              </w:rPr>
              <w:t>Jumlah jenis sarana olah raga yang dibangun</w:t>
            </w:r>
          </w:p>
        </w:tc>
        <w:tc>
          <w:tcPr>
            <w:tcW w:w="1103" w:type="dxa"/>
          </w:tcPr>
          <w:p w:rsidR="00133DF1" w:rsidRDefault="00133DF1"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jenis</w:t>
            </w:r>
          </w:p>
        </w:tc>
        <w:tc>
          <w:tcPr>
            <w:tcW w:w="881" w:type="dxa"/>
          </w:tcPr>
          <w:p w:rsidR="00133DF1" w:rsidRDefault="00133DF1"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3</w:t>
            </w:r>
          </w:p>
        </w:tc>
      </w:tr>
      <w:tr w:rsidR="00133DF1" w:rsidRPr="006F2F6C" w:rsidTr="00033FBF">
        <w:tc>
          <w:tcPr>
            <w:tcW w:w="517" w:type="dxa"/>
            <w:vMerge/>
          </w:tcPr>
          <w:p w:rsidR="00133DF1" w:rsidRDefault="00133DF1" w:rsidP="000F3D7B">
            <w:pPr>
              <w:spacing w:before="60" w:after="60"/>
              <w:jc w:val="center"/>
              <w:rPr>
                <w:rFonts w:ascii="Bookman Old Style" w:hAnsi="Bookman Old Style"/>
                <w:sz w:val="16"/>
                <w:szCs w:val="16"/>
                <w:lang w:val="en-US"/>
              </w:rPr>
            </w:pPr>
          </w:p>
        </w:tc>
        <w:tc>
          <w:tcPr>
            <w:tcW w:w="2458" w:type="dxa"/>
            <w:vMerge/>
          </w:tcPr>
          <w:p w:rsidR="00133DF1" w:rsidRDefault="00133DF1" w:rsidP="000F3D7B">
            <w:pPr>
              <w:spacing w:before="60" w:after="60"/>
              <w:rPr>
                <w:rFonts w:ascii="Bookman Old Style" w:hAnsi="Bookman Old Style"/>
                <w:sz w:val="16"/>
                <w:szCs w:val="16"/>
                <w:lang w:val="en-US"/>
              </w:rPr>
            </w:pPr>
          </w:p>
        </w:tc>
        <w:tc>
          <w:tcPr>
            <w:tcW w:w="739" w:type="dxa"/>
          </w:tcPr>
          <w:p w:rsidR="00133DF1" w:rsidRDefault="00133DF1" w:rsidP="000F3D7B">
            <w:pPr>
              <w:spacing w:before="60" w:after="60"/>
              <w:rPr>
                <w:rFonts w:ascii="Bookman Old Style" w:hAnsi="Bookman Old Style"/>
                <w:sz w:val="16"/>
                <w:szCs w:val="16"/>
                <w:lang w:val="en-US"/>
              </w:rPr>
            </w:pPr>
            <w:r>
              <w:rPr>
                <w:rFonts w:ascii="Bookman Old Style" w:hAnsi="Bookman Old Style"/>
                <w:sz w:val="16"/>
                <w:szCs w:val="16"/>
                <w:lang w:val="en-US"/>
              </w:rPr>
              <w:t>2.3.2</w:t>
            </w:r>
          </w:p>
        </w:tc>
        <w:tc>
          <w:tcPr>
            <w:tcW w:w="2382" w:type="dxa"/>
          </w:tcPr>
          <w:p w:rsidR="00133DF1" w:rsidRDefault="00133DF1" w:rsidP="000F3D7B">
            <w:pPr>
              <w:spacing w:before="60" w:after="60"/>
              <w:rPr>
                <w:rFonts w:ascii="Bookman Old Style" w:hAnsi="Bookman Old Style"/>
                <w:sz w:val="16"/>
                <w:szCs w:val="16"/>
                <w:lang w:val="en-US"/>
              </w:rPr>
            </w:pPr>
            <w:r>
              <w:rPr>
                <w:rFonts w:ascii="Bookman Old Style" w:hAnsi="Bookman Old Style"/>
                <w:sz w:val="16"/>
                <w:szCs w:val="16"/>
                <w:lang w:val="en-US"/>
              </w:rPr>
              <w:t>Jumlah organisasi kepemudaan berbasis budaya yang dibina</w:t>
            </w:r>
          </w:p>
        </w:tc>
        <w:tc>
          <w:tcPr>
            <w:tcW w:w="1103" w:type="dxa"/>
          </w:tcPr>
          <w:p w:rsidR="00133DF1" w:rsidRDefault="00133DF1"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kelompok</w:t>
            </w:r>
          </w:p>
        </w:tc>
        <w:tc>
          <w:tcPr>
            <w:tcW w:w="881" w:type="dxa"/>
          </w:tcPr>
          <w:p w:rsidR="00133DF1" w:rsidRDefault="00133DF1"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5</w:t>
            </w:r>
          </w:p>
        </w:tc>
      </w:tr>
      <w:tr w:rsidR="00F23082" w:rsidRPr="006F2F6C" w:rsidTr="00033FBF">
        <w:trPr>
          <w:trHeight w:val="384"/>
        </w:trPr>
        <w:tc>
          <w:tcPr>
            <w:tcW w:w="8080" w:type="dxa"/>
            <w:gridSpan w:val="6"/>
            <w:shd w:val="clear" w:color="auto" w:fill="D9E2F3" w:themeFill="accent5" w:themeFillTint="33"/>
            <w:vAlign w:val="center"/>
          </w:tcPr>
          <w:p w:rsidR="00F23082" w:rsidRPr="006B1D9B" w:rsidRDefault="00F23082" w:rsidP="000F3D7B">
            <w:pPr>
              <w:spacing w:before="60" w:after="60"/>
              <w:rPr>
                <w:rFonts w:ascii="Bookman Old Style" w:hAnsi="Bookman Old Style"/>
                <w:sz w:val="16"/>
                <w:szCs w:val="16"/>
                <w:lang w:val="en-US"/>
              </w:rPr>
            </w:pPr>
            <w:r w:rsidRPr="006B1D9B">
              <w:rPr>
                <w:rFonts w:ascii="Bookman Old Style" w:hAnsi="Bookman Old Style"/>
                <w:b/>
                <w:sz w:val="17"/>
                <w:szCs w:val="17"/>
                <w:lang w:val="en-US"/>
              </w:rPr>
              <w:t>Misi 3 : Meningkatkan kualitas pelayanan kesehatan</w:t>
            </w:r>
          </w:p>
        </w:tc>
      </w:tr>
      <w:tr w:rsidR="00306B16" w:rsidRPr="006F2F6C" w:rsidTr="00033FBF">
        <w:tc>
          <w:tcPr>
            <w:tcW w:w="517" w:type="dxa"/>
            <w:vMerge w:val="restart"/>
          </w:tcPr>
          <w:p w:rsidR="00306B16" w:rsidRDefault="00306B16" w:rsidP="000F3D7B">
            <w:pPr>
              <w:spacing w:before="60" w:after="60"/>
              <w:jc w:val="center"/>
              <w:rPr>
                <w:rFonts w:ascii="Bookman Old Style" w:hAnsi="Bookman Old Style"/>
                <w:sz w:val="16"/>
                <w:szCs w:val="16"/>
                <w:lang w:val="en-US"/>
              </w:rPr>
            </w:pPr>
            <w:r>
              <w:rPr>
                <w:rFonts w:ascii="Bookman Old Style" w:hAnsi="Bookman Old Style"/>
                <w:sz w:val="16"/>
                <w:szCs w:val="16"/>
                <w:lang w:val="en-US"/>
              </w:rPr>
              <w:t>3.1</w:t>
            </w:r>
          </w:p>
        </w:tc>
        <w:tc>
          <w:tcPr>
            <w:tcW w:w="2458" w:type="dxa"/>
            <w:vMerge w:val="restart"/>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Terwujudnya peningkatan akses dan kualitas layanan kesehatan</w:t>
            </w: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3.1.1</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Angka Harapan Hidup</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tahun</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65,40</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3.1.2</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Persentase kelahiran yang ditolong tenaga medis</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36,80</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3.1.3</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Rata-rata waktu penyembuhan pasien di rumah sakit</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hari</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3,30</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3.1.4</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Rasio puskesmas per 1.000 penduduk</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rasio</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1,60</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3.1.5</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Rasio puskesmas pembantu per 10.000 penduduk</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rasio</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6,20</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3.1.6</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Rasio dokter per 10.000 penduduk</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rasio</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2,40</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3.1.7</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Rata-rata penduduk yang dilayani puskesmas</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orang/</w:t>
            </w:r>
          </w:p>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tahun</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5.890</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3.1.8</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Rata-rata penduduk yang dilayani tiap dokter</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orang/</w:t>
            </w:r>
          </w:p>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tahun</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5.460</w:t>
            </w:r>
          </w:p>
        </w:tc>
      </w:tr>
      <w:tr w:rsidR="00306B16" w:rsidRPr="006F2F6C" w:rsidTr="00033FBF">
        <w:tc>
          <w:tcPr>
            <w:tcW w:w="517" w:type="dxa"/>
            <w:vMerge w:val="restart"/>
          </w:tcPr>
          <w:p w:rsidR="00306B16" w:rsidRDefault="00306B16" w:rsidP="000F3D7B">
            <w:pPr>
              <w:spacing w:before="60" w:after="60"/>
              <w:jc w:val="center"/>
              <w:rPr>
                <w:rFonts w:ascii="Bookman Old Style" w:hAnsi="Bookman Old Style"/>
                <w:sz w:val="16"/>
                <w:szCs w:val="16"/>
                <w:lang w:val="en-US"/>
              </w:rPr>
            </w:pPr>
            <w:r>
              <w:rPr>
                <w:rFonts w:ascii="Bookman Old Style" w:hAnsi="Bookman Old Style"/>
                <w:sz w:val="16"/>
                <w:szCs w:val="16"/>
                <w:lang w:val="en-US"/>
              </w:rPr>
              <w:t>3.2</w:t>
            </w:r>
          </w:p>
        </w:tc>
        <w:tc>
          <w:tcPr>
            <w:tcW w:w="2458" w:type="dxa"/>
            <w:vMerge w:val="restart"/>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Meningkatnya jangkauan dan intensitas pelayanan keluarga berencana</w:t>
            </w: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3.2.1</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Persentase peserta KB aktif</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66,50</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3.2.2</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Jumlah pusat pelayanan informasi dan konseling kesehatan reproduksi remaja</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unit</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2</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3.2.3</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Persentase keluarga sejahtera</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22,69</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3.2.4</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Persentase rasio akseptor KB per 100 Pasangan Usia Subur (PUS)</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49,85</w:t>
            </w:r>
          </w:p>
        </w:tc>
      </w:tr>
      <w:tr w:rsidR="00306B16" w:rsidRPr="006F2F6C" w:rsidTr="00033FBF">
        <w:tc>
          <w:tcPr>
            <w:tcW w:w="517" w:type="dxa"/>
            <w:vMerge w:val="restart"/>
          </w:tcPr>
          <w:p w:rsidR="00306B16" w:rsidRDefault="00306B16" w:rsidP="000F3D7B">
            <w:pPr>
              <w:spacing w:before="60" w:after="60"/>
              <w:jc w:val="center"/>
              <w:rPr>
                <w:rFonts w:ascii="Bookman Old Style" w:hAnsi="Bookman Old Style"/>
                <w:sz w:val="16"/>
                <w:szCs w:val="16"/>
                <w:lang w:val="en-US"/>
              </w:rPr>
            </w:pPr>
            <w:r>
              <w:rPr>
                <w:rFonts w:ascii="Bookman Old Style" w:hAnsi="Bookman Old Style"/>
                <w:sz w:val="16"/>
                <w:szCs w:val="16"/>
                <w:lang w:val="en-US"/>
              </w:rPr>
              <w:t>3.3</w:t>
            </w:r>
          </w:p>
        </w:tc>
        <w:tc>
          <w:tcPr>
            <w:tcW w:w="2458" w:type="dxa"/>
            <w:vMerge w:val="restart"/>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Meningkatkan upaya pemberdayaan perempuan dan perlindungan anak</w:t>
            </w: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3.3.1</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 xml:space="preserve">Indeks Pembangunan Gender </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indeks</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49,01</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3.3.2</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Indeks Pemberdayaan Gender</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indeks</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37,29</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3.3.3</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Kasus Kekerasan Dalam Rumah Tangga (KDRT)</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kasus</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12</w:t>
            </w:r>
          </w:p>
        </w:tc>
      </w:tr>
      <w:tr w:rsidR="008C1E57" w:rsidRPr="006F2F6C" w:rsidTr="00033FBF">
        <w:trPr>
          <w:trHeight w:val="411"/>
        </w:trPr>
        <w:tc>
          <w:tcPr>
            <w:tcW w:w="8080" w:type="dxa"/>
            <w:gridSpan w:val="6"/>
            <w:shd w:val="clear" w:color="auto" w:fill="D9E2F3" w:themeFill="accent5" w:themeFillTint="33"/>
            <w:vAlign w:val="center"/>
          </w:tcPr>
          <w:p w:rsidR="008C1E57" w:rsidRPr="00EC7FC6" w:rsidRDefault="008C1E57" w:rsidP="000F3D7B">
            <w:pPr>
              <w:spacing w:before="60" w:after="60"/>
              <w:rPr>
                <w:rFonts w:ascii="Bookman Old Style" w:hAnsi="Bookman Old Style"/>
                <w:sz w:val="16"/>
                <w:szCs w:val="16"/>
                <w:lang w:val="en-US"/>
              </w:rPr>
            </w:pPr>
            <w:r w:rsidRPr="00EC7FC6">
              <w:rPr>
                <w:rFonts w:ascii="Bookman Old Style" w:hAnsi="Bookman Old Style"/>
                <w:b/>
                <w:sz w:val="17"/>
                <w:szCs w:val="17"/>
                <w:lang w:val="en-US"/>
              </w:rPr>
              <w:t>Misi 4 : Mendorong pemberdayaan ekonomi kerakyatan</w:t>
            </w:r>
          </w:p>
        </w:tc>
      </w:tr>
      <w:tr w:rsidR="00306B16" w:rsidRPr="006F2F6C" w:rsidTr="00033FBF">
        <w:tc>
          <w:tcPr>
            <w:tcW w:w="517" w:type="dxa"/>
            <w:vMerge w:val="restart"/>
          </w:tcPr>
          <w:p w:rsidR="00306B16" w:rsidRDefault="00306B16" w:rsidP="000F3D7B">
            <w:pPr>
              <w:spacing w:before="60" w:after="60"/>
              <w:jc w:val="center"/>
              <w:rPr>
                <w:rFonts w:ascii="Bookman Old Style" w:hAnsi="Bookman Old Style"/>
                <w:sz w:val="16"/>
                <w:szCs w:val="16"/>
                <w:lang w:val="en-US"/>
              </w:rPr>
            </w:pPr>
            <w:r>
              <w:rPr>
                <w:rFonts w:ascii="Bookman Old Style" w:hAnsi="Bookman Old Style"/>
                <w:sz w:val="16"/>
                <w:szCs w:val="16"/>
                <w:lang w:val="en-US"/>
              </w:rPr>
              <w:t>4.1</w:t>
            </w:r>
          </w:p>
        </w:tc>
        <w:tc>
          <w:tcPr>
            <w:tcW w:w="2458" w:type="dxa"/>
            <w:vMerge w:val="restart"/>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Terwujudnya pengembangan sektor kelautan dan perikanan yang berbasis potensi unggulan</w:t>
            </w: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4.1.1</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Kontribusi sektor perikanan tangkap</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10,81</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4.1.2</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Jumlah produksi perikanan tangkap</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ton</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8.161</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4.1.3</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Nilai produksi perikanan tangkap</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juta rupiah</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97,10</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4.1.4</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Jumlah produksi perikanan budidaya</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ton</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76,77</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4.1.5</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Nilai produksi perikanan budidaya</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juta rupiah</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523,01</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4.1.6</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Cakupan jumlah masyarakat pesisir yang diberdayakan</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66,3</w:t>
            </w:r>
          </w:p>
        </w:tc>
      </w:tr>
      <w:tr w:rsidR="00306B16" w:rsidRPr="006F2F6C" w:rsidTr="00033FBF">
        <w:tc>
          <w:tcPr>
            <w:tcW w:w="517" w:type="dxa"/>
            <w:vMerge w:val="restart"/>
          </w:tcPr>
          <w:p w:rsidR="00306B16" w:rsidRDefault="00306B16" w:rsidP="000F3D7B">
            <w:pPr>
              <w:spacing w:before="60" w:after="60"/>
              <w:jc w:val="center"/>
              <w:rPr>
                <w:rFonts w:ascii="Bookman Old Style" w:hAnsi="Bookman Old Style"/>
                <w:sz w:val="16"/>
                <w:szCs w:val="16"/>
                <w:lang w:val="en-US"/>
              </w:rPr>
            </w:pPr>
            <w:r>
              <w:rPr>
                <w:rFonts w:ascii="Bookman Old Style" w:hAnsi="Bookman Old Style"/>
                <w:sz w:val="16"/>
                <w:szCs w:val="16"/>
                <w:lang w:val="en-US"/>
              </w:rPr>
              <w:t>4.2</w:t>
            </w:r>
          </w:p>
        </w:tc>
        <w:tc>
          <w:tcPr>
            <w:tcW w:w="2458" w:type="dxa"/>
            <w:vMerge w:val="restart"/>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Terwujudnya peningkatan ketersediaan bahan pangan utama dan keragaman pangan lokal</w:t>
            </w: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4.2.1</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Persentase pengeluaran penduduk untuk pangan</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68,5</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4.2.2</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Cakupan jumlah kampung mandiri dan swasembada pangan</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7,60</w:t>
            </w:r>
          </w:p>
        </w:tc>
      </w:tr>
      <w:tr w:rsidR="00133DF1" w:rsidRPr="006F2F6C" w:rsidTr="00033FBF">
        <w:tc>
          <w:tcPr>
            <w:tcW w:w="517" w:type="dxa"/>
            <w:vMerge w:val="restart"/>
          </w:tcPr>
          <w:p w:rsidR="00133DF1" w:rsidRDefault="00133DF1" w:rsidP="000F3D7B">
            <w:pPr>
              <w:spacing w:before="60" w:after="60"/>
              <w:jc w:val="center"/>
              <w:rPr>
                <w:rFonts w:ascii="Bookman Old Style" w:hAnsi="Bookman Old Style"/>
                <w:sz w:val="16"/>
                <w:szCs w:val="16"/>
                <w:lang w:val="en-US"/>
              </w:rPr>
            </w:pPr>
            <w:r>
              <w:rPr>
                <w:rFonts w:ascii="Bookman Old Style" w:hAnsi="Bookman Old Style"/>
                <w:sz w:val="16"/>
                <w:szCs w:val="16"/>
                <w:lang w:val="en-US"/>
              </w:rPr>
              <w:t>4.3</w:t>
            </w:r>
          </w:p>
        </w:tc>
        <w:tc>
          <w:tcPr>
            <w:tcW w:w="2458" w:type="dxa"/>
            <w:vMerge w:val="restart"/>
          </w:tcPr>
          <w:p w:rsidR="00133DF1" w:rsidRDefault="00133DF1" w:rsidP="000F3D7B">
            <w:pPr>
              <w:spacing w:before="60" w:after="60"/>
              <w:rPr>
                <w:rFonts w:ascii="Bookman Old Style" w:hAnsi="Bookman Old Style"/>
                <w:sz w:val="16"/>
                <w:szCs w:val="16"/>
                <w:lang w:val="en-US"/>
              </w:rPr>
            </w:pPr>
            <w:r>
              <w:rPr>
                <w:rFonts w:ascii="Bookman Old Style" w:hAnsi="Bookman Old Style"/>
                <w:sz w:val="16"/>
                <w:szCs w:val="16"/>
                <w:lang w:val="en-US"/>
              </w:rPr>
              <w:t>Terwujudnya peningkatan produktifitas hasil produksi pertanian, perkebunan dan peternakan</w:t>
            </w:r>
          </w:p>
        </w:tc>
        <w:tc>
          <w:tcPr>
            <w:tcW w:w="739" w:type="dxa"/>
          </w:tcPr>
          <w:p w:rsidR="00133DF1" w:rsidRDefault="00133DF1" w:rsidP="000F3D7B">
            <w:pPr>
              <w:spacing w:before="60" w:after="60"/>
              <w:rPr>
                <w:rFonts w:ascii="Bookman Old Style" w:hAnsi="Bookman Old Style"/>
                <w:sz w:val="16"/>
                <w:szCs w:val="16"/>
                <w:lang w:val="en-US"/>
              </w:rPr>
            </w:pPr>
            <w:r>
              <w:rPr>
                <w:rFonts w:ascii="Bookman Old Style" w:hAnsi="Bookman Old Style"/>
                <w:sz w:val="16"/>
                <w:szCs w:val="16"/>
                <w:lang w:val="en-US"/>
              </w:rPr>
              <w:t>4.3.1</w:t>
            </w:r>
          </w:p>
        </w:tc>
        <w:tc>
          <w:tcPr>
            <w:tcW w:w="2382" w:type="dxa"/>
          </w:tcPr>
          <w:p w:rsidR="00133DF1" w:rsidRDefault="00133DF1" w:rsidP="000F3D7B">
            <w:pPr>
              <w:spacing w:before="60" w:after="60"/>
              <w:rPr>
                <w:rFonts w:ascii="Bookman Old Style" w:hAnsi="Bookman Old Style"/>
                <w:sz w:val="16"/>
                <w:szCs w:val="16"/>
                <w:lang w:val="en-US"/>
              </w:rPr>
            </w:pPr>
            <w:r>
              <w:rPr>
                <w:rFonts w:ascii="Bookman Old Style" w:hAnsi="Bookman Old Style"/>
                <w:sz w:val="16"/>
                <w:szCs w:val="16"/>
                <w:lang w:val="en-US"/>
              </w:rPr>
              <w:t>Kontribusi sektor pertanian terhadap PDRB</w:t>
            </w:r>
          </w:p>
        </w:tc>
        <w:tc>
          <w:tcPr>
            <w:tcW w:w="1103" w:type="dxa"/>
          </w:tcPr>
          <w:p w:rsidR="00133DF1" w:rsidRDefault="00133DF1"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133DF1" w:rsidRDefault="00133DF1"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1,18</w:t>
            </w:r>
          </w:p>
        </w:tc>
      </w:tr>
      <w:tr w:rsidR="00133DF1" w:rsidRPr="006F2F6C" w:rsidTr="00033FBF">
        <w:tc>
          <w:tcPr>
            <w:tcW w:w="517" w:type="dxa"/>
            <w:vMerge/>
          </w:tcPr>
          <w:p w:rsidR="00133DF1" w:rsidRDefault="00133DF1" w:rsidP="000F3D7B">
            <w:pPr>
              <w:spacing w:before="60" w:after="60"/>
              <w:jc w:val="center"/>
              <w:rPr>
                <w:rFonts w:ascii="Bookman Old Style" w:hAnsi="Bookman Old Style"/>
                <w:sz w:val="16"/>
                <w:szCs w:val="16"/>
                <w:lang w:val="en-US"/>
              </w:rPr>
            </w:pPr>
          </w:p>
        </w:tc>
        <w:tc>
          <w:tcPr>
            <w:tcW w:w="2458" w:type="dxa"/>
            <w:vMerge/>
          </w:tcPr>
          <w:p w:rsidR="00133DF1" w:rsidRDefault="00133DF1" w:rsidP="000F3D7B">
            <w:pPr>
              <w:spacing w:before="60" w:after="60"/>
              <w:rPr>
                <w:rFonts w:ascii="Bookman Old Style" w:hAnsi="Bookman Old Style"/>
                <w:sz w:val="16"/>
                <w:szCs w:val="16"/>
                <w:lang w:val="en-US"/>
              </w:rPr>
            </w:pPr>
          </w:p>
        </w:tc>
        <w:tc>
          <w:tcPr>
            <w:tcW w:w="739" w:type="dxa"/>
          </w:tcPr>
          <w:p w:rsidR="00133DF1" w:rsidRDefault="00133DF1" w:rsidP="000F3D7B">
            <w:pPr>
              <w:spacing w:before="60" w:after="60"/>
              <w:rPr>
                <w:rFonts w:ascii="Bookman Old Style" w:hAnsi="Bookman Old Style"/>
                <w:sz w:val="16"/>
                <w:szCs w:val="16"/>
                <w:lang w:val="en-US"/>
              </w:rPr>
            </w:pPr>
            <w:r>
              <w:rPr>
                <w:rFonts w:ascii="Bookman Old Style" w:hAnsi="Bookman Old Style"/>
                <w:sz w:val="16"/>
                <w:szCs w:val="16"/>
                <w:lang w:val="en-US"/>
              </w:rPr>
              <w:t>4.3.2</w:t>
            </w:r>
          </w:p>
        </w:tc>
        <w:tc>
          <w:tcPr>
            <w:tcW w:w="2382" w:type="dxa"/>
          </w:tcPr>
          <w:p w:rsidR="00133DF1" w:rsidRDefault="00133DF1" w:rsidP="000F3D7B">
            <w:pPr>
              <w:spacing w:before="60" w:after="60"/>
              <w:rPr>
                <w:rFonts w:ascii="Bookman Old Style" w:hAnsi="Bookman Old Style"/>
                <w:sz w:val="16"/>
                <w:szCs w:val="16"/>
                <w:lang w:val="en-US"/>
              </w:rPr>
            </w:pPr>
            <w:r>
              <w:rPr>
                <w:rFonts w:ascii="Bookman Old Style" w:hAnsi="Bookman Old Style"/>
                <w:sz w:val="16"/>
                <w:szCs w:val="16"/>
                <w:lang w:val="en-US"/>
              </w:rPr>
              <w:t>Kontribusi sektor perkebunan terhadap PDRB</w:t>
            </w:r>
          </w:p>
        </w:tc>
        <w:tc>
          <w:tcPr>
            <w:tcW w:w="1103" w:type="dxa"/>
          </w:tcPr>
          <w:p w:rsidR="00133DF1" w:rsidRDefault="00133DF1"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133DF1" w:rsidRDefault="00133DF1"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0,32</w:t>
            </w:r>
          </w:p>
        </w:tc>
      </w:tr>
      <w:tr w:rsidR="00133DF1" w:rsidRPr="006F2F6C" w:rsidTr="00033FBF">
        <w:tc>
          <w:tcPr>
            <w:tcW w:w="517" w:type="dxa"/>
            <w:vMerge/>
          </w:tcPr>
          <w:p w:rsidR="00133DF1" w:rsidRDefault="00133DF1" w:rsidP="000F3D7B">
            <w:pPr>
              <w:spacing w:before="60" w:after="60"/>
              <w:jc w:val="center"/>
              <w:rPr>
                <w:rFonts w:ascii="Bookman Old Style" w:hAnsi="Bookman Old Style"/>
                <w:sz w:val="16"/>
                <w:szCs w:val="16"/>
                <w:lang w:val="en-US"/>
              </w:rPr>
            </w:pPr>
          </w:p>
        </w:tc>
        <w:tc>
          <w:tcPr>
            <w:tcW w:w="2458" w:type="dxa"/>
            <w:vMerge/>
          </w:tcPr>
          <w:p w:rsidR="00133DF1" w:rsidRDefault="00133DF1" w:rsidP="000F3D7B">
            <w:pPr>
              <w:spacing w:before="60" w:after="60"/>
              <w:rPr>
                <w:rFonts w:ascii="Bookman Old Style" w:hAnsi="Bookman Old Style"/>
                <w:sz w:val="16"/>
                <w:szCs w:val="16"/>
                <w:lang w:val="en-US"/>
              </w:rPr>
            </w:pPr>
          </w:p>
        </w:tc>
        <w:tc>
          <w:tcPr>
            <w:tcW w:w="739" w:type="dxa"/>
          </w:tcPr>
          <w:p w:rsidR="00133DF1" w:rsidRDefault="00133DF1" w:rsidP="000F3D7B">
            <w:pPr>
              <w:spacing w:before="60" w:after="60"/>
              <w:rPr>
                <w:rFonts w:ascii="Bookman Old Style" w:hAnsi="Bookman Old Style"/>
                <w:sz w:val="16"/>
                <w:szCs w:val="16"/>
                <w:lang w:val="en-US"/>
              </w:rPr>
            </w:pPr>
            <w:r>
              <w:rPr>
                <w:rFonts w:ascii="Bookman Old Style" w:hAnsi="Bookman Old Style"/>
                <w:sz w:val="16"/>
                <w:szCs w:val="16"/>
                <w:lang w:val="en-US"/>
              </w:rPr>
              <w:t>4.3.3</w:t>
            </w:r>
          </w:p>
        </w:tc>
        <w:tc>
          <w:tcPr>
            <w:tcW w:w="2382" w:type="dxa"/>
          </w:tcPr>
          <w:p w:rsidR="00133DF1" w:rsidRDefault="00133DF1" w:rsidP="000F3D7B">
            <w:pPr>
              <w:spacing w:before="60" w:after="60"/>
              <w:rPr>
                <w:rFonts w:ascii="Bookman Old Style" w:hAnsi="Bookman Old Style"/>
                <w:sz w:val="16"/>
                <w:szCs w:val="16"/>
                <w:lang w:val="en-US"/>
              </w:rPr>
            </w:pPr>
            <w:r>
              <w:rPr>
                <w:rFonts w:ascii="Bookman Old Style" w:hAnsi="Bookman Old Style"/>
                <w:sz w:val="16"/>
                <w:szCs w:val="16"/>
                <w:lang w:val="en-US"/>
              </w:rPr>
              <w:t>Kontribusi sektor peternakan terhadap PDRB</w:t>
            </w:r>
          </w:p>
        </w:tc>
        <w:tc>
          <w:tcPr>
            <w:tcW w:w="1103" w:type="dxa"/>
          </w:tcPr>
          <w:p w:rsidR="00133DF1" w:rsidRDefault="00133DF1"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133DF1" w:rsidRDefault="00133DF1"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0,22</w:t>
            </w:r>
          </w:p>
        </w:tc>
      </w:tr>
      <w:tr w:rsidR="00133DF1" w:rsidRPr="006F2F6C" w:rsidTr="00033FBF">
        <w:tc>
          <w:tcPr>
            <w:tcW w:w="517" w:type="dxa"/>
            <w:vMerge/>
          </w:tcPr>
          <w:p w:rsidR="00133DF1" w:rsidRDefault="00133DF1" w:rsidP="000F3D7B">
            <w:pPr>
              <w:spacing w:before="60" w:after="60"/>
              <w:jc w:val="center"/>
              <w:rPr>
                <w:rFonts w:ascii="Bookman Old Style" w:hAnsi="Bookman Old Style"/>
                <w:sz w:val="16"/>
                <w:szCs w:val="16"/>
                <w:lang w:val="en-US"/>
              </w:rPr>
            </w:pPr>
          </w:p>
        </w:tc>
        <w:tc>
          <w:tcPr>
            <w:tcW w:w="2458" w:type="dxa"/>
            <w:vMerge/>
          </w:tcPr>
          <w:p w:rsidR="00133DF1" w:rsidRDefault="00133DF1" w:rsidP="000F3D7B">
            <w:pPr>
              <w:spacing w:before="60" w:after="60"/>
              <w:rPr>
                <w:rFonts w:ascii="Bookman Old Style" w:hAnsi="Bookman Old Style"/>
                <w:sz w:val="16"/>
                <w:szCs w:val="16"/>
                <w:lang w:val="en-US"/>
              </w:rPr>
            </w:pPr>
          </w:p>
        </w:tc>
        <w:tc>
          <w:tcPr>
            <w:tcW w:w="739" w:type="dxa"/>
          </w:tcPr>
          <w:p w:rsidR="00133DF1" w:rsidRDefault="00133DF1" w:rsidP="000F3D7B">
            <w:pPr>
              <w:spacing w:before="60" w:after="60"/>
              <w:rPr>
                <w:rFonts w:ascii="Bookman Old Style" w:hAnsi="Bookman Old Style"/>
                <w:sz w:val="16"/>
                <w:szCs w:val="16"/>
                <w:lang w:val="en-US"/>
              </w:rPr>
            </w:pPr>
            <w:r>
              <w:rPr>
                <w:rFonts w:ascii="Bookman Old Style" w:hAnsi="Bookman Old Style"/>
                <w:sz w:val="16"/>
                <w:szCs w:val="16"/>
                <w:lang w:val="en-US"/>
              </w:rPr>
              <w:t>4.3.4</w:t>
            </w:r>
          </w:p>
        </w:tc>
        <w:tc>
          <w:tcPr>
            <w:tcW w:w="2382" w:type="dxa"/>
          </w:tcPr>
          <w:p w:rsidR="00133DF1" w:rsidRDefault="00133DF1" w:rsidP="000F3D7B">
            <w:pPr>
              <w:spacing w:before="60" w:after="60"/>
              <w:rPr>
                <w:rFonts w:ascii="Bookman Old Style" w:hAnsi="Bookman Old Style"/>
                <w:sz w:val="16"/>
                <w:szCs w:val="16"/>
                <w:lang w:val="en-US"/>
              </w:rPr>
            </w:pPr>
            <w:r>
              <w:rPr>
                <w:rFonts w:ascii="Bookman Old Style" w:hAnsi="Bookman Old Style"/>
                <w:sz w:val="16"/>
                <w:szCs w:val="16"/>
                <w:lang w:val="en-US"/>
              </w:rPr>
              <w:t>Kontribusi sektor kehutanan terhadap PDRB</w:t>
            </w:r>
          </w:p>
        </w:tc>
        <w:tc>
          <w:tcPr>
            <w:tcW w:w="1103" w:type="dxa"/>
          </w:tcPr>
          <w:p w:rsidR="00133DF1" w:rsidRDefault="00133DF1"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133DF1" w:rsidRDefault="00133DF1"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5,09</w:t>
            </w:r>
          </w:p>
        </w:tc>
      </w:tr>
      <w:tr w:rsidR="00133DF1" w:rsidRPr="006F2F6C" w:rsidTr="00033FBF">
        <w:tc>
          <w:tcPr>
            <w:tcW w:w="517" w:type="dxa"/>
            <w:vMerge/>
          </w:tcPr>
          <w:p w:rsidR="00133DF1" w:rsidRDefault="00133DF1" w:rsidP="000F3D7B">
            <w:pPr>
              <w:spacing w:before="60" w:after="60"/>
              <w:jc w:val="center"/>
              <w:rPr>
                <w:rFonts w:ascii="Bookman Old Style" w:hAnsi="Bookman Old Style"/>
                <w:sz w:val="16"/>
                <w:szCs w:val="16"/>
                <w:lang w:val="en-US"/>
              </w:rPr>
            </w:pPr>
          </w:p>
        </w:tc>
        <w:tc>
          <w:tcPr>
            <w:tcW w:w="2458" w:type="dxa"/>
            <w:vMerge/>
          </w:tcPr>
          <w:p w:rsidR="00133DF1" w:rsidRDefault="00133DF1" w:rsidP="000F3D7B">
            <w:pPr>
              <w:spacing w:before="60" w:after="60"/>
              <w:rPr>
                <w:rFonts w:ascii="Bookman Old Style" w:hAnsi="Bookman Old Style"/>
                <w:sz w:val="16"/>
                <w:szCs w:val="16"/>
                <w:lang w:val="en-US"/>
              </w:rPr>
            </w:pPr>
          </w:p>
        </w:tc>
        <w:tc>
          <w:tcPr>
            <w:tcW w:w="739" w:type="dxa"/>
          </w:tcPr>
          <w:p w:rsidR="00133DF1" w:rsidRDefault="00133DF1" w:rsidP="000F3D7B">
            <w:pPr>
              <w:spacing w:before="60" w:after="60"/>
              <w:rPr>
                <w:rFonts w:ascii="Bookman Old Style" w:hAnsi="Bookman Old Style"/>
                <w:sz w:val="16"/>
                <w:szCs w:val="16"/>
                <w:lang w:val="en-US"/>
              </w:rPr>
            </w:pPr>
            <w:r>
              <w:rPr>
                <w:rFonts w:ascii="Bookman Old Style" w:hAnsi="Bookman Old Style"/>
                <w:sz w:val="16"/>
                <w:szCs w:val="16"/>
                <w:lang w:val="en-US"/>
              </w:rPr>
              <w:t>4.3.4</w:t>
            </w:r>
          </w:p>
        </w:tc>
        <w:tc>
          <w:tcPr>
            <w:tcW w:w="2382" w:type="dxa"/>
          </w:tcPr>
          <w:p w:rsidR="00133DF1" w:rsidRDefault="00133DF1" w:rsidP="000F3D7B">
            <w:pPr>
              <w:spacing w:before="60" w:after="60"/>
              <w:rPr>
                <w:rFonts w:ascii="Bookman Old Style" w:hAnsi="Bookman Old Style"/>
                <w:sz w:val="16"/>
                <w:szCs w:val="16"/>
                <w:lang w:val="en-US"/>
              </w:rPr>
            </w:pPr>
            <w:r>
              <w:rPr>
                <w:rFonts w:ascii="Bookman Old Style" w:hAnsi="Bookman Old Style"/>
                <w:sz w:val="16"/>
                <w:szCs w:val="16"/>
                <w:lang w:val="en-US"/>
              </w:rPr>
              <w:t>Rasio jumlah penyuluh pertanian terhadap total petani</w:t>
            </w:r>
          </w:p>
        </w:tc>
        <w:tc>
          <w:tcPr>
            <w:tcW w:w="1103" w:type="dxa"/>
          </w:tcPr>
          <w:p w:rsidR="00133DF1" w:rsidRDefault="00133DF1"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133DF1" w:rsidRDefault="00133DF1"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3,88</w:t>
            </w:r>
          </w:p>
        </w:tc>
      </w:tr>
      <w:tr w:rsidR="00133DF1" w:rsidRPr="006F2F6C" w:rsidTr="00033FBF">
        <w:tc>
          <w:tcPr>
            <w:tcW w:w="517" w:type="dxa"/>
            <w:vMerge/>
          </w:tcPr>
          <w:p w:rsidR="00133DF1" w:rsidRDefault="00133DF1" w:rsidP="000F3D7B">
            <w:pPr>
              <w:spacing w:before="60" w:after="60"/>
              <w:jc w:val="center"/>
              <w:rPr>
                <w:rFonts w:ascii="Bookman Old Style" w:hAnsi="Bookman Old Style"/>
                <w:sz w:val="16"/>
                <w:szCs w:val="16"/>
                <w:lang w:val="en-US"/>
              </w:rPr>
            </w:pPr>
          </w:p>
        </w:tc>
        <w:tc>
          <w:tcPr>
            <w:tcW w:w="2458" w:type="dxa"/>
            <w:vMerge/>
          </w:tcPr>
          <w:p w:rsidR="00133DF1" w:rsidRDefault="00133DF1" w:rsidP="000F3D7B">
            <w:pPr>
              <w:spacing w:before="60" w:after="60"/>
              <w:rPr>
                <w:rFonts w:ascii="Bookman Old Style" w:hAnsi="Bookman Old Style"/>
                <w:sz w:val="16"/>
                <w:szCs w:val="16"/>
                <w:lang w:val="en-US"/>
              </w:rPr>
            </w:pPr>
          </w:p>
        </w:tc>
        <w:tc>
          <w:tcPr>
            <w:tcW w:w="739" w:type="dxa"/>
          </w:tcPr>
          <w:p w:rsidR="00133DF1" w:rsidRDefault="00133DF1" w:rsidP="000F3D7B">
            <w:pPr>
              <w:spacing w:before="60" w:after="60"/>
              <w:rPr>
                <w:rFonts w:ascii="Bookman Old Style" w:hAnsi="Bookman Old Style"/>
                <w:sz w:val="16"/>
                <w:szCs w:val="16"/>
                <w:lang w:val="en-US"/>
              </w:rPr>
            </w:pPr>
            <w:r>
              <w:rPr>
                <w:rFonts w:ascii="Bookman Old Style" w:hAnsi="Bookman Old Style"/>
                <w:sz w:val="16"/>
                <w:szCs w:val="16"/>
                <w:lang w:val="en-US"/>
              </w:rPr>
              <w:t>4.3.5</w:t>
            </w:r>
          </w:p>
        </w:tc>
        <w:tc>
          <w:tcPr>
            <w:tcW w:w="2382" w:type="dxa"/>
          </w:tcPr>
          <w:p w:rsidR="00133DF1" w:rsidRDefault="00133DF1" w:rsidP="000F3D7B">
            <w:pPr>
              <w:spacing w:before="60" w:after="60"/>
              <w:rPr>
                <w:rFonts w:ascii="Bookman Old Style" w:hAnsi="Bookman Old Style"/>
                <w:sz w:val="16"/>
                <w:szCs w:val="16"/>
                <w:lang w:val="en-US"/>
              </w:rPr>
            </w:pPr>
            <w:r>
              <w:rPr>
                <w:rFonts w:ascii="Bookman Old Style" w:hAnsi="Bookman Old Style"/>
                <w:sz w:val="16"/>
                <w:szCs w:val="16"/>
                <w:lang w:val="en-US"/>
              </w:rPr>
              <w:t>Cakupan jumlah kampung tangguh yang diberdayakan</w:t>
            </w:r>
          </w:p>
        </w:tc>
        <w:tc>
          <w:tcPr>
            <w:tcW w:w="1103" w:type="dxa"/>
          </w:tcPr>
          <w:p w:rsidR="00133DF1" w:rsidRDefault="00133DF1"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133DF1" w:rsidRDefault="00133DF1"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29,21</w:t>
            </w:r>
          </w:p>
        </w:tc>
      </w:tr>
      <w:tr w:rsidR="00133DF1" w:rsidRPr="006F2F6C" w:rsidTr="00033FBF">
        <w:tc>
          <w:tcPr>
            <w:tcW w:w="517" w:type="dxa"/>
            <w:vMerge/>
          </w:tcPr>
          <w:p w:rsidR="00133DF1" w:rsidRDefault="00133DF1" w:rsidP="000F3D7B">
            <w:pPr>
              <w:spacing w:before="60" w:after="60"/>
              <w:jc w:val="center"/>
              <w:rPr>
                <w:rFonts w:ascii="Bookman Old Style" w:hAnsi="Bookman Old Style"/>
                <w:sz w:val="16"/>
                <w:szCs w:val="16"/>
                <w:lang w:val="en-US"/>
              </w:rPr>
            </w:pPr>
          </w:p>
        </w:tc>
        <w:tc>
          <w:tcPr>
            <w:tcW w:w="2458" w:type="dxa"/>
            <w:vMerge/>
          </w:tcPr>
          <w:p w:rsidR="00133DF1" w:rsidRDefault="00133DF1" w:rsidP="000F3D7B">
            <w:pPr>
              <w:spacing w:before="60" w:after="60"/>
              <w:rPr>
                <w:rFonts w:ascii="Bookman Old Style" w:hAnsi="Bookman Old Style"/>
                <w:sz w:val="16"/>
                <w:szCs w:val="16"/>
                <w:lang w:val="en-US"/>
              </w:rPr>
            </w:pPr>
          </w:p>
        </w:tc>
        <w:tc>
          <w:tcPr>
            <w:tcW w:w="739" w:type="dxa"/>
          </w:tcPr>
          <w:p w:rsidR="00133DF1" w:rsidRDefault="00133DF1" w:rsidP="000F3D7B">
            <w:pPr>
              <w:spacing w:before="60" w:after="60"/>
              <w:rPr>
                <w:rFonts w:ascii="Bookman Old Style" w:hAnsi="Bookman Old Style"/>
                <w:sz w:val="16"/>
                <w:szCs w:val="16"/>
                <w:lang w:val="en-US"/>
              </w:rPr>
            </w:pPr>
            <w:r>
              <w:rPr>
                <w:rFonts w:ascii="Bookman Old Style" w:hAnsi="Bookman Old Style"/>
                <w:sz w:val="16"/>
                <w:szCs w:val="16"/>
                <w:lang w:val="en-US"/>
              </w:rPr>
              <w:t>4.3.6</w:t>
            </w:r>
          </w:p>
        </w:tc>
        <w:tc>
          <w:tcPr>
            <w:tcW w:w="2382" w:type="dxa"/>
          </w:tcPr>
          <w:p w:rsidR="00133DF1" w:rsidRDefault="00133DF1" w:rsidP="000F3D7B">
            <w:pPr>
              <w:spacing w:before="60" w:after="60"/>
              <w:rPr>
                <w:rFonts w:ascii="Bookman Old Style" w:hAnsi="Bookman Old Style"/>
                <w:sz w:val="16"/>
                <w:szCs w:val="16"/>
                <w:lang w:val="en-US"/>
              </w:rPr>
            </w:pPr>
            <w:r>
              <w:rPr>
                <w:rFonts w:ascii="Bookman Old Style" w:hAnsi="Bookman Old Style"/>
                <w:sz w:val="16"/>
                <w:szCs w:val="16"/>
                <w:lang w:val="en-US"/>
              </w:rPr>
              <w:t>Cakupan jumlah petani yang ditingkatkan kapasitasnya melalui pelatihan maupun magang</w:t>
            </w:r>
          </w:p>
        </w:tc>
        <w:tc>
          <w:tcPr>
            <w:tcW w:w="1103" w:type="dxa"/>
          </w:tcPr>
          <w:p w:rsidR="00133DF1" w:rsidRDefault="00133DF1"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133DF1" w:rsidRDefault="00133DF1"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42,60</w:t>
            </w:r>
          </w:p>
        </w:tc>
      </w:tr>
      <w:tr w:rsidR="00133DF1" w:rsidRPr="006F2F6C" w:rsidTr="00033FBF">
        <w:tc>
          <w:tcPr>
            <w:tcW w:w="517" w:type="dxa"/>
            <w:vMerge/>
          </w:tcPr>
          <w:p w:rsidR="00133DF1" w:rsidRDefault="00133DF1" w:rsidP="000F3D7B">
            <w:pPr>
              <w:spacing w:before="60" w:after="60"/>
              <w:jc w:val="center"/>
              <w:rPr>
                <w:rFonts w:ascii="Bookman Old Style" w:hAnsi="Bookman Old Style"/>
                <w:sz w:val="16"/>
                <w:szCs w:val="16"/>
                <w:lang w:val="en-US"/>
              </w:rPr>
            </w:pPr>
          </w:p>
        </w:tc>
        <w:tc>
          <w:tcPr>
            <w:tcW w:w="2458" w:type="dxa"/>
            <w:vMerge/>
          </w:tcPr>
          <w:p w:rsidR="00133DF1" w:rsidRDefault="00133DF1" w:rsidP="000F3D7B">
            <w:pPr>
              <w:spacing w:before="60" w:after="60"/>
              <w:rPr>
                <w:rFonts w:ascii="Bookman Old Style" w:hAnsi="Bookman Old Style"/>
                <w:sz w:val="16"/>
                <w:szCs w:val="16"/>
                <w:lang w:val="en-US"/>
              </w:rPr>
            </w:pPr>
          </w:p>
        </w:tc>
        <w:tc>
          <w:tcPr>
            <w:tcW w:w="739" w:type="dxa"/>
          </w:tcPr>
          <w:p w:rsidR="00133DF1" w:rsidRDefault="00133DF1" w:rsidP="000F3D7B">
            <w:pPr>
              <w:spacing w:before="60" w:after="60"/>
              <w:rPr>
                <w:rFonts w:ascii="Bookman Old Style" w:hAnsi="Bookman Old Style"/>
                <w:sz w:val="16"/>
                <w:szCs w:val="16"/>
                <w:lang w:val="en-US"/>
              </w:rPr>
            </w:pPr>
            <w:r>
              <w:rPr>
                <w:rFonts w:ascii="Bookman Old Style" w:hAnsi="Bookman Old Style"/>
                <w:sz w:val="16"/>
                <w:szCs w:val="16"/>
                <w:lang w:val="en-US"/>
              </w:rPr>
              <w:t>4.3.7</w:t>
            </w:r>
          </w:p>
        </w:tc>
        <w:tc>
          <w:tcPr>
            <w:tcW w:w="2382" w:type="dxa"/>
          </w:tcPr>
          <w:p w:rsidR="00133DF1" w:rsidRDefault="00133DF1" w:rsidP="000F3D7B">
            <w:pPr>
              <w:spacing w:before="60" w:after="60"/>
              <w:rPr>
                <w:rFonts w:ascii="Bookman Old Style" w:hAnsi="Bookman Old Style"/>
                <w:sz w:val="16"/>
                <w:szCs w:val="16"/>
                <w:lang w:val="en-US"/>
              </w:rPr>
            </w:pPr>
            <w:r>
              <w:rPr>
                <w:rFonts w:ascii="Bookman Old Style" w:hAnsi="Bookman Old Style"/>
                <w:sz w:val="16"/>
                <w:szCs w:val="16"/>
                <w:lang w:val="en-US"/>
              </w:rPr>
              <w:t xml:space="preserve">Cakupan jumlah kelompok petani dan aparatur yang </w:t>
            </w:r>
            <w:r>
              <w:rPr>
                <w:rFonts w:ascii="Bookman Old Style" w:hAnsi="Bookman Old Style"/>
                <w:sz w:val="16"/>
                <w:szCs w:val="16"/>
                <w:lang w:val="en-US"/>
              </w:rPr>
              <w:lastRenderedPageBreak/>
              <w:t>mendapatkan program peningkatan kapasitas</w:t>
            </w:r>
          </w:p>
        </w:tc>
        <w:tc>
          <w:tcPr>
            <w:tcW w:w="1103" w:type="dxa"/>
          </w:tcPr>
          <w:p w:rsidR="00133DF1" w:rsidRDefault="00133DF1"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lastRenderedPageBreak/>
              <w:t>persen</w:t>
            </w:r>
          </w:p>
        </w:tc>
        <w:tc>
          <w:tcPr>
            <w:tcW w:w="881" w:type="dxa"/>
          </w:tcPr>
          <w:p w:rsidR="00133DF1" w:rsidRDefault="00133DF1"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39,03</w:t>
            </w:r>
          </w:p>
        </w:tc>
      </w:tr>
      <w:tr w:rsidR="00306B16" w:rsidRPr="006F2F6C" w:rsidTr="00033FBF">
        <w:tc>
          <w:tcPr>
            <w:tcW w:w="517" w:type="dxa"/>
            <w:vMerge w:val="restart"/>
          </w:tcPr>
          <w:p w:rsidR="00306B16" w:rsidRDefault="00306B16" w:rsidP="000F3D7B">
            <w:pPr>
              <w:spacing w:before="60" w:after="60"/>
              <w:jc w:val="center"/>
              <w:rPr>
                <w:rFonts w:ascii="Bookman Old Style" w:hAnsi="Bookman Old Style"/>
                <w:sz w:val="16"/>
                <w:szCs w:val="16"/>
                <w:lang w:val="en-US"/>
              </w:rPr>
            </w:pPr>
            <w:r>
              <w:rPr>
                <w:rFonts w:ascii="Bookman Old Style" w:hAnsi="Bookman Old Style"/>
                <w:sz w:val="16"/>
                <w:szCs w:val="16"/>
                <w:lang w:val="en-US"/>
              </w:rPr>
              <w:lastRenderedPageBreak/>
              <w:t>4.4</w:t>
            </w:r>
          </w:p>
        </w:tc>
        <w:tc>
          <w:tcPr>
            <w:tcW w:w="2458" w:type="dxa"/>
            <w:vMerge w:val="restart"/>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Meningkatkan pemberdayaan Koperasi dan Usaha Kecil Menengah dalam mendukung perekonomian masyarakat</w:t>
            </w: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4.4.1</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Kontribusi sektor perindustrian terhadap PDRB</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2,88</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4.4.2</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Kontribusi sektor perdagangan terhadap PDRB</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7,94</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4.4.3</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Jumlah koperasi aktif</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unit</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80</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4.4.4</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Jumlah anggota koperasi yang aktif</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orang</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2.217</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4.4.5</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Cakupan jumlah wirausaha baru yang dibina</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100</w:t>
            </w:r>
          </w:p>
        </w:tc>
      </w:tr>
      <w:tr w:rsidR="00306B16" w:rsidRPr="006F2F6C" w:rsidTr="00033FBF">
        <w:tc>
          <w:tcPr>
            <w:tcW w:w="517" w:type="dxa"/>
            <w:vMerge w:val="restart"/>
          </w:tcPr>
          <w:p w:rsidR="00306B16" w:rsidRDefault="00306B16" w:rsidP="000F3D7B">
            <w:pPr>
              <w:spacing w:before="60" w:after="60"/>
              <w:jc w:val="center"/>
              <w:rPr>
                <w:rFonts w:ascii="Bookman Old Style" w:hAnsi="Bookman Old Style"/>
                <w:sz w:val="16"/>
                <w:szCs w:val="16"/>
                <w:lang w:val="en-US"/>
              </w:rPr>
            </w:pPr>
            <w:r>
              <w:rPr>
                <w:rFonts w:ascii="Bookman Old Style" w:hAnsi="Bookman Old Style"/>
                <w:sz w:val="16"/>
                <w:szCs w:val="16"/>
                <w:lang w:val="en-US"/>
              </w:rPr>
              <w:t>4.5</w:t>
            </w:r>
          </w:p>
        </w:tc>
        <w:tc>
          <w:tcPr>
            <w:tcW w:w="2458" w:type="dxa"/>
            <w:vMerge w:val="restart"/>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Terwujudnya masyarakat Asmat sadar budaya dan wisata dalam rangka perwujudan Kabupaten Asmat sebagai daerah tujuan wisata minat khusus</w:t>
            </w: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4.5.1</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Jumlah kunjungan wisatawan domestik</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orang</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1.536</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4.5.2</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Jumlah kunjungan wisatawan asing</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orang</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443</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4.5.3</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Rata-rata lama tinggal wisatawan domestik</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hari</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4</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4.5.4</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Rata-rata lama tinggal wisatawan asing</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hari</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3</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4.5.5</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Cakupan jumlah kelompok ukir yang dibina</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35,89</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4.5.6</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Jumlah destinasi wisata yang dikembangkan</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objek</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4</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4.5.7</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Jumlah kampung wisata yang dikembangkan melalui kemitraan</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kampung</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7</w:t>
            </w:r>
          </w:p>
        </w:tc>
      </w:tr>
      <w:tr w:rsidR="00306B16" w:rsidRPr="006F2F6C" w:rsidTr="00033FBF">
        <w:trPr>
          <w:trHeight w:val="469"/>
        </w:trPr>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4.5.8</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Cakupan jumlah kelompok seni dan budaya yang difasilitasi</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47,90</w:t>
            </w:r>
          </w:p>
        </w:tc>
      </w:tr>
      <w:tr w:rsidR="001E28D5" w:rsidRPr="006F2F6C" w:rsidTr="00033FBF">
        <w:trPr>
          <w:trHeight w:val="331"/>
        </w:trPr>
        <w:tc>
          <w:tcPr>
            <w:tcW w:w="8080" w:type="dxa"/>
            <w:gridSpan w:val="6"/>
            <w:shd w:val="clear" w:color="auto" w:fill="D9E2F3" w:themeFill="accent5" w:themeFillTint="33"/>
            <w:vAlign w:val="center"/>
          </w:tcPr>
          <w:p w:rsidR="001E28D5" w:rsidRPr="00EC7FC6" w:rsidRDefault="001E28D5" w:rsidP="000F3D7B">
            <w:pPr>
              <w:spacing w:before="60" w:after="60"/>
              <w:rPr>
                <w:rFonts w:ascii="Bookman Old Style" w:hAnsi="Bookman Old Style"/>
                <w:sz w:val="16"/>
                <w:szCs w:val="16"/>
                <w:lang w:val="en-US"/>
              </w:rPr>
            </w:pPr>
            <w:r w:rsidRPr="00EC7FC6">
              <w:rPr>
                <w:rFonts w:ascii="Bookman Old Style" w:hAnsi="Bookman Old Style"/>
                <w:b/>
                <w:sz w:val="17"/>
                <w:szCs w:val="17"/>
                <w:lang w:val="en-US"/>
              </w:rPr>
              <w:t>Misi 5 : Mempercepat pembangunan infrastruktur dan memperluas lapangan kerja</w:t>
            </w:r>
          </w:p>
        </w:tc>
      </w:tr>
      <w:tr w:rsidR="00306B16" w:rsidRPr="006F2F6C" w:rsidTr="00033FBF">
        <w:tc>
          <w:tcPr>
            <w:tcW w:w="517" w:type="dxa"/>
            <w:vMerge w:val="restart"/>
          </w:tcPr>
          <w:p w:rsidR="00306B16" w:rsidRDefault="00306B16" w:rsidP="000F3D7B">
            <w:pPr>
              <w:spacing w:before="60" w:after="60"/>
              <w:jc w:val="center"/>
              <w:rPr>
                <w:rFonts w:ascii="Bookman Old Style" w:hAnsi="Bookman Old Style"/>
                <w:sz w:val="16"/>
                <w:szCs w:val="16"/>
                <w:lang w:val="en-US"/>
              </w:rPr>
            </w:pPr>
            <w:r>
              <w:rPr>
                <w:rFonts w:ascii="Bookman Old Style" w:hAnsi="Bookman Old Style"/>
                <w:sz w:val="16"/>
                <w:szCs w:val="16"/>
                <w:lang w:val="en-US"/>
              </w:rPr>
              <w:t>5.1</w:t>
            </w:r>
          </w:p>
        </w:tc>
        <w:tc>
          <w:tcPr>
            <w:tcW w:w="2458" w:type="dxa"/>
            <w:vMerge w:val="restart"/>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Terwujudnya peningkatan kualitas perencanaan, pemanfaatan dan pengendalian tata ruang wilayah secara konsisten</w:t>
            </w: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5.1.1</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Persentase ketaatan penduduk terhadap RTRW</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35,00</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5.1.2</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Persentase luas kawasan yang sudah dibangun sesuai dengan peruntukannya</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20</w:t>
            </w:r>
          </w:p>
        </w:tc>
      </w:tr>
      <w:tr w:rsidR="00306B16" w:rsidRPr="006F2F6C" w:rsidTr="00033FBF">
        <w:tc>
          <w:tcPr>
            <w:tcW w:w="517" w:type="dxa"/>
            <w:vMerge w:val="restart"/>
          </w:tcPr>
          <w:p w:rsidR="00306B16" w:rsidRDefault="00306B16" w:rsidP="000F3D7B">
            <w:pPr>
              <w:spacing w:before="60" w:after="60"/>
              <w:jc w:val="center"/>
              <w:rPr>
                <w:rFonts w:ascii="Bookman Old Style" w:hAnsi="Bookman Old Style"/>
                <w:sz w:val="16"/>
                <w:szCs w:val="16"/>
                <w:lang w:val="en-US"/>
              </w:rPr>
            </w:pPr>
            <w:r>
              <w:rPr>
                <w:rFonts w:ascii="Bookman Old Style" w:hAnsi="Bookman Old Style"/>
                <w:sz w:val="16"/>
                <w:szCs w:val="16"/>
                <w:lang w:val="en-US"/>
              </w:rPr>
              <w:t>5.2</w:t>
            </w:r>
          </w:p>
        </w:tc>
        <w:tc>
          <w:tcPr>
            <w:tcW w:w="2458" w:type="dxa"/>
            <w:vMerge w:val="restart"/>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Terwujudnya peningkatan ketersediaan infrastruktur pengairan yang berkualitas dan merata</w:t>
            </w: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5.2.1</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Persentase jaringan irigasi yang dimanfaatkan sesuai fungsi</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40</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5.2.2</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Persentase sarana pengairan dan air minum yang berfungsi dengan baik</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6,54</w:t>
            </w:r>
          </w:p>
        </w:tc>
      </w:tr>
      <w:tr w:rsidR="00306B16" w:rsidRPr="006F2F6C" w:rsidTr="00033FBF">
        <w:tc>
          <w:tcPr>
            <w:tcW w:w="517" w:type="dxa"/>
            <w:vMerge w:val="restart"/>
          </w:tcPr>
          <w:p w:rsidR="00306B16" w:rsidRDefault="00306B16" w:rsidP="000F3D7B">
            <w:pPr>
              <w:spacing w:before="60" w:after="60"/>
              <w:jc w:val="center"/>
              <w:rPr>
                <w:rFonts w:ascii="Bookman Old Style" w:hAnsi="Bookman Old Style"/>
                <w:sz w:val="16"/>
                <w:szCs w:val="16"/>
                <w:lang w:val="en-US"/>
              </w:rPr>
            </w:pPr>
            <w:r>
              <w:rPr>
                <w:rFonts w:ascii="Bookman Old Style" w:hAnsi="Bookman Old Style"/>
                <w:sz w:val="16"/>
                <w:szCs w:val="16"/>
                <w:lang w:val="en-US"/>
              </w:rPr>
              <w:t>5.3</w:t>
            </w:r>
          </w:p>
        </w:tc>
        <w:tc>
          <w:tcPr>
            <w:tcW w:w="2458" w:type="dxa"/>
            <w:vMerge w:val="restart"/>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Terwujudnya peningkatan kualitas jalan dan jembatan</w:t>
            </w: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5.3.1</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Persentase peningkatan panjang jalan per tahun</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12,74</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5.3.2</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Persentase jalan dalam kondisi baik</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83,22</w:t>
            </w:r>
          </w:p>
        </w:tc>
      </w:tr>
      <w:tr w:rsidR="00306B16" w:rsidRPr="006F2F6C" w:rsidTr="00033FBF">
        <w:tc>
          <w:tcPr>
            <w:tcW w:w="517" w:type="dxa"/>
            <w:vMerge w:val="restart"/>
          </w:tcPr>
          <w:p w:rsidR="00306B16" w:rsidRDefault="00306B16" w:rsidP="000F3D7B">
            <w:pPr>
              <w:spacing w:before="60" w:after="60"/>
              <w:jc w:val="center"/>
              <w:rPr>
                <w:rFonts w:ascii="Bookman Old Style" w:hAnsi="Bookman Old Style"/>
                <w:sz w:val="16"/>
                <w:szCs w:val="16"/>
                <w:lang w:val="en-US"/>
              </w:rPr>
            </w:pPr>
            <w:r>
              <w:rPr>
                <w:rFonts w:ascii="Bookman Old Style" w:hAnsi="Bookman Old Style"/>
                <w:sz w:val="16"/>
                <w:szCs w:val="16"/>
                <w:lang w:val="en-US"/>
              </w:rPr>
              <w:lastRenderedPageBreak/>
              <w:t>5.4</w:t>
            </w:r>
          </w:p>
        </w:tc>
        <w:tc>
          <w:tcPr>
            <w:tcW w:w="2458" w:type="dxa"/>
            <w:vMerge w:val="restart"/>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Terwujudnya pemukiman yang layak huni</w:t>
            </w: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5.4.1</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Persentase penduduk dengan perumahan yang layak huni</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26,54</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5.4.2</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Persentase rumah dengan lantai bukan tanah</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98,35</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5.4.3</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Persentase rumah dengan atap yang layak</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24,98</w:t>
            </w:r>
          </w:p>
        </w:tc>
      </w:tr>
      <w:tr w:rsidR="00133DF1" w:rsidRPr="006F2F6C" w:rsidTr="00033FBF">
        <w:tc>
          <w:tcPr>
            <w:tcW w:w="517" w:type="dxa"/>
            <w:vMerge w:val="restart"/>
          </w:tcPr>
          <w:p w:rsidR="00133DF1" w:rsidRDefault="00133DF1" w:rsidP="000F3D7B">
            <w:pPr>
              <w:spacing w:before="60" w:after="60"/>
              <w:jc w:val="center"/>
              <w:rPr>
                <w:rFonts w:ascii="Bookman Old Style" w:hAnsi="Bookman Old Style"/>
                <w:sz w:val="16"/>
                <w:szCs w:val="16"/>
                <w:lang w:val="en-US"/>
              </w:rPr>
            </w:pPr>
            <w:r>
              <w:rPr>
                <w:rFonts w:ascii="Bookman Old Style" w:hAnsi="Bookman Old Style"/>
                <w:sz w:val="16"/>
                <w:szCs w:val="16"/>
                <w:lang w:val="en-US"/>
              </w:rPr>
              <w:t>5.5</w:t>
            </w:r>
          </w:p>
        </w:tc>
        <w:tc>
          <w:tcPr>
            <w:tcW w:w="2458" w:type="dxa"/>
            <w:vMerge w:val="restart"/>
          </w:tcPr>
          <w:p w:rsidR="00133DF1" w:rsidRDefault="00133DF1" w:rsidP="000F3D7B">
            <w:pPr>
              <w:spacing w:before="60" w:after="60"/>
              <w:rPr>
                <w:rFonts w:ascii="Bookman Old Style" w:hAnsi="Bookman Old Style"/>
                <w:sz w:val="16"/>
                <w:szCs w:val="16"/>
                <w:lang w:val="en-US"/>
              </w:rPr>
            </w:pPr>
            <w:r>
              <w:rPr>
                <w:rFonts w:ascii="Bookman Old Style" w:hAnsi="Bookman Old Style"/>
                <w:sz w:val="16"/>
                <w:szCs w:val="16"/>
                <w:lang w:val="en-US"/>
              </w:rPr>
              <w:t>Terwujudnya peningkatan ketersedian infrastruktur perhubungan darat, laut dan udara guna memperlancar arus orang dan barang yang masuk</w:t>
            </w:r>
          </w:p>
        </w:tc>
        <w:tc>
          <w:tcPr>
            <w:tcW w:w="739" w:type="dxa"/>
          </w:tcPr>
          <w:p w:rsidR="00133DF1" w:rsidRDefault="00133DF1" w:rsidP="000F3D7B">
            <w:pPr>
              <w:spacing w:before="60" w:after="60"/>
              <w:rPr>
                <w:rFonts w:ascii="Bookman Old Style" w:hAnsi="Bookman Old Style"/>
                <w:sz w:val="16"/>
                <w:szCs w:val="16"/>
                <w:lang w:val="en-US"/>
              </w:rPr>
            </w:pPr>
            <w:r>
              <w:rPr>
                <w:rFonts w:ascii="Bookman Old Style" w:hAnsi="Bookman Old Style"/>
                <w:sz w:val="16"/>
                <w:szCs w:val="16"/>
                <w:lang w:val="en-US"/>
              </w:rPr>
              <w:t>5.5.1</w:t>
            </w:r>
          </w:p>
        </w:tc>
        <w:tc>
          <w:tcPr>
            <w:tcW w:w="2382" w:type="dxa"/>
          </w:tcPr>
          <w:p w:rsidR="00133DF1" w:rsidRDefault="00133DF1" w:rsidP="000F3D7B">
            <w:pPr>
              <w:spacing w:before="60" w:after="60"/>
              <w:rPr>
                <w:rFonts w:ascii="Bookman Old Style" w:hAnsi="Bookman Old Style"/>
                <w:sz w:val="16"/>
                <w:szCs w:val="16"/>
                <w:lang w:val="en-US"/>
              </w:rPr>
            </w:pPr>
            <w:r>
              <w:rPr>
                <w:rFonts w:ascii="Bookman Old Style" w:hAnsi="Bookman Old Style"/>
                <w:sz w:val="16"/>
                <w:szCs w:val="16"/>
                <w:lang w:val="en-US"/>
              </w:rPr>
              <w:t>Cakupan kecukupan sarana transportasi</w:t>
            </w:r>
          </w:p>
        </w:tc>
        <w:tc>
          <w:tcPr>
            <w:tcW w:w="1103" w:type="dxa"/>
          </w:tcPr>
          <w:p w:rsidR="00133DF1" w:rsidRDefault="00133DF1"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133DF1" w:rsidRDefault="00133DF1"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45,90</w:t>
            </w:r>
          </w:p>
        </w:tc>
      </w:tr>
      <w:tr w:rsidR="00133DF1" w:rsidRPr="006F2F6C" w:rsidTr="00033FBF">
        <w:tc>
          <w:tcPr>
            <w:tcW w:w="517" w:type="dxa"/>
            <w:vMerge/>
          </w:tcPr>
          <w:p w:rsidR="00133DF1" w:rsidRDefault="00133DF1" w:rsidP="000F3D7B">
            <w:pPr>
              <w:spacing w:before="60" w:after="60"/>
              <w:jc w:val="center"/>
              <w:rPr>
                <w:rFonts w:ascii="Bookman Old Style" w:hAnsi="Bookman Old Style"/>
                <w:sz w:val="16"/>
                <w:szCs w:val="16"/>
                <w:lang w:val="en-US"/>
              </w:rPr>
            </w:pPr>
          </w:p>
        </w:tc>
        <w:tc>
          <w:tcPr>
            <w:tcW w:w="2458" w:type="dxa"/>
            <w:vMerge/>
          </w:tcPr>
          <w:p w:rsidR="00133DF1" w:rsidRDefault="00133DF1" w:rsidP="000F3D7B">
            <w:pPr>
              <w:spacing w:before="60" w:after="60"/>
              <w:rPr>
                <w:rFonts w:ascii="Bookman Old Style" w:hAnsi="Bookman Old Style"/>
                <w:sz w:val="16"/>
                <w:szCs w:val="16"/>
                <w:lang w:val="en-US"/>
              </w:rPr>
            </w:pPr>
          </w:p>
        </w:tc>
        <w:tc>
          <w:tcPr>
            <w:tcW w:w="739" w:type="dxa"/>
          </w:tcPr>
          <w:p w:rsidR="00133DF1" w:rsidRDefault="00133DF1" w:rsidP="000F3D7B">
            <w:pPr>
              <w:spacing w:before="60" w:after="60"/>
              <w:rPr>
                <w:rFonts w:ascii="Bookman Old Style" w:hAnsi="Bookman Old Style"/>
                <w:sz w:val="16"/>
                <w:szCs w:val="16"/>
                <w:lang w:val="en-US"/>
              </w:rPr>
            </w:pPr>
            <w:r>
              <w:rPr>
                <w:rFonts w:ascii="Bookman Old Style" w:hAnsi="Bookman Old Style"/>
                <w:sz w:val="16"/>
                <w:szCs w:val="16"/>
                <w:lang w:val="en-US"/>
              </w:rPr>
              <w:t>5.5.2</w:t>
            </w:r>
          </w:p>
        </w:tc>
        <w:tc>
          <w:tcPr>
            <w:tcW w:w="2382" w:type="dxa"/>
          </w:tcPr>
          <w:p w:rsidR="00133DF1" w:rsidRDefault="00133DF1" w:rsidP="000F3D7B">
            <w:pPr>
              <w:spacing w:before="60" w:after="60"/>
              <w:rPr>
                <w:rFonts w:ascii="Bookman Old Style" w:hAnsi="Bookman Old Style"/>
                <w:sz w:val="16"/>
                <w:szCs w:val="16"/>
                <w:lang w:val="en-US"/>
              </w:rPr>
            </w:pPr>
            <w:r>
              <w:rPr>
                <w:rFonts w:ascii="Bookman Old Style" w:hAnsi="Bookman Old Style"/>
                <w:sz w:val="16"/>
                <w:szCs w:val="16"/>
                <w:lang w:val="en-US"/>
              </w:rPr>
              <w:t>Cakupan penumpang masuk dan keluar kabupaten</w:t>
            </w:r>
          </w:p>
        </w:tc>
        <w:tc>
          <w:tcPr>
            <w:tcW w:w="1103" w:type="dxa"/>
          </w:tcPr>
          <w:p w:rsidR="00133DF1" w:rsidRDefault="00133DF1"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133DF1" w:rsidRDefault="00133DF1"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9,37</w:t>
            </w:r>
          </w:p>
        </w:tc>
      </w:tr>
      <w:tr w:rsidR="00306B16" w:rsidRPr="006F2F6C" w:rsidTr="00033FBF">
        <w:tc>
          <w:tcPr>
            <w:tcW w:w="517" w:type="dxa"/>
            <w:vMerge w:val="restart"/>
          </w:tcPr>
          <w:p w:rsidR="00306B16" w:rsidRDefault="00306B16" w:rsidP="000F3D7B">
            <w:pPr>
              <w:spacing w:before="60" w:after="60"/>
              <w:jc w:val="center"/>
              <w:rPr>
                <w:rFonts w:ascii="Bookman Old Style" w:hAnsi="Bookman Old Style"/>
                <w:sz w:val="16"/>
                <w:szCs w:val="16"/>
                <w:lang w:val="en-US"/>
              </w:rPr>
            </w:pPr>
            <w:r>
              <w:rPr>
                <w:rFonts w:ascii="Bookman Old Style" w:hAnsi="Bookman Old Style"/>
                <w:sz w:val="16"/>
                <w:szCs w:val="16"/>
                <w:lang w:val="en-US"/>
              </w:rPr>
              <w:t>5.6</w:t>
            </w:r>
          </w:p>
        </w:tc>
        <w:tc>
          <w:tcPr>
            <w:tcW w:w="2458" w:type="dxa"/>
            <w:vMerge w:val="restart"/>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Terwujudnya peningkatan jaringan komunikasi yang memadai</w:t>
            </w: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5.6.1</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Cakupan rumah tangga yang memiliki akses handphone</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15,64</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5.6.2</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Cakupan rumah tangga yang memiliki akses telepon rumah</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0,51</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5.6.3</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Cakupan rumah tangga yang memiliki akses internet</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2,54</w:t>
            </w:r>
          </w:p>
        </w:tc>
      </w:tr>
      <w:tr w:rsidR="00306B16" w:rsidRPr="006F2F6C" w:rsidTr="00033FBF">
        <w:tc>
          <w:tcPr>
            <w:tcW w:w="517" w:type="dxa"/>
            <w:vMerge w:val="restart"/>
          </w:tcPr>
          <w:p w:rsidR="00306B16" w:rsidRDefault="00306B16" w:rsidP="000F3D7B">
            <w:pPr>
              <w:spacing w:before="60" w:after="60"/>
              <w:jc w:val="center"/>
              <w:rPr>
                <w:rFonts w:ascii="Bookman Old Style" w:hAnsi="Bookman Old Style"/>
                <w:sz w:val="16"/>
                <w:szCs w:val="16"/>
                <w:lang w:val="en-US"/>
              </w:rPr>
            </w:pPr>
            <w:r>
              <w:rPr>
                <w:rFonts w:ascii="Bookman Old Style" w:hAnsi="Bookman Old Style"/>
                <w:sz w:val="16"/>
                <w:szCs w:val="16"/>
                <w:lang w:val="en-US"/>
              </w:rPr>
              <w:t>5.7</w:t>
            </w:r>
          </w:p>
        </w:tc>
        <w:tc>
          <w:tcPr>
            <w:tcW w:w="2458" w:type="dxa"/>
            <w:vMerge w:val="restart"/>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Terwujudnya peningkatan kualitas dan produktifitas tenaga kerja</w:t>
            </w: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5.7.1</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Tingkat partisipasi angkatan kerja</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83,54</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5.7.2</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Tingkat pengangguran terbuka</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0,43</w:t>
            </w:r>
          </w:p>
        </w:tc>
      </w:tr>
      <w:tr w:rsidR="00306B16" w:rsidRPr="006F2F6C" w:rsidTr="00033FBF">
        <w:tc>
          <w:tcPr>
            <w:tcW w:w="517" w:type="dxa"/>
            <w:vMerge w:val="restart"/>
          </w:tcPr>
          <w:p w:rsidR="00306B16" w:rsidRDefault="00306B16" w:rsidP="000F3D7B">
            <w:pPr>
              <w:spacing w:before="60" w:after="60"/>
              <w:jc w:val="center"/>
              <w:rPr>
                <w:rFonts w:ascii="Bookman Old Style" w:hAnsi="Bookman Old Style"/>
                <w:sz w:val="16"/>
                <w:szCs w:val="16"/>
                <w:lang w:val="en-US"/>
              </w:rPr>
            </w:pPr>
            <w:r>
              <w:rPr>
                <w:rFonts w:ascii="Bookman Old Style" w:hAnsi="Bookman Old Style"/>
                <w:sz w:val="16"/>
                <w:szCs w:val="16"/>
                <w:lang w:val="en-US"/>
              </w:rPr>
              <w:t>5.8</w:t>
            </w:r>
          </w:p>
        </w:tc>
        <w:tc>
          <w:tcPr>
            <w:tcW w:w="2458" w:type="dxa"/>
            <w:vMerge w:val="restart"/>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Terwujudnya pengelolaan lingkungan hidup dan konservasi sumber daya alam berkelanjutan</w:t>
            </w: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5.8.1</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Luas hutan lindung</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hektar</w:t>
            </w:r>
          </w:p>
        </w:tc>
        <w:tc>
          <w:tcPr>
            <w:tcW w:w="881" w:type="dxa"/>
          </w:tcPr>
          <w:p w:rsidR="00306B16" w:rsidRPr="00F86E44" w:rsidRDefault="00306B16" w:rsidP="000F3D7B">
            <w:pPr>
              <w:spacing w:before="60" w:after="60"/>
              <w:jc w:val="right"/>
              <w:rPr>
                <w:rFonts w:ascii="Bookman Old Style" w:hAnsi="Bookman Old Style"/>
                <w:spacing w:val="-4"/>
                <w:sz w:val="16"/>
                <w:szCs w:val="16"/>
                <w:lang w:val="en-US"/>
              </w:rPr>
            </w:pPr>
            <w:r w:rsidRPr="00F86E44">
              <w:rPr>
                <w:rFonts w:ascii="Bookman Old Style" w:hAnsi="Bookman Old Style"/>
                <w:spacing w:val="-4"/>
                <w:sz w:val="10"/>
                <w:szCs w:val="16"/>
                <w:lang w:val="en-US"/>
              </w:rPr>
              <w:t>1.087.531,17</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5.8.2</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Luas hutan produksi</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juta hektar</w:t>
            </w:r>
          </w:p>
        </w:tc>
        <w:tc>
          <w:tcPr>
            <w:tcW w:w="881" w:type="dxa"/>
          </w:tcPr>
          <w:p w:rsidR="00306B16" w:rsidRPr="00F86E44" w:rsidRDefault="00306B16" w:rsidP="000F3D7B">
            <w:pPr>
              <w:spacing w:before="60" w:after="60"/>
              <w:jc w:val="right"/>
              <w:rPr>
                <w:rFonts w:ascii="Bookman Old Style" w:hAnsi="Bookman Old Style"/>
                <w:spacing w:val="-4"/>
                <w:sz w:val="16"/>
                <w:szCs w:val="16"/>
                <w:lang w:val="en-US"/>
              </w:rPr>
            </w:pPr>
            <w:r>
              <w:rPr>
                <w:rFonts w:ascii="Bookman Old Style" w:hAnsi="Bookman Old Style"/>
                <w:spacing w:val="-4"/>
                <w:sz w:val="16"/>
                <w:szCs w:val="16"/>
                <w:lang w:val="en-US"/>
              </w:rPr>
              <w:t>0,08</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5.8.3</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Cakupan jumlah kelompok masyarakat asli yang dibina dalam kawasan hutan lindung dan hutan produksi</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pacing w:val="-4"/>
                <w:sz w:val="16"/>
                <w:szCs w:val="16"/>
                <w:lang w:val="en-US"/>
              </w:rPr>
            </w:pPr>
            <w:r>
              <w:rPr>
                <w:rFonts w:ascii="Bookman Old Style" w:hAnsi="Bookman Old Style"/>
                <w:spacing w:val="-4"/>
                <w:sz w:val="16"/>
                <w:szCs w:val="16"/>
                <w:lang w:val="en-US"/>
              </w:rPr>
              <w:t>100</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5.8.4</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Jumlah kelompok masyarakat yang berperan serta dalam pengawasan kelestarian hutan</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pacing w:val="-4"/>
                <w:sz w:val="16"/>
                <w:szCs w:val="16"/>
                <w:lang w:val="en-US"/>
              </w:rPr>
            </w:pPr>
            <w:r>
              <w:rPr>
                <w:rFonts w:ascii="Bookman Old Style" w:hAnsi="Bookman Old Style"/>
                <w:spacing w:val="-4"/>
                <w:sz w:val="16"/>
                <w:szCs w:val="16"/>
                <w:lang w:val="en-US"/>
              </w:rPr>
              <w:t>100</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5.8.5</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Jumlah luas areal rehabilitasi dan konservasi hutan</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hektar</w:t>
            </w:r>
          </w:p>
        </w:tc>
        <w:tc>
          <w:tcPr>
            <w:tcW w:w="881" w:type="dxa"/>
          </w:tcPr>
          <w:p w:rsidR="00306B16" w:rsidRDefault="00306B16" w:rsidP="000F3D7B">
            <w:pPr>
              <w:spacing w:before="60" w:after="60"/>
              <w:jc w:val="right"/>
              <w:rPr>
                <w:rFonts w:ascii="Bookman Old Style" w:hAnsi="Bookman Old Style"/>
                <w:spacing w:val="-4"/>
                <w:sz w:val="16"/>
                <w:szCs w:val="16"/>
                <w:lang w:val="en-US"/>
              </w:rPr>
            </w:pPr>
            <w:r w:rsidRPr="00F86E44">
              <w:rPr>
                <w:rFonts w:ascii="Bookman Old Style" w:hAnsi="Bookman Old Style"/>
                <w:spacing w:val="-4"/>
                <w:sz w:val="12"/>
                <w:szCs w:val="16"/>
                <w:lang w:val="en-US"/>
              </w:rPr>
              <w:t>32.320,40</w:t>
            </w:r>
          </w:p>
        </w:tc>
      </w:tr>
      <w:tr w:rsidR="00F86E44" w:rsidRPr="006F2F6C" w:rsidTr="00033FBF">
        <w:tc>
          <w:tcPr>
            <w:tcW w:w="517" w:type="dxa"/>
          </w:tcPr>
          <w:p w:rsidR="00F86E44" w:rsidRDefault="00F86E44" w:rsidP="000F3D7B">
            <w:pPr>
              <w:spacing w:before="60" w:after="60"/>
              <w:jc w:val="center"/>
              <w:rPr>
                <w:rFonts w:ascii="Bookman Old Style" w:hAnsi="Bookman Old Style"/>
                <w:sz w:val="16"/>
                <w:szCs w:val="16"/>
                <w:lang w:val="en-US"/>
              </w:rPr>
            </w:pPr>
            <w:r>
              <w:rPr>
                <w:rFonts w:ascii="Bookman Old Style" w:hAnsi="Bookman Old Style"/>
                <w:sz w:val="16"/>
                <w:szCs w:val="16"/>
                <w:lang w:val="en-US"/>
              </w:rPr>
              <w:t>5.9</w:t>
            </w:r>
          </w:p>
        </w:tc>
        <w:tc>
          <w:tcPr>
            <w:tcW w:w="2458" w:type="dxa"/>
          </w:tcPr>
          <w:p w:rsidR="00F86E44" w:rsidRDefault="00F86E44" w:rsidP="000F3D7B">
            <w:pPr>
              <w:spacing w:before="60" w:after="60"/>
              <w:rPr>
                <w:rFonts w:ascii="Bookman Old Style" w:hAnsi="Bookman Old Style"/>
                <w:sz w:val="16"/>
                <w:szCs w:val="16"/>
                <w:lang w:val="en-US"/>
              </w:rPr>
            </w:pPr>
            <w:r>
              <w:rPr>
                <w:rFonts w:ascii="Bookman Old Style" w:hAnsi="Bookman Old Style"/>
                <w:sz w:val="16"/>
                <w:szCs w:val="16"/>
                <w:lang w:val="en-US"/>
              </w:rPr>
              <w:t>Terwujudnya sistem kewaspadaan dini terhadap bencana</w:t>
            </w:r>
          </w:p>
        </w:tc>
        <w:tc>
          <w:tcPr>
            <w:tcW w:w="739" w:type="dxa"/>
          </w:tcPr>
          <w:p w:rsidR="00F86E44" w:rsidRDefault="00F86E44" w:rsidP="000F3D7B">
            <w:pPr>
              <w:spacing w:before="60" w:after="60"/>
              <w:rPr>
                <w:rFonts w:ascii="Bookman Old Style" w:hAnsi="Bookman Old Style"/>
                <w:sz w:val="16"/>
                <w:szCs w:val="16"/>
                <w:lang w:val="en-US"/>
              </w:rPr>
            </w:pPr>
            <w:r>
              <w:rPr>
                <w:rFonts w:ascii="Bookman Old Style" w:hAnsi="Bookman Old Style"/>
                <w:sz w:val="16"/>
                <w:szCs w:val="16"/>
                <w:lang w:val="en-US"/>
              </w:rPr>
              <w:t>5.9.1</w:t>
            </w:r>
          </w:p>
        </w:tc>
        <w:tc>
          <w:tcPr>
            <w:tcW w:w="2382" w:type="dxa"/>
          </w:tcPr>
          <w:p w:rsidR="00F86E44" w:rsidRDefault="00F86E44" w:rsidP="000F3D7B">
            <w:pPr>
              <w:spacing w:before="60" w:after="60"/>
              <w:rPr>
                <w:rFonts w:ascii="Bookman Old Style" w:hAnsi="Bookman Old Style"/>
                <w:sz w:val="16"/>
                <w:szCs w:val="16"/>
                <w:lang w:val="en-US"/>
              </w:rPr>
            </w:pPr>
            <w:r>
              <w:rPr>
                <w:rFonts w:ascii="Bookman Old Style" w:hAnsi="Bookman Old Style"/>
                <w:sz w:val="16"/>
                <w:szCs w:val="16"/>
                <w:lang w:val="en-US"/>
              </w:rPr>
              <w:t>Cakupan kelengkapan peralatan untuk pengendalian kebakaran hutan</w:t>
            </w:r>
          </w:p>
        </w:tc>
        <w:tc>
          <w:tcPr>
            <w:tcW w:w="1103" w:type="dxa"/>
          </w:tcPr>
          <w:p w:rsidR="00F86E44" w:rsidRDefault="00F86E44"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F86E44" w:rsidRPr="00F86E44" w:rsidRDefault="00F86E44" w:rsidP="000F3D7B">
            <w:pPr>
              <w:spacing w:before="60" w:after="60"/>
              <w:jc w:val="right"/>
              <w:rPr>
                <w:rFonts w:ascii="Bookman Old Style" w:hAnsi="Bookman Old Style"/>
                <w:spacing w:val="-4"/>
                <w:sz w:val="16"/>
                <w:szCs w:val="16"/>
                <w:lang w:val="en-US"/>
              </w:rPr>
            </w:pPr>
            <w:r>
              <w:rPr>
                <w:rFonts w:ascii="Bookman Old Style" w:hAnsi="Bookman Old Style"/>
                <w:spacing w:val="-4"/>
                <w:sz w:val="16"/>
                <w:szCs w:val="16"/>
                <w:lang w:val="en-US"/>
              </w:rPr>
              <w:t>19,80</w:t>
            </w:r>
          </w:p>
        </w:tc>
      </w:tr>
      <w:tr w:rsidR="00864C98" w:rsidRPr="006F2F6C" w:rsidTr="00033FBF">
        <w:trPr>
          <w:trHeight w:val="241"/>
        </w:trPr>
        <w:tc>
          <w:tcPr>
            <w:tcW w:w="8080" w:type="dxa"/>
            <w:gridSpan w:val="6"/>
            <w:shd w:val="clear" w:color="auto" w:fill="D9E2F3" w:themeFill="accent5" w:themeFillTint="33"/>
            <w:vAlign w:val="center"/>
          </w:tcPr>
          <w:p w:rsidR="00864C98" w:rsidRPr="00EC7FC6" w:rsidRDefault="00864C98" w:rsidP="000F3D7B">
            <w:pPr>
              <w:spacing w:before="60" w:after="60"/>
              <w:rPr>
                <w:rFonts w:ascii="Bookman Old Style" w:hAnsi="Bookman Old Style"/>
                <w:spacing w:val="-4"/>
                <w:sz w:val="16"/>
                <w:szCs w:val="16"/>
                <w:lang w:val="en-US"/>
              </w:rPr>
            </w:pPr>
            <w:r w:rsidRPr="00EC7FC6">
              <w:rPr>
                <w:rFonts w:ascii="Bookman Old Style" w:hAnsi="Bookman Old Style"/>
                <w:b/>
                <w:sz w:val="17"/>
                <w:szCs w:val="17"/>
                <w:lang w:val="en-US"/>
              </w:rPr>
              <w:t>Misi 6 : Memperkuat partisipasi masyarakat dalam pembuatan kebijakan publik</w:t>
            </w:r>
          </w:p>
        </w:tc>
      </w:tr>
      <w:tr w:rsidR="00306B16" w:rsidRPr="006F2F6C" w:rsidTr="00033FBF">
        <w:tc>
          <w:tcPr>
            <w:tcW w:w="517" w:type="dxa"/>
            <w:vMerge w:val="restart"/>
          </w:tcPr>
          <w:p w:rsidR="00306B16" w:rsidRDefault="00306B16" w:rsidP="000F3D7B">
            <w:pPr>
              <w:spacing w:before="60" w:after="60"/>
              <w:jc w:val="center"/>
              <w:rPr>
                <w:rFonts w:ascii="Bookman Old Style" w:hAnsi="Bookman Old Style"/>
                <w:sz w:val="16"/>
                <w:szCs w:val="16"/>
                <w:lang w:val="en-US"/>
              </w:rPr>
            </w:pPr>
            <w:r>
              <w:rPr>
                <w:rFonts w:ascii="Bookman Old Style" w:hAnsi="Bookman Old Style"/>
                <w:sz w:val="16"/>
                <w:szCs w:val="16"/>
                <w:lang w:val="en-US"/>
              </w:rPr>
              <w:t>6.1</w:t>
            </w:r>
          </w:p>
        </w:tc>
        <w:tc>
          <w:tcPr>
            <w:tcW w:w="2458" w:type="dxa"/>
            <w:vMerge w:val="restart"/>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Terwujudnya peningkatan upaya pemberdayaan sosial masyarakat</w:t>
            </w: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6.1.1</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Persentase pemilihan kepala kampung yang dilakukan secara demokratis</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pacing w:val="-4"/>
                <w:sz w:val="16"/>
                <w:szCs w:val="16"/>
                <w:lang w:val="en-US"/>
              </w:rPr>
            </w:pPr>
            <w:r>
              <w:rPr>
                <w:rFonts w:ascii="Bookman Old Style" w:hAnsi="Bookman Old Style"/>
                <w:spacing w:val="-4"/>
                <w:sz w:val="16"/>
                <w:szCs w:val="16"/>
                <w:lang w:val="en-US"/>
              </w:rPr>
              <w:t>10,33</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6.1.2</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Persentase kelompok binaan Lembaga Pemberdayaan Masyarakat (LPM)</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pacing w:val="-4"/>
                <w:sz w:val="16"/>
                <w:szCs w:val="16"/>
                <w:lang w:val="en-US"/>
              </w:rPr>
            </w:pPr>
            <w:r>
              <w:rPr>
                <w:rFonts w:ascii="Bookman Old Style" w:hAnsi="Bookman Old Style"/>
                <w:spacing w:val="-4"/>
                <w:sz w:val="16"/>
                <w:szCs w:val="16"/>
                <w:lang w:val="en-US"/>
              </w:rPr>
              <w:t>15,26</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6.1.3</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Persentase kelompok binaan PKK</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pacing w:val="-4"/>
                <w:sz w:val="16"/>
                <w:szCs w:val="16"/>
                <w:lang w:val="en-US"/>
              </w:rPr>
            </w:pPr>
            <w:r>
              <w:rPr>
                <w:rFonts w:ascii="Bookman Old Style" w:hAnsi="Bookman Old Style"/>
                <w:spacing w:val="-4"/>
                <w:sz w:val="16"/>
                <w:szCs w:val="16"/>
                <w:lang w:val="en-US"/>
              </w:rPr>
              <w:t>30,46</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6.1.4</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Persentase kampun</w:t>
            </w:r>
            <w:bookmarkStart w:id="0" w:name="_GoBack"/>
            <w:bookmarkEnd w:id="0"/>
            <w:r>
              <w:rPr>
                <w:rFonts w:ascii="Bookman Old Style" w:hAnsi="Bookman Old Style"/>
                <w:sz w:val="16"/>
                <w:szCs w:val="16"/>
                <w:lang w:val="en-US"/>
              </w:rPr>
              <w:t>g mandiri dalam menyusun perencanaan partisipatif</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pacing w:val="-4"/>
                <w:sz w:val="16"/>
                <w:szCs w:val="16"/>
                <w:lang w:val="en-US"/>
              </w:rPr>
            </w:pPr>
            <w:r>
              <w:rPr>
                <w:rFonts w:ascii="Bookman Old Style" w:hAnsi="Bookman Old Style"/>
                <w:spacing w:val="-4"/>
                <w:sz w:val="16"/>
                <w:szCs w:val="16"/>
                <w:lang w:val="en-US"/>
              </w:rPr>
              <w:t>5,00</w:t>
            </w:r>
          </w:p>
        </w:tc>
      </w:tr>
      <w:tr w:rsidR="00306B16" w:rsidRPr="006F2F6C" w:rsidTr="00033FBF">
        <w:tc>
          <w:tcPr>
            <w:tcW w:w="517" w:type="dxa"/>
            <w:vMerge w:val="restart"/>
          </w:tcPr>
          <w:p w:rsidR="00306B16" w:rsidRDefault="00306B16" w:rsidP="000F3D7B">
            <w:pPr>
              <w:spacing w:before="60" w:after="60"/>
              <w:jc w:val="center"/>
              <w:rPr>
                <w:rFonts w:ascii="Bookman Old Style" w:hAnsi="Bookman Old Style"/>
                <w:sz w:val="16"/>
                <w:szCs w:val="16"/>
                <w:lang w:val="en-US"/>
              </w:rPr>
            </w:pPr>
            <w:r>
              <w:rPr>
                <w:rFonts w:ascii="Bookman Old Style" w:hAnsi="Bookman Old Style"/>
                <w:sz w:val="16"/>
                <w:szCs w:val="16"/>
                <w:lang w:val="en-US"/>
              </w:rPr>
              <w:t>6.2</w:t>
            </w:r>
          </w:p>
        </w:tc>
        <w:tc>
          <w:tcPr>
            <w:tcW w:w="2458" w:type="dxa"/>
            <w:vMerge w:val="restart"/>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Terwujudnya peningkatan kualitas hidup masyarakat kampung berbasis kearifan lokal</w:t>
            </w: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6.2.1</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Cakupan kampung mandiri</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pacing w:val="-4"/>
                <w:sz w:val="16"/>
                <w:szCs w:val="16"/>
                <w:lang w:val="en-US"/>
              </w:rPr>
            </w:pPr>
            <w:r>
              <w:rPr>
                <w:rFonts w:ascii="Bookman Old Style" w:hAnsi="Bookman Old Style"/>
                <w:spacing w:val="-4"/>
                <w:sz w:val="16"/>
                <w:szCs w:val="16"/>
                <w:lang w:val="en-US"/>
              </w:rPr>
              <w:t>2,00</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6.2.2</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Persentase kampung yang mendapat aliran listrik</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pacing w:val="-4"/>
                <w:sz w:val="16"/>
                <w:szCs w:val="16"/>
                <w:lang w:val="en-US"/>
              </w:rPr>
            </w:pPr>
            <w:r>
              <w:rPr>
                <w:rFonts w:ascii="Bookman Old Style" w:hAnsi="Bookman Old Style"/>
                <w:spacing w:val="-4"/>
                <w:sz w:val="16"/>
                <w:szCs w:val="16"/>
                <w:lang w:val="en-US"/>
              </w:rPr>
              <w:t>6,72</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6.2.3</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Persentase rumah tangga di kampung yang memiliki akses terhadap pelayanan air minum</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pacing w:val="-4"/>
                <w:sz w:val="16"/>
                <w:szCs w:val="16"/>
                <w:lang w:val="en-US"/>
              </w:rPr>
            </w:pPr>
            <w:r>
              <w:rPr>
                <w:rFonts w:ascii="Bookman Old Style" w:hAnsi="Bookman Old Style"/>
                <w:spacing w:val="-4"/>
                <w:sz w:val="16"/>
                <w:szCs w:val="16"/>
                <w:lang w:val="en-US"/>
              </w:rPr>
              <w:t>8,37</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6.2.4</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Jumlah hutan adat dan tempat sakral yang diperdakan</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jumlah</w:t>
            </w:r>
          </w:p>
        </w:tc>
        <w:tc>
          <w:tcPr>
            <w:tcW w:w="881" w:type="dxa"/>
          </w:tcPr>
          <w:p w:rsidR="00306B16" w:rsidRDefault="00306B16" w:rsidP="000F3D7B">
            <w:pPr>
              <w:spacing w:before="60" w:after="60"/>
              <w:jc w:val="right"/>
              <w:rPr>
                <w:rFonts w:ascii="Bookman Old Style" w:hAnsi="Bookman Old Style"/>
                <w:spacing w:val="-4"/>
                <w:sz w:val="16"/>
                <w:szCs w:val="16"/>
                <w:lang w:val="en-US"/>
              </w:rPr>
            </w:pPr>
            <w:r>
              <w:rPr>
                <w:rFonts w:ascii="Bookman Old Style" w:hAnsi="Bookman Old Style"/>
                <w:spacing w:val="-4"/>
                <w:sz w:val="16"/>
                <w:szCs w:val="16"/>
                <w:lang w:val="en-US"/>
              </w:rPr>
              <w:t>1</w:t>
            </w:r>
          </w:p>
        </w:tc>
      </w:tr>
      <w:tr w:rsidR="00306B16" w:rsidRPr="006F2F6C" w:rsidTr="00033FBF">
        <w:tc>
          <w:tcPr>
            <w:tcW w:w="517" w:type="dxa"/>
            <w:vMerge/>
          </w:tcPr>
          <w:p w:rsidR="00306B16" w:rsidRDefault="00306B16" w:rsidP="000F3D7B">
            <w:pPr>
              <w:spacing w:before="60" w:after="60"/>
              <w:jc w:val="center"/>
              <w:rPr>
                <w:rFonts w:ascii="Bookman Old Style" w:hAnsi="Bookman Old Style"/>
                <w:sz w:val="16"/>
                <w:szCs w:val="16"/>
                <w:lang w:val="en-US"/>
              </w:rPr>
            </w:pPr>
          </w:p>
        </w:tc>
        <w:tc>
          <w:tcPr>
            <w:tcW w:w="2458" w:type="dxa"/>
            <w:vMerge/>
          </w:tcPr>
          <w:p w:rsidR="00306B16" w:rsidRDefault="00306B16" w:rsidP="000F3D7B">
            <w:pPr>
              <w:spacing w:before="60" w:after="60"/>
              <w:rPr>
                <w:rFonts w:ascii="Bookman Old Style" w:hAnsi="Bookman Old Style"/>
                <w:sz w:val="16"/>
                <w:szCs w:val="16"/>
                <w:lang w:val="en-US"/>
              </w:rPr>
            </w:pPr>
          </w:p>
        </w:tc>
        <w:tc>
          <w:tcPr>
            <w:tcW w:w="739"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6.2.5</w:t>
            </w:r>
          </w:p>
        </w:tc>
        <w:tc>
          <w:tcPr>
            <w:tcW w:w="2382" w:type="dxa"/>
          </w:tcPr>
          <w:p w:rsidR="00306B16" w:rsidRDefault="00306B16" w:rsidP="000F3D7B">
            <w:pPr>
              <w:spacing w:before="60" w:after="60"/>
              <w:rPr>
                <w:rFonts w:ascii="Bookman Old Style" w:hAnsi="Bookman Old Style"/>
                <w:sz w:val="16"/>
                <w:szCs w:val="16"/>
                <w:lang w:val="en-US"/>
              </w:rPr>
            </w:pPr>
            <w:r>
              <w:rPr>
                <w:rFonts w:ascii="Bookman Old Style" w:hAnsi="Bookman Old Style"/>
                <w:sz w:val="16"/>
                <w:szCs w:val="16"/>
                <w:lang w:val="en-US"/>
              </w:rPr>
              <w:t>Persentase tema dalam hukum adat yang diakomodasikan dalam perda</w:t>
            </w:r>
          </w:p>
        </w:tc>
        <w:tc>
          <w:tcPr>
            <w:tcW w:w="1103" w:type="dxa"/>
          </w:tcPr>
          <w:p w:rsidR="00306B16" w:rsidRDefault="00306B16"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306B16" w:rsidRDefault="00306B16" w:rsidP="000F3D7B">
            <w:pPr>
              <w:spacing w:before="60" w:after="60"/>
              <w:jc w:val="right"/>
              <w:rPr>
                <w:rFonts w:ascii="Bookman Old Style" w:hAnsi="Bookman Old Style"/>
                <w:spacing w:val="-4"/>
                <w:sz w:val="16"/>
                <w:szCs w:val="16"/>
                <w:lang w:val="en-US"/>
              </w:rPr>
            </w:pPr>
            <w:r>
              <w:rPr>
                <w:rFonts w:ascii="Bookman Old Style" w:hAnsi="Bookman Old Style"/>
                <w:spacing w:val="-4"/>
                <w:sz w:val="16"/>
                <w:szCs w:val="16"/>
                <w:lang w:val="en-US"/>
              </w:rPr>
              <w:t>2,22</w:t>
            </w:r>
          </w:p>
        </w:tc>
      </w:tr>
      <w:tr w:rsidR="00133DF1" w:rsidRPr="006F2F6C" w:rsidTr="00033FBF">
        <w:tc>
          <w:tcPr>
            <w:tcW w:w="517" w:type="dxa"/>
            <w:vMerge w:val="restart"/>
          </w:tcPr>
          <w:p w:rsidR="00133DF1" w:rsidRDefault="00133DF1" w:rsidP="000F3D7B">
            <w:pPr>
              <w:spacing w:before="60" w:after="60"/>
              <w:jc w:val="center"/>
              <w:rPr>
                <w:rFonts w:ascii="Bookman Old Style" w:hAnsi="Bookman Old Style"/>
                <w:sz w:val="16"/>
                <w:szCs w:val="16"/>
                <w:lang w:val="en-US"/>
              </w:rPr>
            </w:pPr>
            <w:r>
              <w:rPr>
                <w:rFonts w:ascii="Bookman Old Style" w:hAnsi="Bookman Old Style"/>
                <w:sz w:val="16"/>
                <w:szCs w:val="16"/>
                <w:lang w:val="en-US"/>
              </w:rPr>
              <w:t>6.3</w:t>
            </w:r>
          </w:p>
        </w:tc>
        <w:tc>
          <w:tcPr>
            <w:tcW w:w="2458" w:type="dxa"/>
            <w:vMerge w:val="restart"/>
          </w:tcPr>
          <w:p w:rsidR="00133DF1" w:rsidRDefault="00133DF1" w:rsidP="000F3D7B">
            <w:pPr>
              <w:spacing w:before="60" w:after="60"/>
              <w:rPr>
                <w:rFonts w:ascii="Bookman Old Style" w:hAnsi="Bookman Old Style"/>
                <w:sz w:val="16"/>
                <w:szCs w:val="16"/>
                <w:lang w:val="en-US"/>
              </w:rPr>
            </w:pPr>
            <w:r>
              <w:rPr>
                <w:rFonts w:ascii="Bookman Old Style" w:hAnsi="Bookman Old Style"/>
                <w:sz w:val="16"/>
                <w:szCs w:val="16"/>
                <w:lang w:val="en-US"/>
              </w:rPr>
              <w:t>Meningkatnya partisipasi masyarakat dalam praktek demokrasi penyelenggaraan pemerintahan</w:t>
            </w:r>
          </w:p>
        </w:tc>
        <w:tc>
          <w:tcPr>
            <w:tcW w:w="739" w:type="dxa"/>
          </w:tcPr>
          <w:p w:rsidR="00133DF1" w:rsidRDefault="00133DF1" w:rsidP="000F3D7B">
            <w:pPr>
              <w:spacing w:before="60" w:after="60"/>
              <w:rPr>
                <w:rFonts w:ascii="Bookman Old Style" w:hAnsi="Bookman Old Style"/>
                <w:sz w:val="16"/>
                <w:szCs w:val="16"/>
                <w:lang w:val="en-US"/>
              </w:rPr>
            </w:pPr>
            <w:r>
              <w:rPr>
                <w:rFonts w:ascii="Bookman Old Style" w:hAnsi="Bookman Old Style"/>
                <w:sz w:val="16"/>
                <w:szCs w:val="16"/>
                <w:lang w:val="en-US"/>
              </w:rPr>
              <w:t>6.3.1</w:t>
            </w:r>
          </w:p>
        </w:tc>
        <w:tc>
          <w:tcPr>
            <w:tcW w:w="2382" w:type="dxa"/>
          </w:tcPr>
          <w:p w:rsidR="00133DF1" w:rsidRDefault="00133DF1" w:rsidP="000F3D7B">
            <w:pPr>
              <w:spacing w:before="60" w:after="60"/>
              <w:rPr>
                <w:rFonts w:ascii="Bookman Old Style" w:hAnsi="Bookman Old Style"/>
                <w:sz w:val="16"/>
                <w:szCs w:val="16"/>
                <w:lang w:val="en-US"/>
              </w:rPr>
            </w:pPr>
            <w:r>
              <w:rPr>
                <w:rFonts w:ascii="Bookman Old Style" w:hAnsi="Bookman Old Style"/>
                <w:sz w:val="16"/>
                <w:szCs w:val="16"/>
                <w:lang w:val="en-US"/>
              </w:rPr>
              <w:t>Persentase masukan masyarakat yang diakomodasikan dalam perda</w:t>
            </w:r>
          </w:p>
        </w:tc>
        <w:tc>
          <w:tcPr>
            <w:tcW w:w="1103" w:type="dxa"/>
          </w:tcPr>
          <w:p w:rsidR="00133DF1" w:rsidRDefault="00133DF1"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133DF1" w:rsidRDefault="00133DF1" w:rsidP="000F3D7B">
            <w:pPr>
              <w:spacing w:before="60" w:after="60"/>
              <w:jc w:val="right"/>
              <w:rPr>
                <w:rFonts w:ascii="Bookman Old Style" w:hAnsi="Bookman Old Style"/>
                <w:spacing w:val="-4"/>
                <w:sz w:val="16"/>
                <w:szCs w:val="16"/>
                <w:lang w:val="en-US"/>
              </w:rPr>
            </w:pPr>
            <w:r>
              <w:rPr>
                <w:rFonts w:ascii="Bookman Old Style" w:hAnsi="Bookman Old Style"/>
                <w:spacing w:val="-4"/>
                <w:sz w:val="16"/>
                <w:szCs w:val="16"/>
                <w:lang w:val="en-US"/>
              </w:rPr>
              <w:t>43,57</w:t>
            </w:r>
          </w:p>
        </w:tc>
      </w:tr>
      <w:tr w:rsidR="00133DF1" w:rsidRPr="006F2F6C" w:rsidTr="00033FBF">
        <w:tc>
          <w:tcPr>
            <w:tcW w:w="517" w:type="dxa"/>
            <w:vMerge/>
          </w:tcPr>
          <w:p w:rsidR="00133DF1" w:rsidRDefault="00133DF1" w:rsidP="000F3D7B">
            <w:pPr>
              <w:spacing w:before="60" w:after="60"/>
              <w:jc w:val="center"/>
              <w:rPr>
                <w:rFonts w:ascii="Bookman Old Style" w:hAnsi="Bookman Old Style"/>
                <w:sz w:val="16"/>
                <w:szCs w:val="16"/>
                <w:lang w:val="en-US"/>
              </w:rPr>
            </w:pPr>
          </w:p>
        </w:tc>
        <w:tc>
          <w:tcPr>
            <w:tcW w:w="2458" w:type="dxa"/>
            <w:vMerge/>
          </w:tcPr>
          <w:p w:rsidR="00133DF1" w:rsidRDefault="00133DF1" w:rsidP="000F3D7B">
            <w:pPr>
              <w:spacing w:before="60" w:after="60"/>
              <w:rPr>
                <w:rFonts w:ascii="Bookman Old Style" w:hAnsi="Bookman Old Style"/>
                <w:sz w:val="16"/>
                <w:szCs w:val="16"/>
                <w:lang w:val="en-US"/>
              </w:rPr>
            </w:pPr>
          </w:p>
        </w:tc>
        <w:tc>
          <w:tcPr>
            <w:tcW w:w="739" w:type="dxa"/>
          </w:tcPr>
          <w:p w:rsidR="00133DF1" w:rsidRDefault="00133DF1" w:rsidP="000F3D7B">
            <w:pPr>
              <w:spacing w:before="60" w:after="60"/>
              <w:rPr>
                <w:rFonts w:ascii="Bookman Old Style" w:hAnsi="Bookman Old Style"/>
                <w:sz w:val="16"/>
                <w:szCs w:val="16"/>
                <w:lang w:val="en-US"/>
              </w:rPr>
            </w:pPr>
            <w:r>
              <w:rPr>
                <w:rFonts w:ascii="Bookman Old Style" w:hAnsi="Bookman Old Style"/>
                <w:sz w:val="16"/>
                <w:szCs w:val="16"/>
                <w:lang w:val="en-US"/>
              </w:rPr>
              <w:t>6.3.2</w:t>
            </w:r>
          </w:p>
        </w:tc>
        <w:tc>
          <w:tcPr>
            <w:tcW w:w="2382" w:type="dxa"/>
          </w:tcPr>
          <w:p w:rsidR="00133DF1" w:rsidRDefault="00133DF1" w:rsidP="000F3D7B">
            <w:pPr>
              <w:spacing w:before="60" w:after="60"/>
              <w:rPr>
                <w:rFonts w:ascii="Bookman Old Style" w:hAnsi="Bookman Old Style"/>
                <w:sz w:val="16"/>
                <w:szCs w:val="16"/>
                <w:lang w:val="en-US"/>
              </w:rPr>
            </w:pPr>
            <w:r>
              <w:rPr>
                <w:rFonts w:ascii="Bookman Old Style" w:hAnsi="Bookman Old Style"/>
                <w:sz w:val="16"/>
                <w:szCs w:val="16"/>
                <w:lang w:val="en-US"/>
              </w:rPr>
              <w:t>Persentase rata-rata dengar pendapat dengan masyarakat dalam penyusunan perda</w:t>
            </w:r>
          </w:p>
        </w:tc>
        <w:tc>
          <w:tcPr>
            <w:tcW w:w="1103" w:type="dxa"/>
          </w:tcPr>
          <w:p w:rsidR="00133DF1" w:rsidRDefault="00133DF1"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133DF1" w:rsidRDefault="00133DF1" w:rsidP="000F3D7B">
            <w:pPr>
              <w:spacing w:before="60" w:after="60"/>
              <w:jc w:val="right"/>
              <w:rPr>
                <w:rFonts w:ascii="Bookman Old Style" w:hAnsi="Bookman Old Style"/>
                <w:spacing w:val="-4"/>
                <w:sz w:val="16"/>
                <w:szCs w:val="16"/>
                <w:lang w:val="en-US"/>
              </w:rPr>
            </w:pPr>
            <w:r>
              <w:rPr>
                <w:rFonts w:ascii="Bookman Old Style" w:hAnsi="Bookman Old Style"/>
                <w:spacing w:val="-4"/>
                <w:sz w:val="16"/>
                <w:szCs w:val="16"/>
                <w:lang w:val="en-US"/>
              </w:rPr>
              <w:t>5,44</w:t>
            </w:r>
          </w:p>
        </w:tc>
      </w:tr>
      <w:tr w:rsidR="00133DF1" w:rsidRPr="006F2F6C" w:rsidTr="00033FBF">
        <w:tc>
          <w:tcPr>
            <w:tcW w:w="517" w:type="dxa"/>
            <w:vMerge/>
          </w:tcPr>
          <w:p w:rsidR="00133DF1" w:rsidRDefault="00133DF1" w:rsidP="000F3D7B">
            <w:pPr>
              <w:spacing w:before="60" w:after="60"/>
              <w:jc w:val="center"/>
              <w:rPr>
                <w:rFonts w:ascii="Bookman Old Style" w:hAnsi="Bookman Old Style"/>
                <w:sz w:val="16"/>
                <w:szCs w:val="16"/>
                <w:lang w:val="en-US"/>
              </w:rPr>
            </w:pPr>
          </w:p>
        </w:tc>
        <w:tc>
          <w:tcPr>
            <w:tcW w:w="2458" w:type="dxa"/>
            <w:vMerge/>
          </w:tcPr>
          <w:p w:rsidR="00133DF1" w:rsidRDefault="00133DF1" w:rsidP="000F3D7B">
            <w:pPr>
              <w:spacing w:before="60" w:after="60"/>
              <w:rPr>
                <w:rFonts w:ascii="Bookman Old Style" w:hAnsi="Bookman Old Style"/>
                <w:sz w:val="16"/>
                <w:szCs w:val="16"/>
                <w:lang w:val="en-US"/>
              </w:rPr>
            </w:pPr>
          </w:p>
        </w:tc>
        <w:tc>
          <w:tcPr>
            <w:tcW w:w="739" w:type="dxa"/>
          </w:tcPr>
          <w:p w:rsidR="00133DF1" w:rsidRDefault="00133DF1" w:rsidP="000F3D7B">
            <w:pPr>
              <w:spacing w:before="60" w:after="60"/>
              <w:rPr>
                <w:rFonts w:ascii="Bookman Old Style" w:hAnsi="Bookman Old Style"/>
                <w:sz w:val="16"/>
                <w:szCs w:val="16"/>
                <w:lang w:val="en-US"/>
              </w:rPr>
            </w:pPr>
            <w:r>
              <w:rPr>
                <w:rFonts w:ascii="Bookman Old Style" w:hAnsi="Bookman Old Style"/>
                <w:sz w:val="16"/>
                <w:szCs w:val="16"/>
                <w:lang w:val="en-US"/>
              </w:rPr>
              <w:t>6.3.3</w:t>
            </w:r>
          </w:p>
        </w:tc>
        <w:tc>
          <w:tcPr>
            <w:tcW w:w="2382" w:type="dxa"/>
          </w:tcPr>
          <w:p w:rsidR="00133DF1" w:rsidRDefault="00133DF1" w:rsidP="000F3D7B">
            <w:pPr>
              <w:spacing w:before="60" w:after="60"/>
              <w:rPr>
                <w:rFonts w:ascii="Bookman Old Style" w:hAnsi="Bookman Old Style"/>
                <w:sz w:val="16"/>
                <w:szCs w:val="16"/>
                <w:lang w:val="en-US"/>
              </w:rPr>
            </w:pPr>
            <w:r>
              <w:rPr>
                <w:rFonts w:ascii="Bookman Old Style" w:hAnsi="Bookman Old Style"/>
                <w:sz w:val="16"/>
                <w:szCs w:val="16"/>
                <w:lang w:val="en-US"/>
              </w:rPr>
              <w:t>Persentase usulan masyarakat melalui musrenbang yang diakomodir dalam perencanaan pembangunan</w:t>
            </w:r>
          </w:p>
        </w:tc>
        <w:tc>
          <w:tcPr>
            <w:tcW w:w="1103" w:type="dxa"/>
          </w:tcPr>
          <w:p w:rsidR="00133DF1" w:rsidRDefault="00133DF1" w:rsidP="000F3D7B">
            <w:pPr>
              <w:spacing w:before="60" w:after="60"/>
              <w:jc w:val="right"/>
              <w:rPr>
                <w:rFonts w:ascii="Bookman Old Style" w:hAnsi="Bookman Old Style"/>
                <w:sz w:val="16"/>
                <w:szCs w:val="16"/>
                <w:lang w:val="en-US"/>
              </w:rPr>
            </w:pPr>
            <w:r>
              <w:rPr>
                <w:rFonts w:ascii="Bookman Old Style" w:hAnsi="Bookman Old Style"/>
                <w:sz w:val="16"/>
                <w:szCs w:val="16"/>
                <w:lang w:val="en-US"/>
              </w:rPr>
              <w:t>persen</w:t>
            </w:r>
          </w:p>
        </w:tc>
        <w:tc>
          <w:tcPr>
            <w:tcW w:w="881" w:type="dxa"/>
          </w:tcPr>
          <w:p w:rsidR="00133DF1" w:rsidRDefault="00133DF1" w:rsidP="000F3D7B">
            <w:pPr>
              <w:spacing w:before="60" w:after="60"/>
              <w:jc w:val="right"/>
              <w:rPr>
                <w:rFonts w:ascii="Bookman Old Style" w:hAnsi="Bookman Old Style"/>
                <w:spacing w:val="-4"/>
                <w:sz w:val="16"/>
                <w:szCs w:val="16"/>
                <w:lang w:val="en-US"/>
              </w:rPr>
            </w:pPr>
            <w:r>
              <w:rPr>
                <w:rFonts w:ascii="Bookman Old Style" w:hAnsi="Bookman Old Style"/>
                <w:spacing w:val="-4"/>
                <w:sz w:val="16"/>
                <w:szCs w:val="16"/>
                <w:lang w:val="en-US"/>
              </w:rPr>
              <w:t>64,37</w:t>
            </w:r>
          </w:p>
        </w:tc>
      </w:tr>
    </w:tbl>
    <w:p w:rsidR="007A4FB3" w:rsidRDefault="00033FBF" w:rsidP="00DD5CD7">
      <w:pPr>
        <w:spacing w:before="120" w:after="0"/>
        <w:ind w:left="709"/>
        <w:jc w:val="right"/>
        <w:rPr>
          <w:rFonts w:ascii="Bookman Old Style" w:hAnsi="Bookman Old Style"/>
          <w:i/>
          <w:sz w:val="14"/>
          <w:szCs w:val="20"/>
          <w:lang w:val="en-US"/>
        </w:rPr>
      </w:pPr>
      <w:r>
        <w:rPr>
          <w:rFonts w:ascii="Bookman Old Style" w:hAnsi="Bookman Old Style"/>
          <w:i/>
          <w:sz w:val="14"/>
          <w:szCs w:val="20"/>
          <w:lang w:val="en-US"/>
        </w:rPr>
        <w:t>Sumber :</w:t>
      </w:r>
    </w:p>
    <w:p w:rsidR="00033FBF" w:rsidRDefault="00033FBF" w:rsidP="00033FBF">
      <w:pPr>
        <w:spacing w:after="0"/>
        <w:ind w:left="709"/>
        <w:jc w:val="right"/>
        <w:rPr>
          <w:rFonts w:ascii="Bookman Old Style" w:hAnsi="Bookman Old Style"/>
          <w:i/>
          <w:sz w:val="14"/>
          <w:szCs w:val="20"/>
          <w:lang w:val="en-US"/>
        </w:rPr>
      </w:pPr>
      <w:r>
        <w:rPr>
          <w:rFonts w:ascii="Bookman Old Style" w:hAnsi="Bookman Old Style"/>
          <w:i/>
          <w:sz w:val="14"/>
          <w:szCs w:val="20"/>
          <w:lang w:val="en-US"/>
        </w:rPr>
        <w:t>Peraturan Bupati Asmat Nomor 40 Tahun 2016</w:t>
      </w:r>
    </w:p>
    <w:p w:rsidR="00033FBF" w:rsidRPr="00033FBF" w:rsidRDefault="00033FBF" w:rsidP="00033FBF">
      <w:pPr>
        <w:spacing w:after="0"/>
        <w:ind w:left="709"/>
        <w:jc w:val="right"/>
        <w:rPr>
          <w:rFonts w:ascii="Bookman Old Style" w:hAnsi="Bookman Old Style"/>
          <w:i/>
          <w:sz w:val="14"/>
          <w:szCs w:val="20"/>
          <w:lang w:val="en-US"/>
        </w:rPr>
      </w:pPr>
      <w:r>
        <w:rPr>
          <w:rFonts w:ascii="Bookman Old Style" w:hAnsi="Bookman Old Style"/>
          <w:i/>
          <w:sz w:val="14"/>
          <w:szCs w:val="20"/>
          <w:lang w:val="en-US"/>
        </w:rPr>
        <w:t>tentang Penetapan Indikator Kinerja Utama Kabupaten Asmat Tahun 2016-201</w:t>
      </w:r>
    </w:p>
    <w:p w:rsidR="00532BC6" w:rsidRDefault="00532BC6" w:rsidP="00E41F2B">
      <w:pPr>
        <w:spacing w:after="0"/>
        <w:ind w:left="709"/>
        <w:jc w:val="both"/>
        <w:rPr>
          <w:rFonts w:ascii="Bookman Old Style" w:hAnsi="Bookman Old Style"/>
          <w:sz w:val="20"/>
          <w:szCs w:val="20"/>
          <w:lang w:val="en-US"/>
        </w:rPr>
      </w:pPr>
    </w:p>
    <w:p w:rsidR="00532BC6" w:rsidRDefault="00532BC6" w:rsidP="00E41F2B">
      <w:pPr>
        <w:spacing w:after="0"/>
        <w:ind w:left="709"/>
        <w:jc w:val="both"/>
        <w:rPr>
          <w:rFonts w:ascii="Bookman Old Style" w:hAnsi="Bookman Old Style"/>
          <w:sz w:val="20"/>
          <w:szCs w:val="20"/>
          <w:lang w:val="en-US"/>
        </w:rPr>
      </w:pPr>
    </w:p>
    <w:p w:rsidR="00532BC6" w:rsidRDefault="00532BC6" w:rsidP="00E41F2B">
      <w:pPr>
        <w:spacing w:after="0"/>
        <w:ind w:left="709"/>
        <w:jc w:val="both"/>
        <w:rPr>
          <w:rFonts w:ascii="Bookman Old Style" w:hAnsi="Bookman Old Style"/>
          <w:sz w:val="20"/>
          <w:szCs w:val="20"/>
          <w:lang w:val="en-US"/>
        </w:rPr>
      </w:pPr>
    </w:p>
    <w:p w:rsidR="00EC7FC6" w:rsidRDefault="00EC7FC6" w:rsidP="00E41F2B">
      <w:pPr>
        <w:spacing w:after="0"/>
        <w:ind w:left="709"/>
        <w:jc w:val="both"/>
        <w:rPr>
          <w:rFonts w:ascii="Bookman Old Style" w:hAnsi="Bookman Old Style"/>
          <w:sz w:val="20"/>
          <w:szCs w:val="20"/>
          <w:lang w:val="en-US"/>
        </w:rPr>
      </w:pPr>
    </w:p>
    <w:p w:rsidR="00EC7FC6" w:rsidRDefault="00EC7FC6" w:rsidP="00E41F2B">
      <w:pPr>
        <w:spacing w:after="0"/>
        <w:ind w:left="709"/>
        <w:jc w:val="both"/>
        <w:rPr>
          <w:rFonts w:ascii="Bookman Old Style" w:hAnsi="Bookman Old Style"/>
          <w:sz w:val="20"/>
          <w:szCs w:val="20"/>
          <w:lang w:val="en-US"/>
        </w:rPr>
      </w:pPr>
    </w:p>
    <w:p w:rsidR="00031685" w:rsidRDefault="00031685" w:rsidP="00E41F2B">
      <w:pPr>
        <w:spacing w:after="0"/>
        <w:ind w:left="709"/>
        <w:jc w:val="both"/>
        <w:rPr>
          <w:rFonts w:ascii="Bookman Old Style" w:hAnsi="Bookman Old Style"/>
          <w:sz w:val="20"/>
          <w:szCs w:val="20"/>
          <w:lang w:val="en-US"/>
        </w:rPr>
      </w:pPr>
    </w:p>
    <w:p w:rsidR="00031685" w:rsidRDefault="00031685" w:rsidP="00E41F2B">
      <w:pPr>
        <w:spacing w:after="0"/>
        <w:ind w:left="709"/>
        <w:jc w:val="both"/>
        <w:rPr>
          <w:rFonts w:ascii="Bookman Old Style" w:hAnsi="Bookman Old Style"/>
          <w:sz w:val="20"/>
          <w:szCs w:val="20"/>
          <w:lang w:val="en-US"/>
        </w:rPr>
      </w:pPr>
    </w:p>
    <w:p w:rsidR="000F3D7B" w:rsidRDefault="000F3D7B" w:rsidP="00E41F2B">
      <w:pPr>
        <w:spacing w:after="0"/>
        <w:ind w:left="709"/>
        <w:jc w:val="both"/>
        <w:rPr>
          <w:rFonts w:ascii="Bookman Old Style" w:hAnsi="Bookman Old Style"/>
          <w:sz w:val="20"/>
          <w:szCs w:val="20"/>
          <w:lang w:val="en-US"/>
        </w:rPr>
      </w:pPr>
    </w:p>
    <w:p w:rsidR="000F3D7B" w:rsidRDefault="000F3D7B" w:rsidP="00E41F2B">
      <w:pPr>
        <w:spacing w:after="0"/>
        <w:ind w:left="709"/>
        <w:jc w:val="both"/>
        <w:rPr>
          <w:rFonts w:ascii="Bookman Old Style" w:hAnsi="Bookman Old Style"/>
          <w:sz w:val="20"/>
          <w:szCs w:val="20"/>
          <w:lang w:val="en-US"/>
        </w:rPr>
      </w:pPr>
    </w:p>
    <w:p w:rsidR="000F3D7B" w:rsidRDefault="000F3D7B" w:rsidP="00E41F2B">
      <w:pPr>
        <w:spacing w:after="0"/>
        <w:ind w:left="709"/>
        <w:jc w:val="both"/>
        <w:rPr>
          <w:rFonts w:ascii="Bookman Old Style" w:hAnsi="Bookman Old Style"/>
          <w:sz w:val="20"/>
          <w:szCs w:val="20"/>
          <w:lang w:val="en-US"/>
        </w:rPr>
      </w:pPr>
    </w:p>
    <w:p w:rsidR="000F3D7B" w:rsidRDefault="000F3D7B" w:rsidP="00E41F2B">
      <w:pPr>
        <w:spacing w:after="0"/>
        <w:ind w:left="709"/>
        <w:jc w:val="both"/>
        <w:rPr>
          <w:rFonts w:ascii="Bookman Old Style" w:hAnsi="Bookman Old Style"/>
          <w:sz w:val="20"/>
          <w:szCs w:val="20"/>
          <w:lang w:val="en-US"/>
        </w:rPr>
      </w:pPr>
    </w:p>
    <w:p w:rsidR="000F3D7B" w:rsidRDefault="000F3D7B" w:rsidP="00E41F2B">
      <w:pPr>
        <w:spacing w:after="0"/>
        <w:ind w:left="709"/>
        <w:jc w:val="both"/>
        <w:rPr>
          <w:rFonts w:ascii="Bookman Old Style" w:hAnsi="Bookman Old Style"/>
          <w:sz w:val="20"/>
          <w:szCs w:val="20"/>
          <w:lang w:val="en-US"/>
        </w:rPr>
      </w:pPr>
    </w:p>
    <w:p w:rsidR="000F3D7B" w:rsidRDefault="000F3D7B" w:rsidP="00E41F2B">
      <w:pPr>
        <w:spacing w:after="0"/>
        <w:ind w:left="709"/>
        <w:jc w:val="both"/>
        <w:rPr>
          <w:rFonts w:ascii="Bookman Old Style" w:hAnsi="Bookman Old Style"/>
          <w:sz w:val="20"/>
          <w:szCs w:val="20"/>
          <w:lang w:val="en-US"/>
        </w:rPr>
      </w:pPr>
    </w:p>
    <w:p w:rsidR="000F3D7B" w:rsidRDefault="000F3D7B" w:rsidP="00E41F2B">
      <w:pPr>
        <w:spacing w:after="0"/>
        <w:ind w:left="709"/>
        <w:jc w:val="both"/>
        <w:rPr>
          <w:rFonts w:ascii="Bookman Old Style" w:hAnsi="Bookman Old Style"/>
          <w:sz w:val="20"/>
          <w:szCs w:val="20"/>
          <w:lang w:val="en-US"/>
        </w:rPr>
      </w:pPr>
    </w:p>
    <w:p w:rsidR="000F3D7B" w:rsidRDefault="000F3D7B" w:rsidP="00E41F2B">
      <w:pPr>
        <w:spacing w:after="0"/>
        <w:ind w:left="709"/>
        <w:jc w:val="both"/>
        <w:rPr>
          <w:rFonts w:ascii="Bookman Old Style" w:hAnsi="Bookman Old Style"/>
          <w:sz w:val="20"/>
          <w:szCs w:val="20"/>
          <w:lang w:val="en-US"/>
        </w:rPr>
      </w:pPr>
    </w:p>
    <w:p w:rsidR="000F3D7B" w:rsidRDefault="000F3D7B" w:rsidP="00E41F2B">
      <w:pPr>
        <w:spacing w:after="0"/>
        <w:ind w:left="709"/>
        <w:jc w:val="both"/>
        <w:rPr>
          <w:rFonts w:ascii="Bookman Old Style" w:hAnsi="Bookman Old Style"/>
          <w:sz w:val="20"/>
          <w:szCs w:val="20"/>
          <w:lang w:val="en-US"/>
        </w:rPr>
      </w:pPr>
    </w:p>
    <w:p w:rsidR="00532BC6" w:rsidRPr="00703EF1" w:rsidRDefault="00532BC6" w:rsidP="00532BC6">
      <w:pPr>
        <w:spacing w:after="0"/>
        <w:jc w:val="right"/>
        <w:rPr>
          <w:rFonts w:ascii="Bookman Old Style" w:hAnsi="Bookman Old Style"/>
          <w:b/>
          <w:outline/>
          <w:color w:val="4472C4" w:themeColor="accent5"/>
          <w:sz w:val="32"/>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pPr>
      <w:r w:rsidRPr="00703EF1">
        <w:rPr>
          <w:rFonts w:ascii="Bookman Old Style" w:hAnsi="Bookman Old Style"/>
          <w:b/>
          <w:outline/>
          <w:color w:val="4472C4" w:themeColor="accent5"/>
          <w:sz w:val="32"/>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lastRenderedPageBreak/>
        <w:t>BAB  III</w:t>
      </w:r>
    </w:p>
    <w:p w:rsidR="00F0064D" w:rsidRDefault="00532BC6" w:rsidP="00532BC6">
      <w:pPr>
        <w:spacing w:after="0"/>
        <w:jc w:val="right"/>
        <w:rPr>
          <w:rFonts w:ascii="Bookman Old Style" w:hAnsi="Bookman Old Style"/>
          <w:b/>
          <w:outline/>
          <w:color w:val="4472C4" w:themeColor="accent5"/>
          <w:sz w:val="48"/>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pPr>
      <w:r w:rsidRPr="00703EF1">
        <w:rPr>
          <w:rFonts w:ascii="Bookman Old Style" w:hAnsi="Bookman Old Style"/>
          <w:b/>
          <w:outline/>
          <w:color w:val="4472C4" w:themeColor="accent5"/>
          <w:sz w:val="48"/>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 xml:space="preserve">AKUNTABILITAS </w:t>
      </w:r>
    </w:p>
    <w:p w:rsidR="00532BC6" w:rsidRPr="00703EF1" w:rsidRDefault="00532BC6" w:rsidP="00532BC6">
      <w:pPr>
        <w:spacing w:after="0"/>
        <w:jc w:val="right"/>
        <w:rPr>
          <w:rFonts w:ascii="Bookman Old Style" w:hAnsi="Bookman Old Style"/>
          <w:b/>
          <w:outline/>
          <w:color w:val="4472C4" w:themeColor="accent5"/>
          <w:sz w:val="48"/>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pPr>
      <w:r w:rsidRPr="00703EF1">
        <w:rPr>
          <w:rFonts w:ascii="Bookman Old Style" w:hAnsi="Bookman Old Style"/>
          <w:b/>
          <w:outline/>
          <w:color w:val="4472C4" w:themeColor="accent5"/>
          <w:sz w:val="48"/>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KINERJA</w:t>
      </w:r>
    </w:p>
    <w:p w:rsidR="00532BC6" w:rsidRDefault="00532BC6" w:rsidP="00532BC6">
      <w:pPr>
        <w:spacing w:after="0"/>
        <w:rPr>
          <w:rFonts w:ascii="Bookman Old Style" w:hAnsi="Bookman Old Style"/>
          <w:sz w:val="20"/>
          <w:szCs w:val="20"/>
        </w:rPr>
      </w:pPr>
    </w:p>
    <w:p w:rsidR="00532BC6" w:rsidRDefault="00532BC6" w:rsidP="00532BC6">
      <w:pPr>
        <w:spacing w:after="0"/>
        <w:rPr>
          <w:rFonts w:ascii="Bookman Old Style" w:hAnsi="Bookman Old Style"/>
          <w:sz w:val="20"/>
          <w:szCs w:val="20"/>
        </w:rPr>
      </w:pPr>
    </w:p>
    <w:p w:rsidR="00532BC6" w:rsidRDefault="00532BC6" w:rsidP="00532BC6">
      <w:pPr>
        <w:spacing w:after="0"/>
        <w:rPr>
          <w:rFonts w:ascii="Bookman Old Style" w:hAnsi="Bookman Old Style"/>
          <w:sz w:val="20"/>
          <w:szCs w:val="20"/>
        </w:rPr>
      </w:pPr>
    </w:p>
    <w:p w:rsidR="00FA6142" w:rsidRDefault="00FA6142" w:rsidP="00532BC6">
      <w:pPr>
        <w:spacing w:after="0"/>
        <w:rPr>
          <w:rFonts w:ascii="Bookman Old Style" w:hAnsi="Bookman Old Style"/>
          <w:sz w:val="20"/>
          <w:szCs w:val="20"/>
        </w:rPr>
      </w:pPr>
    </w:p>
    <w:p w:rsidR="00532BC6" w:rsidRDefault="00532BC6" w:rsidP="00532BC6">
      <w:pPr>
        <w:spacing w:after="0"/>
        <w:rPr>
          <w:rFonts w:ascii="Bookman Old Style" w:hAnsi="Bookman Old Style"/>
          <w:sz w:val="20"/>
          <w:szCs w:val="20"/>
        </w:rPr>
      </w:pPr>
    </w:p>
    <w:p w:rsidR="00532BC6" w:rsidRPr="00CE0F8B" w:rsidRDefault="00FA6142" w:rsidP="00133DF1">
      <w:pPr>
        <w:spacing w:after="0" w:line="324" w:lineRule="auto"/>
        <w:jc w:val="both"/>
        <w:rPr>
          <w:rFonts w:ascii="Bookman Old Style" w:hAnsi="Bookman Old Style"/>
          <w:sz w:val="21"/>
          <w:szCs w:val="21"/>
          <w:lang w:val="en-US"/>
        </w:rPr>
      </w:pPr>
      <w:r w:rsidRPr="00CE0F8B">
        <w:rPr>
          <w:rFonts w:ascii="Bookman Old Style" w:hAnsi="Bookman Old Style"/>
          <w:sz w:val="21"/>
          <w:szCs w:val="21"/>
          <w:lang w:val="en-US"/>
        </w:rPr>
        <w:t>Sistem Akuntabilitas Kinerja Instansi Pemerintah (SAKIP) merupakan kewajiban suatu instansi pemerintah untuk mempertanggungjawabkan pelaksanaan tujuan dan sasaran yang telah ditetapkan dalam rangka mencapai misi organisasi. SAKIP memuat gambaran perwujudan Akuntabilitas Kinerja Instansi Pemerintah (AKIP) yang disusun dan disampaikan secara sistema</w:t>
      </w:r>
      <w:r w:rsidR="001C3F39" w:rsidRPr="00CE0F8B">
        <w:rPr>
          <w:rFonts w:ascii="Bookman Old Style" w:hAnsi="Bookman Old Style"/>
          <w:sz w:val="21"/>
          <w:szCs w:val="21"/>
          <w:lang w:val="en-US"/>
        </w:rPr>
        <w:t>t</w:t>
      </w:r>
      <w:r w:rsidRPr="00CE0F8B">
        <w:rPr>
          <w:rFonts w:ascii="Bookman Old Style" w:hAnsi="Bookman Old Style"/>
          <w:sz w:val="21"/>
          <w:szCs w:val="21"/>
          <w:lang w:val="en-US"/>
        </w:rPr>
        <w:t>ik dan melembaga sebagai alat/tolak ukur untuk menilai kinerja pejabat dalam melaksanakan tugasnya.</w:t>
      </w:r>
    </w:p>
    <w:p w:rsidR="00E95390" w:rsidRPr="00CE0F8B" w:rsidRDefault="00E95390" w:rsidP="00133DF1">
      <w:pPr>
        <w:spacing w:after="0" w:line="324" w:lineRule="auto"/>
        <w:jc w:val="both"/>
        <w:rPr>
          <w:rFonts w:ascii="Bookman Old Style" w:hAnsi="Bookman Old Style"/>
          <w:sz w:val="21"/>
          <w:szCs w:val="21"/>
          <w:lang w:val="en-US"/>
        </w:rPr>
      </w:pPr>
    </w:p>
    <w:p w:rsidR="00E95390" w:rsidRPr="00CE0F8B" w:rsidRDefault="00E95390" w:rsidP="00133DF1">
      <w:pPr>
        <w:spacing w:after="0" w:line="324" w:lineRule="auto"/>
        <w:jc w:val="both"/>
        <w:rPr>
          <w:rFonts w:ascii="Bookman Old Style" w:hAnsi="Bookman Old Style"/>
          <w:sz w:val="21"/>
          <w:szCs w:val="21"/>
          <w:lang w:val="en-US"/>
        </w:rPr>
      </w:pPr>
      <w:r w:rsidRPr="00CE0F8B">
        <w:rPr>
          <w:rFonts w:ascii="Bookman Old Style" w:hAnsi="Bookman Old Style"/>
          <w:sz w:val="21"/>
          <w:szCs w:val="21"/>
          <w:lang w:val="en-US"/>
        </w:rPr>
        <w:t>Laporan ini memberikan gambaran tentang penilaian tingkat pencapaian kinerja atas indikator kinerja sasaran sebagaimana ditetapkan dalam dokumen Rencana Pembangunan Jangka Menengah Daerah (RPJMD) Kabupaten Asmat Tahun 2016-2021 serta Penetapan Kinerja Tahun 2016. Sesuai ketentuan tersebut, pengukuran kinerja digunakan sebagai dasar untuk menilai keberhasilan dan juga kegagalan pelaksanaan kegiatan sesuai dengan program serta sasaran yang telah ditetapkan dalam rangka mewujudkan visi dan misi instansi pemerintah.</w:t>
      </w:r>
    </w:p>
    <w:p w:rsidR="00086A1E" w:rsidRDefault="00086A1E" w:rsidP="00532BC6">
      <w:pPr>
        <w:spacing w:after="0"/>
        <w:jc w:val="both"/>
        <w:rPr>
          <w:rFonts w:ascii="Bookman Old Style" w:hAnsi="Bookman Old Style"/>
          <w:sz w:val="20"/>
          <w:szCs w:val="20"/>
          <w:lang w:val="en-US"/>
        </w:rPr>
      </w:pPr>
    </w:p>
    <w:p w:rsidR="00086A1E" w:rsidRDefault="00086A1E" w:rsidP="00532BC6">
      <w:pPr>
        <w:spacing w:after="0"/>
        <w:jc w:val="both"/>
        <w:rPr>
          <w:rFonts w:ascii="Bookman Old Style" w:hAnsi="Bookman Old Style"/>
          <w:sz w:val="20"/>
          <w:szCs w:val="20"/>
          <w:lang w:val="en-US"/>
        </w:rPr>
      </w:pPr>
    </w:p>
    <w:p w:rsidR="00086A1E" w:rsidRDefault="00086A1E" w:rsidP="00532BC6">
      <w:pPr>
        <w:spacing w:after="0"/>
        <w:jc w:val="both"/>
        <w:rPr>
          <w:rFonts w:ascii="Bookman Old Style" w:hAnsi="Bookman Old Style"/>
          <w:sz w:val="20"/>
          <w:szCs w:val="20"/>
          <w:lang w:val="en-US"/>
        </w:rPr>
      </w:pPr>
    </w:p>
    <w:p w:rsidR="00086A1E" w:rsidRDefault="00086A1E" w:rsidP="00086A1E">
      <w:pPr>
        <w:spacing w:after="0"/>
        <w:jc w:val="both"/>
        <w:rPr>
          <w:rFonts w:ascii="Bookman Old Style" w:hAnsi="Bookman Old Style"/>
          <w:sz w:val="20"/>
          <w:szCs w:val="20"/>
          <w:lang w:val="en-US"/>
        </w:rPr>
      </w:pPr>
      <w:r>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3</w:t>
      </w:r>
      <w:r w:rsidRPr="00E7048D">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w:t>
      </w:r>
      <w:r>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1</w:t>
      </w:r>
      <w:r w:rsidRPr="00E7048D">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ab/>
      </w:r>
      <w:r>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KERANGKA PENGUKURAN KINERJA</w:t>
      </w:r>
    </w:p>
    <w:p w:rsidR="00086A1E" w:rsidRDefault="00086A1E" w:rsidP="00086A1E">
      <w:pPr>
        <w:spacing w:after="0"/>
        <w:ind w:left="709"/>
        <w:jc w:val="both"/>
        <w:rPr>
          <w:rFonts w:ascii="Bookman Old Style" w:hAnsi="Bookman Old Style"/>
          <w:sz w:val="20"/>
          <w:szCs w:val="20"/>
          <w:lang w:val="en-US"/>
        </w:rPr>
      </w:pPr>
    </w:p>
    <w:p w:rsidR="0051635E" w:rsidRDefault="006B1664" w:rsidP="00133DF1">
      <w:pPr>
        <w:spacing w:after="0" w:line="324" w:lineRule="auto"/>
        <w:ind w:left="709"/>
        <w:jc w:val="both"/>
        <w:rPr>
          <w:rFonts w:ascii="Bookman Old Style" w:hAnsi="Bookman Old Style"/>
          <w:sz w:val="21"/>
          <w:szCs w:val="21"/>
          <w:lang w:val="en-US"/>
        </w:rPr>
      </w:pPr>
      <w:r w:rsidRPr="00CE0F8B">
        <w:rPr>
          <w:rFonts w:ascii="Bookman Old Style" w:hAnsi="Bookman Old Style"/>
          <w:sz w:val="21"/>
          <w:szCs w:val="21"/>
          <w:lang w:val="en-US"/>
        </w:rPr>
        <w:t>Pengukuran kinerja sebagai dasar untuk menilai keberhasilan dan kegagalan pelaksanaan kegiatan sesuai dengan tujuan dan sasaran yang telah ditetapkan dalam rangka mewujudkan visi dan misi instansi pemerintah</w:t>
      </w:r>
      <w:r w:rsidR="009876FB" w:rsidRPr="00CE0F8B">
        <w:rPr>
          <w:rFonts w:ascii="Bookman Old Style" w:hAnsi="Bookman Old Style"/>
          <w:sz w:val="21"/>
          <w:szCs w:val="21"/>
          <w:lang w:val="en-US"/>
        </w:rPr>
        <w:t xml:space="preserve">. </w:t>
      </w:r>
      <w:r w:rsidR="00DE481C" w:rsidRPr="00CE0F8B">
        <w:rPr>
          <w:rFonts w:ascii="Bookman Old Style" w:hAnsi="Bookman Old Style"/>
          <w:sz w:val="21"/>
          <w:szCs w:val="21"/>
          <w:lang w:val="en-US"/>
        </w:rPr>
        <w:t xml:space="preserve">Dalam bab ini memuat rangkaian pengukuran kinerja terhadap tingkat </w:t>
      </w:r>
      <w:r w:rsidR="00D67DDB" w:rsidRPr="00CE0F8B">
        <w:rPr>
          <w:rFonts w:ascii="Bookman Old Style" w:hAnsi="Bookman Old Style"/>
          <w:sz w:val="21"/>
          <w:szCs w:val="21"/>
          <w:lang w:val="en-US"/>
        </w:rPr>
        <w:t xml:space="preserve">pencapaian sasaran instansi pemerintah yang merupakan tingkat pencapaian target (rencana tingkat capaian) dari masing-masing indikator sasaran </w:t>
      </w:r>
      <w:r w:rsidR="0051635E" w:rsidRPr="00CE0F8B">
        <w:rPr>
          <w:rFonts w:ascii="Bookman Old Style" w:hAnsi="Bookman Old Style"/>
          <w:sz w:val="21"/>
          <w:szCs w:val="21"/>
          <w:lang w:val="en-US"/>
        </w:rPr>
        <w:t>yang telah dietatpkan dalam dokumen perencanaan.</w:t>
      </w:r>
      <w:r w:rsidR="00530AFC">
        <w:rPr>
          <w:rFonts w:ascii="Bookman Old Style" w:hAnsi="Bookman Old Style"/>
          <w:sz w:val="21"/>
          <w:szCs w:val="21"/>
          <w:lang w:val="en-US"/>
        </w:rPr>
        <w:t xml:space="preserve"> </w:t>
      </w:r>
      <w:r w:rsidR="0051635E" w:rsidRPr="00CE0F8B">
        <w:rPr>
          <w:rFonts w:ascii="Bookman Old Style" w:hAnsi="Bookman Old Style"/>
          <w:sz w:val="21"/>
          <w:szCs w:val="21"/>
          <w:lang w:val="en-US"/>
        </w:rPr>
        <w:t>Perhitungan persentase pencapaian rencana tingkat kinerja perlu memperhatikan karakteristik komponen realisasi, dengan kondisi sebagai berikut :</w:t>
      </w:r>
    </w:p>
    <w:p w:rsidR="00F0064D" w:rsidRDefault="00F0064D" w:rsidP="00133DF1">
      <w:pPr>
        <w:spacing w:after="0" w:line="324" w:lineRule="auto"/>
        <w:ind w:left="709"/>
        <w:jc w:val="both"/>
        <w:rPr>
          <w:rFonts w:ascii="Bookman Old Style" w:hAnsi="Bookman Old Style"/>
          <w:sz w:val="21"/>
          <w:szCs w:val="21"/>
          <w:lang w:val="en-US"/>
        </w:rPr>
      </w:pPr>
    </w:p>
    <w:p w:rsidR="00F0064D" w:rsidRDefault="00F0064D" w:rsidP="00133DF1">
      <w:pPr>
        <w:spacing w:after="0" w:line="324" w:lineRule="auto"/>
        <w:ind w:left="709"/>
        <w:jc w:val="both"/>
        <w:rPr>
          <w:rFonts w:ascii="Bookman Old Style" w:hAnsi="Bookman Old Style"/>
          <w:sz w:val="21"/>
          <w:szCs w:val="21"/>
          <w:lang w:val="en-US"/>
        </w:rPr>
      </w:pPr>
    </w:p>
    <w:p w:rsidR="00EC7FC6" w:rsidRPr="00CE0F8B" w:rsidRDefault="00EC7FC6" w:rsidP="00133DF1">
      <w:pPr>
        <w:spacing w:after="0" w:line="324" w:lineRule="auto"/>
        <w:ind w:left="709"/>
        <w:jc w:val="both"/>
        <w:rPr>
          <w:rFonts w:ascii="Bookman Old Style" w:hAnsi="Bookman Old Style"/>
          <w:sz w:val="21"/>
          <w:szCs w:val="21"/>
          <w:lang w:val="en-US"/>
        </w:rPr>
      </w:pPr>
    </w:p>
    <w:p w:rsidR="0051635E" w:rsidRPr="00CE0F8B" w:rsidRDefault="0051635E" w:rsidP="00A86980">
      <w:pPr>
        <w:pStyle w:val="ListParagraph"/>
        <w:numPr>
          <w:ilvl w:val="0"/>
          <w:numId w:val="17"/>
        </w:numPr>
        <w:spacing w:after="0" w:line="324" w:lineRule="auto"/>
        <w:ind w:left="1066" w:hanging="357"/>
        <w:jc w:val="both"/>
        <w:rPr>
          <w:rFonts w:ascii="Bookman Old Style" w:hAnsi="Bookman Old Style"/>
          <w:sz w:val="21"/>
          <w:szCs w:val="21"/>
          <w:lang w:val="en-US"/>
        </w:rPr>
      </w:pPr>
      <w:r w:rsidRPr="00CE0F8B">
        <w:rPr>
          <w:rFonts w:ascii="Bookman Old Style" w:hAnsi="Bookman Old Style"/>
          <w:sz w:val="21"/>
          <w:szCs w:val="21"/>
          <w:lang w:val="en-US"/>
        </w:rPr>
        <w:lastRenderedPageBreak/>
        <w:t>Semakin tinggi realisasi menunjukan pencapaian kinerja semakin baik, maka digunakan rumus :</w:t>
      </w:r>
    </w:p>
    <w:p w:rsidR="0051635E" w:rsidRDefault="0051635E" w:rsidP="0051635E">
      <w:pPr>
        <w:pStyle w:val="ListParagraph"/>
        <w:spacing w:after="0"/>
        <w:ind w:left="1069"/>
        <w:jc w:val="both"/>
        <w:rPr>
          <w:rFonts w:ascii="Bookman Old Style" w:hAnsi="Bookman Old Style"/>
          <w:sz w:val="20"/>
          <w:szCs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5"/>
        <w:gridCol w:w="2126"/>
      </w:tblGrid>
      <w:tr w:rsidR="00FF532E" w:rsidRPr="00B81704" w:rsidTr="00B81704">
        <w:trPr>
          <w:trHeight w:val="471"/>
          <w:jc w:val="center"/>
        </w:trPr>
        <w:tc>
          <w:tcPr>
            <w:tcW w:w="2405" w:type="dxa"/>
          </w:tcPr>
          <w:p w:rsidR="00FF532E" w:rsidRPr="00B81704" w:rsidRDefault="00FF532E" w:rsidP="0051635E">
            <w:pPr>
              <w:pStyle w:val="ListParagraph"/>
              <w:ind w:left="0"/>
              <w:jc w:val="both"/>
              <w:rPr>
                <w:rFonts w:ascii="Bookman Old Style" w:hAnsi="Bookman Old Style"/>
                <w:i/>
                <w:sz w:val="18"/>
                <w:szCs w:val="20"/>
                <w:lang w:val="en-US"/>
              </w:rPr>
            </w:pPr>
            <w:r w:rsidRPr="00B81704">
              <w:rPr>
                <w:rFonts w:ascii="Bookman Old Style" w:hAnsi="Bookman Old Style"/>
                <w:i/>
                <w:sz w:val="18"/>
                <w:szCs w:val="20"/>
                <w:lang w:val="en-US"/>
              </w:rPr>
              <w:t>Persentase pencapaian rencana tingkat capaian</w:t>
            </w:r>
          </w:p>
        </w:tc>
        <w:tc>
          <w:tcPr>
            <w:tcW w:w="2126" w:type="dxa"/>
          </w:tcPr>
          <w:p w:rsidR="00FF532E" w:rsidRPr="00B81704" w:rsidRDefault="00B81704" w:rsidP="00FF532E">
            <w:pPr>
              <w:pStyle w:val="ListParagraph"/>
              <w:ind w:left="0"/>
              <w:jc w:val="both"/>
              <w:rPr>
                <w:rFonts w:ascii="Bookman Old Style" w:hAnsi="Bookman Old Style"/>
                <w:i/>
                <w:sz w:val="18"/>
                <w:szCs w:val="20"/>
                <w:lang w:val="en-US"/>
              </w:rPr>
            </w:pPr>
            <m:oMathPara>
              <m:oMath>
                <m:r>
                  <w:rPr>
                    <w:rFonts w:ascii="Cambria Math" w:hAnsi="Cambria Math"/>
                    <w:sz w:val="18"/>
                    <w:szCs w:val="20"/>
                    <w:lang w:val="en-US"/>
                  </w:rPr>
                  <m:t xml:space="preserve">= </m:t>
                </m:r>
                <m:f>
                  <m:fPr>
                    <m:ctrlPr>
                      <w:rPr>
                        <w:rFonts w:ascii="Cambria Math" w:hAnsi="Cambria Math"/>
                        <w:i/>
                        <w:sz w:val="18"/>
                        <w:szCs w:val="20"/>
                        <w:lang w:val="en-US"/>
                      </w:rPr>
                    </m:ctrlPr>
                  </m:fPr>
                  <m:num>
                    <m:r>
                      <w:rPr>
                        <w:rFonts w:ascii="Cambria Math" w:hAnsi="Cambria Math"/>
                        <w:sz w:val="18"/>
                        <w:szCs w:val="20"/>
                        <w:lang w:val="en-US"/>
                      </w:rPr>
                      <m:t>Realisasi</m:t>
                    </m:r>
                  </m:num>
                  <m:den>
                    <m:r>
                      <w:rPr>
                        <w:rFonts w:ascii="Cambria Math" w:hAnsi="Cambria Math"/>
                        <w:sz w:val="18"/>
                        <w:szCs w:val="20"/>
                        <w:lang w:val="en-US"/>
                      </w:rPr>
                      <m:t>Rencana</m:t>
                    </m:r>
                  </m:den>
                </m:f>
                <m:r>
                  <w:rPr>
                    <w:rFonts w:ascii="Cambria Math" w:hAnsi="Cambria Math"/>
                    <w:sz w:val="18"/>
                    <w:szCs w:val="20"/>
                    <w:lang w:val="en-US"/>
                  </w:rPr>
                  <m:t xml:space="preserve"> x 100%</m:t>
                </m:r>
              </m:oMath>
            </m:oMathPara>
          </w:p>
        </w:tc>
      </w:tr>
    </w:tbl>
    <w:p w:rsidR="0051635E" w:rsidRDefault="0051635E" w:rsidP="0051635E">
      <w:pPr>
        <w:pStyle w:val="ListParagraph"/>
        <w:spacing w:after="0"/>
        <w:ind w:left="1069"/>
        <w:jc w:val="both"/>
        <w:rPr>
          <w:rFonts w:ascii="Bookman Old Style" w:hAnsi="Bookman Old Style"/>
          <w:sz w:val="20"/>
          <w:szCs w:val="20"/>
          <w:lang w:val="en-US"/>
        </w:rPr>
      </w:pPr>
    </w:p>
    <w:p w:rsidR="00EC7FC6" w:rsidRDefault="00EC7FC6" w:rsidP="0051635E">
      <w:pPr>
        <w:pStyle w:val="ListParagraph"/>
        <w:spacing w:after="0"/>
        <w:ind w:left="1069"/>
        <w:jc w:val="both"/>
        <w:rPr>
          <w:rFonts w:ascii="Bookman Old Style" w:hAnsi="Bookman Old Style"/>
          <w:sz w:val="20"/>
          <w:szCs w:val="20"/>
          <w:lang w:val="en-US"/>
        </w:rPr>
      </w:pPr>
    </w:p>
    <w:p w:rsidR="0051635E" w:rsidRPr="00CE0F8B" w:rsidRDefault="0051635E" w:rsidP="00A86980">
      <w:pPr>
        <w:pStyle w:val="ListParagraph"/>
        <w:numPr>
          <w:ilvl w:val="0"/>
          <w:numId w:val="17"/>
        </w:numPr>
        <w:spacing w:after="0" w:line="324" w:lineRule="auto"/>
        <w:ind w:left="1066" w:hanging="357"/>
        <w:jc w:val="both"/>
        <w:rPr>
          <w:rFonts w:ascii="Bookman Old Style" w:hAnsi="Bookman Old Style"/>
          <w:sz w:val="21"/>
          <w:szCs w:val="21"/>
          <w:lang w:val="en-US"/>
        </w:rPr>
      </w:pPr>
      <w:r w:rsidRPr="00CE0F8B">
        <w:rPr>
          <w:rFonts w:ascii="Bookman Old Style" w:hAnsi="Bookman Old Style"/>
          <w:sz w:val="21"/>
          <w:szCs w:val="21"/>
          <w:lang w:val="en-US"/>
        </w:rPr>
        <w:t>Semakin rendah realisasi menunjukan semakin rendah pencapaian kinerja, maka digunakan rumus :</w:t>
      </w:r>
    </w:p>
    <w:p w:rsidR="0051635E" w:rsidRDefault="0051635E" w:rsidP="0051635E">
      <w:pPr>
        <w:pStyle w:val="ListParagraph"/>
        <w:spacing w:after="0"/>
        <w:ind w:left="1069"/>
        <w:jc w:val="both"/>
        <w:rPr>
          <w:rFonts w:ascii="Bookman Old Style" w:hAnsi="Bookman Old Style"/>
          <w:sz w:val="20"/>
          <w:szCs w:val="20"/>
          <w:lang w:val="en-US"/>
        </w:rPr>
      </w:pPr>
    </w:p>
    <w:tbl>
      <w:tblPr>
        <w:tblStyle w:val="TableGrid"/>
        <w:tblW w:w="0" w:type="auto"/>
        <w:tblInd w:w="1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5"/>
        <w:gridCol w:w="4252"/>
      </w:tblGrid>
      <w:tr w:rsidR="008577C3" w:rsidRPr="00B81704" w:rsidTr="00B81704">
        <w:trPr>
          <w:trHeight w:val="471"/>
        </w:trPr>
        <w:tc>
          <w:tcPr>
            <w:tcW w:w="2405" w:type="dxa"/>
          </w:tcPr>
          <w:p w:rsidR="008577C3" w:rsidRPr="00B81704" w:rsidRDefault="008577C3" w:rsidP="00942A0D">
            <w:pPr>
              <w:pStyle w:val="ListParagraph"/>
              <w:ind w:left="0"/>
              <w:jc w:val="both"/>
              <w:rPr>
                <w:rFonts w:ascii="Bookman Old Style" w:hAnsi="Bookman Old Style"/>
                <w:i/>
                <w:sz w:val="18"/>
                <w:szCs w:val="20"/>
                <w:lang w:val="en-US"/>
              </w:rPr>
            </w:pPr>
            <w:r w:rsidRPr="00B81704">
              <w:rPr>
                <w:rFonts w:ascii="Bookman Old Style" w:hAnsi="Bookman Old Style"/>
                <w:i/>
                <w:sz w:val="18"/>
                <w:szCs w:val="20"/>
                <w:lang w:val="en-US"/>
              </w:rPr>
              <w:t>Persentase pencapaian rencana tingkat capaian</w:t>
            </w:r>
          </w:p>
        </w:tc>
        <w:tc>
          <w:tcPr>
            <w:tcW w:w="4252" w:type="dxa"/>
          </w:tcPr>
          <w:p w:rsidR="008577C3" w:rsidRPr="00B81704" w:rsidRDefault="00B81704" w:rsidP="008577C3">
            <w:pPr>
              <w:pStyle w:val="ListParagraph"/>
              <w:ind w:left="0"/>
              <w:jc w:val="both"/>
              <w:rPr>
                <w:rFonts w:ascii="Bookman Old Style" w:hAnsi="Bookman Old Style"/>
                <w:i/>
                <w:sz w:val="18"/>
                <w:szCs w:val="20"/>
                <w:lang w:val="en-US"/>
              </w:rPr>
            </w:pPr>
            <m:oMathPara>
              <m:oMath>
                <m:r>
                  <w:rPr>
                    <w:rFonts w:ascii="Cambria Math" w:hAnsi="Cambria Math"/>
                    <w:sz w:val="18"/>
                    <w:szCs w:val="20"/>
                    <w:lang w:val="en-US"/>
                  </w:rPr>
                  <m:t xml:space="preserve">= </m:t>
                </m:r>
                <m:f>
                  <m:fPr>
                    <m:ctrlPr>
                      <w:rPr>
                        <w:rFonts w:ascii="Cambria Math" w:hAnsi="Cambria Math"/>
                        <w:i/>
                        <w:sz w:val="18"/>
                        <w:szCs w:val="20"/>
                        <w:lang w:val="en-US"/>
                      </w:rPr>
                    </m:ctrlPr>
                  </m:fPr>
                  <m:num>
                    <m:r>
                      <w:rPr>
                        <w:rFonts w:ascii="Cambria Math" w:hAnsi="Cambria Math"/>
                        <w:sz w:val="18"/>
                        <w:szCs w:val="20"/>
                        <w:lang w:val="en-US"/>
                      </w:rPr>
                      <m:t>(Rencana-(Realisasi-Rencana)</m:t>
                    </m:r>
                  </m:num>
                  <m:den>
                    <m:r>
                      <w:rPr>
                        <w:rFonts w:ascii="Cambria Math" w:hAnsi="Cambria Math"/>
                        <w:sz w:val="18"/>
                        <w:szCs w:val="20"/>
                        <w:lang w:val="en-US"/>
                      </w:rPr>
                      <m:t>Rencana</m:t>
                    </m:r>
                  </m:den>
                </m:f>
                <m:r>
                  <w:rPr>
                    <w:rFonts w:ascii="Cambria Math" w:hAnsi="Cambria Math"/>
                    <w:sz w:val="18"/>
                    <w:szCs w:val="20"/>
                    <w:lang w:val="en-US"/>
                  </w:rPr>
                  <m:t xml:space="preserve"> x 100%</m:t>
                </m:r>
              </m:oMath>
            </m:oMathPara>
          </w:p>
        </w:tc>
      </w:tr>
    </w:tbl>
    <w:p w:rsidR="008577C3" w:rsidRDefault="008577C3" w:rsidP="0051635E">
      <w:pPr>
        <w:pStyle w:val="ListParagraph"/>
        <w:spacing w:after="0"/>
        <w:ind w:left="1069"/>
        <w:jc w:val="both"/>
        <w:rPr>
          <w:rFonts w:ascii="Bookman Old Style" w:hAnsi="Bookman Old Style"/>
          <w:sz w:val="20"/>
          <w:szCs w:val="20"/>
          <w:lang w:val="en-US"/>
        </w:rPr>
      </w:pPr>
    </w:p>
    <w:p w:rsidR="00086A1E" w:rsidRDefault="00086A1E" w:rsidP="00532BC6">
      <w:pPr>
        <w:spacing w:after="0"/>
        <w:jc w:val="both"/>
        <w:rPr>
          <w:rFonts w:ascii="Bookman Old Style" w:hAnsi="Bookman Old Style"/>
          <w:sz w:val="20"/>
          <w:szCs w:val="20"/>
          <w:lang w:val="en-US"/>
        </w:rPr>
      </w:pPr>
    </w:p>
    <w:p w:rsidR="00EC7FC6" w:rsidRDefault="00EC7FC6" w:rsidP="00E41F2B">
      <w:pPr>
        <w:spacing w:after="0"/>
        <w:ind w:left="709"/>
        <w:jc w:val="both"/>
        <w:rPr>
          <w:rFonts w:ascii="Bookman Old Style" w:hAnsi="Bookman Old Style"/>
          <w:sz w:val="21"/>
          <w:szCs w:val="21"/>
          <w:lang w:val="en-US"/>
        </w:rPr>
      </w:pPr>
    </w:p>
    <w:p w:rsidR="00532BC6" w:rsidRDefault="00B81704" w:rsidP="00530AFC">
      <w:pPr>
        <w:spacing w:after="0" w:line="324" w:lineRule="auto"/>
        <w:ind w:left="709"/>
        <w:jc w:val="both"/>
        <w:rPr>
          <w:rFonts w:ascii="Bookman Old Style" w:hAnsi="Bookman Old Style"/>
          <w:sz w:val="21"/>
          <w:szCs w:val="21"/>
          <w:lang w:val="en-US"/>
        </w:rPr>
      </w:pPr>
      <w:r w:rsidRPr="00CE0F8B">
        <w:rPr>
          <w:rFonts w:ascii="Bookman Old Style" w:hAnsi="Bookman Old Style"/>
          <w:sz w:val="21"/>
          <w:szCs w:val="21"/>
          <w:lang w:val="en-US"/>
        </w:rPr>
        <w:t>Penilaian terhadap keberhasilan pencapaian indikator kinerja sasaran yang digunakan</w:t>
      </w:r>
      <w:r w:rsidR="0059647A" w:rsidRPr="00CE0F8B">
        <w:rPr>
          <w:rFonts w:ascii="Bookman Old Style" w:hAnsi="Bookman Old Style"/>
          <w:sz w:val="21"/>
          <w:szCs w:val="21"/>
          <w:lang w:val="en-US"/>
        </w:rPr>
        <w:t xml:space="preserve"> adalah</w:t>
      </w:r>
      <w:r w:rsidRPr="00CE0F8B">
        <w:rPr>
          <w:rFonts w:ascii="Bookman Old Style" w:hAnsi="Bookman Old Style"/>
          <w:sz w:val="21"/>
          <w:szCs w:val="21"/>
          <w:lang w:val="en-US"/>
        </w:rPr>
        <w:t xml:space="preserve"> skala ordinal </w:t>
      </w:r>
      <w:r w:rsidR="00A24D27" w:rsidRPr="00CE0F8B">
        <w:rPr>
          <w:rFonts w:ascii="Bookman Old Style" w:hAnsi="Bookman Old Style"/>
          <w:sz w:val="21"/>
          <w:szCs w:val="21"/>
          <w:lang w:val="en-US"/>
        </w:rPr>
        <w:t xml:space="preserve">dengan </w:t>
      </w:r>
      <w:r w:rsidR="00A24D27" w:rsidRPr="00CE0F8B">
        <w:rPr>
          <w:rFonts w:ascii="Bookman Old Style" w:hAnsi="Bookman Old Style"/>
          <w:i/>
          <w:sz w:val="21"/>
          <w:szCs w:val="21"/>
          <w:lang w:val="en-US"/>
        </w:rPr>
        <w:t>range</w:t>
      </w:r>
      <w:r w:rsidR="00A24D27" w:rsidRPr="00CE0F8B">
        <w:rPr>
          <w:rFonts w:ascii="Bookman Old Style" w:hAnsi="Bookman Old Style"/>
          <w:sz w:val="21"/>
          <w:szCs w:val="21"/>
          <w:lang w:val="en-US"/>
        </w:rPr>
        <w:t xml:space="preserve"> </w:t>
      </w:r>
      <w:r w:rsidRPr="00CE0F8B">
        <w:rPr>
          <w:rFonts w:ascii="Bookman Old Style" w:hAnsi="Bookman Old Style"/>
          <w:sz w:val="21"/>
          <w:szCs w:val="21"/>
          <w:lang w:val="en-US"/>
        </w:rPr>
        <w:t>sebagai berikut :</w:t>
      </w:r>
    </w:p>
    <w:p w:rsidR="00CE0F8B" w:rsidRPr="00CE0F8B" w:rsidRDefault="00CE0F8B" w:rsidP="00E41F2B">
      <w:pPr>
        <w:spacing w:after="0"/>
        <w:ind w:left="709"/>
        <w:jc w:val="both"/>
        <w:rPr>
          <w:rFonts w:ascii="Bookman Old Style" w:hAnsi="Bookman Old Style"/>
          <w:sz w:val="21"/>
          <w:szCs w:val="21"/>
          <w:lang w:val="en-US"/>
        </w:rPr>
      </w:pPr>
    </w:p>
    <w:p w:rsidR="00277DC0" w:rsidRPr="00F729DF" w:rsidRDefault="00277DC0" w:rsidP="00277DC0">
      <w:pPr>
        <w:spacing w:after="0"/>
        <w:ind w:left="709"/>
        <w:jc w:val="center"/>
        <w:rPr>
          <w:rFonts w:ascii="Bookman Old Style" w:hAnsi="Bookman Old Style"/>
          <w:b/>
          <w:sz w:val="18"/>
          <w:szCs w:val="20"/>
          <w:lang w:val="en-US"/>
        </w:rPr>
      </w:pPr>
      <w:r>
        <w:rPr>
          <w:rFonts w:ascii="Bookman Old Style" w:hAnsi="Bookman Old Style"/>
          <w:b/>
          <w:sz w:val="18"/>
          <w:szCs w:val="20"/>
          <w:lang w:val="en-US"/>
        </w:rPr>
        <w:t>Tabel 3.1</w:t>
      </w:r>
    </w:p>
    <w:p w:rsidR="00277DC0" w:rsidRDefault="00277DC0" w:rsidP="00277DC0">
      <w:pPr>
        <w:spacing w:after="0"/>
        <w:ind w:left="709"/>
        <w:jc w:val="center"/>
        <w:rPr>
          <w:rFonts w:ascii="Bookman Old Style" w:hAnsi="Bookman Old Style"/>
          <w:b/>
          <w:sz w:val="18"/>
          <w:szCs w:val="20"/>
          <w:lang w:val="en-US"/>
        </w:rPr>
      </w:pPr>
      <w:r>
        <w:rPr>
          <w:rFonts w:ascii="Bookman Old Style" w:hAnsi="Bookman Old Style"/>
          <w:b/>
          <w:sz w:val="18"/>
          <w:szCs w:val="20"/>
          <w:lang w:val="en-US"/>
        </w:rPr>
        <w:t>Skala Ordinal</w:t>
      </w:r>
    </w:p>
    <w:p w:rsidR="00277DC0" w:rsidRDefault="00277DC0" w:rsidP="00277DC0">
      <w:pPr>
        <w:spacing w:after="0"/>
        <w:ind w:left="709"/>
        <w:jc w:val="center"/>
        <w:rPr>
          <w:rFonts w:ascii="Bookman Old Style" w:hAnsi="Bookman Old Style"/>
          <w:b/>
          <w:sz w:val="18"/>
          <w:szCs w:val="20"/>
          <w:lang w:val="en-US"/>
        </w:rPr>
      </w:pPr>
    </w:p>
    <w:tbl>
      <w:tblPr>
        <w:tblStyle w:val="TableGrid"/>
        <w:tblW w:w="0" w:type="auto"/>
        <w:tblInd w:w="2263" w:type="dxa"/>
        <w:tblLayout w:type="fixed"/>
        <w:tblLook w:val="06A0" w:firstRow="1" w:lastRow="0" w:firstColumn="1" w:lastColumn="0" w:noHBand="1" w:noVBand="1"/>
      </w:tblPr>
      <w:tblGrid>
        <w:gridCol w:w="661"/>
        <w:gridCol w:w="2600"/>
        <w:gridCol w:w="1417"/>
      </w:tblGrid>
      <w:tr w:rsidR="00277DC0" w:rsidRPr="00277DC0" w:rsidTr="00530AFC">
        <w:trPr>
          <w:trHeight w:val="619"/>
        </w:trPr>
        <w:tc>
          <w:tcPr>
            <w:tcW w:w="661" w:type="dxa"/>
            <w:shd w:val="clear" w:color="auto" w:fill="F7CAAC" w:themeFill="accent2" w:themeFillTint="66"/>
            <w:vAlign w:val="center"/>
          </w:tcPr>
          <w:p w:rsidR="00277DC0" w:rsidRPr="00277DC0" w:rsidRDefault="00277DC0" w:rsidP="00530AFC">
            <w:pPr>
              <w:spacing w:before="60" w:after="60"/>
              <w:jc w:val="center"/>
              <w:rPr>
                <w:rFonts w:ascii="Bookman Old Style" w:hAnsi="Bookman Old Style"/>
                <w:b/>
                <w:sz w:val="18"/>
                <w:szCs w:val="20"/>
                <w:lang w:val="en-US"/>
              </w:rPr>
            </w:pPr>
            <w:r>
              <w:rPr>
                <w:rFonts w:ascii="Bookman Old Style" w:hAnsi="Bookman Old Style"/>
                <w:b/>
                <w:sz w:val="18"/>
                <w:szCs w:val="20"/>
                <w:lang w:val="en-US"/>
              </w:rPr>
              <w:t>No.</w:t>
            </w:r>
          </w:p>
        </w:tc>
        <w:tc>
          <w:tcPr>
            <w:tcW w:w="2600" w:type="dxa"/>
            <w:shd w:val="clear" w:color="auto" w:fill="F7CAAC" w:themeFill="accent2" w:themeFillTint="66"/>
            <w:vAlign w:val="center"/>
          </w:tcPr>
          <w:p w:rsidR="00277DC0" w:rsidRPr="00277DC0" w:rsidRDefault="00277DC0" w:rsidP="00530AFC">
            <w:pPr>
              <w:spacing w:before="60" w:after="60"/>
              <w:jc w:val="center"/>
              <w:rPr>
                <w:rFonts w:ascii="Bookman Old Style" w:hAnsi="Bookman Old Style"/>
                <w:b/>
                <w:sz w:val="18"/>
                <w:szCs w:val="20"/>
                <w:lang w:val="en-US"/>
              </w:rPr>
            </w:pPr>
            <w:r>
              <w:rPr>
                <w:rFonts w:ascii="Bookman Old Style" w:hAnsi="Bookman Old Style"/>
                <w:b/>
                <w:sz w:val="18"/>
                <w:szCs w:val="20"/>
                <w:lang w:val="en-US"/>
              </w:rPr>
              <w:t>Capaian Kinerja</w:t>
            </w:r>
          </w:p>
        </w:tc>
        <w:tc>
          <w:tcPr>
            <w:tcW w:w="1417" w:type="dxa"/>
            <w:shd w:val="clear" w:color="auto" w:fill="F7CAAC" w:themeFill="accent2" w:themeFillTint="66"/>
            <w:vAlign w:val="center"/>
          </w:tcPr>
          <w:p w:rsidR="00277DC0" w:rsidRPr="00277DC0" w:rsidRDefault="00277DC0" w:rsidP="00530AFC">
            <w:pPr>
              <w:spacing w:before="60" w:after="60"/>
              <w:jc w:val="center"/>
              <w:rPr>
                <w:rFonts w:ascii="Bookman Old Style" w:hAnsi="Bookman Old Style"/>
                <w:b/>
                <w:sz w:val="18"/>
                <w:szCs w:val="20"/>
                <w:lang w:val="en-US"/>
              </w:rPr>
            </w:pPr>
            <w:r>
              <w:rPr>
                <w:rFonts w:ascii="Bookman Old Style" w:hAnsi="Bookman Old Style"/>
                <w:b/>
                <w:sz w:val="18"/>
                <w:szCs w:val="20"/>
                <w:lang w:val="en-US"/>
              </w:rPr>
              <w:t>Keterangan</w:t>
            </w:r>
          </w:p>
        </w:tc>
      </w:tr>
      <w:tr w:rsidR="00277DC0" w:rsidRPr="00277DC0" w:rsidTr="00EC7FC6">
        <w:tc>
          <w:tcPr>
            <w:tcW w:w="661" w:type="dxa"/>
          </w:tcPr>
          <w:p w:rsidR="00277DC0" w:rsidRPr="00277DC0" w:rsidRDefault="00277DC0" w:rsidP="00530AFC">
            <w:pPr>
              <w:spacing w:before="60" w:after="60"/>
              <w:jc w:val="center"/>
              <w:rPr>
                <w:rFonts w:ascii="Bookman Old Style" w:hAnsi="Bookman Old Style"/>
                <w:sz w:val="18"/>
                <w:szCs w:val="20"/>
                <w:lang w:val="en-US"/>
              </w:rPr>
            </w:pPr>
            <w:r>
              <w:rPr>
                <w:rFonts w:ascii="Bookman Old Style" w:hAnsi="Bookman Old Style"/>
                <w:sz w:val="18"/>
                <w:szCs w:val="20"/>
                <w:lang w:val="en-US"/>
              </w:rPr>
              <w:t>1.</w:t>
            </w:r>
          </w:p>
        </w:tc>
        <w:tc>
          <w:tcPr>
            <w:tcW w:w="2600" w:type="dxa"/>
          </w:tcPr>
          <w:p w:rsidR="00277DC0" w:rsidRPr="00277DC0" w:rsidRDefault="00277DC0" w:rsidP="00530AFC">
            <w:pPr>
              <w:spacing w:before="60" w:after="60"/>
              <w:jc w:val="both"/>
              <w:rPr>
                <w:rFonts w:ascii="Bookman Old Style" w:hAnsi="Bookman Old Style"/>
                <w:sz w:val="18"/>
                <w:szCs w:val="20"/>
                <w:lang w:val="en-US"/>
              </w:rPr>
            </w:pPr>
            <w:r>
              <w:rPr>
                <w:rFonts w:ascii="Bookman Old Style" w:hAnsi="Bookman Old Style"/>
                <w:sz w:val="18"/>
                <w:szCs w:val="20"/>
                <w:lang w:val="en-US"/>
              </w:rPr>
              <w:t>Nilai 85 s.d. 100</w:t>
            </w:r>
          </w:p>
        </w:tc>
        <w:tc>
          <w:tcPr>
            <w:tcW w:w="1417" w:type="dxa"/>
          </w:tcPr>
          <w:p w:rsidR="00277DC0" w:rsidRPr="00277DC0" w:rsidRDefault="00FE7BE2" w:rsidP="00530AFC">
            <w:pPr>
              <w:spacing w:before="60" w:after="60"/>
              <w:jc w:val="center"/>
              <w:rPr>
                <w:rFonts w:ascii="Bookman Old Style" w:hAnsi="Bookman Old Style"/>
                <w:sz w:val="18"/>
                <w:szCs w:val="20"/>
                <w:lang w:val="en-US"/>
              </w:rPr>
            </w:pPr>
            <w:r>
              <w:rPr>
                <w:rFonts w:ascii="Bookman Old Style" w:hAnsi="Bookman Old Style"/>
                <w:sz w:val="18"/>
                <w:szCs w:val="20"/>
                <w:lang w:val="en-US"/>
              </w:rPr>
              <w:t>Baik</w:t>
            </w:r>
          </w:p>
        </w:tc>
      </w:tr>
      <w:tr w:rsidR="00277DC0" w:rsidRPr="00277DC0" w:rsidTr="00EC7FC6">
        <w:tc>
          <w:tcPr>
            <w:tcW w:w="661" w:type="dxa"/>
          </w:tcPr>
          <w:p w:rsidR="00277DC0" w:rsidRPr="00277DC0" w:rsidRDefault="00277DC0" w:rsidP="00530AFC">
            <w:pPr>
              <w:spacing w:before="60" w:after="60"/>
              <w:jc w:val="center"/>
              <w:rPr>
                <w:rFonts w:ascii="Bookman Old Style" w:hAnsi="Bookman Old Style"/>
                <w:sz w:val="18"/>
                <w:szCs w:val="20"/>
                <w:lang w:val="en-US"/>
              </w:rPr>
            </w:pPr>
            <w:r>
              <w:rPr>
                <w:rFonts w:ascii="Bookman Old Style" w:hAnsi="Bookman Old Style"/>
                <w:sz w:val="18"/>
                <w:szCs w:val="20"/>
                <w:lang w:val="en-US"/>
              </w:rPr>
              <w:t>2.</w:t>
            </w:r>
          </w:p>
        </w:tc>
        <w:tc>
          <w:tcPr>
            <w:tcW w:w="2600" w:type="dxa"/>
          </w:tcPr>
          <w:p w:rsidR="00277DC0" w:rsidRPr="00277DC0" w:rsidRDefault="00277DC0" w:rsidP="00530AFC">
            <w:pPr>
              <w:spacing w:before="60" w:after="60"/>
              <w:jc w:val="both"/>
              <w:rPr>
                <w:rFonts w:ascii="Bookman Old Style" w:hAnsi="Bookman Old Style"/>
                <w:sz w:val="18"/>
                <w:szCs w:val="20"/>
                <w:lang w:val="en-US"/>
              </w:rPr>
            </w:pPr>
            <w:r>
              <w:rPr>
                <w:rFonts w:ascii="Bookman Old Style" w:hAnsi="Bookman Old Style"/>
                <w:sz w:val="18"/>
                <w:szCs w:val="20"/>
                <w:lang w:val="en-US"/>
              </w:rPr>
              <w:t>Nilai 70 s.d. 84</w:t>
            </w:r>
          </w:p>
        </w:tc>
        <w:tc>
          <w:tcPr>
            <w:tcW w:w="1417" w:type="dxa"/>
          </w:tcPr>
          <w:p w:rsidR="00277DC0" w:rsidRPr="00277DC0" w:rsidRDefault="00FE7BE2" w:rsidP="00530AFC">
            <w:pPr>
              <w:spacing w:before="60" w:after="60"/>
              <w:jc w:val="center"/>
              <w:rPr>
                <w:rFonts w:ascii="Bookman Old Style" w:hAnsi="Bookman Old Style"/>
                <w:sz w:val="18"/>
                <w:szCs w:val="20"/>
                <w:lang w:val="en-US"/>
              </w:rPr>
            </w:pPr>
            <w:r>
              <w:rPr>
                <w:rFonts w:ascii="Bookman Old Style" w:hAnsi="Bookman Old Style"/>
                <w:sz w:val="18"/>
                <w:szCs w:val="20"/>
                <w:lang w:val="en-US"/>
              </w:rPr>
              <w:t>Cukup</w:t>
            </w:r>
          </w:p>
        </w:tc>
      </w:tr>
      <w:tr w:rsidR="00277DC0" w:rsidRPr="00277DC0" w:rsidTr="00EC7FC6">
        <w:tc>
          <w:tcPr>
            <w:tcW w:w="661" w:type="dxa"/>
          </w:tcPr>
          <w:p w:rsidR="00277DC0" w:rsidRPr="00277DC0" w:rsidRDefault="00277DC0" w:rsidP="00530AFC">
            <w:pPr>
              <w:spacing w:before="60" w:after="60"/>
              <w:jc w:val="center"/>
              <w:rPr>
                <w:rFonts w:ascii="Bookman Old Style" w:hAnsi="Bookman Old Style"/>
                <w:sz w:val="18"/>
                <w:szCs w:val="20"/>
                <w:lang w:val="en-US"/>
              </w:rPr>
            </w:pPr>
            <w:r>
              <w:rPr>
                <w:rFonts w:ascii="Bookman Old Style" w:hAnsi="Bookman Old Style"/>
                <w:sz w:val="18"/>
                <w:szCs w:val="20"/>
                <w:lang w:val="en-US"/>
              </w:rPr>
              <w:t>3.</w:t>
            </w:r>
          </w:p>
        </w:tc>
        <w:tc>
          <w:tcPr>
            <w:tcW w:w="2600" w:type="dxa"/>
          </w:tcPr>
          <w:p w:rsidR="00277DC0" w:rsidRPr="00277DC0" w:rsidRDefault="00277DC0" w:rsidP="00530AFC">
            <w:pPr>
              <w:spacing w:before="60" w:after="60"/>
              <w:jc w:val="both"/>
              <w:rPr>
                <w:rFonts w:ascii="Bookman Old Style" w:hAnsi="Bookman Old Style"/>
                <w:sz w:val="18"/>
                <w:szCs w:val="20"/>
                <w:lang w:val="en-US"/>
              </w:rPr>
            </w:pPr>
            <w:r>
              <w:rPr>
                <w:rFonts w:ascii="Bookman Old Style" w:hAnsi="Bookman Old Style"/>
                <w:sz w:val="18"/>
                <w:szCs w:val="20"/>
                <w:lang w:val="en-US"/>
              </w:rPr>
              <w:t>Nilai 55 s.d. 69</w:t>
            </w:r>
          </w:p>
        </w:tc>
        <w:tc>
          <w:tcPr>
            <w:tcW w:w="1417" w:type="dxa"/>
          </w:tcPr>
          <w:p w:rsidR="00277DC0" w:rsidRPr="00277DC0" w:rsidRDefault="00FE7BE2" w:rsidP="00530AFC">
            <w:pPr>
              <w:spacing w:before="60" w:after="60"/>
              <w:jc w:val="center"/>
              <w:rPr>
                <w:rFonts w:ascii="Bookman Old Style" w:hAnsi="Bookman Old Style"/>
                <w:sz w:val="18"/>
                <w:szCs w:val="20"/>
                <w:lang w:val="en-US"/>
              </w:rPr>
            </w:pPr>
            <w:r>
              <w:rPr>
                <w:rFonts w:ascii="Bookman Old Style" w:hAnsi="Bookman Old Style"/>
                <w:sz w:val="18"/>
                <w:szCs w:val="20"/>
                <w:lang w:val="en-US"/>
              </w:rPr>
              <w:t>Sedang</w:t>
            </w:r>
          </w:p>
        </w:tc>
      </w:tr>
      <w:tr w:rsidR="00277DC0" w:rsidRPr="00277DC0" w:rsidTr="00EC7FC6">
        <w:tc>
          <w:tcPr>
            <w:tcW w:w="661" w:type="dxa"/>
          </w:tcPr>
          <w:p w:rsidR="00277DC0" w:rsidRPr="00277DC0" w:rsidRDefault="00277DC0" w:rsidP="00530AFC">
            <w:pPr>
              <w:spacing w:before="60" w:after="60"/>
              <w:jc w:val="center"/>
              <w:rPr>
                <w:rFonts w:ascii="Bookman Old Style" w:hAnsi="Bookman Old Style"/>
                <w:sz w:val="18"/>
                <w:szCs w:val="20"/>
                <w:lang w:val="en-US"/>
              </w:rPr>
            </w:pPr>
            <w:r>
              <w:rPr>
                <w:rFonts w:ascii="Bookman Old Style" w:hAnsi="Bookman Old Style"/>
                <w:sz w:val="18"/>
                <w:szCs w:val="20"/>
                <w:lang w:val="en-US"/>
              </w:rPr>
              <w:t>4.</w:t>
            </w:r>
          </w:p>
        </w:tc>
        <w:tc>
          <w:tcPr>
            <w:tcW w:w="2600" w:type="dxa"/>
          </w:tcPr>
          <w:p w:rsidR="00277DC0" w:rsidRPr="00277DC0" w:rsidRDefault="00277DC0" w:rsidP="00530AFC">
            <w:pPr>
              <w:spacing w:before="60" w:after="60"/>
              <w:jc w:val="both"/>
              <w:rPr>
                <w:rFonts w:ascii="Bookman Old Style" w:hAnsi="Bookman Old Style"/>
                <w:sz w:val="18"/>
                <w:szCs w:val="20"/>
                <w:lang w:val="en-US"/>
              </w:rPr>
            </w:pPr>
            <w:r>
              <w:rPr>
                <w:rFonts w:ascii="Bookman Old Style" w:hAnsi="Bookman Old Style"/>
                <w:sz w:val="18"/>
                <w:szCs w:val="20"/>
                <w:lang w:val="en-US"/>
              </w:rPr>
              <w:t xml:space="preserve">Nilai </w:t>
            </w:r>
            <w:r w:rsidR="00FE7BE2">
              <w:rPr>
                <w:rFonts w:ascii="Bookman Old Style" w:hAnsi="Bookman Old Style"/>
                <w:sz w:val="18"/>
                <w:szCs w:val="20"/>
                <w:lang w:val="en-US"/>
              </w:rPr>
              <w:t>&lt; 55</w:t>
            </w:r>
          </w:p>
        </w:tc>
        <w:tc>
          <w:tcPr>
            <w:tcW w:w="1417" w:type="dxa"/>
          </w:tcPr>
          <w:p w:rsidR="00277DC0" w:rsidRPr="00277DC0" w:rsidRDefault="00FE7BE2" w:rsidP="00530AFC">
            <w:pPr>
              <w:spacing w:before="60" w:after="60"/>
              <w:jc w:val="center"/>
              <w:rPr>
                <w:rFonts w:ascii="Bookman Old Style" w:hAnsi="Bookman Old Style"/>
                <w:sz w:val="18"/>
                <w:szCs w:val="20"/>
                <w:lang w:val="en-US"/>
              </w:rPr>
            </w:pPr>
            <w:r>
              <w:rPr>
                <w:rFonts w:ascii="Bookman Old Style" w:hAnsi="Bookman Old Style"/>
                <w:sz w:val="18"/>
                <w:szCs w:val="20"/>
                <w:lang w:val="en-US"/>
              </w:rPr>
              <w:t>Kurang</w:t>
            </w:r>
          </w:p>
        </w:tc>
      </w:tr>
    </w:tbl>
    <w:p w:rsidR="00A24D27" w:rsidRDefault="00A24D27" w:rsidP="00E41F2B">
      <w:pPr>
        <w:spacing w:after="0"/>
        <w:ind w:left="709"/>
        <w:jc w:val="both"/>
        <w:rPr>
          <w:rFonts w:ascii="Bookman Old Style" w:hAnsi="Bookman Old Style"/>
          <w:sz w:val="20"/>
          <w:szCs w:val="20"/>
          <w:lang w:val="en-US"/>
        </w:rPr>
      </w:pPr>
    </w:p>
    <w:p w:rsidR="00532BC6" w:rsidRDefault="00532BC6" w:rsidP="00E41F2B">
      <w:pPr>
        <w:spacing w:after="0"/>
        <w:ind w:left="709"/>
        <w:jc w:val="both"/>
        <w:rPr>
          <w:rFonts w:ascii="Bookman Old Style" w:hAnsi="Bookman Old Style"/>
          <w:sz w:val="20"/>
          <w:szCs w:val="20"/>
          <w:lang w:val="en-US"/>
        </w:rPr>
      </w:pPr>
    </w:p>
    <w:p w:rsidR="008F254B" w:rsidRDefault="008F254B" w:rsidP="00E41F2B">
      <w:pPr>
        <w:spacing w:after="0"/>
        <w:ind w:left="709"/>
        <w:jc w:val="both"/>
        <w:rPr>
          <w:rFonts w:ascii="Bookman Old Style" w:hAnsi="Bookman Old Style"/>
          <w:sz w:val="20"/>
          <w:szCs w:val="20"/>
          <w:lang w:val="en-US"/>
        </w:rPr>
      </w:pPr>
    </w:p>
    <w:p w:rsidR="008F254B" w:rsidRDefault="008F254B" w:rsidP="00E41F2B">
      <w:pPr>
        <w:spacing w:after="0"/>
        <w:ind w:left="709"/>
        <w:jc w:val="both"/>
        <w:rPr>
          <w:rFonts w:ascii="Bookman Old Style" w:hAnsi="Bookman Old Style"/>
          <w:sz w:val="20"/>
          <w:szCs w:val="20"/>
          <w:lang w:val="en-US"/>
        </w:rPr>
      </w:pPr>
    </w:p>
    <w:p w:rsidR="00FE7BE2" w:rsidRDefault="00FE7BE2" w:rsidP="00FE7BE2">
      <w:pPr>
        <w:spacing w:after="0"/>
        <w:jc w:val="both"/>
        <w:rPr>
          <w:rFonts w:ascii="Bookman Old Style" w:hAnsi="Bookman Old Style"/>
          <w:sz w:val="20"/>
          <w:szCs w:val="20"/>
          <w:lang w:val="en-US"/>
        </w:rPr>
      </w:pPr>
      <w:r w:rsidRPr="00FE7BE2">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3.</w:t>
      </w:r>
      <w:r>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2</w:t>
      </w:r>
      <w:r w:rsidRPr="00FE7BE2">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ab/>
      </w:r>
      <w:r>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CAPAIAN INDIKATOR MAKRO</w:t>
      </w:r>
    </w:p>
    <w:p w:rsidR="00FE7BE2" w:rsidRDefault="00FE7BE2" w:rsidP="00FE7BE2">
      <w:pPr>
        <w:spacing w:after="0"/>
        <w:ind w:left="709"/>
        <w:jc w:val="both"/>
        <w:rPr>
          <w:rFonts w:ascii="Bookman Old Style" w:hAnsi="Bookman Old Style"/>
          <w:sz w:val="20"/>
          <w:szCs w:val="20"/>
          <w:lang w:val="en-US"/>
        </w:rPr>
      </w:pPr>
    </w:p>
    <w:p w:rsidR="006D4056" w:rsidRPr="00CE0F8B" w:rsidRDefault="00FE7BE2" w:rsidP="00530AFC">
      <w:pPr>
        <w:spacing w:after="0" w:line="324" w:lineRule="auto"/>
        <w:ind w:left="709"/>
        <w:jc w:val="both"/>
        <w:rPr>
          <w:rFonts w:ascii="Bookman Old Style" w:hAnsi="Bookman Old Style"/>
          <w:sz w:val="21"/>
          <w:szCs w:val="21"/>
          <w:lang w:val="en-US"/>
        </w:rPr>
      </w:pPr>
      <w:r w:rsidRPr="00CE0F8B">
        <w:rPr>
          <w:rFonts w:ascii="Bookman Old Style" w:hAnsi="Bookman Old Style"/>
          <w:sz w:val="21"/>
          <w:szCs w:val="21"/>
          <w:lang w:val="en-US"/>
        </w:rPr>
        <w:t xml:space="preserve">Tujuan pembangunan Kabupaten Asmat </w:t>
      </w:r>
      <w:r w:rsidR="00906477" w:rsidRPr="00CE0F8B">
        <w:rPr>
          <w:rFonts w:ascii="Bookman Old Style" w:hAnsi="Bookman Old Style"/>
          <w:sz w:val="21"/>
          <w:szCs w:val="21"/>
          <w:lang w:val="en-US"/>
        </w:rPr>
        <w:t>yang telah ditetapkan dan dituangkan dalam pernyataan visi dan misi, yang mana hal ini memberikan kejelasan bahwa arah pembangunan Kabupaten Asmat telah disusun dalam suatu kebijakan</w:t>
      </w:r>
      <w:r w:rsidR="001C3F39" w:rsidRPr="00CE0F8B">
        <w:rPr>
          <w:rFonts w:ascii="Bookman Old Style" w:hAnsi="Bookman Old Style"/>
          <w:sz w:val="21"/>
          <w:szCs w:val="21"/>
          <w:lang w:val="en-US"/>
        </w:rPr>
        <w:t xml:space="preserve"> </w:t>
      </w:r>
      <w:r w:rsidR="00906477" w:rsidRPr="00CE0F8B">
        <w:rPr>
          <w:rFonts w:ascii="Bookman Old Style" w:hAnsi="Bookman Old Style"/>
          <w:sz w:val="21"/>
          <w:szCs w:val="21"/>
          <w:lang w:val="en-US"/>
        </w:rPr>
        <w:t xml:space="preserve">yang bertahap, terstruktur dan berkesinambungan. Oleh karenanya, kebijakan yang telah ditetapkan dalam kerangka kinerja pembangunan daerah harus dapat menginformasikan sejauhmana kebijakan tersebut dalam mendukung tujuan pembangunan. Representasi ketercapaian tujuan pembangunan tersebut dituangkan dalam indikator makro pembangunan daerah, yang akhirnya </w:t>
      </w:r>
      <w:r w:rsidR="00927A00" w:rsidRPr="00CE0F8B">
        <w:rPr>
          <w:rFonts w:ascii="Bookman Old Style" w:hAnsi="Bookman Old Style"/>
          <w:sz w:val="21"/>
          <w:szCs w:val="21"/>
          <w:lang w:val="en-US"/>
        </w:rPr>
        <w:t>akan memberikan dampak terhadap peningkatan Indeks Pembangunan Manusia (IPM).</w:t>
      </w:r>
    </w:p>
    <w:p w:rsidR="006D4056" w:rsidRPr="00CE0F8B" w:rsidRDefault="006D4056" w:rsidP="00530AFC">
      <w:pPr>
        <w:spacing w:after="0" w:line="324" w:lineRule="auto"/>
        <w:ind w:left="709"/>
        <w:jc w:val="both"/>
        <w:rPr>
          <w:rFonts w:ascii="Bookman Old Style" w:hAnsi="Bookman Old Style"/>
          <w:sz w:val="21"/>
          <w:szCs w:val="21"/>
          <w:lang w:val="en-US"/>
        </w:rPr>
      </w:pPr>
    </w:p>
    <w:p w:rsidR="00CD562A" w:rsidRPr="00CE0F8B" w:rsidRDefault="006D4056" w:rsidP="00530AFC">
      <w:pPr>
        <w:spacing w:after="0" w:line="324" w:lineRule="auto"/>
        <w:ind w:left="709"/>
        <w:jc w:val="both"/>
        <w:rPr>
          <w:rFonts w:ascii="Bookman Old Style" w:hAnsi="Bookman Old Style"/>
          <w:sz w:val="21"/>
          <w:szCs w:val="21"/>
          <w:lang w:val="en-US"/>
        </w:rPr>
      </w:pPr>
      <w:r w:rsidRPr="00CE0F8B">
        <w:rPr>
          <w:rFonts w:ascii="Bookman Old Style" w:hAnsi="Bookman Old Style"/>
          <w:sz w:val="21"/>
          <w:szCs w:val="21"/>
          <w:lang w:val="en-US"/>
        </w:rPr>
        <w:lastRenderedPageBreak/>
        <w:t xml:space="preserve">Kinerja pembangunan daerah dapat diukur melalui informasi gambaran ketercapaian dan permasalahan yang terjadi </w:t>
      </w:r>
      <w:r w:rsidR="001F4333" w:rsidRPr="00CE0F8B">
        <w:rPr>
          <w:rFonts w:ascii="Bookman Old Style" w:hAnsi="Bookman Old Style"/>
          <w:sz w:val="21"/>
          <w:szCs w:val="21"/>
          <w:lang w:val="en-US"/>
        </w:rPr>
        <w:t>dari setiap indikator makro</w:t>
      </w:r>
      <w:r w:rsidR="004D082C" w:rsidRPr="00CE0F8B">
        <w:rPr>
          <w:rFonts w:ascii="Bookman Old Style" w:hAnsi="Bookman Old Style"/>
          <w:sz w:val="21"/>
          <w:szCs w:val="21"/>
          <w:lang w:val="en-US"/>
        </w:rPr>
        <w:t xml:space="preserve">. Keberhasilan dan juga kendala yang dihadapi dalam pencapaian indikator makro merupkan akumulasi dari peran serta seluruh </w:t>
      </w:r>
      <w:r w:rsidR="004D082C" w:rsidRPr="00CE0F8B">
        <w:rPr>
          <w:rFonts w:ascii="Bookman Old Style" w:hAnsi="Bookman Old Style"/>
          <w:i/>
          <w:sz w:val="21"/>
          <w:szCs w:val="21"/>
          <w:lang w:val="en-US"/>
        </w:rPr>
        <w:t xml:space="preserve">stakeholder </w:t>
      </w:r>
      <w:r w:rsidR="004D082C" w:rsidRPr="00CE0F8B">
        <w:rPr>
          <w:rFonts w:ascii="Bookman Old Style" w:hAnsi="Bookman Old Style"/>
          <w:sz w:val="21"/>
          <w:szCs w:val="21"/>
          <w:lang w:val="en-US"/>
        </w:rPr>
        <w:t>pembangunan yang meliputi pemerintah, swasta dan masyarakat, oleh karena itu dalam menyikapi kinerja kebijakan pemerintah dalam konstelasi pencapaian indikator makro perlu diterjemahkan terlebih dahulu kerangka pikir kontribusi kebijakan dan pelaku terhadap ca</w:t>
      </w:r>
      <w:r w:rsidR="0093040F" w:rsidRPr="00CE0F8B">
        <w:rPr>
          <w:rFonts w:ascii="Bookman Old Style" w:hAnsi="Bookman Old Style"/>
          <w:sz w:val="21"/>
          <w:szCs w:val="21"/>
          <w:lang w:val="en-US"/>
        </w:rPr>
        <w:t xml:space="preserve">paian indikator makro tersebut sehingga gambaran pencapaian indikator makro merupakan hasil kinerja seluruh </w:t>
      </w:r>
      <w:r w:rsidR="008D5AA2" w:rsidRPr="00CE0F8B">
        <w:rPr>
          <w:rFonts w:ascii="Bookman Old Style" w:hAnsi="Bookman Old Style"/>
          <w:sz w:val="21"/>
          <w:szCs w:val="21"/>
          <w:lang w:val="en-US"/>
        </w:rPr>
        <w:t xml:space="preserve">pelaku pembangunan. Perkembangan capaian </w:t>
      </w:r>
      <w:r w:rsidR="00CD562A" w:rsidRPr="00CE0F8B">
        <w:rPr>
          <w:rFonts w:ascii="Bookman Old Style" w:hAnsi="Bookman Old Style"/>
          <w:sz w:val="21"/>
          <w:szCs w:val="21"/>
          <w:lang w:val="en-US"/>
        </w:rPr>
        <w:t>indikator makro Kabupaten Asmat dapat dilihat pada tabel berikut :</w:t>
      </w:r>
    </w:p>
    <w:p w:rsidR="00CD562A" w:rsidRPr="00CE0F8B" w:rsidRDefault="00CD562A" w:rsidP="00FE7BE2">
      <w:pPr>
        <w:spacing w:after="0"/>
        <w:ind w:left="709"/>
        <w:jc w:val="both"/>
        <w:rPr>
          <w:rFonts w:ascii="Bookman Old Style" w:hAnsi="Bookman Old Style"/>
          <w:sz w:val="21"/>
          <w:szCs w:val="21"/>
          <w:lang w:val="en-US"/>
        </w:rPr>
      </w:pPr>
    </w:p>
    <w:p w:rsidR="00400398" w:rsidRPr="00F729DF" w:rsidRDefault="00400398" w:rsidP="00400398">
      <w:pPr>
        <w:spacing w:after="0"/>
        <w:ind w:left="709"/>
        <w:jc w:val="center"/>
        <w:rPr>
          <w:rFonts w:ascii="Bookman Old Style" w:hAnsi="Bookman Old Style"/>
          <w:b/>
          <w:sz w:val="18"/>
          <w:szCs w:val="20"/>
          <w:lang w:val="en-US"/>
        </w:rPr>
      </w:pPr>
      <w:r>
        <w:rPr>
          <w:rFonts w:ascii="Bookman Old Style" w:hAnsi="Bookman Old Style"/>
          <w:b/>
          <w:sz w:val="18"/>
          <w:szCs w:val="20"/>
          <w:lang w:val="en-US"/>
        </w:rPr>
        <w:t>Tabel 3.2</w:t>
      </w:r>
    </w:p>
    <w:p w:rsidR="00400398" w:rsidRDefault="00400398" w:rsidP="00400398">
      <w:pPr>
        <w:spacing w:after="0"/>
        <w:ind w:left="709"/>
        <w:jc w:val="center"/>
        <w:rPr>
          <w:rFonts w:ascii="Bookman Old Style" w:hAnsi="Bookman Old Style"/>
          <w:b/>
          <w:sz w:val="18"/>
          <w:szCs w:val="20"/>
          <w:lang w:val="en-US"/>
        </w:rPr>
      </w:pPr>
      <w:r>
        <w:rPr>
          <w:rFonts w:ascii="Bookman Old Style" w:hAnsi="Bookman Old Style"/>
          <w:b/>
          <w:sz w:val="18"/>
          <w:szCs w:val="20"/>
          <w:lang w:val="en-US"/>
        </w:rPr>
        <w:t>Perkembangan Indikator Makro</w:t>
      </w:r>
      <w:r w:rsidR="00571109">
        <w:rPr>
          <w:rFonts w:ascii="Bookman Old Style" w:hAnsi="Bookman Old Style"/>
          <w:b/>
          <w:sz w:val="18"/>
          <w:szCs w:val="20"/>
          <w:lang w:val="en-US"/>
        </w:rPr>
        <w:t xml:space="preserve"> </w:t>
      </w:r>
      <w:r>
        <w:rPr>
          <w:rFonts w:ascii="Bookman Old Style" w:hAnsi="Bookman Old Style"/>
          <w:b/>
          <w:sz w:val="18"/>
          <w:szCs w:val="20"/>
          <w:lang w:val="en-US"/>
        </w:rPr>
        <w:t>Kabupaten Asmat</w:t>
      </w:r>
    </w:p>
    <w:p w:rsidR="00400398" w:rsidRDefault="00400398" w:rsidP="00400398">
      <w:pPr>
        <w:spacing w:after="0"/>
        <w:ind w:left="709"/>
        <w:jc w:val="center"/>
        <w:rPr>
          <w:rFonts w:ascii="Bookman Old Style" w:hAnsi="Bookman Old Style"/>
          <w:b/>
          <w:sz w:val="18"/>
          <w:szCs w:val="20"/>
          <w:lang w:val="en-US"/>
        </w:rPr>
      </w:pPr>
      <w:r>
        <w:rPr>
          <w:rFonts w:ascii="Bookman Old Style" w:hAnsi="Bookman Old Style"/>
          <w:b/>
          <w:sz w:val="18"/>
          <w:szCs w:val="20"/>
          <w:lang w:val="en-US"/>
        </w:rPr>
        <w:t>Tahun 2014 s.d. 2016</w:t>
      </w:r>
    </w:p>
    <w:p w:rsidR="00400398" w:rsidRDefault="00400398" w:rsidP="00400398">
      <w:pPr>
        <w:spacing w:after="0"/>
        <w:ind w:left="709"/>
        <w:jc w:val="center"/>
        <w:rPr>
          <w:rFonts w:ascii="Bookman Old Style" w:hAnsi="Bookman Old Style"/>
          <w:b/>
          <w:sz w:val="18"/>
          <w:szCs w:val="20"/>
          <w:lang w:val="en-US"/>
        </w:rPr>
      </w:pPr>
    </w:p>
    <w:tbl>
      <w:tblPr>
        <w:tblStyle w:val="TableGrid"/>
        <w:tblW w:w="7040" w:type="dxa"/>
        <w:tblInd w:w="1323" w:type="dxa"/>
        <w:tblLook w:val="06A0" w:firstRow="1" w:lastRow="0" w:firstColumn="1" w:lastColumn="0" w:noHBand="1" w:noVBand="1"/>
      </w:tblPr>
      <w:tblGrid>
        <w:gridCol w:w="532"/>
        <w:gridCol w:w="2960"/>
        <w:gridCol w:w="885"/>
        <w:gridCol w:w="885"/>
        <w:gridCol w:w="922"/>
        <w:gridCol w:w="856"/>
      </w:tblGrid>
      <w:tr w:rsidR="00947549" w:rsidRPr="00936CE9" w:rsidTr="00B247EC">
        <w:tc>
          <w:tcPr>
            <w:tcW w:w="532" w:type="dxa"/>
            <w:vMerge w:val="restart"/>
            <w:shd w:val="clear" w:color="auto" w:fill="ACB9CA" w:themeFill="text2" w:themeFillTint="66"/>
            <w:vAlign w:val="center"/>
          </w:tcPr>
          <w:p w:rsidR="00947549" w:rsidRPr="00936CE9" w:rsidRDefault="00947549" w:rsidP="00530AFC">
            <w:pPr>
              <w:spacing w:before="60" w:after="60"/>
              <w:jc w:val="center"/>
              <w:rPr>
                <w:rFonts w:ascii="Bookman Old Style" w:hAnsi="Bookman Old Style"/>
                <w:b/>
                <w:sz w:val="17"/>
                <w:szCs w:val="17"/>
                <w:lang w:val="en-US"/>
              </w:rPr>
            </w:pPr>
            <w:r>
              <w:rPr>
                <w:rFonts w:ascii="Bookman Old Style" w:hAnsi="Bookman Old Style"/>
                <w:b/>
                <w:sz w:val="17"/>
                <w:szCs w:val="17"/>
                <w:lang w:val="en-US"/>
              </w:rPr>
              <w:t>No.</w:t>
            </w:r>
          </w:p>
        </w:tc>
        <w:tc>
          <w:tcPr>
            <w:tcW w:w="2960" w:type="dxa"/>
            <w:vMerge w:val="restart"/>
            <w:shd w:val="clear" w:color="auto" w:fill="ACB9CA" w:themeFill="text2" w:themeFillTint="66"/>
            <w:vAlign w:val="center"/>
          </w:tcPr>
          <w:p w:rsidR="00947549" w:rsidRPr="00936CE9" w:rsidRDefault="00947549" w:rsidP="00530AFC">
            <w:pPr>
              <w:spacing w:before="60" w:after="60"/>
              <w:jc w:val="center"/>
              <w:rPr>
                <w:rFonts w:ascii="Bookman Old Style" w:hAnsi="Bookman Old Style"/>
                <w:b/>
                <w:sz w:val="17"/>
                <w:szCs w:val="17"/>
                <w:lang w:val="en-US"/>
              </w:rPr>
            </w:pPr>
            <w:r>
              <w:rPr>
                <w:rFonts w:ascii="Bookman Old Style" w:hAnsi="Bookman Old Style"/>
                <w:b/>
                <w:sz w:val="17"/>
                <w:szCs w:val="17"/>
                <w:lang w:val="en-US"/>
              </w:rPr>
              <w:t>Indikator</w:t>
            </w:r>
          </w:p>
        </w:tc>
        <w:tc>
          <w:tcPr>
            <w:tcW w:w="2692" w:type="dxa"/>
            <w:gridSpan w:val="3"/>
            <w:shd w:val="clear" w:color="auto" w:fill="ACB9CA" w:themeFill="text2" w:themeFillTint="66"/>
            <w:vAlign w:val="center"/>
          </w:tcPr>
          <w:p w:rsidR="00947549" w:rsidRPr="00936CE9" w:rsidRDefault="00947549" w:rsidP="00530AFC">
            <w:pPr>
              <w:spacing w:before="60" w:after="60"/>
              <w:jc w:val="center"/>
              <w:rPr>
                <w:rFonts w:ascii="Bookman Old Style" w:hAnsi="Bookman Old Style"/>
                <w:b/>
                <w:sz w:val="17"/>
                <w:szCs w:val="17"/>
                <w:lang w:val="en-US"/>
              </w:rPr>
            </w:pPr>
            <w:r>
              <w:rPr>
                <w:rFonts w:ascii="Bookman Old Style" w:hAnsi="Bookman Old Style"/>
                <w:b/>
                <w:sz w:val="17"/>
                <w:szCs w:val="17"/>
                <w:lang w:val="en-US"/>
              </w:rPr>
              <w:t>Pencapaian</w:t>
            </w:r>
          </w:p>
        </w:tc>
        <w:tc>
          <w:tcPr>
            <w:tcW w:w="856" w:type="dxa"/>
            <w:vMerge w:val="restart"/>
            <w:shd w:val="clear" w:color="auto" w:fill="ACB9CA" w:themeFill="text2" w:themeFillTint="66"/>
            <w:vAlign w:val="center"/>
          </w:tcPr>
          <w:p w:rsidR="00947549" w:rsidRPr="00936CE9" w:rsidRDefault="00947549" w:rsidP="00530AFC">
            <w:pPr>
              <w:spacing w:before="60" w:after="60"/>
              <w:jc w:val="center"/>
              <w:rPr>
                <w:rFonts w:ascii="Bookman Old Style" w:hAnsi="Bookman Old Style"/>
                <w:b/>
                <w:sz w:val="17"/>
                <w:szCs w:val="17"/>
                <w:lang w:val="en-US"/>
              </w:rPr>
            </w:pPr>
            <w:r>
              <w:rPr>
                <w:rFonts w:ascii="Bookman Old Style" w:hAnsi="Bookman Old Style"/>
                <w:b/>
                <w:sz w:val="17"/>
                <w:szCs w:val="17"/>
                <w:lang w:val="en-US"/>
              </w:rPr>
              <w:t>Target</w:t>
            </w:r>
          </w:p>
          <w:p w:rsidR="00947549" w:rsidRPr="00936CE9" w:rsidRDefault="00947549" w:rsidP="00530AFC">
            <w:pPr>
              <w:spacing w:before="60" w:after="60"/>
              <w:jc w:val="center"/>
              <w:rPr>
                <w:rFonts w:ascii="Bookman Old Style" w:hAnsi="Bookman Old Style"/>
                <w:b/>
                <w:sz w:val="17"/>
                <w:szCs w:val="17"/>
                <w:lang w:val="en-US"/>
              </w:rPr>
            </w:pPr>
            <w:r w:rsidRPr="00936CE9">
              <w:rPr>
                <w:rFonts w:ascii="Bookman Old Style" w:hAnsi="Bookman Old Style"/>
                <w:b/>
                <w:sz w:val="17"/>
                <w:szCs w:val="17"/>
                <w:lang w:val="en-US"/>
              </w:rPr>
              <w:t>2016</w:t>
            </w:r>
          </w:p>
        </w:tc>
      </w:tr>
      <w:tr w:rsidR="00947549" w:rsidRPr="00936CE9" w:rsidTr="00B247EC">
        <w:tc>
          <w:tcPr>
            <w:tcW w:w="532" w:type="dxa"/>
            <w:vMerge/>
            <w:vAlign w:val="center"/>
          </w:tcPr>
          <w:p w:rsidR="00947549" w:rsidRPr="00936CE9" w:rsidRDefault="00947549" w:rsidP="00530AFC">
            <w:pPr>
              <w:spacing w:before="60" w:after="60"/>
              <w:jc w:val="center"/>
              <w:rPr>
                <w:rFonts w:ascii="Bookman Old Style" w:hAnsi="Bookman Old Style"/>
                <w:b/>
                <w:sz w:val="17"/>
                <w:szCs w:val="17"/>
                <w:lang w:val="en-US"/>
              </w:rPr>
            </w:pPr>
          </w:p>
        </w:tc>
        <w:tc>
          <w:tcPr>
            <w:tcW w:w="2960" w:type="dxa"/>
            <w:vMerge/>
            <w:vAlign w:val="center"/>
          </w:tcPr>
          <w:p w:rsidR="00947549" w:rsidRPr="00936CE9" w:rsidRDefault="00947549" w:rsidP="00530AFC">
            <w:pPr>
              <w:spacing w:before="60" w:after="60"/>
              <w:jc w:val="center"/>
              <w:rPr>
                <w:rFonts w:ascii="Bookman Old Style" w:hAnsi="Bookman Old Style"/>
                <w:b/>
                <w:sz w:val="17"/>
                <w:szCs w:val="17"/>
                <w:lang w:val="en-US"/>
              </w:rPr>
            </w:pPr>
          </w:p>
        </w:tc>
        <w:tc>
          <w:tcPr>
            <w:tcW w:w="885" w:type="dxa"/>
            <w:shd w:val="clear" w:color="auto" w:fill="ACB9CA" w:themeFill="text2" w:themeFillTint="66"/>
            <w:vAlign w:val="center"/>
          </w:tcPr>
          <w:p w:rsidR="00947549" w:rsidRPr="00936CE9" w:rsidRDefault="00947549" w:rsidP="00530AFC">
            <w:pPr>
              <w:spacing w:before="60" w:after="60"/>
              <w:jc w:val="center"/>
              <w:rPr>
                <w:rFonts w:ascii="Bookman Old Style" w:hAnsi="Bookman Old Style"/>
                <w:b/>
                <w:sz w:val="17"/>
                <w:szCs w:val="17"/>
                <w:lang w:val="en-US"/>
              </w:rPr>
            </w:pPr>
            <w:r>
              <w:rPr>
                <w:rFonts w:ascii="Bookman Old Style" w:hAnsi="Bookman Old Style"/>
                <w:b/>
                <w:sz w:val="17"/>
                <w:szCs w:val="17"/>
                <w:lang w:val="en-US"/>
              </w:rPr>
              <w:t>2014</w:t>
            </w:r>
          </w:p>
        </w:tc>
        <w:tc>
          <w:tcPr>
            <w:tcW w:w="885" w:type="dxa"/>
            <w:shd w:val="clear" w:color="auto" w:fill="ACB9CA" w:themeFill="text2" w:themeFillTint="66"/>
          </w:tcPr>
          <w:p w:rsidR="00947549" w:rsidRPr="00936CE9" w:rsidRDefault="00947549" w:rsidP="00530AFC">
            <w:pPr>
              <w:spacing w:before="60" w:after="60"/>
              <w:jc w:val="center"/>
              <w:rPr>
                <w:rFonts w:ascii="Bookman Old Style" w:hAnsi="Bookman Old Style"/>
                <w:b/>
                <w:sz w:val="17"/>
                <w:szCs w:val="17"/>
                <w:lang w:val="en-US"/>
              </w:rPr>
            </w:pPr>
            <w:r>
              <w:rPr>
                <w:rFonts w:ascii="Bookman Old Style" w:hAnsi="Bookman Old Style"/>
                <w:b/>
                <w:sz w:val="17"/>
                <w:szCs w:val="17"/>
                <w:lang w:val="en-US"/>
              </w:rPr>
              <w:t>2015</w:t>
            </w:r>
          </w:p>
        </w:tc>
        <w:tc>
          <w:tcPr>
            <w:tcW w:w="922" w:type="dxa"/>
            <w:shd w:val="clear" w:color="auto" w:fill="ACB9CA" w:themeFill="text2" w:themeFillTint="66"/>
          </w:tcPr>
          <w:p w:rsidR="00947549" w:rsidRPr="00936CE9" w:rsidRDefault="00947549" w:rsidP="00530AFC">
            <w:pPr>
              <w:spacing w:before="60" w:after="60"/>
              <w:jc w:val="center"/>
              <w:rPr>
                <w:rFonts w:ascii="Bookman Old Style" w:hAnsi="Bookman Old Style"/>
                <w:b/>
                <w:sz w:val="17"/>
                <w:szCs w:val="17"/>
                <w:lang w:val="en-US"/>
              </w:rPr>
            </w:pPr>
            <w:r>
              <w:rPr>
                <w:rFonts w:ascii="Bookman Old Style" w:hAnsi="Bookman Old Style"/>
                <w:b/>
                <w:sz w:val="17"/>
                <w:szCs w:val="17"/>
                <w:lang w:val="en-US"/>
              </w:rPr>
              <w:t>2016</w:t>
            </w:r>
          </w:p>
        </w:tc>
        <w:tc>
          <w:tcPr>
            <w:tcW w:w="856" w:type="dxa"/>
            <w:vMerge/>
            <w:vAlign w:val="center"/>
          </w:tcPr>
          <w:p w:rsidR="00947549" w:rsidRPr="00936CE9" w:rsidRDefault="00947549" w:rsidP="00530AFC">
            <w:pPr>
              <w:spacing w:before="60" w:after="60"/>
              <w:jc w:val="center"/>
              <w:rPr>
                <w:rFonts w:ascii="Bookman Old Style" w:hAnsi="Bookman Old Style"/>
                <w:b/>
                <w:sz w:val="17"/>
                <w:szCs w:val="17"/>
                <w:lang w:val="en-US"/>
              </w:rPr>
            </w:pPr>
          </w:p>
        </w:tc>
      </w:tr>
      <w:tr w:rsidR="00400398" w:rsidRPr="00936CE9" w:rsidTr="004969A6">
        <w:tc>
          <w:tcPr>
            <w:tcW w:w="532" w:type="dxa"/>
          </w:tcPr>
          <w:p w:rsidR="00400398" w:rsidRPr="00936CE9" w:rsidRDefault="00400398" w:rsidP="00530AFC">
            <w:pPr>
              <w:spacing w:before="60" w:after="60"/>
              <w:jc w:val="center"/>
              <w:rPr>
                <w:rFonts w:ascii="Bookman Old Style" w:hAnsi="Bookman Old Style"/>
                <w:sz w:val="17"/>
                <w:szCs w:val="17"/>
                <w:lang w:val="en-US"/>
              </w:rPr>
            </w:pPr>
            <w:r w:rsidRPr="00936CE9">
              <w:rPr>
                <w:rFonts w:ascii="Bookman Old Style" w:hAnsi="Bookman Old Style"/>
                <w:sz w:val="17"/>
                <w:szCs w:val="17"/>
                <w:lang w:val="en-US"/>
              </w:rPr>
              <w:t>1.</w:t>
            </w:r>
          </w:p>
        </w:tc>
        <w:tc>
          <w:tcPr>
            <w:tcW w:w="2960" w:type="dxa"/>
          </w:tcPr>
          <w:p w:rsidR="00400398" w:rsidRPr="00936CE9" w:rsidRDefault="00400398" w:rsidP="00530AFC">
            <w:pPr>
              <w:spacing w:before="60" w:after="60"/>
              <w:rPr>
                <w:rFonts w:ascii="Bookman Old Style" w:hAnsi="Bookman Old Style"/>
                <w:sz w:val="17"/>
                <w:szCs w:val="17"/>
                <w:lang w:val="en-US"/>
              </w:rPr>
            </w:pPr>
            <w:r w:rsidRPr="00936CE9">
              <w:rPr>
                <w:rFonts w:ascii="Bookman Old Style" w:hAnsi="Bookman Old Style"/>
                <w:sz w:val="17"/>
                <w:szCs w:val="17"/>
                <w:lang w:val="en-US"/>
              </w:rPr>
              <w:t>Indeks Pembangunan Manusia</w:t>
            </w:r>
          </w:p>
        </w:tc>
        <w:tc>
          <w:tcPr>
            <w:tcW w:w="885" w:type="dxa"/>
          </w:tcPr>
          <w:p w:rsidR="00400398" w:rsidRPr="00936CE9" w:rsidRDefault="00C1231C" w:rsidP="00530AFC">
            <w:pPr>
              <w:spacing w:before="60" w:after="60"/>
              <w:jc w:val="right"/>
              <w:rPr>
                <w:rFonts w:ascii="Bookman Old Style" w:hAnsi="Bookman Old Style"/>
                <w:sz w:val="17"/>
                <w:szCs w:val="17"/>
                <w:lang w:val="en-US"/>
              </w:rPr>
            </w:pPr>
            <w:r>
              <w:rPr>
                <w:rFonts w:ascii="Bookman Old Style" w:hAnsi="Bookman Old Style"/>
                <w:sz w:val="17"/>
                <w:szCs w:val="17"/>
                <w:lang w:val="en-US"/>
              </w:rPr>
              <w:t>45,91</w:t>
            </w:r>
          </w:p>
        </w:tc>
        <w:tc>
          <w:tcPr>
            <w:tcW w:w="885" w:type="dxa"/>
          </w:tcPr>
          <w:p w:rsidR="00400398" w:rsidRPr="00936CE9" w:rsidRDefault="00A25F9B" w:rsidP="00530AFC">
            <w:pPr>
              <w:spacing w:before="60" w:after="60"/>
              <w:jc w:val="right"/>
              <w:rPr>
                <w:rFonts w:ascii="Bookman Old Style" w:hAnsi="Bookman Old Style"/>
                <w:sz w:val="17"/>
                <w:szCs w:val="17"/>
                <w:lang w:val="en-US"/>
              </w:rPr>
            </w:pPr>
            <w:r>
              <w:rPr>
                <w:rFonts w:ascii="Bookman Old Style" w:hAnsi="Bookman Old Style"/>
                <w:sz w:val="17"/>
                <w:szCs w:val="17"/>
                <w:lang w:val="en-US"/>
              </w:rPr>
              <w:t>46,62</w:t>
            </w:r>
          </w:p>
        </w:tc>
        <w:tc>
          <w:tcPr>
            <w:tcW w:w="922" w:type="dxa"/>
          </w:tcPr>
          <w:p w:rsidR="00400398" w:rsidRPr="00936CE9" w:rsidRDefault="00AB551F" w:rsidP="00530AFC">
            <w:pPr>
              <w:spacing w:before="60" w:after="60"/>
              <w:jc w:val="right"/>
              <w:rPr>
                <w:rFonts w:ascii="Bookman Old Style" w:hAnsi="Bookman Old Style"/>
                <w:sz w:val="17"/>
                <w:szCs w:val="17"/>
                <w:lang w:val="en-US"/>
              </w:rPr>
            </w:pPr>
            <w:r>
              <w:rPr>
                <w:rFonts w:ascii="Bookman Old Style" w:hAnsi="Bookman Old Style"/>
                <w:sz w:val="17"/>
                <w:szCs w:val="17"/>
                <w:lang w:val="en-US"/>
              </w:rPr>
              <w:t>47,58</w:t>
            </w:r>
          </w:p>
        </w:tc>
        <w:tc>
          <w:tcPr>
            <w:tcW w:w="856" w:type="dxa"/>
          </w:tcPr>
          <w:p w:rsidR="00400398" w:rsidRPr="00936CE9" w:rsidRDefault="00F26C6A" w:rsidP="00530AFC">
            <w:pPr>
              <w:spacing w:before="60" w:after="60"/>
              <w:jc w:val="right"/>
              <w:rPr>
                <w:rFonts w:ascii="Bookman Old Style" w:hAnsi="Bookman Old Style"/>
                <w:sz w:val="17"/>
                <w:szCs w:val="17"/>
                <w:lang w:val="en-US"/>
              </w:rPr>
            </w:pPr>
            <w:r>
              <w:rPr>
                <w:rFonts w:ascii="Bookman Old Style" w:hAnsi="Bookman Old Style"/>
                <w:sz w:val="17"/>
                <w:szCs w:val="17"/>
                <w:lang w:val="en-US"/>
              </w:rPr>
              <w:t>47</w:t>
            </w:r>
            <w:r w:rsidR="00400398" w:rsidRPr="00936CE9">
              <w:rPr>
                <w:rFonts w:ascii="Bookman Old Style" w:hAnsi="Bookman Old Style"/>
                <w:sz w:val="17"/>
                <w:szCs w:val="17"/>
                <w:lang w:val="en-US"/>
              </w:rPr>
              <w:t>.</w:t>
            </w:r>
            <w:r>
              <w:rPr>
                <w:rFonts w:ascii="Bookman Old Style" w:hAnsi="Bookman Old Style"/>
                <w:sz w:val="17"/>
                <w:szCs w:val="17"/>
                <w:lang w:val="en-US"/>
              </w:rPr>
              <w:t>2</w:t>
            </w:r>
            <w:r w:rsidR="00400398" w:rsidRPr="00936CE9">
              <w:rPr>
                <w:rFonts w:ascii="Bookman Old Style" w:hAnsi="Bookman Old Style"/>
                <w:sz w:val="17"/>
                <w:szCs w:val="17"/>
                <w:lang w:val="en-US"/>
              </w:rPr>
              <w:t>3</w:t>
            </w:r>
          </w:p>
        </w:tc>
      </w:tr>
      <w:tr w:rsidR="00400398" w:rsidRPr="00936CE9" w:rsidTr="004969A6">
        <w:tc>
          <w:tcPr>
            <w:tcW w:w="532" w:type="dxa"/>
          </w:tcPr>
          <w:p w:rsidR="00400398" w:rsidRPr="00936CE9" w:rsidRDefault="00400398" w:rsidP="00530AFC">
            <w:pPr>
              <w:spacing w:before="60" w:after="60"/>
              <w:jc w:val="center"/>
              <w:rPr>
                <w:rFonts w:ascii="Bookman Old Style" w:hAnsi="Bookman Old Style"/>
                <w:sz w:val="17"/>
                <w:szCs w:val="17"/>
                <w:lang w:val="en-US"/>
              </w:rPr>
            </w:pPr>
            <w:r w:rsidRPr="00936CE9">
              <w:rPr>
                <w:rFonts w:ascii="Bookman Old Style" w:hAnsi="Bookman Old Style"/>
                <w:sz w:val="17"/>
                <w:szCs w:val="17"/>
                <w:lang w:val="en-US"/>
              </w:rPr>
              <w:t>2.</w:t>
            </w:r>
          </w:p>
        </w:tc>
        <w:tc>
          <w:tcPr>
            <w:tcW w:w="2960" w:type="dxa"/>
          </w:tcPr>
          <w:p w:rsidR="00400398" w:rsidRPr="00936CE9" w:rsidRDefault="00400398" w:rsidP="00530AFC">
            <w:pPr>
              <w:spacing w:before="60" w:after="60"/>
              <w:rPr>
                <w:rFonts w:ascii="Bookman Old Style" w:hAnsi="Bookman Old Style"/>
                <w:sz w:val="17"/>
                <w:szCs w:val="17"/>
                <w:lang w:val="en-US"/>
              </w:rPr>
            </w:pPr>
            <w:r w:rsidRPr="00936CE9">
              <w:rPr>
                <w:rFonts w:ascii="Bookman Old Style" w:hAnsi="Bookman Old Style"/>
                <w:sz w:val="17"/>
                <w:szCs w:val="17"/>
                <w:lang w:val="en-US"/>
              </w:rPr>
              <w:t>Tingkat Kemiskinan</w:t>
            </w:r>
          </w:p>
        </w:tc>
        <w:tc>
          <w:tcPr>
            <w:tcW w:w="885" w:type="dxa"/>
          </w:tcPr>
          <w:p w:rsidR="00400398" w:rsidRPr="00936CE9" w:rsidRDefault="00866E8F" w:rsidP="00530AFC">
            <w:pPr>
              <w:spacing w:before="60" w:after="60"/>
              <w:jc w:val="right"/>
              <w:rPr>
                <w:rFonts w:ascii="Bookman Old Style" w:hAnsi="Bookman Old Style"/>
                <w:sz w:val="17"/>
                <w:szCs w:val="17"/>
                <w:lang w:val="en-US"/>
              </w:rPr>
            </w:pPr>
            <w:r>
              <w:rPr>
                <w:rFonts w:ascii="Bookman Old Style" w:hAnsi="Bookman Old Style"/>
                <w:sz w:val="17"/>
                <w:szCs w:val="17"/>
                <w:lang w:val="en-US"/>
              </w:rPr>
              <w:t>29.80</w:t>
            </w:r>
          </w:p>
        </w:tc>
        <w:tc>
          <w:tcPr>
            <w:tcW w:w="885" w:type="dxa"/>
          </w:tcPr>
          <w:p w:rsidR="00400398" w:rsidRPr="00936CE9" w:rsidRDefault="00947549" w:rsidP="00530AFC">
            <w:pPr>
              <w:spacing w:before="60" w:after="60"/>
              <w:jc w:val="right"/>
              <w:rPr>
                <w:rFonts w:ascii="Bookman Old Style" w:hAnsi="Bookman Old Style"/>
                <w:sz w:val="17"/>
                <w:szCs w:val="17"/>
                <w:lang w:val="en-US"/>
              </w:rPr>
            </w:pPr>
            <w:r>
              <w:rPr>
                <w:rFonts w:ascii="Bookman Old Style" w:hAnsi="Bookman Old Style"/>
                <w:sz w:val="17"/>
                <w:szCs w:val="17"/>
                <w:lang w:val="en-US"/>
              </w:rPr>
              <w:t>28.48</w:t>
            </w:r>
          </w:p>
        </w:tc>
        <w:tc>
          <w:tcPr>
            <w:tcW w:w="922" w:type="dxa"/>
          </w:tcPr>
          <w:p w:rsidR="00814EB5" w:rsidRPr="00936CE9" w:rsidRDefault="00814EB5" w:rsidP="00530AFC">
            <w:pPr>
              <w:spacing w:before="60" w:after="60"/>
              <w:jc w:val="right"/>
              <w:rPr>
                <w:rFonts w:ascii="Bookman Old Style" w:hAnsi="Bookman Old Style"/>
                <w:sz w:val="17"/>
                <w:szCs w:val="17"/>
                <w:lang w:val="en-US"/>
              </w:rPr>
            </w:pPr>
            <w:r>
              <w:rPr>
                <w:rFonts w:ascii="Bookman Old Style" w:hAnsi="Bookman Old Style"/>
                <w:sz w:val="17"/>
                <w:szCs w:val="17"/>
                <w:lang w:val="en-US"/>
              </w:rPr>
              <w:t>27,15</w:t>
            </w:r>
          </w:p>
        </w:tc>
        <w:tc>
          <w:tcPr>
            <w:tcW w:w="856" w:type="dxa"/>
          </w:tcPr>
          <w:p w:rsidR="00400398" w:rsidRPr="00936CE9" w:rsidRDefault="00400398" w:rsidP="00530AFC">
            <w:pPr>
              <w:spacing w:before="60" w:after="60"/>
              <w:jc w:val="right"/>
              <w:rPr>
                <w:rFonts w:ascii="Bookman Old Style" w:hAnsi="Bookman Old Style"/>
                <w:sz w:val="17"/>
                <w:szCs w:val="17"/>
                <w:lang w:val="en-US"/>
              </w:rPr>
            </w:pPr>
            <w:r w:rsidRPr="00936CE9">
              <w:rPr>
                <w:rFonts w:ascii="Bookman Old Style" w:hAnsi="Bookman Old Style"/>
                <w:sz w:val="17"/>
                <w:szCs w:val="17"/>
                <w:lang w:val="en-US"/>
              </w:rPr>
              <w:t>2</w:t>
            </w:r>
            <w:r w:rsidR="00204DA4">
              <w:rPr>
                <w:rFonts w:ascii="Bookman Old Style" w:hAnsi="Bookman Old Style"/>
                <w:sz w:val="17"/>
                <w:szCs w:val="17"/>
                <w:lang w:val="en-US"/>
              </w:rPr>
              <w:t>7</w:t>
            </w:r>
            <w:r w:rsidRPr="00936CE9">
              <w:rPr>
                <w:rFonts w:ascii="Bookman Old Style" w:hAnsi="Bookman Old Style"/>
                <w:sz w:val="17"/>
                <w:szCs w:val="17"/>
                <w:lang w:val="en-US"/>
              </w:rPr>
              <w:t>.3</w:t>
            </w:r>
            <w:r w:rsidR="00204DA4">
              <w:rPr>
                <w:rFonts w:ascii="Bookman Old Style" w:hAnsi="Bookman Old Style"/>
                <w:sz w:val="17"/>
                <w:szCs w:val="17"/>
                <w:lang w:val="en-US"/>
              </w:rPr>
              <w:t>7</w:t>
            </w:r>
          </w:p>
        </w:tc>
      </w:tr>
      <w:tr w:rsidR="00400398" w:rsidRPr="00936CE9" w:rsidTr="004969A6">
        <w:tc>
          <w:tcPr>
            <w:tcW w:w="532" w:type="dxa"/>
          </w:tcPr>
          <w:p w:rsidR="00400398" w:rsidRPr="00936CE9" w:rsidRDefault="00400398" w:rsidP="00530AFC">
            <w:pPr>
              <w:spacing w:before="60" w:after="60"/>
              <w:jc w:val="center"/>
              <w:rPr>
                <w:rFonts w:ascii="Bookman Old Style" w:hAnsi="Bookman Old Style"/>
                <w:sz w:val="17"/>
                <w:szCs w:val="17"/>
                <w:lang w:val="en-US"/>
              </w:rPr>
            </w:pPr>
            <w:r w:rsidRPr="00936CE9">
              <w:rPr>
                <w:rFonts w:ascii="Bookman Old Style" w:hAnsi="Bookman Old Style"/>
                <w:sz w:val="17"/>
                <w:szCs w:val="17"/>
                <w:lang w:val="en-US"/>
              </w:rPr>
              <w:t>3.</w:t>
            </w:r>
          </w:p>
        </w:tc>
        <w:tc>
          <w:tcPr>
            <w:tcW w:w="2960" w:type="dxa"/>
          </w:tcPr>
          <w:p w:rsidR="00400398" w:rsidRPr="00936CE9" w:rsidRDefault="00400398" w:rsidP="00530AFC">
            <w:pPr>
              <w:spacing w:before="60" w:after="60"/>
              <w:rPr>
                <w:rFonts w:ascii="Bookman Old Style" w:hAnsi="Bookman Old Style"/>
                <w:sz w:val="17"/>
                <w:szCs w:val="17"/>
                <w:lang w:val="en-US"/>
              </w:rPr>
            </w:pPr>
            <w:r w:rsidRPr="00936CE9">
              <w:rPr>
                <w:rFonts w:ascii="Bookman Old Style" w:hAnsi="Bookman Old Style"/>
                <w:sz w:val="17"/>
                <w:szCs w:val="17"/>
                <w:lang w:val="en-US"/>
              </w:rPr>
              <w:t>Pertumbuhan Ekonomi</w:t>
            </w:r>
          </w:p>
        </w:tc>
        <w:tc>
          <w:tcPr>
            <w:tcW w:w="885" w:type="dxa"/>
          </w:tcPr>
          <w:p w:rsidR="00400398" w:rsidRPr="00936CE9" w:rsidRDefault="00866E8F" w:rsidP="00530AFC">
            <w:pPr>
              <w:spacing w:before="60" w:after="60"/>
              <w:jc w:val="right"/>
              <w:rPr>
                <w:rFonts w:ascii="Bookman Old Style" w:hAnsi="Bookman Old Style"/>
                <w:sz w:val="17"/>
                <w:szCs w:val="17"/>
                <w:lang w:val="en-US"/>
              </w:rPr>
            </w:pPr>
            <w:r>
              <w:rPr>
                <w:rFonts w:ascii="Bookman Old Style" w:hAnsi="Bookman Old Style"/>
                <w:sz w:val="17"/>
                <w:szCs w:val="17"/>
                <w:lang w:val="en-US"/>
              </w:rPr>
              <w:t>5.45</w:t>
            </w:r>
          </w:p>
        </w:tc>
        <w:tc>
          <w:tcPr>
            <w:tcW w:w="885" w:type="dxa"/>
          </w:tcPr>
          <w:p w:rsidR="00400398" w:rsidRPr="00936CE9" w:rsidRDefault="00866E8F" w:rsidP="00530AFC">
            <w:pPr>
              <w:spacing w:before="60" w:after="60"/>
              <w:jc w:val="right"/>
              <w:rPr>
                <w:rFonts w:ascii="Bookman Old Style" w:hAnsi="Bookman Old Style"/>
                <w:sz w:val="17"/>
                <w:szCs w:val="17"/>
                <w:lang w:val="en-US"/>
              </w:rPr>
            </w:pPr>
            <w:r>
              <w:rPr>
                <w:rFonts w:ascii="Bookman Old Style" w:hAnsi="Bookman Old Style"/>
                <w:sz w:val="17"/>
                <w:szCs w:val="17"/>
                <w:lang w:val="en-US"/>
              </w:rPr>
              <w:t>5.73</w:t>
            </w:r>
          </w:p>
        </w:tc>
        <w:tc>
          <w:tcPr>
            <w:tcW w:w="922" w:type="dxa"/>
          </w:tcPr>
          <w:p w:rsidR="00400398" w:rsidRPr="00936CE9" w:rsidRDefault="00CB4449" w:rsidP="00530AFC">
            <w:pPr>
              <w:spacing w:before="60" w:after="60"/>
              <w:jc w:val="right"/>
              <w:rPr>
                <w:rFonts w:ascii="Bookman Old Style" w:hAnsi="Bookman Old Style"/>
                <w:sz w:val="17"/>
                <w:szCs w:val="17"/>
                <w:lang w:val="en-US"/>
              </w:rPr>
            </w:pPr>
            <w:r>
              <w:rPr>
                <w:rFonts w:ascii="Bookman Old Style" w:hAnsi="Bookman Old Style"/>
                <w:sz w:val="17"/>
                <w:szCs w:val="17"/>
                <w:lang w:val="en-US"/>
              </w:rPr>
              <w:t>6.10</w:t>
            </w:r>
          </w:p>
        </w:tc>
        <w:tc>
          <w:tcPr>
            <w:tcW w:w="856" w:type="dxa"/>
          </w:tcPr>
          <w:p w:rsidR="00400398" w:rsidRPr="00936CE9" w:rsidRDefault="00400398" w:rsidP="00530AFC">
            <w:pPr>
              <w:spacing w:before="60" w:after="60"/>
              <w:jc w:val="right"/>
              <w:rPr>
                <w:rFonts w:ascii="Bookman Old Style" w:hAnsi="Bookman Old Style"/>
                <w:sz w:val="17"/>
                <w:szCs w:val="17"/>
                <w:lang w:val="en-US"/>
              </w:rPr>
            </w:pPr>
            <w:r w:rsidRPr="00936CE9">
              <w:rPr>
                <w:rFonts w:ascii="Bookman Old Style" w:hAnsi="Bookman Old Style"/>
                <w:sz w:val="17"/>
                <w:szCs w:val="17"/>
                <w:lang w:val="en-US"/>
              </w:rPr>
              <w:t>6.60</w:t>
            </w:r>
          </w:p>
        </w:tc>
      </w:tr>
      <w:tr w:rsidR="00400398" w:rsidRPr="00936CE9" w:rsidTr="004969A6">
        <w:tc>
          <w:tcPr>
            <w:tcW w:w="532" w:type="dxa"/>
          </w:tcPr>
          <w:p w:rsidR="00400398" w:rsidRPr="00936CE9" w:rsidRDefault="00400398" w:rsidP="00530AFC">
            <w:pPr>
              <w:spacing w:before="60" w:after="60"/>
              <w:jc w:val="center"/>
              <w:rPr>
                <w:rFonts w:ascii="Bookman Old Style" w:hAnsi="Bookman Old Style"/>
                <w:sz w:val="17"/>
                <w:szCs w:val="17"/>
                <w:lang w:val="en-US"/>
              </w:rPr>
            </w:pPr>
            <w:r w:rsidRPr="00936CE9">
              <w:rPr>
                <w:rFonts w:ascii="Bookman Old Style" w:hAnsi="Bookman Old Style"/>
                <w:sz w:val="17"/>
                <w:szCs w:val="17"/>
                <w:lang w:val="en-US"/>
              </w:rPr>
              <w:t>4.</w:t>
            </w:r>
          </w:p>
        </w:tc>
        <w:tc>
          <w:tcPr>
            <w:tcW w:w="2960" w:type="dxa"/>
          </w:tcPr>
          <w:p w:rsidR="00400398" w:rsidRPr="00936CE9" w:rsidRDefault="00400398" w:rsidP="00530AFC">
            <w:pPr>
              <w:spacing w:before="60" w:after="60"/>
              <w:rPr>
                <w:rFonts w:ascii="Bookman Old Style" w:hAnsi="Bookman Old Style"/>
                <w:sz w:val="17"/>
                <w:szCs w:val="17"/>
                <w:lang w:val="en-US"/>
              </w:rPr>
            </w:pPr>
            <w:r w:rsidRPr="00936CE9">
              <w:rPr>
                <w:rFonts w:ascii="Bookman Old Style" w:hAnsi="Bookman Old Style"/>
                <w:sz w:val="17"/>
                <w:szCs w:val="17"/>
                <w:lang w:val="en-US"/>
              </w:rPr>
              <w:t>Indeks Kesejangan Pendapatan</w:t>
            </w:r>
          </w:p>
        </w:tc>
        <w:tc>
          <w:tcPr>
            <w:tcW w:w="885" w:type="dxa"/>
          </w:tcPr>
          <w:p w:rsidR="00400398" w:rsidRPr="00936CE9" w:rsidRDefault="00CB4449" w:rsidP="00530AFC">
            <w:pPr>
              <w:spacing w:before="60" w:after="60"/>
              <w:jc w:val="right"/>
              <w:rPr>
                <w:rFonts w:ascii="Bookman Old Style" w:hAnsi="Bookman Old Style"/>
                <w:sz w:val="17"/>
                <w:szCs w:val="17"/>
                <w:lang w:val="en-US"/>
              </w:rPr>
            </w:pPr>
            <w:r>
              <w:rPr>
                <w:rFonts w:ascii="Bookman Old Style" w:hAnsi="Bookman Old Style"/>
                <w:sz w:val="17"/>
                <w:szCs w:val="17"/>
                <w:lang w:val="en-US"/>
              </w:rPr>
              <w:t>0.42</w:t>
            </w:r>
          </w:p>
        </w:tc>
        <w:tc>
          <w:tcPr>
            <w:tcW w:w="885" w:type="dxa"/>
          </w:tcPr>
          <w:p w:rsidR="00400398" w:rsidRPr="00936CE9" w:rsidRDefault="00CB4449" w:rsidP="00530AFC">
            <w:pPr>
              <w:spacing w:before="60" w:after="60"/>
              <w:jc w:val="right"/>
              <w:rPr>
                <w:rFonts w:ascii="Bookman Old Style" w:hAnsi="Bookman Old Style"/>
                <w:sz w:val="17"/>
                <w:szCs w:val="17"/>
                <w:lang w:val="en-US"/>
              </w:rPr>
            </w:pPr>
            <w:r>
              <w:rPr>
                <w:rFonts w:ascii="Bookman Old Style" w:hAnsi="Bookman Old Style"/>
                <w:sz w:val="17"/>
                <w:szCs w:val="17"/>
                <w:lang w:val="en-US"/>
              </w:rPr>
              <w:t>0.40</w:t>
            </w:r>
          </w:p>
        </w:tc>
        <w:tc>
          <w:tcPr>
            <w:tcW w:w="922" w:type="dxa"/>
          </w:tcPr>
          <w:p w:rsidR="00400398" w:rsidRPr="00936CE9" w:rsidRDefault="00CB4449" w:rsidP="00530AFC">
            <w:pPr>
              <w:spacing w:before="60" w:after="60"/>
              <w:jc w:val="right"/>
              <w:rPr>
                <w:rFonts w:ascii="Bookman Old Style" w:hAnsi="Bookman Old Style"/>
                <w:sz w:val="17"/>
                <w:szCs w:val="17"/>
                <w:lang w:val="en-US"/>
              </w:rPr>
            </w:pPr>
            <w:r>
              <w:rPr>
                <w:rFonts w:ascii="Bookman Old Style" w:hAnsi="Bookman Old Style"/>
                <w:sz w:val="17"/>
                <w:szCs w:val="17"/>
                <w:lang w:val="en-US"/>
              </w:rPr>
              <w:t>0.38</w:t>
            </w:r>
          </w:p>
        </w:tc>
        <w:tc>
          <w:tcPr>
            <w:tcW w:w="856" w:type="dxa"/>
          </w:tcPr>
          <w:p w:rsidR="00400398" w:rsidRPr="00936CE9" w:rsidRDefault="00400398" w:rsidP="00530AFC">
            <w:pPr>
              <w:spacing w:before="60" w:after="60"/>
              <w:jc w:val="right"/>
              <w:rPr>
                <w:rFonts w:ascii="Bookman Old Style" w:hAnsi="Bookman Old Style"/>
                <w:sz w:val="17"/>
                <w:szCs w:val="17"/>
                <w:lang w:val="en-US"/>
              </w:rPr>
            </w:pPr>
            <w:r w:rsidRPr="00936CE9">
              <w:rPr>
                <w:rFonts w:ascii="Bookman Old Style" w:hAnsi="Bookman Old Style"/>
                <w:sz w:val="17"/>
                <w:szCs w:val="17"/>
                <w:lang w:val="en-US"/>
              </w:rPr>
              <w:t>0.36</w:t>
            </w:r>
          </w:p>
        </w:tc>
      </w:tr>
      <w:tr w:rsidR="00400398" w:rsidRPr="00936CE9" w:rsidTr="004969A6">
        <w:tc>
          <w:tcPr>
            <w:tcW w:w="532" w:type="dxa"/>
          </w:tcPr>
          <w:p w:rsidR="00400398" w:rsidRPr="00936CE9" w:rsidRDefault="00400398" w:rsidP="00530AFC">
            <w:pPr>
              <w:spacing w:before="60" w:after="60"/>
              <w:jc w:val="center"/>
              <w:rPr>
                <w:rFonts w:ascii="Bookman Old Style" w:hAnsi="Bookman Old Style"/>
                <w:sz w:val="17"/>
                <w:szCs w:val="17"/>
                <w:lang w:val="en-US"/>
              </w:rPr>
            </w:pPr>
            <w:r w:rsidRPr="00936CE9">
              <w:rPr>
                <w:rFonts w:ascii="Bookman Old Style" w:hAnsi="Bookman Old Style"/>
                <w:sz w:val="17"/>
                <w:szCs w:val="17"/>
                <w:lang w:val="en-US"/>
              </w:rPr>
              <w:t>5.</w:t>
            </w:r>
          </w:p>
        </w:tc>
        <w:tc>
          <w:tcPr>
            <w:tcW w:w="2960" w:type="dxa"/>
          </w:tcPr>
          <w:p w:rsidR="00400398" w:rsidRPr="00936CE9" w:rsidRDefault="00400398" w:rsidP="00530AFC">
            <w:pPr>
              <w:spacing w:before="60" w:after="60"/>
              <w:rPr>
                <w:rFonts w:ascii="Bookman Old Style" w:hAnsi="Bookman Old Style"/>
                <w:sz w:val="17"/>
                <w:szCs w:val="17"/>
                <w:lang w:val="en-US"/>
              </w:rPr>
            </w:pPr>
            <w:r w:rsidRPr="00936CE9">
              <w:rPr>
                <w:rFonts w:ascii="Bookman Old Style" w:hAnsi="Bookman Old Style"/>
                <w:sz w:val="17"/>
                <w:szCs w:val="17"/>
                <w:lang w:val="en-US"/>
              </w:rPr>
              <w:t>Indeks Kepuasan Masyarakat</w:t>
            </w:r>
          </w:p>
        </w:tc>
        <w:tc>
          <w:tcPr>
            <w:tcW w:w="885" w:type="dxa"/>
          </w:tcPr>
          <w:p w:rsidR="00400398" w:rsidRPr="00936CE9" w:rsidRDefault="00F26C6A" w:rsidP="00530AFC">
            <w:pPr>
              <w:spacing w:before="60" w:after="60"/>
              <w:jc w:val="center"/>
              <w:rPr>
                <w:rFonts w:ascii="Bookman Old Style" w:hAnsi="Bookman Old Style"/>
                <w:sz w:val="17"/>
                <w:szCs w:val="17"/>
                <w:lang w:val="en-US"/>
              </w:rPr>
            </w:pPr>
            <w:r>
              <w:rPr>
                <w:rFonts w:ascii="Bookman Old Style" w:hAnsi="Bookman Old Style"/>
                <w:sz w:val="17"/>
                <w:szCs w:val="17"/>
                <w:lang w:val="en-US"/>
              </w:rPr>
              <w:t>Rendah</w:t>
            </w:r>
          </w:p>
        </w:tc>
        <w:tc>
          <w:tcPr>
            <w:tcW w:w="885" w:type="dxa"/>
          </w:tcPr>
          <w:p w:rsidR="00400398" w:rsidRPr="00936CE9" w:rsidRDefault="00F26C6A" w:rsidP="00530AFC">
            <w:pPr>
              <w:spacing w:before="60" w:after="60"/>
              <w:jc w:val="center"/>
              <w:rPr>
                <w:rFonts w:ascii="Bookman Old Style" w:hAnsi="Bookman Old Style"/>
                <w:sz w:val="17"/>
                <w:szCs w:val="17"/>
                <w:lang w:val="en-US"/>
              </w:rPr>
            </w:pPr>
            <w:r>
              <w:rPr>
                <w:rFonts w:ascii="Bookman Old Style" w:hAnsi="Bookman Old Style"/>
                <w:sz w:val="17"/>
                <w:szCs w:val="17"/>
                <w:lang w:val="en-US"/>
              </w:rPr>
              <w:t>Rendah</w:t>
            </w:r>
          </w:p>
        </w:tc>
        <w:tc>
          <w:tcPr>
            <w:tcW w:w="922" w:type="dxa"/>
          </w:tcPr>
          <w:p w:rsidR="00400398" w:rsidRPr="00936CE9" w:rsidRDefault="00F26C6A" w:rsidP="00530AFC">
            <w:pPr>
              <w:spacing w:before="60" w:after="60"/>
              <w:jc w:val="center"/>
              <w:rPr>
                <w:rFonts w:ascii="Bookman Old Style" w:hAnsi="Bookman Old Style"/>
                <w:sz w:val="17"/>
                <w:szCs w:val="17"/>
                <w:lang w:val="en-US"/>
              </w:rPr>
            </w:pPr>
            <w:r>
              <w:rPr>
                <w:rFonts w:ascii="Bookman Old Style" w:hAnsi="Bookman Old Style"/>
                <w:sz w:val="17"/>
                <w:szCs w:val="17"/>
                <w:lang w:val="en-US"/>
              </w:rPr>
              <w:t>Rendah</w:t>
            </w:r>
          </w:p>
        </w:tc>
        <w:tc>
          <w:tcPr>
            <w:tcW w:w="856" w:type="dxa"/>
          </w:tcPr>
          <w:p w:rsidR="00400398" w:rsidRPr="00936CE9" w:rsidRDefault="00400398" w:rsidP="00530AFC">
            <w:pPr>
              <w:spacing w:before="60" w:after="60"/>
              <w:jc w:val="center"/>
              <w:rPr>
                <w:rFonts w:ascii="Bookman Old Style" w:hAnsi="Bookman Old Style"/>
                <w:sz w:val="17"/>
                <w:szCs w:val="17"/>
                <w:lang w:val="en-US"/>
              </w:rPr>
            </w:pPr>
            <w:r w:rsidRPr="00936CE9">
              <w:rPr>
                <w:rFonts w:ascii="Bookman Old Style" w:hAnsi="Bookman Old Style"/>
                <w:sz w:val="17"/>
                <w:szCs w:val="17"/>
                <w:lang w:val="en-US"/>
              </w:rPr>
              <w:t>Rendah</w:t>
            </w:r>
          </w:p>
        </w:tc>
      </w:tr>
    </w:tbl>
    <w:p w:rsidR="00400398" w:rsidRPr="000F3D7B" w:rsidRDefault="000F3D7B" w:rsidP="000F3D7B">
      <w:pPr>
        <w:spacing w:before="120" w:after="0"/>
        <w:ind w:left="709" w:right="423"/>
        <w:jc w:val="right"/>
        <w:rPr>
          <w:rFonts w:ascii="Bookman Old Style" w:hAnsi="Bookman Old Style"/>
          <w:i/>
          <w:sz w:val="14"/>
          <w:szCs w:val="20"/>
          <w:lang w:val="en-US"/>
        </w:rPr>
      </w:pPr>
      <w:r w:rsidRPr="000F3D7B">
        <w:rPr>
          <w:rFonts w:ascii="Bookman Old Style" w:hAnsi="Bookman Old Style"/>
          <w:i/>
          <w:sz w:val="14"/>
          <w:szCs w:val="20"/>
          <w:lang w:val="en-US"/>
        </w:rPr>
        <w:t>Sumber :</w:t>
      </w:r>
    </w:p>
    <w:p w:rsidR="000F3D7B" w:rsidRPr="000F3D7B" w:rsidRDefault="000F3D7B" w:rsidP="000F3D7B">
      <w:pPr>
        <w:spacing w:after="0"/>
        <w:ind w:left="709" w:right="423"/>
        <w:jc w:val="right"/>
        <w:rPr>
          <w:rFonts w:ascii="Bookman Old Style" w:hAnsi="Bookman Old Style"/>
          <w:i/>
          <w:sz w:val="14"/>
          <w:szCs w:val="20"/>
          <w:lang w:val="en-US"/>
        </w:rPr>
      </w:pPr>
      <w:r w:rsidRPr="000F3D7B">
        <w:rPr>
          <w:rFonts w:ascii="Bookman Old Style" w:hAnsi="Bookman Old Style"/>
          <w:i/>
          <w:sz w:val="14"/>
          <w:szCs w:val="20"/>
          <w:lang w:val="en-US"/>
        </w:rPr>
        <w:t>RPJMD Kabupaten Asmat Tahun 2016-2021</w:t>
      </w:r>
    </w:p>
    <w:p w:rsidR="00CE0F8B" w:rsidRDefault="00CE0F8B" w:rsidP="00FE7BE2">
      <w:pPr>
        <w:spacing w:after="0"/>
        <w:ind w:left="709"/>
        <w:jc w:val="both"/>
        <w:rPr>
          <w:rFonts w:ascii="Bookman Old Style" w:hAnsi="Bookman Old Style"/>
          <w:color w:val="FF0000"/>
          <w:sz w:val="20"/>
          <w:szCs w:val="20"/>
          <w:lang w:val="en-US"/>
        </w:rPr>
      </w:pPr>
    </w:p>
    <w:p w:rsidR="00EC7FC6" w:rsidRDefault="00EC7FC6" w:rsidP="00FE7BE2">
      <w:pPr>
        <w:spacing w:after="0"/>
        <w:ind w:left="709"/>
        <w:jc w:val="both"/>
        <w:rPr>
          <w:rFonts w:ascii="Bookman Old Style" w:hAnsi="Bookman Old Style"/>
          <w:color w:val="FF0000"/>
          <w:sz w:val="21"/>
          <w:szCs w:val="21"/>
          <w:lang w:val="en-US"/>
        </w:rPr>
      </w:pPr>
    </w:p>
    <w:p w:rsidR="00EC7FC6" w:rsidRDefault="00EC7FC6" w:rsidP="00FE7BE2">
      <w:pPr>
        <w:spacing w:after="0"/>
        <w:ind w:left="709"/>
        <w:jc w:val="both"/>
        <w:rPr>
          <w:rFonts w:ascii="Bookman Old Style" w:hAnsi="Bookman Old Style"/>
          <w:color w:val="FF0000"/>
          <w:sz w:val="21"/>
          <w:szCs w:val="21"/>
          <w:lang w:val="en-US"/>
        </w:rPr>
      </w:pPr>
    </w:p>
    <w:p w:rsidR="000F3D7B" w:rsidRDefault="000F3D7B" w:rsidP="00530AFC">
      <w:pPr>
        <w:spacing w:after="0" w:line="324" w:lineRule="auto"/>
        <w:ind w:left="709"/>
        <w:jc w:val="both"/>
        <w:rPr>
          <w:rFonts w:ascii="Bookman Old Style" w:hAnsi="Bookman Old Style"/>
          <w:sz w:val="21"/>
          <w:szCs w:val="21"/>
          <w:lang w:val="en-US"/>
        </w:rPr>
      </w:pPr>
    </w:p>
    <w:p w:rsidR="00615151" w:rsidRPr="00CE0F8B" w:rsidRDefault="004969A6" w:rsidP="00530AFC">
      <w:pPr>
        <w:spacing w:after="0" w:line="324" w:lineRule="auto"/>
        <w:ind w:left="709"/>
        <w:jc w:val="both"/>
        <w:rPr>
          <w:rFonts w:ascii="Bookman Old Style" w:hAnsi="Bookman Old Style"/>
          <w:sz w:val="21"/>
          <w:szCs w:val="21"/>
          <w:lang w:val="en-US"/>
        </w:rPr>
      </w:pPr>
      <w:r w:rsidRPr="00463F9F">
        <w:rPr>
          <w:rFonts w:ascii="Bookman Old Style" w:hAnsi="Bookman Old Style"/>
          <w:sz w:val="21"/>
          <w:szCs w:val="21"/>
          <w:lang w:val="en-US"/>
        </w:rPr>
        <w:t xml:space="preserve">Dari tabel di atas, dapat dijelaskan bahwa Indeks Pembangunan Manusia (IPM) dari tahun 2014 adalah </w:t>
      </w:r>
      <w:r w:rsidR="00EC7FC6" w:rsidRPr="00463F9F">
        <w:rPr>
          <w:rFonts w:ascii="Bookman Old Style" w:hAnsi="Bookman Old Style"/>
          <w:sz w:val="21"/>
          <w:szCs w:val="21"/>
          <w:lang w:val="en-US"/>
        </w:rPr>
        <w:t>45.91</w:t>
      </w:r>
      <w:r w:rsidRPr="00463F9F">
        <w:rPr>
          <w:rFonts w:ascii="Bookman Old Style" w:hAnsi="Bookman Old Style"/>
          <w:sz w:val="21"/>
          <w:szCs w:val="21"/>
          <w:lang w:val="en-US"/>
        </w:rPr>
        <w:t xml:space="preserve">, pencapaian tahun 2015 adalah </w:t>
      </w:r>
      <w:r w:rsidR="00EC7FC6" w:rsidRPr="00463F9F">
        <w:rPr>
          <w:rFonts w:ascii="Bookman Old Style" w:hAnsi="Bookman Old Style"/>
          <w:sz w:val="21"/>
          <w:szCs w:val="21"/>
          <w:lang w:val="en-US"/>
        </w:rPr>
        <w:t>46.45</w:t>
      </w:r>
      <w:r w:rsidRPr="00463F9F">
        <w:rPr>
          <w:rFonts w:ascii="Bookman Old Style" w:hAnsi="Bookman Old Style"/>
          <w:sz w:val="21"/>
          <w:szCs w:val="21"/>
          <w:lang w:val="en-US"/>
        </w:rPr>
        <w:t xml:space="preserve"> </w:t>
      </w:r>
      <w:r w:rsidR="00EC7FC6" w:rsidRPr="00463F9F">
        <w:rPr>
          <w:rFonts w:ascii="Bookman Old Style" w:hAnsi="Bookman Old Style"/>
          <w:sz w:val="21"/>
          <w:szCs w:val="21"/>
          <w:lang w:val="en-US"/>
        </w:rPr>
        <w:t xml:space="preserve">dan </w:t>
      </w:r>
      <w:r w:rsidRPr="00463F9F">
        <w:rPr>
          <w:rFonts w:ascii="Bookman Old Style" w:hAnsi="Bookman Old Style"/>
          <w:sz w:val="21"/>
          <w:szCs w:val="21"/>
          <w:lang w:val="en-US"/>
        </w:rPr>
        <w:t>di tah</w:t>
      </w:r>
      <w:r w:rsidR="00EC7FC6" w:rsidRPr="00463F9F">
        <w:rPr>
          <w:rFonts w:ascii="Bookman Old Style" w:hAnsi="Bookman Old Style"/>
          <w:sz w:val="21"/>
          <w:szCs w:val="21"/>
          <w:lang w:val="en-US"/>
        </w:rPr>
        <w:t xml:space="preserve">un 2016 adalah </w:t>
      </w:r>
      <w:r w:rsidR="00AB551F" w:rsidRPr="00463F9F">
        <w:rPr>
          <w:rFonts w:ascii="Bookman Old Style" w:hAnsi="Bookman Old Style"/>
          <w:sz w:val="21"/>
          <w:szCs w:val="21"/>
          <w:lang w:val="en-US"/>
        </w:rPr>
        <w:t>47,58</w:t>
      </w:r>
      <w:r w:rsidR="00CA1207" w:rsidRPr="00463F9F">
        <w:rPr>
          <w:rFonts w:ascii="Bookman Old Style" w:hAnsi="Bookman Old Style"/>
          <w:sz w:val="21"/>
          <w:szCs w:val="21"/>
          <w:lang w:val="en-US"/>
        </w:rPr>
        <w:t xml:space="preserve">. </w:t>
      </w:r>
      <w:r w:rsidRPr="00463F9F">
        <w:rPr>
          <w:rFonts w:ascii="Bookman Old Style" w:hAnsi="Bookman Old Style"/>
          <w:sz w:val="21"/>
          <w:szCs w:val="21"/>
          <w:lang w:val="en-US"/>
        </w:rPr>
        <w:t xml:space="preserve">Tingkat kemiskinan tahun 2014 adalah </w:t>
      </w:r>
      <w:r w:rsidR="007A683D" w:rsidRPr="00463F9F">
        <w:rPr>
          <w:rFonts w:ascii="Bookman Old Style" w:hAnsi="Bookman Old Style"/>
          <w:sz w:val="21"/>
          <w:szCs w:val="21"/>
          <w:lang w:val="en-US"/>
        </w:rPr>
        <w:t>29,80%</w:t>
      </w:r>
      <w:r w:rsidR="00615151" w:rsidRPr="00463F9F">
        <w:rPr>
          <w:rFonts w:ascii="Bookman Old Style" w:hAnsi="Bookman Old Style"/>
          <w:sz w:val="21"/>
          <w:szCs w:val="21"/>
          <w:lang w:val="en-US"/>
        </w:rPr>
        <w:t xml:space="preserve"> pencapaian</w:t>
      </w:r>
      <w:r w:rsidR="007A683D" w:rsidRPr="00463F9F">
        <w:rPr>
          <w:rFonts w:ascii="Bookman Old Style" w:hAnsi="Bookman Old Style"/>
          <w:sz w:val="21"/>
          <w:szCs w:val="21"/>
          <w:lang w:val="en-US"/>
        </w:rPr>
        <w:t xml:space="preserve"> tingkat kemiskinan</w:t>
      </w:r>
      <w:r w:rsidR="00615151" w:rsidRPr="00463F9F">
        <w:rPr>
          <w:rFonts w:ascii="Bookman Old Style" w:hAnsi="Bookman Old Style"/>
          <w:sz w:val="21"/>
          <w:szCs w:val="21"/>
          <w:lang w:val="en-US"/>
        </w:rPr>
        <w:t xml:space="preserve"> tahun 2015 </w:t>
      </w:r>
      <w:r w:rsidR="007A683D" w:rsidRPr="00463F9F">
        <w:rPr>
          <w:rFonts w:ascii="Bookman Old Style" w:hAnsi="Bookman Old Style"/>
          <w:sz w:val="21"/>
          <w:szCs w:val="21"/>
          <w:lang w:val="en-US"/>
        </w:rPr>
        <w:t xml:space="preserve">mengalami peningkatan sebesar 1,33 poin menjadi 28,48% </w:t>
      </w:r>
      <w:r w:rsidR="00615151" w:rsidRPr="00463F9F">
        <w:rPr>
          <w:rFonts w:ascii="Bookman Old Style" w:hAnsi="Bookman Old Style"/>
          <w:sz w:val="21"/>
          <w:szCs w:val="21"/>
          <w:lang w:val="en-US"/>
        </w:rPr>
        <w:t xml:space="preserve">dan di tahun 2016 adalah </w:t>
      </w:r>
      <w:r w:rsidR="00CA1207" w:rsidRPr="00463F9F">
        <w:rPr>
          <w:rFonts w:ascii="Bookman Old Style" w:hAnsi="Bookman Old Style"/>
          <w:sz w:val="21"/>
          <w:szCs w:val="21"/>
          <w:lang w:val="en-US"/>
        </w:rPr>
        <w:t xml:space="preserve">27,15%. </w:t>
      </w:r>
      <w:r w:rsidR="00615151" w:rsidRPr="00463F9F">
        <w:rPr>
          <w:rFonts w:ascii="Bookman Old Style" w:hAnsi="Bookman Old Style"/>
          <w:sz w:val="21"/>
          <w:szCs w:val="21"/>
          <w:lang w:val="en-US"/>
        </w:rPr>
        <w:t xml:space="preserve">Pertumbuhan ekonomi merupakan salah satu indikator yang kerap digunakan </w:t>
      </w:r>
      <w:r w:rsidR="00615151" w:rsidRPr="00CE0F8B">
        <w:rPr>
          <w:rFonts w:ascii="Bookman Old Style" w:hAnsi="Bookman Old Style"/>
          <w:sz w:val="21"/>
          <w:szCs w:val="21"/>
          <w:lang w:val="en-US"/>
        </w:rPr>
        <w:t>untuk menilai keberhasilan pembangunan ekonomi suatu daerah.</w:t>
      </w:r>
      <w:r w:rsidR="00E96181" w:rsidRPr="00CE0F8B">
        <w:rPr>
          <w:rFonts w:ascii="Bookman Old Style" w:hAnsi="Bookman Old Style"/>
          <w:sz w:val="21"/>
          <w:szCs w:val="21"/>
          <w:lang w:val="en-US"/>
        </w:rPr>
        <w:t xml:space="preserve"> Laju pertumbuhan ekonomi menujukan indikator yang menunjukan naik tidaknya produk </w:t>
      </w:r>
      <w:r w:rsidR="00300430" w:rsidRPr="00CE0F8B">
        <w:rPr>
          <w:rFonts w:ascii="Bookman Old Style" w:hAnsi="Bookman Old Style"/>
          <w:sz w:val="21"/>
          <w:szCs w:val="21"/>
          <w:lang w:val="en-US"/>
        </w:rPr>
        <w:t xml:space="preserve">yang dihasilkan oleh seluruh kegiatan di suatu daerah. Pencapaian pertumbuhan ekonomi di Kabupaten Asmat tahun 2014 adalah </w:t>
      </w:r>
      <w:r w:rsidR="001904F4" w:rsidRPr="00CE0F8B">
        <w:rPr>
          <w:rFonts w:ascii="Bookman Old Style" w:hAnsi="Bookman Old Style"/>
          <w:sz w:val="21"/>
          <w:szCs w:val="21"/>
          <w:lang w:val="en-US"/>
        </w:rPr>
        <w:t>5</w:t>
      </w:r>
      <w:r w:rsidR="00B256AA" w:rsidRPr="00CE0F8B">
        <w:rPr>
          <w:rFonts w:ascii="Bookman Old Style" w:hAnsi="Bookman Old Style"/>
          <w:sz w:val="21"/>
          <w:szCs w:val="21"/>
          <w:lang w:val="en-US"/>
        </w:rPr>
        <w:t>.4</w:t>
      </w:r>
      <w:r w:rsidR="001904F4" w:rsidRPr="00CE0F8B">
        <w:rPr>
          <w:rFonts w:ascii="Bookman Old Style" w:hAnsi="Bookman Old Style"/>
          <w:sz w:val="21"/>
          <w:szCs w:val="21"/>
          <w:lang w:val="en-US"/>
        </w:rPr>
        <w:t>5</w:t>
      </w:r>
      <w:r w:rsidR="00B256AA" w:rsidRPr="00CE0F8B">
        <w:rPr>
          <w:rFonts w:ascii="Bookman Old Style" w:hAnsi="Bookman Old Style"/>
          <w:sz w:val="21"/>
          <w:szCs w:val="21"/>
          <w:lang w:val="en-US"/>
        </w:rPr>
        <w:t>%.</w:t>
      </w:r>
      <w:r w:rsidR="00300430" w:rsidRPr="00CE0F8B">
        <w:rPr>
          <w:rFonts w:ascii="Bookman Old Style" w:hAnsi="Bookman Old Style"/>
          <w:sz w:val="21"/>
          <w:szCs w:val="21"/>
          <w:lang w:val="en-US"/>
        </w:rPr>
        <w:t xml:space="preserve"> Pada tahun 2015 pencapaian pertumbuhan ekonomi </w:t>
      </w:r>
      <w:r w:rsidR="000E1337" w:rsidRPr="00CE0F8B">
        <w:rPr>
          <w:rFonts w:ascii="Bookman Old Style" w:hAnsi="Bookman Old Style"/>
          <w:sz w:val="21"/>
          <w:szCs w:val="21"/>
          <w:lang w:val="en-US"/>
        </w:rPr>
        <w:t xml:space="preserve">adalah </w:t>
      </w:r>
      <w:r w:rsidR="001904F4" w:rsidRPr="00CE0F8B">
        <w:rPr>
          <w:rFonts w:ascii="Bookman Old Style" w:hAnsi="Bookman Old Style"/>
          <w:sz w:val="21"/>
          <w:szCs w:val="21"/>
          <w:lang w:val="en-US"/>
        </w:rPr>
        <w:t>5.73</w:t>
      </w:r>
      <w:r w:rsidR="00B256AA" w:rsidRPr="00CE0F8B">
        <w:rPr>
          <w:rFonts w:ascii="Bookman Old Style" w:hAnsi="Bookman Old Style"/>
          <w:sz w:val="21"/>
          <w:szCs w:val="21"/>
          <w:lang w:val="en-US"/>
        </w:rPr>
        <w:t>%</w:t>
      </w:r>
      <w:r w:rsidR="000E1337" w:rsidRPr="00CE0F8B">
        <w:rPr>
          <w:rFonts w:ascii="Bookman Old Style" w:hAnsi="Bookman Old Style"/>
          <w:sz w:val="21"/>
          <w:szCs w:val="21"/>
          <w:lang w:val="en-US"/>
        </w:rPr>
        <w:t xml:space="preserve"> dan di tahun 2016 adalah </w:t>
      </w:r>
      <w:r w:rsidR="00C63C30">
        <w:rPr>
          <w:rFonts w:ascii="Bookman Old Style" w:hAnsi="Bookman Old Style"/>
          <w:sz w:val="21"/>
          <w:szCs w:val="21"/>
          <w:lang w:val="en-US"/>
        </w:rPr>
        <w:t>6,10</w:t>
      </w:r>
      <w:r w:rsidR="00B256AA" w:rsidRPr="00CE0F8B">
        <w:rPr>
          <w:rFonts w:ascii="Bookman Old Style" w:hAnsi="Bookman Old Style"/>
          <w:sz w:val="21"/>
          <w:szCs w:val="21"/>
          <w:lang w:val="en-US"/>
        </w:rPr>
        <w:t>%.</w:t>
      </w:r>
    </w:p>
    <w:p w:rsidR="00E41F2B" w:rsidRPr="00CE0F8B" w:rsidRDefault="00906477" w:rsidP="00530AFC">
      <w:pPr>
        <w:spacing w:after="0" w:line="324" w:lineRule="auto"/>
        <w:ind w:left="709"/>
        <w:jc w:val="both"/>
        <w:rPr>
          <w:rFonts w:ascii="Bookman Old Style" w:hAnsi="Bookman Old Style"/>
          <w:sz w:val="21"/>
          <w:szCs w:val="21"/>
          <w:lang w:val="en-US"/>
        </w:rPr>
      </w:pPr>
      <w:r w:rsidRPr="00CE0F8B">
        <w:rPr>
          <w:rFonts w:ascii="Bookman Old Style" w:hAnsi="Bookman Old Style"/>
          <w:sz w:val="21"/>
          <w:szCs w:val="21"/>
          <w:lang w:val="en-US"/>
        </w:rPr>
        <w:t xml:space="preserve"> </w:t>
      </w:r>
    </w:p>
    <w:p w:rsidR="00196185" w:rsidRDefault="00B256AA" w:rsidP="00530AFC">
      <w:pPr>
        <w:spacing w:after="0" w:line="324" w:lineRule="auto"/>
        <w:ind w:left="709"/>
        <w:jc w:val="both"/>
        <w:rPr>
          <w:rFonts w:ascii="Bookman Old Style" w:hAnsi="Bookman Old Style"/>
          <w:sz w:val="21"/>
          <w:szCs w:val="21"/>
          <w:lang w:val="en-US"/>
        </w:rPr>
      </w:pPr>
      <w:r w:rsidRPr="00F51F1D">
        <w:rPr>
          <w:rFonts w:ascii="Bookman Old Style" w:hAnsi="Bookman Old Style"/>
          <w:sz w:val="21"/>
          <w:szCs w:val="21"/>
          <w:lang w:val="en-US"/>
        </w:rPr>
        <w:lastRenderedPageBreak/>
        <w:t xml:space="preserve">Sektor konstruksi memberikan kontribusi terbesar terhadap PDRB Atas Dasar Harga Berlaku Menurut Lapangan Usaha di Kabupaten Asmat yaitu sebesar </w:t>
      </w:r>
      <w:r w:rsidR="00F51F1D" w:rsidRPr="00F51F1D">
        <w:rPr>
          <w:rFonts w:ascii="Bookman Old Style" w:hAnsi="Bookman Old Style"/>
          <w:sz w:val="21"/>
          <w:szCs w:val="21"/>
          <w:lang w:val="en-US"/>
        </w:rPr>
        <w:t xml:space="preserve">590.508,05 </w:t>
      </w:r>
      <w:r w:rsidR="00BB7622" w:rsidRPr="00F51F1D">
        <w:rPr>
          <w:rFonts w:ascii="Bookman Old Style" w:hAnsi="Bookman Old Style"/>
          <w:sz w:val="21"/>
          <w:szCs w:val="21"/>
          <w:lang w:val="en-US"/>
        </w:rPr>
        <w:t>juta rupiah</w:t>
      </w:r>
      <w:r w:rsidR="00405C16">
        <w:rPr>
          <w:rFonts w:ascii="Bookman Old Style" w:hAnsi="Bookman Old Style"/>
          <w:sz w:val="21"/>
          <w:szCs w:val="21"/>
          <w:lang w:val="en-US"/>
        </w:rPr>
        <w:t xml:space="preserve"> atau sebesar 31,17% dari PDRB ADHB Tahun 2016</w:t>
      </w:r>
      <w:r w:rsidRPr="00F51F1D">
        <w:rPr>
          <w:rFonts w:ascii="Bookman Old Style" w:hAnsi="Bookman Old Style"/>
          <w:sz w:val="21"/>
          <w:szCs w:val="21"/>
          <w:lang w:val="en-US"/>
        </w:rPr>
        <w:t xml:space="preserve">, </w:t>
      </w:r>
      <w:r w:rsidR="00BB7622" w:rsidRPr="00F51F1D">
        <w:rPr>
          <w:rFonts w:ascii="Bookman Old Style" w:hAnsi="Bookman Old Style"/>
          <w:sz w:val="21"/>
          <w:szCs w:val="21"/>
          <w:lang w:val="en-US"/>
        </w:rPr>
        <w:t xml:space="preserve">selanjutnya </w:t>
      </w:r>
      <w:r w:rsidRPr="00F51F1D">
        <w:rPr>
          <w:rFonts w:ascii="Bookman Old Style" w:hAnsi="Bookman Old Style"/>
          <w:sz w:val="21"/>
          <w:szCs w:val="21"/>
          <w:lang w:val="en-US"/>
        </w:rPr>
        <w:t xml:space="preserve">diikuti oleh </w:t>
      </w:r>
      <w:r w:rsidR="00F51F1D" w:rsidRPr="00F51F1D">
        <w:rPr>
          <w:rFonts w:ascii="Bookman Old Style" w:hAnsi="Bookman Old Style"/>
          <w:sz w:val="21"/>
          <w:szCs w:val="21"/>
          <w:lang w:val="en-US"/>
        </w:rPr>
        <w:t xml:space="preserve">sektor administrasi pemerintahan, pertahanan dan jaminan sosial wajib yang memberikan kontribusi sebesar 409.024,89 juta rupiah </w:t>
      </w:r>
      <w:r w:rsidR="00405C16">
        <w:rPr>
          <w:rFonts w:ascii="Bookman Old Style" w:hAnsi="Bookman Old Style"/>
          <w:sz w:val="21"/>
          <w:szCs w:val="21"/>
          <w:lang w:val="en-US"/>
        </w:rPr>
        <w:t xml:space="preserve">atau 21.59%, </w:t>
      </w:r>
      <w:r w:rsidR="00F51F1D" w:rsidRPr="00F51F1D">
        <w:rPr>
          <w:rFonts w:ascii="Bookman Old Style" w:hAnsi="Bookman Old Style"/>
          <w:sz w:val="21"/>
          <w:szCs w:val="21"/>
          <w:lang w:val="en-US"/>
        </w:rPr>
        <w:t xml:space="preserve">kemudian </w:t>
      </w:r>
      <w:r w:rsidRPr="00F51F1D">
        <w:rPr>
          <w:rFonts w:ascii="Bookman Old Style" w:hAnsi="Bookman Old Style"/>
          <w:sz w:val="21"/>
          <w:szCs w:val="21"/>
          <w:lang w:val="en-US"/>
        </w:rPr>
        <w:t xml:space="preserve">sektor pertanian, kehutanan dan perikanan </w:t>
      </w:r>
      <w:r w:rsidR="00405C16">
        <w:rPr>
          <w:rFonts w:ascii="Bookman Old Style" w:hAnsi="Bookman Old Style"/>
          <w:sz w:val="21"/>
          <w:szCs w:val="21"/>
          <w:lang w:val="en-US"/>
        </w:rPr>
        <w:t xml:space="preserve">dengan kotribusi sebesar 19,99% atau senilai </w:t>
      </w:r>
      <w:r w:rsidR="00F51F1D" w:rsidRPr="00F51F1D">
        <w:rPr>
          <w:rFonts w:ascii="Bookman Old Style" w:hAnsi="Bookman Old Style"/>
          <w:sz w:val="21"/>
          <w:szCs w:val="21"/>
          <w:lang w:val="en-US"/>
        </w:rPr>
        <w:t xml:space="preserve">378.621,02 </w:t>
      </w:r>
      <w:r w:rsidRPr="00F51F1D">
        <w:rPr>
          <w:rFonts w:ascii="Bookman Old Style" w:hAnsi="Bookman Old Style"/>
          <w:sz w:val="21"/>
          <w:szCs w:val="21"/>
          <w:lang w:val="en-US"/>
        </w:rPr>
        <w:t>juta</w:t>
      </w:r>
      <w:r w:rsidR="00405C16">
        <w:rPr>
          <w:rFonts w:ascii="Bookman Old Style" w:hAnsi="Bookman Old Style"/>
          <w:sz w:val="21"/>
          <w:szCs w:val="21"/>
          <w:lang w:val="en-US"/>
        </w:rPr>
        <w:t xml:space="preserve"> rupiah</w:t>
      </w:r>
      <w:r w:rsidRPr="00F51F1D">
        <w:rPr>
          <w:rFonts w:ascii="Bookman Old Style" w:hAnsi="Bookman Old Style"/>
          <w:sz w:val="21"/>
          <w:szCs w:val="21"/>
          <w:lang w:val="en-US"/>
        </w:rPr>
        <w:t xml:space="preserve">. Sedangkan sektor </w:t>
      </w:r>
      <w:r w:rsidR="00F51F1D" w:rsidRPr="00F51F1D">
        <w:rPr>
          <w:rFonts w:ascii="Bookman Old Style" w:hAnsi="Bookman Old Style"/>
          <w:sz w:val="21"/>
          <w:szCs w:val="21"/>
          <w:lang w:val="en-US"/>
        </w:rPr>
        <w:t>pertambangan dan penggalian</w:t>
      </w:r>
      <w:r w:rsidRPr="00F51F1D">
        <w:rPr>
          <w:rFonts w:ascii="Bookman Old Style" w:hAnsi="Bookman Old Style"/>
          <w:sz w:val="21"/>
          <w:szCs w:val="21"/>
          <w:lang w:val="en-US"/>
        </w:rPr>
        <w:t xml:space="preserve"> memberikan kontribusi terkecil yaitu hanya </w:t>
      </w:r>
      <w:r w:rsidR="00A70926">
        <w:rPr>
          <w:rFonts w:ascii="Bookman Old Style" w:hAnsi="Bookman Old Style"/>
          <w:sz w:val="21"/>
          <w:szCs w:val="21"/>
          <w:lang w:val="en-US"/>
        </w:rPr>
        <w:t>0,01% atau senilai</w:t>
      </w:r>
      <w:r w:rsidRPr="00F51F1D">
        <w:rPr>
          <w:rFonts w:ascii="Bookman Old Style" w:hAnsi="Bookman Old Style"/>
          <w:sz w:val="21"/>
          <w:szCs w:val="21"/>
          <w:lang w:val="en-US"/>
        </w:rPr>
        <w:t xml:space="preserve"> </w:t>
      </w:r>
      <w:r w:rsidR="00F51F1D" w:rsidRPr="00F51F1D">
        <w:rPr>
          <w:rFonts w:ascii="Bookman Old Style" w:hAnsi="Bookman Old Style"/>
          <w:sz w:val="21"/>
          <w:szCs w:val="21"/>
          <w:lang w:val="en-US"/>
        </w:rPr>
        <w:t xml:space="preserve">178,61 </w:t>
      </w:r>
      <w:r w:rsidRPr="00F51F1D">
        <w:rPr>
          <w:rFonts w:ascii="Bookman Old Style" w:hAnsi="Bookman Old Style"/>
          <w:sz w:val="21"/>
          <w:szCs w:val="21"/>
          <w:lang w:val="en-US"/>
        </w:rPr>
        <w:t xml:space="preserve">juta rupiah. </w:t>
      </w:r>
    </w:p>
    <w:p w:rsidR="00B256AA" w:rsidRPr="00F51F1D" w:rsidRDefault="00196185" w:rsidP="00530AFC">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 xml:space="preserve">Perkembangan </w:t>
      </w:r>
      <w:r w:rsidR="00B256AA" w:rsidRPr="00F51F1D">
        <w:rPr>
          <w:rFonts w:ascii="Bookman Old Style" w:hAnsi="Bookman Old Style"/>
          <w:sz w:val="21"/>
          <w:szCs w:val="21"/>
          <w:lang w:val="en-US"/>
        </w:rPr>
        <w:t>PDRB Kabupaten Asmat Atas Dasar Harga</w:t>
      </w:r>
      <w:r w:rsidR="00BB7622" w:rsidRPr="00F51F1D">
        <w:rPr>
          <w:rFonts w:ascii="Bookman Old Style" w:hAnsi="Bookman Old Style"/>
          <w:sz w:val="21"/>
          <w:szCs w:val="21"/>
          <w:lang w:val="en-US"/>
        </w:rPr>
        <w:t xml:space="preserve"> Berlaku</w:t>
      </w:r>
      <w:r w:rsidR="00B256AA" w:rsidRPr="00F51F1D">
        <w:rPr>
          <w:rFonts w:ascii="Bookman Old Style" w:hAnsi="Bookman Old Style"/>
          <w:sz w:val="21"/>
          <w:szCs w:val="21"/>
          <w:lang w:val="en-US"/>
        </w:rPr>
        <w:t xml:space="preserve"> Menurut Lapangan Usaha </w:t>
      </w:r>
      <w:r>
        <w:rPr>
          <w:rFonts w:ascii="Bookman Old Style" w:hAnsi="Bookman Old Style"/>
          <w:sz w:val="21"/>
          <w:szCs w:val="21"/>
          <w:lang w:val="en-US"/>
        </w:rPr>
        <w:t xml:space="preserve">tahun 2014 s.d. 2016 </w:t>
      </w:r>
      <w:r w:rsidR="00B256AA" w:rsidRPr="00F51F1D">
        <w:rPr>
          <w:rFonts w:ascii="Bookman Old Style" w:hAnsi="Bookman Old Style"/>
          <w:sz w:val="21"/>
          <w:szCs w:val="21"/>
          <w:lang w:val="en-US"/>
        </w:rPr>
        <w:t>dapat dilihat pada tabel berikut.</w:t>
      </w:r>
    </w:p>
    <w:p w:rsidR="007A3E1A" w:rsidRDefault="007A3E1A" w:rsidP="007A3E1A">
      <w:pPr>
        <w:spacing w:after="0"/>
        <w:ind w:left="709"/>
        <w:jc w:val="both"/>
        <w:rPr>
          <w:rFonts w:ascii="Bookman Old Style" w:hAnsi="Bookman Old Style"/>
          <w:sz w:val="20"/>
          <w:szCs w:val="20"/>
          <w:lang w:val="en-US"/>
        </w:rPr>
      </w:pPr>
    </w:p>
    <w:p w:rsidR="0072617A" w:rsidRDefault="0072617A" w:rsidP="007A3E1A">
      <w:pPr>
        <w:spacing w:after="0"/>
        <w:ind w:left="709"/>
        <w:jc w:val="both"/>
        <w:rPr>
          <w:rFonts w:ascii="Bookman Old Style" w:hAnsi="Bookman Old Style"/>
          <w:sz w:val="20"/>
          <w:szCs w:val="20"/>
          <w:lang w:val="en-US"/>
        </w:rPr>
      </w:pPr>
    </w:p>
    <w:p w:rsidR="00571109" w:rsidRPr="00F729DF" w:rsidRDefault="00A02B07" w:rsidP="00571109">
      <w:pPr>
        <w:spacing w:after="0"/>
        <w:ind w:left="709"/>
        <w:jc w:val="center"/>
        <w:rPr>
          <w:rFonts w:ascii="Bookman Old Style" w:hAnsi="Bookman Old Style"/>
          <w:b/>
          <w:sz w:val="18"/>
          <w:szCs w:val="20"/>
          <w:lang w:val="en-US"/>
        </w:rPr>
      </w:pPr>
      <w:r>
        <w:rPr>
          <w:rFonts w:ascii="Bookman Old Style" w:hAnsi="Bookman Old Style"/>
          <w:b/>
          <w:sz w:val="18"/>
          <w:szCs w:val="20"/>
          <w:lang w:val="en-US"/>
        </w:rPr>
        <w:t>Tabel 3.3</w:t>
      </w:r>
    </w:p>
    <w:p w:rsidR="00571109" w:rsidRDefault="00571109" w:rsidP="00571109">
      <w:pPr>
        <w:spacing w:after="0"/>
        <w:ind w:left="709"/>
        <w:jc w:val="center"/>
        <w:rPr>
          <w:rFonts w:ascii="Bookman Old Style" w:hAnsi="Bookman Old Style"/>
          <w:b/>
          <w:sz w:val="18"/>
          <w:szCs w:val="20"/>
          <w:lang w:val="en-US"/>
        </w:rPr>
      </w:pPr>
      <w:r>
        <w:rPr>
          <w:rFonts w:ascii="Bookman Old Style" w:hAnsi="Bookman Old Style"/>
          <w:b/>
          <w:sz w:val="18"/>
          <w:szCs w:val="20"/>
          <w:lang w:val="en-US"/>
        </w:rPr>
        <w:t>PDRB Kabupaten Asmat</w:t>
      </w:r>
    </w:p>
    <w:p w:rsidR="00571109" w:rsidRDefault="00571109" w:rsidP="00571109">
      <w:pPr>
        <w:spacing w:after="0"/>
        <w:ind w:left="709"/>
        <w:jc w:val="center"/>
        <w:rPr>
          <w:rFonts w:ascii="Bookman Old Style" w:hAnsi="Bookman Old Style"/>
          <w:b/>
          <w:sz w:val="18"/>
          <w:szCs w:val="20"/>
          <w:lang w:val="en-US"/>
        </w:rPr>
      </w:pPr>
      <w:r>
        <w:rPr>
          <w:rFonts w:ascii="Bookman Old Style" w:hAnsi="Bookman Old Style"/>
          <w:b/>
          <w:sz w:val="18"/>
          <w:szCs w:val="20"/>
          <w:lang w:val="en-US"/>
        </w:rPr>
        <w:t>Atas Dasar Harga Berlaku Menurut Lapangan Usaha</w:t>
      </w:r>
    </w:p>
    <w:p w:rsidR="00571109" w:rsidRDefault="00571109" w:rsidP="00571109">
      <w:pPr>
        <w:spacing w:after="0"/>
        <w:ind w:left="709"/>
        <w:jc w:val="center"/>
        <w:rPr>
          <w:rFonts w:ascii="Bookman Old Style" w:hAnsi="Bookman Old Style"/>
          <w:b/>
          <w:sz w:val="18"/>
          <w:szCs w:val="20"/>
          <w:lang w:val="en-US"/>
        </w:rPr>
      </w:pPr>
      <w:r>
        <w:rPr>
          <w:rFonts w:ascii="Bookman Old Style" w:hAnsi="Bookman Old Style"/>
          <w:b/>
          <w:sz w:val="18"/>
          <w:szCs w:val="20"/>
          <w:lang w:val="en-US"/>
        </w:rPr>
        <w:t>Tahun 201</w:t>
      </w:r>
      <w:r w:rsidR="004E65AD">
        <w:rPr>
          <w:rFonts w:ascii="Bookman Old Style" w:hAnsi="Bookman Old Style"/>
          <w:b/>
          <w:sz w:val="18"/>
          <w:szCs w:val="20"/>
          <w:lang w:val="en-US"/>
        </w:rPr>
        <w:t>4 s.d. 2016</w:t>
      </w:r>
    </w:p>
    <w:p w:rsidR="00A44AFF" w:rsidRDefault="00A44AFF" w:rsidP="00571109">
      <w:pPr>
        <w:spacing w:after="0"/>
        <w:ind w:left="709"/>
        <w:jc w:val="center"/>
        <w:rPr>
          <w:rFonts w:ascii="Bookman Old Style" w:hAnsi="Bookman Old Style"/>
          <w:b/>
          <w:sz w:val="18"/>
          <w:szCs w:val="20"/>
          <w:lang w:val="en-US"/>
        </w:rPr>
      </w:pPr>
      <w:r>
        <w:rPr>
          <w:rFonts w:ascii="Bookman Old Style" w:hAnsi="Bookman Old Style"/>
          <w:b/>
          <w:sz w:val="18"/>
          <w:szCs w:val="20"/>
          <w:lang w:val="en-US"/>
        </w:rPr>
        <w:t>(dalam juta rupiah)</w:t>
      </w:r>
    </w:p>
    <w:p w:rsidR="00571109" w:rsidRDefault="00571109" w:rsidP="00571109">
      <w:pPr>
        <w:spacing w:after="0"/>
        <w:ind w:left="709"/>
        <w:jc w:val="center"/>
        <w:rPr>
          <w:rFonts w:ascii="Bookman Old Style" w:hAnsi="Bookman Old Style"/>
          <w:b/>
          <w:sz w:val="18"/>
          <w:szCs w:val="20"/>
          <w:lang w:val="en-US"/>
        </w:rPr>
      </w:pPr>
    </w:p>
    <w:tbl>
      <w:tblPr>
        <w:tblStyle w:val="TableGrid"/>
        <w:tblW w:w="8049" w:type="dxa"/>
        <w:tblInd w:w="709" w:type="dxa"/>
        <w:tblLook w:val="04A0" w:firstRow="1" w:lastRow="0" w:firstColumn="1" w:lastColumn="0" w:noHBand="0" w:noVBand="1"/>
      </w:tblPr>
      <w:tblGrid>
        <w:gridCol w:w="549"/>
        <w:gridCol w:w="3353"/>
        <w:gridCol w:w="1394"/>
        <w:gridCol w:w="1416"/>
        <w:gridCol w:w="1337"/>
      </w:tblGrid>
      <w:tr w:rsidR="00556A2C" w:rsidRPr="00D448D9" w:rsidTr="00277098">
        <w:trPr>
          <w:trHeight w:val="252"/>
          <w:tblHeader/>
        </w:trPr>
        <w:tc>
          <w:tcPr>
            <w:tcW w:w="549" w:type="dxa"/>
            <w:vMerge w:val="restart"/>
            <w:shd w:val="clear" w:color="auto" w:fill="80DEBA"/>
            <w:vAlign w:val="center"/>
          </w:tcPr>
          <w:p w:rsidR="00556A2C" w:rsidRPr="00D448D9" w:rsidRDefault="00556A2C" w:rsidP="00530AFC">
            <w:pPr>
              <w:spacing w:before="60" w:after="60"/>
              <w:jc w:val="center"/>
              <w:rPr>
                <w:rFonts w:ascii="Bookman Old Style" w:hAnsi="Bookman Old Style"/>
                <w:b/>
                <w:sz w:val="16"/>
                <w:szCs w:val="16"/>
                <w:lang w:val="en-US"/>
              </w:rPr>
            </w:pPr>
            <w:r w:rsidRPr="00D448D9">
              <w:rPr>
                <w:rFonts w:ascii="Bookman Old Style" w:hAnsi="Bookman Old Style"/>
                <w:b/>
                <w:sz w:val="16"/>
                <w:szCs w:val="16"/>
                <w:lang w:val="en-US"/>
              </w:rPr>
              <w:t>No.</w:t>
            </w:r>
          </w:p>
        </w:tc>
        <w:tc>
          <w:tcPr>
            <w:tcW w:w="3353" w:type="dxa"/>
            <w:vMerge w:val="restart"/>
            <w:shd w:val="clear" w:color="auto" w:fill="80DEBA"/>
            <w:vAlign w:val="center"/>
          </w:tcPr>
          <w:p w:rsidR="00556A2C" w:rsidRPr="00D448D9" w:rsidRDefault="00556A2C" w:rsidP="00530AFC">
            <w:pPr>
              <w:spacing w:before="60" w:after="60"/>
              <w:jc w:val="center"/>
              <w:rPr>
                <w:rFonts w:ascii="Bookman Old Style" w:hAnsi="Bookman Old Style"/>
                <w:b/>
                <w:sz w:val="16"/>
                <w:szCs w:val="16"/>
                <w:lang w:val="en-US"/>
              </w:rPr>
            </w:pPr>
            <w:r w:rsidRPr="00D448D9">
              <w:rPr>
                <w:rFonts w:ascii="Bookman Old Style" w:hAnsi="Bookman Old Style"/>
                <w:b/>
                <w:sz w:val="16"/>
                <w:szCs w:val="16"/>
                <w:lang w:val="en-US"/>
              </w:rPr>
              <w:t>Lapangan Usaha</w:t>
            </w:r>
          </w:p>
        </w:tc>
        <w:tc>
          <w:tcPr>
            <w:tcW w:w="4147" w:type="dxa"/>
            <w:gridSpan w:val="3"/>
            <w:shd w:val="clear" w:color="auto" w:fill="80DEBA"/>
            <w:vAlign w:val="center"/>
          </w:tcPr>
          <w:p w:rsidR="00556A2C" w:rsidRPr="00D448D9" w:rsidRDefault="00556A2C" w:rsidP="00530AFC">
            <w:pPr>
              <w:spacing w:before="60" w:after="60"/>
              <w:jc w:val="center"/>
              <w:rPr>
                <w:rFonts w:ascii="Bookman Old Style" w:hAnsi="Bookman Old Style"/>
                <w:b/>
                <w:sz w:val="16"/>
                <w:szCs w:val="16"/>
                <w:lang w:val="en-US"/>
              </w:rPr>
            </w:pPr>
            <w:r w:rsidRPr="00D448D9">
              <w:rPr>
                <w:rFonts w:ascii="Bookman Old Style" w:hAnsi="Bookman Old Style"/>
                <w:b/>
                <w:sz w:val="16"/>
                <w:szCs w:val="16"/>
                <w:lang w:val="en-US"/>
              </w:rPr>
              <w:t>Tahun</w:t>
            </w:r>
          </w:p>
        </w:tc>
      </w:tr>
      <w:tr w:rsidR="00080EEC" w:rsidRPr="00D448D9" w:rsidTr="00277098">
        <w:trPr>
          <w:trHeight w:val="283"/>
          <w:tblHeader/>
        </w:trPr>
        <w:tc>
          <w:tcPr>
            <w:tcW w:w="549" w:type="dxa"/>
            <w:vMerge/>
            <w:shd w:val="clear" w:color="auto" w:fill="80DEBA"/>
          </w:tcPr>
          <w:p w:rsidR="00B3668A" w:rsidRPr="00D448D9" w:rsidRDefault="00B3668A" w:rsidP="00530AFC">
            <w:pPr>
              <w:spacing w:before="60" w:after="60"/>
              <w:jc w:val="center"/>
              <w:rPr>
                <w:rFonts w:ascii="Bookman Old Style" w:hAnsi="Bookman Old Style"/>
                <w:b/>
                <w:sz w:val="16"/>
                <w:szCs w:val="16"/>
                <w:lang w:val="en-US"/>
              </w:rPr>
            </w:pPr>
          </w:p>
        </w:tc>
        <w:tc>
          <w:tcPr>
            <w:tcW w:w="3353" w:type="dxa"/>
            <w:vMerge/>
            <w:shd w:val="clear" w:color="auto" w:fill="80DEBA"/>
          </w:tcPr>
          <w:p w:rsidR="00B3668A" w:rsidRPr="00D448D9" w:rsidRDefault="00B3668A" w:rsidP="00530AFC">
            <w:pPr>
              <w:spacing w:before="60" w:after="60"/>
              <w:jc w:val="center"/>
              <w:rPr>
                <w:rFonts w:ascii="Bookman Old Style" w:hAnsi="Bookman Old Style"/>
                <w:b/>
                <w:sz w:val="16"/>
                <w:szCs w:val="16"/>
                <w:lang w:val="en-US"/>
              </w:rPr>
            </w:pPr>
          </w:p>
        </w:tc>
        <w:tc>
          <w:tcPr>
            <w:tcW w:w="1394" w:type="dxa"/>
            <w:shd w:val="clear" w:color="auto" w:fill="80DEBA"/>
            <w:vAlign w:val="center"/>
          </w:tcPr>
          <w:p w:rsidR="00B3668A" w:rsidRPr="00D448D9" w:rsidRDefault="006503C5" w:rsidP="00530AFC">
            <w:pPr>
              <w:spacing w:before="60" w:after="60"/>
              <w:jc w:val="center"/>
              <w:rPr>
                <w:rFonts w:ascii="Bookman Old Style" w:hAnsi="Bookman Old Style"/>
                <w:b/>
                <w:sz w:val="16"/>
                <w:szCs w:val="16"/>
                <w:lang w:val="en-US"/>
              </w:rPr>
            </w:pPr>
            <w:r>
              <w:rPr>
                <w:rFonts w:ascii="Bookman Old Style" w:hAnsi="Bookman Old Style"/>
                <w:b/>
                <w:sz w:val="16"/>
                <w:szCs w:val="16"/>
                <w:lang w:val="en-US"/>
              </w:rPr>
              <w:t>2014</w:t>
            </w:r>
            <w:r w:rsidR="00647B7D">
              <w:rPr>
                <w:rFonts w:ascii="Bookman Old Style" w:hAnsi="Bookman Old Style"/>
                <w:b/>
                <w:sz w:val="16"/>
                <w:szCs w:val="16"/>
                <w:lang w:val="en-US"/>
              </w:rPr>
              <w:t xml:space="preserve"> *)</w:t>
            </w:r>
          </w:p>
        </w:tc>
        <w:tc>
          <w:tcPr>
            <w:tcW w:w="1416" w:type="dxa"/>
            <w:shd w:val="clear" w:color="auto" w:fill="80DEBA"/>
            <w:vAlign w:val="center"/>
          </w:tcPr>
          <w:p w:rsidR="00B3668A" w:rsidRPr="00D448D9" w:rsidRDefault="006503C5" w:rsidP="00530AFC">
            <w:pPr>
              <w:spacing w:before="60" w:after="60"/>
              <w:jc w:val="center"/>
              <w:rPr>
                <w:rFonts w:ascii="Bookman Old Style" w:hAnsi="Bookman Old Style"/>
                <w:b/>
                <w:sz w:val="16"/>
                <w:szCs w:val="16"/>
                <w:lang w:val="en-US"/>
              </w:rPr>
            </w:pPr>
            <w:r>
              <w:rPr>
                <w:rFonts w:ascii="Bookman Old Style" w:hAnsi="Bookman Old Style"/>
                <w:b/>
                <w:sz w:val="16"/>
                <w:szCs w:val="16"/>
                <w:lang w:val="en-US"/>
              </w:rPr>
              <w:t>2015</w:t>
            </w:r>
            <w:r w:rsidR="00647B7D">
              <w:rPr>
                <w:rFonts w:ascii="Bookman Old Style" w:hAnsi="Bookman Old Style"/>
                <w:b/>
                <w:sz w:val="16"/>
                <w:szCs w:val="16"/>
                <w:lang w:val="en-US"/>
              </w:rPr>
              <w:t xml:space="preserve"> *)</w:t>
            </w:r>
          </w:p>
        </w:tc>
        <w:tc>
          <w:tcPr>
            <w:tcW w:w="1337" w:type="dxa"/>
            <w:shd w:val="clear" w:color="auto" w:fill="80DEBA"/>
            <w:vAlign w:val="center"/>
          </w:tcPr>
          <w:p w:rsidR="00B3668A" w:rsidRPr="00D448D9" w:rsidRDefault="006503C5" w:rsidP="00530AFC">
            <w:pPr>
              <w:spacing w:before="60" w:after="60"/>
              <w:jc w:val="center"/>
              <w:rPr>
                <w:rFonts w:ascii="Bookman Old Style" w:hAnsi="Bookman Old Style"/>
                <w:b/>
                <w:sz w:val="16"/>
                <w:szCs w:val="16"/>
                <w:lang w:val="en-US"/>
              </w:rPr>
            </w:pPr>
            <w:r>
              <w:rPr>
                <w:rFonts w:ascii="Bookman Old Style" w:hAnsi="Bookman Old Style"/>
                <w:b/>
                <w:sz w:val="16"/>
                <w:szCs w:val="16"/>
                <w:lang w:val="en-US"/>
              </w:rPr>
              <w:t>2016</w:t>
            </w:r>
            <w:r w:rsidR="004C03A9">
              <w:rPr>
                <w:rFonts w:ascii="Bookman Old Style" w:hAnsi="Bookman Old Style"/>
                <w:b/>
                <w:sz w:val="16"/>
                <w:szCs w:val="16"/>
                <w:lang w:val="en-US"/>
              </w:rPr>
              <w:t xml:space="preserve"> </w:t>
            </w:r>
            <w:r w:rsidR="00647B7D">
              <w:rPr>
                <w:rFonts w:ascii="Bookman Old Style" w:hAnsi="Bookman Old Style"/>
                <w:b/>
                <w:sz w:val="16"/>
                <w:szCs w:val="16"/>
                <w:lang w:val="en-US"/>
              </w:rPr>
              <w:t>*</w:t>
            </w:r>
            <w:r w:rsidR="004C03A9">
              <w:rPr>
                <w:rFonts w:ascii="Bookman Old Style" w:hAnsi="Bookman Old Style"/>
                <w:b/>
                <w:sz w:val="16"/>
                <w:szCs w:val="16"/>
                <w:lang w:val="en-US"/>
              </w:rPr>
              <w:t>*)</w:t>
            </w:r>
          </w:p>
        </w:tc>
      </w:tr>
      <w:tr w:rsidR="006503C5" w:rsidRPr="00D448D9" w:rsidTr="00D448D9">
        <w:tc>
          <w:tcPr>
            <w:tcW w:w="549" w:type="dxa"/>
          </w:tcPr>
          <w:p w:rsidR="006503C5" w:rsidRPr="00D448D9" w:rsidRDefault="006503C5" w:rsidP="006503C5">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1.</w:t>
            </w:r>
          </w:p>
        </w:tc>
        <w:tc>
          <w:tcPr>
            <w:tcW w:w="3353" w:type="dxa"/>
          </w:tcPr>
          <w:p w:rsidR="006503C5" w:rsidRPr="00D448D9" w:rsidRDefault="006503C5" w:rsidP="006503C5">
            <w:pPr>
              <w:spacing w:before="60" w:after="60"/>
              <w:rPr>
                <w:rFonts w:ascii="Bookman Old Style" w:hAnsi="Bookman Old Style"/>
                <w:sz w:val="16"/>
                <w:szCs w:val="16"/>
                <w:lang w:val="en-US"/>
              </w:rPr>
            </w:pPr>
            <w:r w:rsidRPr="00D448D9">
              <w:rPr>
                <w:rFonts w:ascii="Bookman Old Style" w:hAnsi="Bookman Old Style"/>
                <w:sz w:val="16"/>
                <w:szCs w:val="16"/>
                <w:lang w:val="en-US"/>
              </w:rPr>
              <w:t>Pertanian, Kehutanan dan Perikanan</w:t>
            </w:r>
          </w:p>
        </w:tc>
        <w:tc>
          <w:tcPr>
            <w:tcW w:w="1394" w:type="dxa"/>
          </w:tcPr>
          <w:p w:rsidR="006503C5" w:rsidRPr="00D448D9" w:rsidRDefault="006503C5" w:rsidP="006503C5">
            <w:pPr>
              <w:spacing w:before="60" w:after="60"/>
              <w:jc w:val="right"/>
              <w:rPr>
                <w:rFonts w:ascii="Bookman Old Style" w:hAnsi="Bookman Old Style"/>
                <w:sz w:val="16"/>
                <w:szCs w:val="16"/>
                <w:lang w:val="en-US"/>
              </w:rPr>
            </w:pPr>
            <w:r w:rsidRPr="00D448D9">
              <w:rPr>
                <w:rFonts w:ascii="Bookman Old Style" w:hAnsi="Bookman Old Style"/>
                <w:sz w:val="16"/>
                <w:szCs w:val="16"/>
                <w:lang w:val="en-US"/>
              </w:rPr>
              <w:t>32</w:t>
            </w:r>
            <w:r>
              <w:rPr>
                <w:rFonts w:ascii="Bookman Old Style" w:hAnsi="Bookman Old Style"/>
                <w:sz w:val="16"/>
                <w:szCs w:val="16"/>
                <w:lang w:val="en-US"/>
              </w:rPr>
              <w:t>7</w:t>
            </w:r>
            <w:r w:rsidRPr="00D448D9">
              <w:rPr>
                <w:rFonts w:ascii="Bookman Old Style" w:hAnsi="Bookman Old Style"/>
                <w:sz w:val="16"/>
                <w:szCs w:val="16"/>
                <w:lang w:val="en-US"/>
              </w:rPr>
              <w:t>.</w:t>
            </w:r>
            <w:r>
              <w:rPr>
                <w:rFonts w:ascii="Bookman Old Style" w:hAnsi="Bookman Old Style"/>
                <w:sz w:val="16"/>
                <w:szCs w:val="16"/>
                <w:lang w:val="en-US"/>
              </w:rPr>
              <w:t>5</w:t>
            </w:r>
            <w:r w:rsidRPr="00D448D9">
              <w:rPr>
                <w:rFonts w:ascii="Bookman Old Style" w:hAnsi="Bookman Old Style"/>
                <w:sz w:val="16"/>
                <w:szCs w:val="16"/>
                <w:lang w:val="en-US"/>
              </w:rPr>
              <w:t>71,41</w:t>
            </w:r>
          </w:p>
        </w:tc>
        <w:tc>
          <w:tcPr>
            <w:tcW w:w="1416"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352.172,43</w:t>
            </w:r>
          </w:p>
        </w:tc>
        <w:tc>
          <w:tcPr>
            <w:tcW w:w="1337"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378.621,02</w:t>
            </w:r>
          </w:p>
        </w:tc>
      </w:tr>
      <w:tr w:rsidR="006503C5" w:rsidRPr="00D448D9" w:rsidTr="00D448D9">
        <w:tc>
          <w:tcPr>
            <w:tcW w:w="549" w:type="dxa"/>
          </w:tcPr>
          <w:p w:rsidR="006503C5" w:rsidRPr="00D448D9" w:rsidRDefault="006503C5" w:rsidP="006503C5">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2.</w:t>
            </w:r>
          </w:p>
        </w:tc>
        <w:tc>
          <w:tcPr>
            <w:tcW w:w="3353" w:type="dxa"/>
          </w:tcPr>
          <w:p w:rsidR="006503C5" w:rsidRPr="00D448D9" w:rsidRDefault="006503C5" w:rsidP="006503C5">
            <w:pPr>
              <w:spacing w:before="60" w:after="60"/>
              <w:rPr>
                <w:rFonts w:ascii="Bookman Old Style" w:hAnsi="Bookman Old Style"/>
                <w:sz w:val="16"/>
                <w:szCs w:val="16"/>
                <w:lang w:val="en-US"/>
              </w:rPr>
            </w:pPr>
            <w:r w:rsidRPr="00D448D9">
              <w:rPr>
                <w:rFonts w:ascii="Bookman Old Style" w:hAnsi="Bookman Old Style"/>
                <w:sz w:val="16"/>
                <w:szCs w:val="16"/>
                <w:lang w:val="en-US"/>
              </w:rPr>
              <w:t>Pertambangan dan Penggalian</w:t>
            </w:r>
          </w:p>
        </w:tc>
        <w:tc>
          <w:tcPr>
            <w:tcW w:w="1394" w:type="dxa"/>
          </w:tcPr>
          <w:p w:rsidR="006503C5" w:rsidRPr="00D448D9" w:rsidRDefault="006503C5" w:rsidP="006503C5">
            <w:pPr>
              <w:spacing w:before="60" w:after="60"/>
              <w:jc w:val="right"/>
              <w:rPr>
                <w:rFonts w:ascii="Bookman Old Style" w:hAnsi="Bookman Old Style"/>
                <w:sz w:val="16"/>
                <w:szCs w:val="16"/>
                <w:lang w:val="en-US"/>
              </w:rPr>
            </w:pPr>
            <w:r w:rsidRPr="00D448D9">
              <w:rPr>
                <w:rFonts w:ascii="Bookman Old Style" w:hAnsi="Bookman Old Style"/>
                <w:sz w:val="16"/>
                <w:szCs w:val="16"/>
                <w:lang w:val="en-US"/>
              </w:rPr>
              <w:t>181,40</w:t>
            </w:r>
          </w:p>
        </w:tc>
        <w:tc>
          <w:tcPr>
            <w:tcW w:w="1416"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180,00</w:t>
            </w:r>
          </w:p>
        </w:tc>
        <w:tc>
          <w:tcPr>
            <w:tcW w:w="1337"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178,61</w:t>
            </w:r>
          </w:p>
        </w:tc>
      </w:tr>
      <w:tr w:rsidR="006503C5" w:rsidRPr="00D448D9" w:rsidTr="00D448D9">
        <w:tc>
          <w:tcPr>
            <w:tcW w:w="549" w:type="dxa"/>
          </w:tcPr>
          <w:p w:rsidR="006503C5" w:rsidRPr="00D448D9" w:rsidRDefault="006503C5" w:rsidP="006503C5">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3.</w:t>
            </w:r>
          </w:p>
        </w:tc>
        <w:tc>
          <w:tcPr>
            <w:tcW w:w="3353" w:type="dxa"/>
          </w:tcPr>
          <w:p w:rsidR="006503C5" w:rsidRPr="00D448D9" w:rsidRDefault="006503C5" w:rsidP="006503C5">
            <w:pPr>
              <w:spacing w:before="60" w:after="60"/>
              <w:rPr>
                <w:rFonts w:ascii="Bookman Old Style" w:hAnsi="Bookman Old Style"/>
                <w:sz w:val="16"/>
                <w:szCs w:val="16"/>
                <w:lang w:val="en-US"/>
              </w:rPr>
            </w:pPr>
            <w:r w:rsidRPr="00D448D9">
              <w:rPr>
                <w:rFonts w:ascii="Bookman Old Style" w:hAnsi="Bookman Old Style"/>
                <w:sz w:val="16"/>
                <w:szCs w:val="16"/>
                <w:lang w:val="en-US"/>
              </w:rPr>
              <w:t>Industri Pengolahan</w:t>
            </w:r>
          </w:p>
        </w:tc>
        <w:tc>
          <w:tcPr>
            <w:tcW w:w="1394"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27</w:t>
            </w:r>
            <w:r w:rsidRPr="00D448D9">
              <w:rPr>
                <w:rFonts w:ascii="Bookman Old Style" w:hAnsi="Bookman Old Style"/>
                <w:sz w:val="16"/>
                <w:szCs w:val="16"/>
                <w:lang w:val="en-US"/>
              </w:rPr>
              <w:t>.862,81</w:t>
            </w:r>
          </w:p>
        </w:tc>
        <w:tc>
          <w:tcPr>
            <w:tcW w:w="1416"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30,766,58</w:t>
            </w:r>
          </w:p>
        </w:tc>
        <w:tc>
          <w:tcPr>
            <w:tcW w:w="1337"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33.972,97</w:t>
            </w:r>
          </w:p>
        </w:tc>
      </w:tr>
      <w:tr w:rsidR="006503C5" w:rsidRPr="00D448D9" w:rsidTr="00D448D9">
        <w:tc>
          <w:tcPr>
            <w:tcW w:w="549" w:type="dxa"/>
          </w:tcPr>
          <w:p w:rsidR="006503C5" w:rsidRPr="00D448D9" w:rsidRDefault="006503C5" w:rsidP="006503C5">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4.</w:t>
            </w:r>
          </w:p>
        </w:tc>
        <w:tc>
          <w:tcPr>
            <w:tcW w:w="3353" w:type="dxa"/>
          </w:tcPr>
          <w:p w:rsidR="006503C5" w:rsidRPr="00D448D9" w:rsidRDefault="006503C5" w:rsidP="006503C5">
            <w:pPr>
              <w:spacing w:before="60" w:after="60"/>
              <w:rPr>
                <w:rFonts w:ascii="Bookman Old Style" w:hAnsi="Bookman Old Style"/>
                <w:sz w:val="16"/>
                <w:szCs w:val="16"/>
                <w:lang w:val="en-US"/>
              </w:rPr>
            </w:pPr>
            <w:r w:rsidRPr="00D448D9">
              <w:rPr>
                <w:rFonts w:ascii="Bookman Old Style" w:hAnsi="Bookman Old Style"/>
                <w:sz w:val="16"/>
                <w:szCs w:val="16"/>
                <w:lang w:val="en-US"/>
              </w:rPr>
              <w:t>Pengadaan Listrik dan Gas</w:t>
            </w:r>
          </w:p>
        </w:tc>
        <w:tc>
          <w:tcPr>
            <w:tcW w:w="1394" w:type="dxa"/>
          </w:tcPr>
          <w:p w:rsidR="006503C5" w:rsidRPr="00D448D9" w:rsidRDefault="006503C5" w:rsidP="006503C5">
            <w:pPr>
              <w:spacing w:before="60" w:after="60"/>
              <w:jc w:val="right"/>
              <w:rPr>
                <w:rFonts w:ascii="Bookman Old Style" w:hAnsi="Bookman Old Style"/>
                <w:sz w:val="16"/>
                <w:szCs w:val="16"/>
                <w:lang w:val="en-US"/>
              </w:rPr>
            </w:pPr>
            <w:r w:rsidRPr="00D448D9">
              <w:rPr>
                <w:rFonts w:ascii="Bookman Old Style" w:hAnsi="Bookman Old Style"/>
                <w:sz w:val="16"/>
                <w:szCs w:val="16"/>
                <w:lang w:val="en-US"/>
              </w:rPr>
              <w:t>172,94</w:t>
            </w:r>
          </w:p>
        </w:tc>
        <w:tc>
          <w:tcPr>
            <w:tcW w:w="1416"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182,72</w:t>
            </w:r>
          </w:p>
        </w:tc>
        <w:tc>
          <w:tcPr>
            <w:tcW w:w="1337"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193,05</w:t>
            </w:r>
          </w:p>
        </w:tc>
      </w:tr>
      <w:tr w:rsidR="006503C5" w:rsidRPr="00D448D9" w:rsidTr="00D448D9">
        <w:tc>
          <w:tcPr>
            <w:tcW w:w="549" w:type="dxa"/>
          </w:tcPr>
          <w:p w:rsidR="006503C5" w:rsidRPr="00D448D9" w:rsidRDefault="006503C5" w:rsidP="006503C5">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5.</w:t>
            </w:r>
          </w:p>
        </w:tc>
        <w:tc>
          <w:tcPr>
            <w:tcW w:w="3353" w:type="dxa"/>
          </w:tcPr>
          <w:p w:rsidR="006503C5" w:rsidRPr="00D448D9" w:rsidRDefault="006503C5" w:rsidP="006503C5">
            <w:pPr>
              <w:spacing w:before="60" w:after="60"/>
              <w:rPr>
                <w:rFonts w:ascii="Bookman Old Style" w:hAnsi="Bookman Old Style"/>
                <w:sz w:val="16"/>
                <w:szCs w:val="16"/>
                <w:lang w:val="en-US"/>
              </w:rPr>
            </w:pPr>
            <w:r w:rsidRPr="00D448D9">
              <w:rPr>
                <w:rFonts w:ascii="Bookman Old Style" w:hAnsi="Bookman Old Style"/>
                <w:sz w:val="16"/>
                <w:szCs w:val="16"/>
                <w:lang w:val="en-US"/>
              </w:rPr>
              <w:t>Pengadaan Air, Pengelolaan Sampah, Limbah dan Daur Ulang</w:t>
            </w:r>
          </w:p>
        </w:tc>
        <w:tc>
          <w:tcPr>
            <w:tcW w:w="1394" w:type="dxa"/>
          </w:tcPr>
          <w:p w:rsidR="006503C5" w:rsidRPr="00D448D9" w:rsidRDefault="006503C5" w:rsidP="006503C5">
            <w:pPr>
              <w:spacing w:before="60" w:after="60"/>
              <w:jc w:val="right"/>
              <w:rPr>
                <w:rFonts w:ascii="Bookman Old Style" w:hAnsi="Bookman Old Style"/>
                <w:sz w:val="16"/>
                <w:szCs w:val="16"/>
                <w:lang w:val="en-US"/>
              </w:rPr>
            </w:pPr>
            <w:r w:rsidRPr="00D448D9">
              <w:rPr>
                <w:rFonts w:ascii="Bookman Old Style" w:hAnsi="Bookman Old Style"/>
                <w:sz w:val="16"/>
                <w:szCs w:val="16"/>
                <w:lang w:val="en-US"/>
              </w:rPr>
              <w:t>8</w:t>
            </w:r>
            <w:r>
              <w:rPr>
                <w:rFonts w:ascii="Bookman Old Style" w:hAnsi="Bookman Old Style"/>
                <w:sz w:val="16"/>
                <w:szCs w:val="16"/>
                <w:lang w:val="en-US"/>
              </w:rPr>
              <w:t>02</w:t>
            </w:r>
            <w:r w:rsidRPr="00D448D9">
              <w:rPr>
                <w:rFonts w:ascii="Bookman Old Style" w:hAnsi="Bookman Old Style"/>
                <w:sz w:val="16"/>
                <w:szCs w:val="16"/>
                <w:lang w:val="en-US"/>
              </w:rPr>
              <w:t>,</w:t>
            </w:r>
            <w:r>
              <w:rPr>
                <w:rFonts w:ascii="Bookman Old Style" w:hAnsi="Bookman Old Style"/>
                <w:sz w:val="16"/>
                <w:szCs w:val="16"/>
                <w:lang w:val="en-US"/>
              </w:rPr>
              <w:t>24</w:t>
            </w:r>
          </w:p>
        </w:tc>
        <w:tc>
          <w:tcPr>
            <w:tcW w:w="1416"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875,70</w:t>
            </w:r>
          </w:p>
        </w:tc>
        <w:tc>
          <w:tcPr>
            <w:tcW w:w="1337"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955,89</w:t>
            </w:r>
          </w:p>
        </w:tc>
      </w:tr>
      <w:tr w:rsidR="006503C5" w:rsidRPr="00D448D9" w:rsidTr="00D448D9">
        <w:tc>
          <w:tcPr>
            <w:tcW w:w="549" w:type="dxa"/>
          </w:tcPr>
          <w:p w:rsidR="006503C5" w:rsidRPr="00D448D9" w:rsidRDefault="006503C5" w:rsidP="006503C5">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6.</w:t>
            </w:r>
          </w:p>
        </w:tc>
        <w:tc>
          <w:tcPr>
            <w:tcW w:w="3353" w:type="dxa"/>
          </w:tcPr>
          <w:p w:rsidR="006503C5" w:rsidRPr="00D448D9" w:rsidRDefault="006503C5" w:rsidP="006503C5">
            <w:pPr>
              <w:spacing w:before="60" w:after="60"/>
              <w:rPr>
                <w:rFonts w:ascii="Bookman Old Style" w:hAnsi="Bookman Old Style"/>
                <w:sz w:val="16"/>
                <w:szCs w:val="16"/>
                <w:lang w:val="en-US"/>
              </w:rPr>
            </w:pPr>
            <w:r w:rsidRPr="00D448D9">
              <w:rPr>
                <w:rFonts w:ascii="Bookman Old Style" w:hAnsi="Bookman Old Style"/>
                <w:sz w:val="16"/>
                <w:szCs w:val="16"/>
                <w:lang w:val="en-US"/>
              </w:rPr>
              <w:t>Konstruksi</w:t>
            </w:r>
          </w:p>
        </w:tc>
        <w:tc>
          <w:tcPr>
            <w:tcW w:w="1394" w:type="dxa"/>
          </w:tcPr>
          <w:p w:rsidR="006503C5" w:rsidRPr="00D448D9" w:rsidRDefault="006503C5" w:rsidP="006503C5">
            <w:pPr>
              <w:spacing w:before="60" w:after="60"/>
              <w:jc w:val="right"/>
              <w:rPr>
                <w:rFonts w:ascii="Bookman Old Style" w:hAnsi="Bookman Old Style"/>
                <w:sz w:val="16"/>
                <w:szCs w:val="16"/>
                <w:lang w:val="en-US"/>
              </w:rPr>
            </w:pPr>
            <w:r w:rsidRPr="00D448D9">
              <w:rPr>
                <w:rFonts w:ascii="Bookman Old Style" w:hAnsi="Bookman Old Style"/>
                <w:sz w:val="16"/>
                <w:szCs w:val="16"/>
                <w:lang w:val="en-US"/>
              </w:rPr>
              <w:t>438.117,40</w:t>
            </w:r>
          </w:p>
        </w:tc>
        <w:tc>
          <w:tcPr>
            <w:tcW w:w="1416"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508,637,25</w:t>
            </w:r>
          </w:p>
        </w:tc>
        <w:tc>
          <w:tcPr>
            <w:tcW w:w="1337"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590.508,05</w:t>
            </w:r>
          </w:p>
        </w:tc>
      </w:tr>
      <w:tr w:rsidR="006503C5" w:rsidRPr="00D448D9" w:rsidTr="00D448D9">
        <w:tc>
          <w:tcPr>
            <w:tcW w:w="549" w:type="dxa"/>
          </w:tcPr>
          <w:p w:rsidR="006503C5" w:rsidRPr="00D448D9" w:rsidRDefault="006503C5" w:rsidP="006503C5">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7.</w:t>
            </w:r>
          </w:p>
        </w:tc>
        <w:tc>
          <w:tcPr>
            <w:tcW w:w="3353" w:type="dxa"/>
          </w:tcPr>
          <w:p w:rsidR="006503C5" w:rsidRPr="00D448D9" w:rsidRDefault="006503C5" w:rsidP="006503C5">
            <w:pPr>
              <w:spacing w:before="60" w:after="60"/>
              <w:rPr>
                <w:rFonts w:ascii="Bookman Old Style" w:hAnsi="Bookman Old Style"/>
                <w:sz w:val="16"/>
                <w:szCs w:val="16"/>
                <w:lang w:val="en-US"/>
              </w:rPr>
            </w:pPr>
            <w:r w:rsidRPr="00D448D9">
              <w:rPr>
                <w:rFonts w:ascii="Bookman Old Style" w:hAnsi="Bookman Old Style"/>
                <w:sz w:val="16"/>
                <w:szCs w:val="16"/>
                <w:lang w:val="en-US"/>
              </w:rPr>
              <w:t>Perdagangan Besar dan Eceran, Reparasi Mobil dan Sepeda Motor</w:t>
            </w:r>
          </w:p>
        </w:tc>
        <w:tc>
          <w:tcPr>
            <w:tcW w:w="1394" w:type="dxa"/>
          </w:tcPr>
          <w:p w:rsidR="006503C5" w:rsidRPr="00D448D9" w:rsidRDefault="006503C5" w:rsidP="006503C5">
            <w:pPr>
              <w:spacing w:before="60" w:after="60"/>
              <w:jc w:val="right"/>
              <w:rPr>
                <w:rFonts w:ascii="Bookman Old Style" w:hAnsi="Bookman Old Style"/>
                <w:sz w:val="16"/>
                <w:szCs w:val="16"/>
                <w:lang w:val="en-US"/>
              </w:rPr>
            </w:pPr>
            <w:r w:rsidRPr="00D448D9">
              <w:rPr>
                <w:rFonts w:ascii="Bookman Old Style" w:hAnsi="Bookman Old Style"/>
                <w:sz w:val="16"/>
                <w:szCs w:val="16"/>
                <w:lang w:val="en-US"/>
              </w:rPr>
              <w:t>108.799,51</w:t>
            </w:r>
          </w:p>
        </w:tc>
        <w:tc>
          <w:tcPr>
            <w:tcW w:w="1416"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118.517,01</w:t>
            </w:r>
          </w:p>
        </w:tc>
        <w:tc>
          <w:tcPr>
            <w:tcW w:w="1337"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129.102,43</w:t>
            </w:r>
          </w:p>
        </w:tc>
      </w:tr>
      <w:tr w:rsidR="006503C5" w:rsidRPr="00D448D9" w:rsidTr="00D448D9">
        <w:tc>
          <w:tcPr>
            <w:tcW w:w="549" w:type="dxa"/>
          </w:tcPr>
          <w:p w:rsidR="006503C5" w:rsidRPr="00D448D9" w:rsidRDefault="006503C5" w:rsidP="006503C5">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8.</w:t>
            </w:r>
          </w:p>
        </w:tc>
        <w:tc>
          <w:tcPr>
            <w:tcW w:w="3353" w:type="dxa"/>
          </w:tcPr>
          <w:p w:rsidR="006503C5" w:rsidRPr="00D448D9" w:rsidRDefault="006503C5" w:rsidP="006503C5">
            <w:pPr>
              <w:spacing w:before="60" w:after="60"/>
              <w:rPr>
                <w:rFonts w:ascii="Bookman Old Style" w:hAnsi="Bookman Old Style"/>
                <w:sz w:val="16"/>
                <w:szCs w:val="16"/>
                <w:lang w:val="en-US"/>
              </w:rPr>
            </w:pPr>
            <w:r w:rsidRPr="00D448D9">
              <w:rPr>
                <w:rFonts w:ascii="Bookman Old Style" w:hAnsi="Bookman Old Style"/>
                <w:sz w:val="16"/>
                <w:szCs w:val="16"/>
                <w:lang w:val="en-US"/>
              </w:rPr>
              <w:t>Transportasi dan Pergudangan</w:t>
            </w:r>
          </w:p>
        </w:tc>
        <w:tc>
          <w:tcPr>
            <w:tcW w:w="1394" w:type="dxa"/>
          </w:tcPr>
          <w:p w:rsidR="006503C5" w:rsidRPr="00D448D9" w:rsidRDefault="006503C5" w:rsidP="006503C5">
            <w:pPr>
              <w:spacing w:before="60" w:after="60"/>
              <w:jc w:val="right"/>
              <w:rPr>
                <w:rFonts w:ascii="Bookman Old Style" w:hAnsi="Bookman Old Style"/>
                <w:sz w:val="16"/>
                <w:szCs w:val="16"/>
                <w:lang w:val="en-US"/>
              </w:rPr>
            </w:pPr>
            <w:r w:rsidRPr="00D448D9">
              <w:rPr>
                <w:rFonts w:ascii="Bookman Old Style" w:hAnsi="Bookman Old Style"/>
                <w:sz w:val="16"/>
                <w:szCs w:val="16"/>
                <w:lang w:val="en-US"/>
              </w:rPr>
              <w:t>36.047,30</w:t>
            </w:r>
          </w:p>
        </w:tc>
        <w:tc>
          <w:tcPr>
            <w:tcW w:w="1416"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39.826,69</w:t>
            </w:r>
          </w:p>
        </w:tc>
        <w:tc>
          <w:tcPr>
            <w:tcW w:w="1337"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44.002,23</w:t>
            </w:r>
          </w:p>
        </w:tc>
      </w:tr>
      <w:tr w:rsidR="006503C5" w:rsidRPr="00D448D9" w:rsidTr="00D448D9">
        <w:tc>
          <w:tcPr>
            <w:tcW w:w="549" w:type="dxa"/>
          </w:tcPr>
          <w:p w:rsidR="006503C5" w:rsidRPr="00D448D9" w:rsidRDefault="006503C5" w:rsidP="006503C5">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9.</w:t>
            </w:r>
          </w:p>
        </w:tc>
        <w:tc>
          <w:tcPr>
            <w:tcW w:w="3353" w:type="dxa"/>
          </w:tcPr>
          <w:p w:rsidR="006503C5" w:rsidRPr="00D448D9" w:rsidRDefault="006503C5" w:rsidP="006503C5">
            <w:pPr>
              <w:spacing w:before="60" w:after="60"/>
              <w:rPr>
                <w:rFonts w:ascii="Bookman Old Style" w:hAnsi="Bookman Old Style"/>
                <w:sz w:val="16"/>
                <w:szCs w:val="16"/>
                <w:lang w:val="en-US"/>
              </w:rPr>
            </w:pPr>
            <w:r w:rsidRPr="00D448D9">
              <w:rPr>
                <w:rFonts w:ascii="Bookman Old Style" w:hAnsi="Bookman Old Style"/>
                <w:sz w:val="16"/>
                <w:szCs w:val="16"/>
                <w:lang w:val="en-US"/>
              </w:rPr>
              <w:t>Penyediaan Akomodasi dan Makan Minum</w:t>
            </w:r>
          </w:p>
        </w:tc>
        <w:tc>
          <w:tcPr>
            <w:tcW w:w="1394"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3.87</w:t>
            </w:r>
            <w:r w:rsidRPr="00D448D9">
              <w:rPr>
                <w:rFonts w:ascii="Bookman Old Style" w:hAnsi="Bookman Old Style"/>
                <w:sz w:val="16"/>
                <w:szCs w:val="16"/>
                <w:lang w:val="en-US"/>
              </w:rPr>
              <w:t>9,30</w:t>
            </w:r>
          </w:p>
        </w:tc>
        <w:tc>
          <w:tcPr>
            <w:tcW w:w="1416"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4.281,55</w:t>
            </w:r>
          </w:p>
        </w:tc>
        <w:tc>
          <w:tcPr>
            <w:tcW w:w="1337"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4.725,51</w:t>
            </w:r>
          </w:p>
        </w:tc>
      </w:tr>
      <w:tr w:rsidR="006503C5" w:rsidRPr="00D448D9" w:rsidTr="00D448D9">
        <w:tc>
          <w:tcPr>
            <w:tcW w:w="549" w:type="dxa"/>
          </w:tcPr>
          <w:p w:rsidR="006503C5" w:rsidRPr="00D448D9" w:rsidRDefault="006503C5" w:rsidP="006503C5">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10.</w:t>
            </w:r>
          </w:p>
        </w:tc>
        <w:tc>
          <w:tcPr>
            <w:tcW w:w="3353" w:type="dxa"/>
          </w:tcPr>
          <w:p w:rsidR="006503C5" w:rsidRPr="00D448D9" w:rsidRDefault="006503C5" w:rsidP="006503C5">
            <w:pPr>
              <w:spacing w:before="60" w:after="60"/>
              <w:rPr>
                <w:rFonts w:ascii="Bookman Old Style" w:hAnsi="Bookman Old Style"/>
                <w:sz w:val="16"/>
                <w:szCs w:val="16"/>
                <w:lang w:val="en-US"/>
              </w:rPr>
            </w:pPr>
            <w:r w:rsidRPr="00D448D9">
              <w:rPr>
                <w:rFonts w:ascii="Bookman Old Style" w:hAnsi="Bookman Old Style"/>
                <w:sz w:val="16"/>
                <w:szCs w:val="16"/>
                <w:lang w:val="en-US"/>
              </w:rPr>
              <w:t>Informasi dan Komunikasi</w:t>
            </w:r>
          </w:p>
        </w:tc>
        <w:tc>
          <w:tcPr>
            <w:tcW w:w="1394" w:type="dxa"/>
          </w:tcPr>
          <w:p w:rsidR="006503C5" w:rsidRPr="00D448D9" w:rsidRDefault="006503C5" w:rsidP="006503C5">
            <w:pPr>
              <w:spacing w:before="60" w:after="60"/>
              <w:jc w:val="right"/>
              <w:rPr>
                <w:rFonts w:ascii="Bookman Old Style" w:hAnsi="Bookman Old Style"/>
                <w:sz w:val="16"/>
                <w:szCs w:val="16"/>
                <w:lang w:val="en-US"/>
              </w:rPr>
            </w:pPr>
            <w:r w:rsidRPr="00D448D9">
              <w:rPr>
                <w:rFonts w:ascii="Bookman Old Style" w:hAnsi="Bookman Old Style"/>
                <w:sz w:val="16"/>
                <w:szCs w:val="16"/>
                <w:lang w:val="en-US"/>
              </w:rPr>
              <w:t>9.216,69</w:t>
            </w:r>
          </w:p>
        </w:tc>
        <w:tc>
          <w:tcPr>
            <w:tcW w:w="1416"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9.873,83</w:t>
            </w:r>
          </w:p>
        </w:tc>
        <w:tc>
          <w:tcPr>
            <w:tcW w:w="1337"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10.577,82</w:t>
            </w:r>
          </w:p>
        </w:tc>
      </w:tr>
      <w:tr w:rsidR="006503C5" w:rsidRPr="00D448D9" w:rsidTr="00D448D9">
        <w:tc>
          <w:tcPr>
            <w:tcW w:w="549" w:type="dxa"/>
          </w:tcPr>
          <w:p w:rsidR="006503C5" w:rsidRPr="00D448D9" w:rsidRDefault="006503C5" w:rsidP="006503C5">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11.</w:t>
            </w:r>
          </w:p>
        </w:tc>
        <w:tc>
          <w:tcPr>
            <w:tcW w:w="3353" w:type="dxa"/>
          </w:tcPr>
          <w:p w:rsidR="006503C5" w:rsidRPr="00D448D9" w:rsidRDefault="006503C5" w:rsidP="006503C5">
            <w:pPr>
              <w:spacing w:before="60" w:after="60"/>
              <w:rPr>
                <w:rFonts w:ascii="Bookman Old Style" w:hAnsi="Bookman Old Style"/>
                <w:sz w:val="16"/>
                <w:szCs w:val="16"/>
                <w:lang w:val="en-US"/>
              </w:rPr>
            </w:pPr>
            <w:r w:rsidRPr="00D448D9">
              <w:rPr>
                <w:rFonts w:ascii="Bookman Old Style" w:hAnsi="Bookman Old Style"/>
                <w:sz w:val="16"/>
                <w:szCs w:val="16"/>
                <w:lang w:val="en-US"/>
              </w:rPr>
              <w:t>Jasa Keuangan dan Asuransi</w:t>
            </w:r>
          </w:p>
        </w:tc>
        <w:tc>
          <w:tcPr>
            <w:tcW w:w="1394" w:type="dxa"/>
          </w:tcPr>
          <w:p w:rsidR="006503C5" w:rsidRPr="00D448D9" w:rsidRDefault="006503C5" w:rsidP="006503C5">
            <w:pPr>
              <w:spacing w:before="60" w:after="60"/>
              <w:jc w:val="right"/>
              <w:rPr>
                <w:rFonts w:ascii="Bookman Old Style" w:hAnsi="Bookman Old Style"/>
                <w:sz w:val="16"/>
                <w:szCs w:val="16"/>
                <w:lang w:val="en-US"/>
              </w:rPr>
            </w:pPr>
            <w:r w:rsidRPr="00D448D9">
              <w:rPr>
                <w:rFonts w:ascii="Bookman Old Style" w:hAnsi="Bookman Old Style"/>
                <w:sz w:val="16"/>
                <w:szCs w:val="16"/>
                <w:lang w:val="en-US"/>
              </w:rPr>
              <w:t>3.586,56</w:t>
            </w:r>
          </w:p>
        </w:tc>
        <w:tc>
          <w:tcPr>
            <w:tcW w:w="1416"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3.925,78</w:t>
            </w:r>
          </w:p>
        </w:tc>
        <w:tc>
          <w:tcPr>
            <w:tcW w:w="1337"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4.297,08</w:t>
            </w:r>
          </w:p>
        </w:tc>
      </w:tr>
      <w:tr w:rsidR="006503C5" w:rsidRPr="00D448D9" w:rsidTr="00D448D9">
        <w:tc>
          <w:tcPr>
            <w:tcW w:w="549" w:type="dxa"/>
          </w:tcPr>
          <w:p w:rsidR="006503C5" w:rsidRPr="00D448D9" w:rsidRDefault="006503C5" w:rsidP="006503C5">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12.</w:t>
            </w:r>
          </w:p>
        </w:tc>
        <w:tc>
          <w:tcPr>
            <w:tcW w:w="3353" w:type="dxa"/>
          </w:tcPr>
          <w:p w:rsidR="006503C5" w:rsidRPr="00D448D9" w:rsidRDefault="006503C5" w:rsidP="006503C5">
            <w:pPr>
              <w:spacing w:before="60" w:after="60"/>
              <w:rPr>
                <w:rFonts w:ascii="Bookman Old Style" w:hAnsi="Bookman Old Style"/>
                <w:sz w:val="16"/>
                <w:szCs w:val="16"/>
                <w:lang w:val="en-US"/>
              </w:rPr>
            </w:pPr>
            <w:r w:rsidRPr="00D448D9">
              <w:rPr>
                <w:rFonts w:ascii="Bookman Old Style" w:hAnsi="Bookman Old Style"/>
                <w:sz w:val="16"/>
                <w:szCs w:val="16"/>
                <w:lang w:val="en-US"/>
              </w:rPr>
              <w:t>Real Estate</w:t>
            </w:r>
          </w:p>
        </w:tc>
        <w:tc>
          <w:tcPr>
            <w:tcW w:w="1394" w:type="dxa"/>
          </w:tcPr>
          <w:p w:rsidR="006503C5" w:rsidRPr="00D448D9" w:rsidRDefault="006503C5" w:rsidP="006503C5">
            <w:pPr>
              <w:spacing w:before="60" w:after="60"/>
              <w:jc w:val="right"/>
              <w:rPr>
                <w:rFonts w:ascii="Bookman Old Style" w:hAnsi="Bookman Old Style"/>
                <w:sz w:val="16"/>
                <w:szCs w:val="16"/>
                <w:lang w:val="en-US"/>
              </w:rPr>
            </w:pPr>
            <w:r w:rsidRPr="00D448D9">
              <w:rPr>
                <w:rFonts w:ascii="Bookman Old Style" w:hAnsi="Bookman Old Style"/>
                <w:sz w:val="16"/>
                <w:szCs w:val="16"/>
                <w:lang w:val="en-US"/>
              </w:rPr>
              <w:t>32.707,23</w:t>
            </w:r>
          </w:p>
        </w:tc>
        <w:tc>
          <w:tcPr>
            <w:tcW w:w="1416"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34.771,64</w:t>
            </w:r>
          </w:p>
        </w:tc>
        <w:tc>
          <w:tcPr>
            <w:tcW w:w="1337"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36.966,35</w:t>
            </w:r>
          </w:p>
        </w:tc>
      </w:tr>
      <w:tr w:rsidR="006503C5" w:rsidRPr="00D448D9" w:rsidTr="00D448D9">
        <w:tc>
          <w:tcPr>
            <w:tcW w:w="549" w:type="dxa"/>
          </w:tcPr>
          <w:p w:rsidR="006503C5" w:rsidRPr="00D448D9" w:rsidRDefault="006503C5" w:rsidP="006503C5">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13.</w:t>
            </w:r>
          </w:p>
        </w:tc>
        <w:tc>
          <w:tcPr>
            <w:tcW w:w="3353" w:type="dxa"/>
          </w:tcPr>
          <w:p w:rsidR="006503C5" w:rsidRPr="00D448D9" w:rsidRDefault="006503C5" w:rsidP="006503C5">
            <w:pPr>
              <w:spacing w:before="60" w:after="60"/>
              <w:rPr>
                <w:rFonts w:ascii="Bookman Old Style" w:hAnsi="Bookman Old Style"/>
                <w:sz w:val="16"/>
                <w:szCs w:val="16"/>
                <w:lang w:val="en-US"/>
              </w:rPr>
            </w:pPr>
            <w:r w:rsidRPr="00D448D9">
              <w:rPr>
                <w:rFonts w:ascii="Bookman Old Style" w:hAnsi="Bookman Old Style"/>
                <w:sz w:val="16"/>
                <w:szCs w:val="16"/>
                <w:lang w:val="en-US"/>
              </w:rPr>
              <w:t>Jasa Perusahaan</w:t>
            </w:r>
          </w:p>
        </w:tc>
        <w:tc>
          <w:tcPr>
            <w:tcW w:w="1394" w:type="dxa"/>
          </w:tcPr>
          <w:p w:rsidR="006503C5" w:rsidRPr="00D448D9" w:rsidRDefault="006503C5" w:rsidP="006503C5">
            <w:pPr>
              <w:spacing w:before="60" w:after="60"/>
              <w:jc w:val="right"/>
              <w:rPr>
                <w:rFonts w:ascii="Bookman Old Style" w:hAnsi="Bookman Old Style"/>
                <w:sz w:val="16"/>
                <w:szCs w:val="16"/>
                <w:lang w:val="en-US"/>
              </w:rPr>
            </w:pPr>
            <w:r w:rsidRPr="00D448D9">
              <w:rPr>
                <w:rFonts w:ascii="Bookman Old Style" w:hAnsi="Bookman Old Style"/>
                <w:sz w:val="16"/>
                <w:szCs w:val="16"/>
                <w:lang w:val="en-US"/>
              </w:rPr>
              <w:t>6.808,10</w:t>
            </w:r>
          </w:p>
        </w:tc>
        <w:tc>
          <w:tcPr>
            <w:tcW w:w="1416"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7.487,34</w:t>
            </w:r>
          </w:p>
        </w:tc>
        <w:tc>
          <w:tcPr>
            <w:tcW w:w="1337"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8.234,35</w:t>
            </w:r>
          </w:p>
        </w:tc>
      </w:tr>
      <w:tr w:rsidR="006503C5" w:rsidRPr="00D448D9" w:rsidTr="00D448D9">
        <w:tc>
          <w:tcPr>
            <w:tcW w:w="549" w:type="dxa"/>
          </w:tcPr>
          <w:p w:rsidR="006503C5" w:rsidRPr="00D448D9" w:rsidRDefault="006503C5" w:rsidP="006503C5">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14.</w:t>
            </w:r>
          </w:p>
        </w:tc>
        <w:tc>
          <w:tcPr>
            <w:tcW w:w="3353" w:type="dxa"/>
          </w:tcPr>
          <w:p w:rsidR="006503C5" w:rsidRPr="00D448D9" w:rsidRDefault="006503C5" w:rsidP="006503C5">
            <w:pPr>
              <w:spacing w:before="60" w:after="60"/>
              <w:rPr>
                <w:rFonts w:ascii="Bookman Old Style" w:hAnsi="Bookman Old Style"/>
                <w:sz w:val="16"/>
                <w:szCs w:val="16"/>
                <w:lang w:val="en-US"/>
              </w:rPr>
            </w:pPr>
            <w:r w:rsidRPr="00D448D9">
              <w:rPr>
                <w:rFonts w:ascii="Bookman Old Style" w:hAnsi="Bookman Old Style"/>
                <w:sz w:val="16"/>
                <w:szCs w:val="16"/>
                <w:lang w:val="en-US"/>
              </w:rPr>
              <w:t>Administrasi Pemerintahan, Pertahanan dan Jaminan Sosial Wajib</w:t>
            </w:r>
          </w:p>
        </w:tc>
        <w:tc>
          <w:tcPr>
            <w:tcW w:w="1394"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289</w:t>
            </w:r>
            <w:r w:rsidRPr="00D448D9">
              <w:rPr>
                <w:rFonts w:ascii="Bookman Old Style" w:hAnsi="Bookman Old Style"/>
                <w:sz w:val="16"/>
                <w:szCs w:val="16"/>
                <w:lang w:val="en-US"/>
              </w:rPr>
              <w:t>.117,70</w:t>
            </w:r>
          </w:p>
        </w:tc>
        <w:tc>
          <w:tcPr>
            <w:tcW w:w="1416"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343.884,19</w:t>
            </w:r>
          </w:p>
        </w:tc>
        <w:tc>
          <w:tcPr>
            <w:tcW w:w="1337"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409.024,89</w:t>
            </w:r>
          </w:p>
        </w:tc>
      </w:tr>
      <w:tr w:rsidR="006503C5" w:rsidRPr="00D448D9" w:rsidTr="00D448D9">
        <w:tc>
          <w:tcPr>
            <w:tcW w:w="549" w:type="dxa"/>
          </w:tcPr>
          <w:p w:rsidR="006503C5" w:rsidRPr="00D448D9" w:rsidRDefault="006503C5" w:rsidP="006503C5">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15.</w:t>
            </w:r>
          </w:p>
        </w:tc>
        <w:tc>
          <w:tcPr>
            <w:tcW w:w="3353" w:type="dxa"/>
          </w:tcPr>
          <w:p w:rsidR="006503C5" w:rsidRPr="00D448D9" w:rsidRDefault="006503C5" w:rsidP="006503C5">
            <w:pPr>
              <w:spacing w:before="60" w:after="60"/>
              <w:rPr>
                <w:rFonts w:ascii="Bookman Old Style" w:hAnsi="Bookman Old Style"/>
                <w:sz w:val="16"/>
                <w:szCs w:val="16"/>
                <w:lang w:val="en-US"/>
              </w:rPr>
            </w:pPr>
            <w:r w:rsidRPr="00D448D9">
              <w:rPr>
                <w:rFonts w:ascii="Bookman Old Style" w:hAnsi="Bookman Old Style"/>
                <w:sz w:val="16"/>
                <w:szCs w:val="16"/>
                <w:lang w:val="en-US"/>
              </w:rPr>
              <w:t>Jasa Pendidikan</w:t>
            </w:r>
          </w:p>
        </w:tc>
        <w:tc>
          <w:tcPr>
            <w:tcW w:w="1394" w:type="dxa"/>
          </w:tcPr>
          <w:p w:rsidR="006503C5" w:rsidRPr="00D448D9" w:rsidRDefault="006503C5" w:rsidP="006503C5">
            <w:pPr>
              <w:spacing w:before="60" w:after="60"/>
              <w:jc w:val="right"/>
              <w:rPr>
                <w:rFonts w:ascii="Bookman Old Style" w:hAnsi="Bookman Old Style"/>
                <w:sz w:val="16"/>
                <w:szCs w:val="16"/>
                <w:lang w:val="en-US"/>
              </w:rPr>
            </w:pPr>
            <w:r w:rsidRPr="00D448D9">
              <w:rPr>
                <w:rFonts w:ascii="Bookman Old Style" w:hAnsi="Bookman Old Style"/>
                <w:sz w:val="16"/>
                <w:szCs w:val="16"/>
                <w:lang w:val="en-US"/>
              </w:rPr>
              <w:t>118.998,50</w:t>
            </w:r>
          </w:p>
        </w:tc>
        <w:tc>
          <w:tcPr>
            <w:tcW w:w="1416"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129.489,57</w:t>
            </w:r>
          </w:p>
        </w:tc>
        <w:tc>
          <w:tcPr>
            <w:tcW w:w="1337"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140.905,55</w:t>
            </w:r>
          </w:p>
        </w:tc>
      </w:tr>
      <w:tr w:rsidR="006503C5" w:rsidRPr="00D448D9" w:rsidTr="00D448D9">
        <w:tc>
          <w:tcPr>
            <w:tcW w:w="549" w:type="dxa"/>
          </w:tcPr>
          <w:p w:rsidR="006503C5" w:rsidRPr="00D448D9" w:rsidRDefault="006503C5" w:rsidP="006503C5">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16.</w:t>
            </w:r>
          </w:p>
        </w:tc>
        <w:tc>
          <w:tcPr>
            <w:tcW w:w="3353" w:type="dxa"/>
          </w:tcPr>
          <w:p w:rsidR="006503C5" w:rsidRPr="00D448D9" w:rsidRDefault="006503C5" w:rsidP="006503C5">
            <w:pPr>
              <w:spacing w:before="60" w:after="60"/>
              <w:rPr>
                <w:rFonts w:ascii="Bookman Old Style" w:hAnsi="Bookman Old Style"/>
                <w:sz w:val="16"/>
                <w:szCs w:val="16"/>
                <w:lang w:val="en-US"/>
              </w:rPr>
            </w:pPr>
            <w:r w:rsidRPr="00D448D9">
              <w:rPr>
                <w:rFonts w:ascii="Bookman Old Style" w:hAnsi="Bookman Old Style"/>
                <w:sz w:val="16"/>
                <w:szCs w:val="16"/>
                <w:lang w:val="en-US"/>
              </w:rPr>
              <w:t xml:space="preserve">Jasa Kesehatan dan Kegiatan Sosial </w:t>
            </w:r>
          </w:p>
        </w:tc>
        <w:tc>
          <w:tcPr>
            <w:tcW w:w="1394" w:type="dxa"/>
          </w:tcPr>
          <w:p w:rsidR="006503C5" w:rsidRPr="00D448D9" w:rsidRDefault="006503C5" w:rsidP="006503C5">
            <w:pPr>
              <w:spacing w:before="60" w:after="60"/>
              <w:jc w:val="right"/>
              <w:rPr>
                <w:rFonts w:ascii="Bookman Old Style" w:hAnsi="Bookman Old Style"/>
                <w:sz w:val="16"/>
                <w:szCs w:val="16"/>
                <w:lang w:val="en-US"/>
              </w:rPr>
            </w:pPr>
            <w:r w:rsidRPr="00D448D9">
              <w:rPr>
                <w:rFonts w:ascii="Bookman Old Style" w:hAnsi="Bookman Old Style"/>
                <w:sz w:val="16"/>
                <w:szCs w:val="16"/>
                <w:lang w:val="en-US"/>
              </w:rPr>
              <w:t>61.701,30</w:t>
            </w:r>
          </w:p>
        </w:tc>
        <w:tc>
          <w:tcPr>
            <w:tcW w:w="1416"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70.769,68</w:t>
            </w:r>
          </w:p>
        </w:tc>
        <w:tc>
          <w:tcPr>
            <w:tcW w:w="1337"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81.170,86</w:t>
            </w:r>
          </w:p>
        </w:tc>
      </w:tr>
      <w:tr w:rsidR="006503C5" w:rsidRPr="00D448D9" w:rsidTr="00D448D9">
        <w:tc>
          <w:tcPr>
            <w:tcW w:w="549" w:type="dxa"/>
          </w:tcPr>
          <w:p w:rsidR="006503C5" w:rsidRPr="00D448D9" w:rsidRDefault="006503C5" w:rsidP="006503C5">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17.</w:t>
            </w:r>
          </w:p>
        </w:tc>
        <w:tc>
          <w:tcPr>
            <w:tcW w:w="3353" w:type="dxa"/>
          </w:tcPr>
          <w:p w:rsidR="006503C5" w:rsidRPr="00D448D9" w:rsidRDefault="006503C5" w:rsidP="006503C5">
            <w:pPr>
              <w:spacing w:before="60" w:after="60"/>
              <w:rPr>
                <w:rFonts w:ascii="Bookman Old Style" w:hAnsi="Bookman Old Style"/>
                <w:sz w:val="16"/>
                <w:szCs w:val="16"/>
                <w:lang w:val="en-US"/>
              </w:rPr>
            </w:pPr>
            <w:r w:rsidRPr="00D448D9">
              <w:rPr>
                <w:rFonts w:ascii="Bookman Old Style" w:hAnsi="Bookman Old Style"/>
                <w:sz w:val="16"/>
                <w:szCs w:val="16"/>
                <w:lang w:val="en-US"/>
              </w:rPr>
              <w:t>Jasa Lainnya</w:t>
            </w:r>
          </w:p>
        </w:tc>
        <w:tc>
          <w:tcPr>
            <w:tcW w:w="1394" w:type="dxa"/>
          </w:tcPr>
          <w:p w:rsidR="006503C5" w:rsidRPr="00D448D9" w:rsidRDefault="006503C5" w:rsidP="006503C5">
            <w:pPr>
              <w:spacing w:before="60" w:after="60"/>
              <w:jc w:val="right"/>
              <w:rPr>
                <w:rFonts w:ascii="Bookman Old Style" w:hAnsi="Bookman Old Style"/>
                <w:sz w:val="16"/>
                <w:szCs w:val="16"/>
                <w:lang w:val="en-US"/>
              </w:rPr>
            </w:pPr>
            <w:r w:rsidRPr="00D448D9">
              <w:rPr>
                <w:rFonts w:ascii="Bookman Old Style" w:hAnsi="Bookman Old Style"/>
                <w:sz w:val="16"/>
                <w:szCs w:val="16"/>
                <w:lang w:val="en-US"/>
              </w:rPr>
              <w:t>17.801,60</w:t>
            </w:r>
          </w:p>
        </w:tc>
        <w:tc>
          <w:tcPr>
            <w:tcW w:w="1416"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19.277,14</w:t>
            </w:r>
          </w:p>
        </w:tc>
        <w:tc>
          <w:tcPr>
            <w:tcW w:w="1337"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20.874,98</w:t>
            </w:r>
          </w:p>
        </w:tc>
      </w:tr>
      <w:tr w:rsidR="006503C5" w:rsidRPr="00D448D9" w:rsidTr="00530AFC">
        <w:trPr>
          <w:trHeight w:val="465"/>
        </w:trPr>
        <w:tc>
          <w:tcPr>
            <w:tcW w:w="3902" w:type="dxa"/>
            <w:gridSpan w:val="2"/>
            <w:vAlign w:val="center"/>
          </w:tcPr>
          <w:p w:rsidR="006503C5" w:rsidRPr="00D448D9" w:rsidRDefault="006503C5" w:rsidP="006503C5">
            <w:pPr>
              <w:spacing w:before="60" w:after="60"/>
              <w:jc w:val="center"/>
              <w:rPr>
                <w:rFonts w:ascii="Bookman Old Style" w:hAnsi="Bookman Old Style"/>
                <w:b/>
                <w:sz w:val="16"/>
                <w:szCs w:val="16"/>
                <w:lang w:val="en-US"/>
              </w:rPr>
            </w:pPr>
            <w:r w:rsidRPr="00D448D9">
              <w:rPr>
                <w:rFonts w:ascii="Bookman Old Style" w:hAnsi="Bookman Old Style"/>
                <w:b/>
                <w:sz w:val="16"/>
                <w:szCs w:val="16"/>
                <w:lang w:val="en-US"/>
              </w:rPr>
              <w:t>Produk Domestik Regional Bruto</w:t>
            </w:r>
          </w:p>
        </w:tc>
        <w:tc>
          <w:tcPr>
            <w:tcW w:w="1394" w:type="dxa"/>
            <w:vAlign w:val="center"/>
          </w:tcPr>
          <w:p w:rsidR="006503C5" w:rsidRPr="00D448D9" w:rsidRDefault="006503C5" w:rsidP="006503C5">
            <w:pPr>
              <w:spacing w:before="60" w:after="60"/>
              <w:jc w:val="right"/>
              <w:rPr>
                <w:rFonts w:ascii="Bookman Old Style" w:hAnsi="Bookman Old Style"/>
                <w:b/>
                <w:sz w:val="16"/>
                <w:szCs w:val="16"/>
                <w:lang w:val="en-US"/>
              </w:rPr>
            </w:pPr>
            <w:r w:rsidRPr="00D448D9">
              <w:rPr>
                <w:rFonts w:ascii="Bookman Old Style" w:hAnsi="Bookman Old Style"/>
                <w:b/>
                <w:sz w:val="16"/>
                <w:szCs w:val="16"/>
                <w:lang w:val="en-US"/>
              </w:rPr>
              <w:t>1.48</w:t>
            </w:r>
            <w:r>
              <w:rPr>
                <w:rFonts w:ascii="Bookman Old Style" w:hAnsi="Bookman Old Style"/>
                <w:b/>
                <w:sz w:val="16"/>
                <w:szCs w:val="16"/>
                <w:lang w:val="en-US"/>
              </w:rPr>
              <w:t>3</w:t>
            </w:r>
            <w:r w:rsidRPr="00D448D9">
              <w:rPr>
                <w:rFonts w:ascii="Bookman Old Style" w:hAnsi="Bookman Old Style"/>
                <w:b/>
                <w:sz w:val="16"/>
                <w:szCs w:val="16"/>
                <w:lang w:val="en-US"/>
              </w:rPr>
              <w:t>.</w:t>
            </w:r>
            <w:r>
              <w:rPr>
                <w:rFonts w:ascii="Bookman Old Style" w:hAnsi="Bookman Old Style"/>
                <w:b/>
                <w:sz w:val="16"/>
                <w:szCs w:val="16"/>
                <w:lang w:val="en-US"/>
              </w:rPr>
              <w:t>371</w:t>
            </w:r>
            <w:r w:rsidRPr="00D448D9">
              <w:rPr>
                <w:rFonts w:ascii="Bookman Old Style" w:hAnsi="Bookman Old Style"/>
                <w:b/>
                <w:sz w:val="16"/>
                <w:szCs w:val="16"/>
                <w:lang w:val="en-US"/>
              </w:rPr>
              <w:t>,</w:t>
            </w:r>
            <w:r>
              <w:rPr>
                <w:rFonts w:ascii="Bookman Old Style" w:hAnsi="Bookman Old Style"/>
                <w:b/>
                <w:sz w:val="16"/>
                <w:szCs w:val="16"/>
                <w:lang w:val="en-US"/>
              </w:rPr>
              <w:t>99</w:t>
            </w:r>
          </w:p>
        </w:tc>
        <w:tc>
          <w:tcPr>
            <w:tcW w:w="1416" w:type="dxa"/>
            <w:vAlign w:val="center"/>
          </w:tcPr>
          <w:p w:rsidR="006503C5" w:rsidRPr="00D448D9" w:rsidRDefault="006503C5" w:rsidP="006503C5">
            <w:pPr>
              <w:spacing w:before="60" w:after="60"/>
              <w:jc w:val="right"/>
              <w:rPr>
                <w:rFonts w:ascii="Bookman Old Style" w:hAnsi="Bookman Old Style"/>
                <w:b/>
                <w:sz w:val="16"/>
                <w:szCs w:val="16"/>
                <w:lang w:val="en-US"/>
              </w:rPr>
            </w:pPr>
            <w:r>
              <w:rPr>
                <w:rFonts w:ascii="Bookman Old Style" w:hAnsi="Bookman Old Style"/>
                <w:b/>
                <w:sz w:val="16"/>
                <w:szCs w:val="16"/>
                <w:lang w:val="en-US"/>
              </w:rPr>
              <w:t>1.674.919,10</w:t>
            </w:r>
          </w:p>
        </w:tc>
        <w:tc>
          <w:tcPr>
            <w:tcW w:w="1337" w:type="dxa"/>
            <w:vAlign w:val="center"/>
          </w:tcPr>
          <w:p w:rsidR="006503C5" w:rsidRPr="00D448D9" w:rsidRDefault="006503C5" w:rsidP="006503C5">
            <w:pPr>
              <w:spacing w:before="60" w:after="60"/>
              <w:jc w:val="right"/>
              <w:rPr>
                <w:rFonts w:ascii="Bookman Old Style" w:hAnsi="Bookman Old Style"/>
                <w:b/>
                <w:sz w:val="16"/>
                <w:szCs w:val="16"/>
                <w:lang w:val="en-US"/>
              </w:rPr>
            </w:pPr>
            <w:r>
              <w:rPr>
                <w:rFonts w:ascii="Bookman Old Style" w:hAnsi="Bookman Old Style"/>
                <w:b/>
                <w:sz w:val="16"/>
                <w:szCs w:val="16"/>
                <w:lang w:val="en-US"/>
              </w:rPr>
              <w:t>1.894,311,76</w:t>
            </w:r>
          </w:p>
        </w:tc>
      </w:tr>
    </w:tbl>
    <w:p w:rsidR="004C03A9" w:rsidRDefault="004C03A9" w:rsidP="004C03A9">
      <w:pPr>
        <w:spacing w:before="120" w:after="0"/>
        <w:ind w:left="709" w:right="-2"/>
        <w:rPr>
          <w:rFonts w:ascii="Bookman Old Style" w:hAnsi="Bookman Old Style"/>
          <w:i/>
          <w:sz w:val="14"/>
          <w:szCs w:val="20"/>
          <w:lang w:val="en-US"/>
        </w:rPr>
      </w:pPr>
      <w:r>
        <w:rPr>
          <w:rFonts w:ascii="Bookman Old Style" w:hAnsi="Bookman Old Style"/>
          <w:i/>
          <w:sz w:val="14"/>
          <w:szCs w:val="20"/>
          <w:lang w:val="en-US"/>
        </w:rPr>
        <w:t xml:space="preserve">*)  </w:t>
      </w:r>
      <w:r w:rsidR="00FC4330">
        <w:rPr>
          <w:rFonts w:ascii="Bookman Old Style" w:hAnsi="Bookman Old Style"/>
          <w:i/>
          <w:sz w:val="14"/>
          <w:szCs w:val="20"/>
          <w:lang w:val="en-US"/>
        </w:rPr>
        <w:t>Badan Pusat Statistik Kabupaten Asmat Tahun 2016</w:t>
      </w:r>
    </w:p>
    <w:p w:rsidR="00FC4330" w:rsidRDefault="00FC4330" w:rsidP="00FC4330">
      <w:pPr>
        <w:spacing w:after="0"/>
        <w:ind w:left="709"/>
        <w:rPr>
          <w:rFonts w:ascii="Bookman Old Style" w:hAnsi="Bookman Old Style"/>
          <w:i/>
          <w:sz w:val="14"/>
          <w:szCs w:val="20"/>
          <w:lang w:val="en-US"/>
        </w:rPr>
      </w:pPr>
      <w:r>
        <w:rPr>
          <w:rFonts w:ascii="Bookman Old Style" w:hAnsi="Bookman Old Style"/>
          <w:i/>
          <w:sz w:val="14"/>
          <w:szCs w:val="20"/>
          <w:lang w:val="en-US"/>
        </w:rPr>
        <w:t>**) Angka Sementara, Data diolah</w:t>
      </w:r>
    </w:p>
    <w:p w:rsidR="00A866BC" w:rsidRDefault="00A866BC" w:rsidP="00A542E6">
      <w:pPr>
        <w:spacing w:after="0"/>
        <w:ind w:left="709"/>
        <w:jc w:val="both"/>
        <w:rPr>
          <w:rFonts w:ascii="Bookman Old Style" w:hAnsi="Bookman Old Style"/>
          <w:sz w:val="21"/>
          <w:szCs w:val="21"/>
          <w:lang w:val="en-US"/>
        </w:rPr>
      </w:pPr>
    </w:p>
    <w:p w:rsidR="00A542E6" w:rsidRPr="00F07CAA" w:rsidRDefault="00A542E6" w:rsidP="00530AFC">
      <w:pPr>
        <w:spacing w:after="0" w:line="324" w:lineRule="auto"/>
        <w:ind w:left="709"/>
        <w:jc w:val="both"/>
        <w:rPr>
          <w:rFonts w:ascii="Bookman Old Style" w:hAnsi="Bookman Old Style"/>
          <w:sz w:val="21"/>
          <w:szCs w:val="21"/>
          <w:lang w:val="en-US"/>
        </w:rPr>
      </w:pPr>
      <w:r w:rsidRPr="00F07CAA">
        <w:rPr>
          <w:rFonts w:ascii="Bookman Old Style" w:hAnsi="Bookman Old Style"/>
          <w:sz w:val="21"/>
          <w:szCs w:val="21"/>
          <w:lang w:val="en-US"/>
        </w:rPr>
        <w:t xml:space="preserve">Kontribusi terbesar terhadap PDRB </w:t>
      </w:r>
      <w:r w:rsidR="00B256AA" w:rsidRPr="00F07CAA">
        <w:rPr>
          <w:rFonts w:ascii="Bookman Old Style" w:hAnsi="Bookman Old Style"/>
          <w:sz w:val="21"/>
          <w:szCs w:val="21"/>
          <w:lang w:val="en-US"/>
        </w:rPr>
        <w:t xml:space="preserve">Atas Dasar Harga Konstan Menurut Lapangan Usaha di </w:t>
      </w:r>
      <w:r w:rsidRPr="00F07CAA">
        <w:rPr>
          <w:rFonts w:ascii="Bookman Old Style" w:hAnsi="Bookman Old Style"/>
          <w:sz w:val="21"/>
          <w:szCs w:val="21"/>
          <w:lang w:val="en-US"/>
        </w:rPr>
        <w:t xml:space="preserve">Kabupaten Asmat yaitu </w:t>
      </w:r>
      <w:r w:rsidR="00374BEA" w:rsidRPr="00F07CAA">
        <w:rPr>
          <w:rFonts w:ascii="Bookman Old Style" w:hAnsi="Bookman Old Style"/>
          <w:sz w:val="21"/>
          <w:szCs w:val="21"/>
          <w:lang w:val="en-US"/>
        </w:rPr>
        <w:t xml:space="preserve">26,90% </w:t>
      </w:r>
      <w:r w:rsidRPr="00F07CAA">
        <w:rPr>
          <w:rFonts w:ascii="Bookman Old Style" w:hAnsi="Bookman Old Style"/>
          <w:sz w:val="21"/>
          <w:szCs w:val="21"/>
          <w:lang w:val="en-US"/>
        </w:rPr>
        <w:t xml:space="preserve">berasal dari sektor konstruksi yaitu  sebesar </w:t>
      </w:r>
      <w:r w:rsidR="00374BEA" w:rsidRPr="00F07CAA">
        <w:rPr>
          <w:rFonts w:ascii="Bookman Old Style" w:hAnsi="Bookman Old Style"/>
          <w:sz w:val="21"/>
          <w:szCs w:val="21"/>
          <w:lang w:val="en-US"/>
        </w:rPr>
        <w:t>350.791,03</w:t>
      </w:r>
      <w:r w:rsidR="00F07CAA">
        <w:rPr>
          <w:rFonts w:ascii="Bookman Old Style" w:hAnsi="Bookman Old Style"/>
          <w:sz w:val="21"/>
          <w:szCs w:val="21"/>
          <w:lang w:val="en-US"/>
        </w:rPr>
        <w:t xml:space="preserve"> </w:t>
      </w:r>
      <w:r w:rsidRPr="00F07CAA">
        <w:rPr>
          <w:rFonts w:ascii="Bookman Old Style" w:hAnsi="Bookman Old Style"/>
          <w:sz w:val="21"/>
          <w:szCs w:val="21"/>
          <w:lang w:val="en-US"/>
        </w:rPr>
        <w:t xml:space="preserve">juta rupiah, kemudian diikuti oleh sektor pertanian, kehutanan dan perikanan sebesar </w:t>
      </w:r>
      <w:r w:rsidR="00374BEA" w:rsidRPr="00F07CAA">
        <w:rPr>
          <w:rFonts w:ascii="Bookman Old Style" w:hAnsi="Bookman Old Style"/>
          <w:sz w:val="21"/>
          <w:szCs w:val="21"/>
          <w:lang w:val="en-US"/>
        </w:rPr>
        <w:t xml:space="preserve">317.114,47 </w:t>
      </w:r>
      <w:r w:rsidRPr="00F07CAA">
        <w:rPr>
          <w:rFonts w:ascii="Bookman Old Style" w:hAnsi="Bookman Old Style"/>
          <w:sz w:val="21"/>
          <w:szCs w:val="21"/>
          <w:lang w:val="en-US"/>
        </w:rPr>
        <w:t>juta rupiah</w:t>
      </w:r>
      <w:r w:rsidR="00F07CAA">
        <w:rPr>
          <w:rFonts w:ascii="Bookman Old Style" w:hAnsi="Bookman Old Style"/>
          <w:sz w:val="21"/>
          <w:szCs w:val="21"/>
          <w:lang w:val="en-US"/>
        </w:rPr>
        <w:t xml:space="preserve"> atau sebesar 24,32% dari PDRB ADHK</w:t>
      </w:r>
      <w:r w:rsidRPr="00F07CAA">
        <w:rPr>
          <w:rFonts w:ascii="Bookman Old Style" w:hAnsi="Bookman Old Style"/>
          <w:sz w:val="21"/>
          <w:szCs w:val="21"/>
          <w:lang w:val="en-US"/>
        </w:rPr>
        <w:t xml:space="preserve"> dan kontributor ketiga berasal sektor administrasi pemerintahan, pertahanan dan jaminan sosial wajib yang memberikan kontribusi sebesar </w:t>
      </w:r>
      <w:r w:rsidR="00F07CAA">
        <w:rPr>
          <w:rFonts w:ascii="Bookman Old Style" w:hAnsi="Bookman Old Style"/>
          <w:sz w:val="21"/>
          <w:szCs w:val="21"/>
          <w:lang w:val="en-US"/>
        </w:rPr>
        <w:t xml:space="preserve">21,78% atau senilai </w:t>
      </w:r>
      <w:r w:rsidR="00374BEA" w:rsidRPr="00F07CAA">
        <w:rPr>
          <w:rFonts w:ascii="Bookman Old Style" w:hAnsi="Bookman Old Style"/>
          <w:sz w:val="21"/>
          <w:szCs w:val="21"/>
          <w:lang w:val="en-US"/>
        </w:rPr>
        <w:t xml:space="preserve">284.066,29 </w:t>
      </w:r>
      <w:r w:rsidRPr="00F07CAA">
        <w:rPr>
          <w:rFonts w:ascii="Bookman Old Style" w:hAnsi="Bookman Old Style"/>
          <w:sz w:val="21"/>
          <w:szCs w:val="21"/>
          <w:lang w:val="en-US"/>
        </w:rPr>
        <w:t xml:space="preserve">juta rupiah. Sedangkan sektor pengadaan listrik dan gas memberikan kontribusi terkecil yaitu </w:t>
      </w:r>
      <w:r w:rsidR="00B046DB">
        <w:rPr>
          <w:rFonts w:ascii="Bookman Old Style" w:hAnsi="Bookman Old Style"/>
          <w:sz w:val="21"/>
          <w:szCs w:val="21"/>
          <w:lang w:val="en-US"/>
        </w:rPr>
        <w:t xml:space="preserve">sebesar 0,01% atau </w:t>
      </w:r>
      <w:r w:rsidRPr="00F07CAA">
        <w:rPr>
          <w:rFonts w:ascii="Bookman Old Style" w:hAnsi="Bookman Old Style"/>
          <w:sz w:val="21"/>
          <w:szCs w:val="21"/>
          <w:lang w:val="en-US"/>
        </w:rPr>
        <w:t xml:space="preserve">hanya sebesar </w:t>
      </w:r>
      <w:r w:rsidR="00374BEA" w:rsidRPr="00F07CAA">
        <w:rPr>
          <w:rFonts w:ascii="Bookman Old Style" w:hAnsi="Bookman Old Style"/>
          <w:sz w:val="21"/>
          <w:szCs w:val="21"/>
          <w:lang w:val="en-US"/>
        </w:rPr>
        <w:t xml:space="preserve">118,69 </w:t>
      </w:r>
      <w:r w:rsidR="00FF241F" w:rsidRPr="00F07CAA">
        <w:rPr>
          <w:rFonts w:ascii="Bookman Old Style" w:hAnsi="Bookman Old Style"/>
          <w:sz w:val="21"/>
          <w:szCs w:val="21"/>
          <w:lang w:val="en-US"/>
        </w:rPr>
        <w:t>juta rupiah.</w:t>
      </w:r>
      <w:r w:rsidRPr="00F07CAA">
        <w:rPr>
          <w:rFonts w:ascii="Bookman Old Style" w:hAnsi="Bookman Old Style"/>
          <w:sz w:val="21"/>
          <w:szCs w:val="21"/>
          <w:lang w:val="en-US"/>
        </w:rPr>
        <w:t xml:space="preserve"> </w:t>
      </w:r>
      <w:r w:rsidR="00374BEA" w:rsidRPr="00F07CAA">
        <w:rPr>
          <w:rFonts w:ascii="Bookman Old Style" w:hAnsi="Bookman Old Style"/>
          <w:sz w:val="21"/>
          <w:szCs w:val="21"/>
          <w:lang w:val="en-US"/>
        </w:rPr>
        <w:t xml:space="preserve">Perkembangan </w:t>
      </w:r>
      <w:r w:rsidR="007A3E1A" w:rsidRPr="00F07CAA">
        <w:rPr>
          <w:rFonts w:ascii="Bookman Old Style" w:hAnsi="Bookman Old Style"/>
          <w:sz w:val="21"/>
          <w:szCs w:val="21"/>
          <w:lang w:val="en-US"/>
        </w:rPr>
        <w:t xml:space="preserve">PDRB Kabupaten Asmat Atas Dasar Harga Konstan Menurut Lapangan Usaha </w:t>
      </w:r>
      <w:r w:rsidR="00374BEA" w:rsidRPr="00F07CAA">
        <w:rPr>
          <w:rFonts w:ascii="Bookman Old Style" w:hAnsi="Bookman Old Style"/>
          <w:sz w:val="21"/>
          <w:szCs w:val="21"/>
          <w:lang w:val="en-US"/>
        </w:rPr>
        <w:t xml:space="preserve">Tahun 2014 s.d. 2016 </w:t>
      </w:r>
      <w:r w:rsidR="007A3E1A" w:rsidRPr="00F07CAA">
        <w:rPr>
          <w:rFonts w:ascii="Bookman Old Style" w:hAnsi="Bookman Old Style"/>
          <w:sz w:val="21"/>
          <w:szCs w:val="21"/>
          <w:lang w:val="en-US"/>
        </w:rPr>
        <w:t xml:space="preserve">dapat </w:t>
      </w:r>
      <w:r w:rsidRPr="00F07CAA">
        <w:rPr>
          <w:rFonts w:ascii="Bookman Old Style" w:hAnsi="Bookman Old Style"/>
          <w:sz w:val="21"/>
          <w:szCs w:val="21"/>
          <w:lang w:val="en-US"/>
        </w:rPr>
        <w:t>dilihat pada tabel berikut.</w:t>
      </w:r>
    </w:p>
    <w:p w:rsidR="00F07CAA" w:rsidRDefault="00F07CAA" w:rsidP="00D448D9">
      <w:pPr>
        <w:spacing w:after="0"/>
        <w:ind w:left="709"/>
        <w:jc w:val="center"/>
        <w:rPr>
          <w:rFonts w:ascii="Bookman Old Style" w:hAnsi="Bookman Old Style"/>
          <w:b/>
          <w:sz w:val="18"/>
          <w:szCs w:val="20"/>
          <w:lang w:val="en-US"/>
        </w:rPr>
      </w:pPr>
    </w:p>
    <w:p w:rsidR="00F07CAA" w:rsidRDefault="00F07CAA" w:rsidP="00D448D9">
      <w:pPr>
        <w:spacing w:after="0"/>
        <w:ind w:left="709"/>
        <w:jc w:val="center"/>
        <w:rPr>
          <w:rFonts w:ascii="Bookman Old Style" w:hAnsi="Bookman Old Style"/>
          <w:b/>
          <w:sz w:val="18"/>
          <w:szCs w:val="20"/>
          <w:lang w:val="en-US"/>
        </w:rPr>
      </w:pPr>
    </w:p>
    <w:p w:rsidR="00D448D9" w:rsidRPr="00F729DF" w:rsidRDefault="00A02B07" w:rsidP="00D448D9">
      <w:pPr>
        <w:spacing w:after="0"/>
        <w:ind w:left="709"/>
        <w:jc w:val="center"/>
        <w:rPr>
          <w:rFonts w:ascii="Bookman Old Style" w:hAnsi="Bookman Old Style"/>
          <w:b/>
          <w:sz w:val="18"/>
          <w:szCs w:val="20"/>
          <w:lang w:val="en-US"/>
        </w:rPr>
      </w:pPr>
      <w:r>
        <w:rPr>
          <w:rFonts w:ascii="Bookman Old Style" w:hAnsi="Bookman Old Style"/>
          <w:b/>
          <w:sz w:val="18"/>
          <w:szCs w:val="20"/>
          <w:lang w:val="en-US"/>
        </w:rPr>
        <w:t>Tabel 3.4</w:t>
      </w:r>
    </w:p>
    <w:p w:rsidR="00D448D9" w:rsidRDefault="00D448D9" w:rsidP="00D448D9">
      <w:pPr>
        <w:spacing w:after="0"/>
        <w:ind w:left="709"/>
        <w:jc w:val="center"/>
        <w:rPr>
          <w:rFonts w:ascii="Bookman Old Style" w:hAnsi="Bookman Old Style"/>
          <w:b/>
          <w:sz w:val="18"/>
          <w:szCs w:val="20"/>
          <w:lang w:val="en-US"/>
        </w:rPr>
      </w:pPr>
      <w:r>
        <w:rPr>
          <w:rFonts w:ascii="Bookman Old Style" w:hAnsi="Bookman Old Style"/>
          <w:b/>
          <w:sz w:val="18"/>
          <w:szCs w:val="20"/>
          <w:lang w:val="en-US"/>
        </w:rPr>
        <w:t>PDRB Kabupaten Asmat</w:t>
      </w:r>
    </w:p>
    <w:p w:rsidR="00D448D9" w:rsidRDefault="00D448D9" w:rsidP="00D448D9">
      <w:pPr>
        <w:spacing w:after="0"/>
        <w:ind w:left="709"/>
        <w:jc w:val="center"/>
        <w:rPr>
          <w:rFonts w:ascii="Bookman Old Style" w:hAnsi="Bookman Old Style"/>
          <w:b/>
          <w:sz w:val="18"/>
          <w:szCs w:val="20"/>
          <w:lang w:val="en-US"/>
        </w:rPr>
      </w:pPr>
      <w:r>
        <w:rPr>
          <w:rFonts w:ascii="Bookman Old Style" w:hAnsi="Bookman Old Style"/>
          <w:b/>
          <w:sz w:val="18"/>
          <w:szCs w:val="20"/>
          <w:lang w:val="en-US"/>
        </w:rPr>
        <w:t>Atas Dasar Harga Konstan Menurut Lapangan Usaha</w:t>
      </w:r>
    </w:p>
    <w:p w:rsidR="00D448D9" w:rsidRDefault="004E65AD" w:rsidP="00D448D9">
      <w:pPr>
        <w:spacing w:after="0"/>
        <w:ind w:left="709"/>
        <w:jc w:val="center"/>
        <w:rPr>
          <w:rFonts w:ascii="Bookman Old Style" w:hAnsi="Bookman Old Style"/>
          <w:b/>
          <w:sz w:val="18"/>
          <w:szCs w:val="20"/>
          <w:lang w:val="en-US"/>
        </w:rPr>
      </w:pPr>
      <w:r>
        <w:rPr>
          <w:rFonts w:ascii="Bookman Old Style" w:hAnsi="Bookman Old Style"/>
          <w:b/>
          <w:sz w:val="18"/>
          <w:szCs w:val="20"/>
          <w:lang w:val="en-US"/>
        </w:rPr>
        <w:t>Tahun 2014 s.d. 2016</w:t>
      </w:r>
    </w:p>
    <w:p w:rsidR="00D448D9" w:rsidRDefault="00D448D9" w:rsidP="00D448D9">
      <w:pPr>
        <w:spacing w:after="0"/>
        <w:ind w:left="709"/>
        <w:jc w:val="center"/>
        <w:rPr>
          <w:rFonts w:ascii="Bookman Old Style" w:hAnsi="Bookman Old Style"/>
          <w:b/>
          <w:sz w:val="18"/>
          <w:szCs w:val="20"/>
          <w:lang w:val="en-US"/>
        </w:rPr>
      </w:pPr>
      <w:r>
        <w:rPr>
          <w:rFonts w:ascii="Bookman Old Style" w:hAnsi="Bookman Old Style"/>
          <w:b/>
          <w:sz w:val="18"/>
          <w:szCs w:val="20"/>
          <w:lang w:val="en-US"/>
        </w:rPr>
        <w:t>(dalam juta rupiah)</w:t>
      </w:r>
    </w:p>
    <w:p w:rsidR="00D448D9" w:rsidRDefault="00D448D9" w:rsidP="00D448D9">
      <w:pPr>
        <w:spacing w:after="0"/>
        <w:ind w:left="709"/>
        <w:jc w:val="center"/>
        <w:rPr>
          <w:rFonts w:ascii="Bookman Old Style" w:hAnsi="Bookman Old Style"/>
          <w:b/>
          <w:sz w:val="18"/>
          <w:szCs w:val="20"/>
          <w:lang w:val="en-US"/>
        </w:rPr>
      </w:pPr>
    </w:p>
    <w:tbl>
      <w:tblPr>
        <w:tblStyle w:val="TableGrid"/>
        <w:tblW w:w="8049" w:type="dxa"/>
        <w:tblInd w:w="709" w:type="dxa"/>
        <w:tblLook w:val="04A0" w:firstRow="1" w:lastRow="0" w:firstColumn="1" w:lastColumn="0" w:noHBand="0" w:noVBand="1"/>
      </w:tblPr>
      <w:tblGrid>
        <w:gridCol w:w="549"/>
        <w:gridCol w:w="3353"/>
        <w:gridCol w:w="1394"/>
        <w:gridCol w:w="1416"/>
        <w:gridCol w:w="1337"/>
      </w:tblGrid>
      <w:tr w:rsidR="00556A2C" w:rsidRPr="00D448D9" w:rsidTr="00277098">
        <w:trPr>
          <w:trHeight w:val="293"/>
          <w:tblHeader/>
        </w:trPr>
        <w:tc>
          <w:tcPr>
            <w:tcW w:w="549" w:type="dxa"/>
            <w:vMerge w:val="restart"/>
            <w:shd w:val="clear" w:color="auto" w:fill="B8FAA0"/>
            <w:vAlign w:val="center"/>
          </w:tcPr>
          <w:p w:rsidR="00556A2C" w:rsidRPr="00D448D9" w:rsidRDefault="00556A2C" w:rsidP="00530AFC">
            <w:pPr>
              <w:spacing w:before="60" w:after="60"/>
              <w:jc w:val="center"/>
              <w:rPr>
                <w:rFonts w:ascii="Bookman Old Style" w:hAnsi="Bookman Old Style"/>
                <w:b/>
                <w:sz w:val="16"/>
                <w:szCs w:val="16"/>
                <w:lang w:val="en-US"/>
              </w:rPr>
            </w:pPr>
            <w:r w:rsidRPr="00D448D9">
              <w:rPr>
                <w:rFonts w:ascii="Bookman Old Style" w:hAnsi="Bookman Old Style"/>
                <w:b/>
                <w:sz w:val="16"/>
                <w:szCs w:val="16"/>
                <w:lang w:val="en-US"/>
              </w:rPr>
              <w:t>No.</w:t>
            </w:r>
          </w:p>
        </w:tc>
        <w:tc>
          <w:tcPr>
            <w:tcW w:w="3353" w:type="dxa"/>
            <w:vMerge w:val="restart"/>
            <w:shd w:val="clear" w:color="auto" w:fill="B8FAA0"/>
            <w:vAlign w:val="center"/>
          </w:tcPr>
          <w:p w:rsidR="00556A2C" w:rsidRPr="00D448D9" w:rsidRDefault="00556A2C" w:rsidP="00530AFC">
            <w:pPr>
              <w:spacing w:before="60" w:after="60"/>
              <w:jc w:val="center"/>
              <w:rPr>
                <w:rFonts w:ascii="Bookman Old Style" w:hAnsi="Bookman Old Style"/>
                <w:b/>
                <w:sz w:val="16"/>
                <w:szCs w:val="16"/>
                <w:lang w:val="en-US"/>
              </w:rPr>
            </w:pPr>
            <w:r w:rsidRPr="00D448D9">
              <w:rPr>
                <w:rFonts w:ascii="Bookman Old Style" w:hAnsi="Bookman Old Style"/>
                <w:b/>
                <w:sz w:val="16"/>
                <w:szCs w:val="16"/>
                <w:lang w:val="en-US"/>
              </w:rPr>
              <w:t>Lapangan Usaha</w:t>
            </w:r>
          </w:p>
        </w:tc>
        <w:tc>
          <w:tcPr>
            <w:tcW w:w="4147" w:type="dxa"/>
            <w:gridSpan w:val="3"/>
            <w:shd w:val="clear" w:color="auto" w:fill="B8FAA0"/>
            <w:vAlign w:val="center"/>
          </w:tcPr>
          <w:p w:rsidR="00556A2C" w:rsidRPr="00D448D9" w:rsidRDefault="00556A2C" w:rsidP="00530AFC">
            <w:pPr>
              <w:spacing w:before="60" w:after="60"/>
              <w:jc w:val="center"/>
              <w:rPr>
                <w:rFonts w:ascii="Bookman Old Style" w:hAnsi="Bookman Old Style"/>
                <w:b/>
                <w:sz w:val="16"/>
                <w:szCs w:val="16"/>
                <w:lang w:val="en-US"/>
              </w:rPr>
            </w:pPr>
            <w:r w:rsidRPr="00D448D9">
              <w:rPr>
                <w:rFonts w:ascii="Bookman Old Style" w:hAnsi="Bookman Old Style"/>
                <w:b/>
                <w:sz w:val="16"/>
                <w:szCs w:val="16"/>
                <w:lang w:val="en-US"/>
              </w:rPr>
              <w:t>Tahun</w:t>
            </w:r>
          </w:p>
        </w:tc>
      </w:tr>
      <w:tr w:rsidR="00D448D9" w:rsidRPr="00D448D9" w:rsidTr="00277098">
        <w:trPr>
          <w:trHeight w:val="284"/>
          <w:tblHeader/>
        </w:trPr>
        <w:tc>
          <w:tcPr>
            <w:tcW w:w="549" w:type="dxa"/>
            <w:vMerge/>
            <w:shd w:val="clear" w:color="auto" w:fill="B8FAA0"/>
          </w:tcPr>
          <w:p w:rsidR="00D448D9" w:rsidRPr="00D448D9" w:rsidRDefault="00D448D9" w:rsidP="00530AFC">
            <w:pPr>
              <w:spacing w:before="60" w:after="60"/>
              <w:jc w:val="center"/>
              <w:rPr>
                <w:rFonts w:ascii="Bookman Old Style" w:hAnsi="Bookman Old Style"/>
                <w:b/>
                <w:sz w:val="16"/>
                <w:szCs w:val="16"/>
                <w:lang w:val="en-US"/>
              </w:rPr>
            </w:pPr>
          </w:p>
        </w:tc>
        <w:tc>
          <w:tcPr>
            <w:tcW w:w="3353" w:type="dxa"/>
            <w:vMerge/>
            <w:shd w:val="clear" w:color="auto" w:fill="B8FAA0"/>
          </w:tcPr>
          <w:p w:rsidR="00D448D9" w:rsidRPr="00D448D9" w:rsidRDefault="00D448D9" w:rsidP="00530AFC">
            <w:pPr>
              <w:spacing w:before="60" w:after="60"/>
              <w:jc w:val="center"/>
              <w:rPr>
                <w:rFonts w:ascii="Bookman Old Style" w:hAnsi="Bookman Old Style"/>
                <w:b/>
                <w:sz w:val="16"/>
                <w:szCs w:val="16"/>
                <w:lang w:val="en-US"/>
              </w:rPr>
            </w:pPr>
          </w:p>
        </w:tc>
        <w:tc>
          <w:tcPr>
            <w:tcW w:w="1394" w:type="dxa"/>
            <w:shd w:val="clear" w:color="auto" w:fill="B8FAA0"/>
            <w:vAlign w:val="center"/>
          </w:tcPr>
          <w:p w:rsidR="00D448D9" w:rsidRPr="00D448D9" w:rsidRDefault="00413C30" w:rsidP="00530AFC">
            <w:pPr>
              <w:spacing w:before="60" w:after="60"/>
              <w:jc w:val="center"/>
              <w:rPr>
                <w:rFonts w:ascii="Bookman Old Style" w:hAnsi="Bookman Old Style"/>
                <w:b/>
                <w:sz w:val="16"/>
                <w:szCs w:val="16"/>
                <w:lang w:val="en-US"/>
              </w:rPr>
            </w:pPr>
            <w:r>
              <w:rPr>
                <w:rFonts w:ascii="Bookman Old Style" w:hAnsi="Bookman Old Style"/>
                <w:b/>
                <w:sz w:val="16"/>
                <w:szCs w:val="16"/>
                <w:lang w:val="en-US"/>
              </w:rPr>
              <w:t>2014</w:t>
            </w:r>
            <w:r w:rsidR="00FC4330">
              <w:rPr>
                <w:rFonts w:ascii="Bookman Old Style" w:hAnsi="Bookman Old Style"/>
                <w:b/>
                <w:sz w:val="16"/>
                <w:szCs w:val="16"/>
                <w:lang w:val="en-US"/>
              </w:rPr>
              <w:t xml:space="preserve"> *)</w:t>
            </w:r>
          </w:p>
        </w:tc>
        <w:tc>
          <w:tcPr>
            <w:tcW w:w="1416" w:type="dxa"/>
            <w:shd w:val="clear" w:color="auto" w:fill="B8FAA0"/>
            <w:vAlign w:val="center"/>
          </w:tcPr>
          <w:p w:rsidR="00D448D9" w:rsidRPr="00D448D9" w:rsidRDefault="00413C30" w:rsidP="00530AFC">
            <w:pPr>
              <w:spacing w:before="60" w:after="60"/>
              <w:jc w:val="center"/>
              <w:rPr>
                <w:rFonts w:ascii="Bookman Old Style" w:hAnsi="Bookman Old Style"/>
                <w:b/>
                <w:sz w:val="16"/>
                <w:szCs w:val="16"/>
                <w:lang w:val="en-US"/>
              </w:rPr>
            </w:pPr>
            <w:r>
              <w:rPr>
                <w:rFonts w:ascii="Bookman Old Style" w:hAnsi="Bookman Old Style"/>
                <w:b/>
                <w:sz w:val="16"/>
                <w:szCs w:val="16"/>
                <w:lang w:val="en-US"/>
              </w:rPr>
              <w:t>2015</w:t>
            </w:r>
            <w:r w:rsidR="00FC4330">
              <w:rPr>
                <w:rFonts w:ascii="Bookman Old Style" w:hAnsi="Bookman Old Style"/>
                <w:b/>
                <w:sz w:val="16"/>
                <w:szCs w:val="16"/>
                <w:lang w:val="en-US"/>
              </w:rPr>
              <w:t xml:space="preserve"> *)</w:t>
            </w:r>
          </w:p>
        </w:tc>
        <w:tc>
          <w:tcPr>
            <w:tcW w:w="1337" w:type="dxa"/>
            <w:shd w:val="clear" w:color="auto" w:fill="B8FAA0"/>
            <w:vAlign w:val="center"/>
          </w:tcPr>
          <w:p w:rsidR="00D448D9" w:rsidRPr="00D448D9" w:rsidRDefault="00413C30" w:rsidP="00530AFC">
            <w:pPr>
              <w:spacing w:before="60" w:after="60"/>
              <w:jc w:val="center"/>
              <w:rPr>
                <w:rFonts w:ascii="Bookman Old Style" w:hAnsi="Bookman Old Style"/>
                <w:b/>
                <w:sz w:val="16"/>
                <w:szCs w:val="16"/>
                <w:lang w:val="en-US"/>
              </w:rPr>
            </w:pPr>
            <w:r>
              <w:rPr>
                <w:rFonts w:ascii="Bookman Old Style" w:hAnsi="Bookman Old Style"/>
                <w:b/>
                <w:sz w:val="16"/>
                <w:szCs w:val="16"/>
                <w:lang w:val="en-US"/>
              </w:rPr>
              <w:t>2016</w:t>
            </w:r>
            <w:r w:rsidR="004C03A9">
              <w:rPr>
                <w:rFonts w:ascii="Bookman Old Style" w:hAnsi="Bookman Old Style"/>
                <w:b/>
                <w:sz w:val="16"/>
                <w:szCs w:val="16"/>
                <w:lang w:val="en-US"/>
              </w:rPr>
              <w:t xml:space="preserve"> </w:t>
            </w:r>
            <w:r w:rsidR="00FC4330">
              <w:rPr>
                <w:rFonts w:ascii="Bookman Old Style" w:hAnsi="Bookman Old Style"/>
                <w:b/>
                <w:sz w:val="16"/>
                <w:szCs w:val="16"/>
                <w:lang w:val="en-US"/>
              </w:rPr>
              <w:t>*</w:t>
            </w:r>
            <w:r w:rsidR="004C03A9">
              <w:rPr>
                <w:rFonts w:ascii="Bookman Old Style" w:hAnsi="Bookman Old Style"/>
                <w:b/>
                <w:sz w:val="16"/>
                <w:szCs w:val="16"/>
                <w:lang w:val="en-US"/>
              </w:rPr>
              <w:t>*)</w:t>
            </w:r>
          </w:p>
        </w:tc>
      </w:tr>
      <w:tr w:rsidR="006503C5" w:rsidRPr="00D448D9" w:rsidTr="00B31CB1">
        <w:tc>
          <w:tcPr>
            <w:tcW w:w="549" w:type="dxa"/>
          </w:tcPr>
          <w:p w:rsidR="006503C5" w:rsidRPr="00D448D9" w:rsidRDefault="006503C5" w:rsidP="006503C5">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1.</w:t>
            </w:r>
          </w:p>
        </w:tc>
        <w:tc>
          <w:tcPr>
            <w:tcW w:w="3353" w:type="dxa"/>
          </w:tcPr>
          <w:p w:rsidR="006503C5" w:rsidRPr="00D448D9" w:rsidRDefault="006503C5" w:rsidP="006503C5">
            <w:pPr>
              <w:spacing w:before="60" w:after="60"/>
              <w:rPr>
                <w:rFonts w:ascii="Bookman Old Style" w:hAnsi="Bookman Old Style"/>
                <w:sz w:val="16"/>
                <w:szCs w:val="16"/>
                <w:lang w:val="en-US"/>
              </w:rPr>
            </w:pPr>
            <w:r w:rsidRPr="00D448D9">
              <w:rPr>
                <w:rFonts w:ascii="Bookman Old Style" w:hAnsi="Bookman Old Style"/>
                <w:sz w:val="16"/>
                <w:szCs w:val="16"/>
                <w:lang w:val="en-US"/>
              </w:rPr>
              <w:t>Pertanian, Kehutanan dan Perikanan</w:t>
            </w:r>
          </w:p>
        </w:tc>
        <w:tc>
          <w:tcPr>
            <w:tcW w:w="1394"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287.386,60</w:t>
            </w:r>
          </w:p>
        </w:tc>
        <w:tc>
          <w:tcPr>
            <w:tcW w:w="1416"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301.884,83</w:t>
            </w:r>
          </w:p>
        </w:tc>
        <w:tc>
          <w:tcPr>
            <w:tcW w:w="1337" w:type="dxa"/>
          </w:tcPr>
          <w:p w:rsidR="006503C5" w:rsidRPr="00D448D9" w:rsidRDefault="00F43E37"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317.114,47</w:t>
            </w:r>
          </w:p>
        </w:tc>
      </w:tr>
      <w:tr w:rsidR="006503C5" w:rsidRPr="00D448D9" w:rsidTr="00B31CB1">
        <w:tc>
          <w:tcPr>
            <w:tcW w:w="549" w:type="dxa"/>
          </w:tcPr>
          <w:p w:rsidR="006503C5" w:rsidRPr="00D448D9" w:rsidRDefault="006503C5" w:rsidP="006503C5">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2.</w:t>
            </w:r>
          </w:p>
        </w:tc>
        <w:tc>
          <w:tcPr>
            <w:tcW w:w="3353" w:type="dxa"/>
          </w:tcPr>
          <w:p w:rsidR="006503C5" w:rsidRPr="00D448D9" w:rsidRDefault="006503C5" w:rsidP="006503C5">
            <w:pPr>
              <w:spacing w:before="60" w:after="60"/>
              <w:rPr>
                <w:rFonts w:ascii="Bookman Old Style" w:hAnsi="Bookman Old Style"/>
                <w:sz w:val="16"/>
                <w:szCs w:val="16"/>
                <w:lang w:val="en-US"/>
              </w:rPr>
            </w:pPr>
            <w:r w:rsidRPr="00D448D9">
              <w:rPr>
                <w:rFonts w:ascii="Bookman Old Style" w:hAnsi="Bookman Old Style"/>
                <w:sz w:val="16"/>
                <w:szCs w:val="16"/>
                <w:lang w:val="en-US"/>
              </w:rPr>
              <w:t>Pertambangan dan Penggalian</w:t>
            </w:r>
          </w:p>
        </w:tc>
        <w:tc>
          <w:tcPr>
            <w:tcW w:w="1394"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250,10</w:t>
            </w:r>
          </w:p>
        </w:tc>
        <w:tc>
          <w:tcPr>
            <w:tcW w:w="1416"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235,44</w:t>
            </w:r>
          </w:p>
        </w:tc>
        <w:tc>
          <w:tcPr>
            <w:tcW w:w="1337" w:type="dxa"/>
          </w:tcPr>
          <w:p w:rsidR="006503C5" w:rsidRPr="00D448D9" w:rsidRDefault="005803F8"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221,64</w:t>
            </w:r>
          </w:p>
        </w:tc>
      </w:tr>
      <w:tr w:rsidR="006503C5" w:rsidRPr="00D448D9" w:rsidTr="00B31CB1">
        <w:tc>
          <w:tcPr>
            <w:tcW w:w="549" w:type="dxa"/>
          </w:tcPr>
          <w:p w:rsidR="006503C5" w:rsidRPr="00D448D9" w:rsidRDefault="006503C5" w:rsidP="006503C5">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3.</w:t>
            </w:r>
          </w:p>
        </w:tc>
        <w:tc>
          <w:tcPr>
            <w:tcW w:w="3353" w:type="dxa"/>
          </w:tcPr>
          <w:p w:rsidR="006503C5" w:rsidRPr="00D448D9" w:rsidRDefault="006503C5" w:rsidP="006503C5">
            <w:pPr>
              <w:spacing w:before="60" w:after="60"/>
              <w:rPr>
                <w:rFonts w:ascii="Bookman Old Style" w:hAnsi="Bookman Old Style"/>
                <w:sz w:val="16"/>
                <w:szCs w:val="16"/>
                <w:lang w:val="en-US"/>
              </w:rPr>
            </w:pPr>
            <w:r w:rsidRPr="00D448D9">
              <w:rPr>
                <w:rFonts w:ascii="Bookman Old Style" w:hAnsi="Bookman Old Style"/>
                <w:sz w:val="16"/>
                <w:szCs w:val="16"/>
                <w:lang w:val="en-US"/>
              </w:rPr>
              <w:t>Industri Pengolahan</w:t>
            </w:r>
          </w:p>
        </w:tc>
        <w:tc>
          <w:tcPr>
            <w:tcW w:w="1394"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29.398,30</w:t>
            </w:r>
          </w:p>
        </w:tc>
        <w:tc>
          <w:tcPr>
            <w:tcW w:w="1416"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30.879,86</w:t>
            </w:r>
          </w:p>
        </w:tc>
        <w:tc>
          <w:tcPr>
            <w:tcW w:w="1337" w:type="dxa"/>
          </w:tcPr>
          <w:p w:rsidR="006503C5" w:rsidRPr="00D448D9" w:rsidRDefault="00F43E37"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32.436,08</w:t>
            </w:r>
          </w:p>
        </w:tc>
      </w:tr>
      <w:tr w:rsidR="006503C5" w:rsidRPr="00D448D9" w:rsidTr="00B31CB1">
        <w:tc>
          <w:tcPr>
            <w:tcW w:w="549" w:type="dxa"/>
          </w:tcPr>
          <w:p w:rsidR="006503C5" w:rsidRPr="00D448D9" w:rsidRDefault="006503C5" w:rsidP="006503C5">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4.</w:t>
            </w:r>
          </w:p>
        </w:tc>
        <w:tc>
          <w:tcPr>
            <w:tcW w:w="3353" w:type="dxa"/>
          </w:tcPr>
          <w:p w:rsidR="006503C5" w:rsidRPr="00D448D9" w:rsidRDefault="006503C5" w:rsidP="006503C5">
            <w:pPr>
              <w:spacing w:before="60" w:after="60"/>
              <w:rPr>
                <w:rFonts w:ascii="Bookman Old Style" w:hAnsi="Bookman Old Style"/>
                <w:sz w:val="16"/>
                <w:szCs w:val="16"/>
                <w:lang w:val="en-US"/>
              </w:rPr>
            </w:pPr>
            <w:r w:rsidRPr="00D448D9">
              <w:rPr>
                <w:rFonts w:ascii="Bookman Old Style" w:hAnsi="Bookman Old Style"/>
                <w:sz w:val="16"/>
                <w:szCs w:val="16"/>
                <w:lang w:val="en-US"/>
              </w:rPr>
              <w:t>Pengadaan Listrik dan Gas</w:t>
            </w:r>
          </w:p>
        </w:tc>
        <w:tc>
          <w:tcPr>
            <w:tcW w:w="1394"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120,72</w:t>
            </w:r>
          </w:p>
        </w:tc>
        <w:tc>
          <w:tcPr>
            <w:tcW w:w="1416"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119,70</w:t>
            </w:r>
          </w:p>
        </w:tc>
        <w:tc>
          <w:tcPr>
            <w:tcW w:w="1337" w:type="dxa"/>
          </w:tcPr>
          <w:p w:rsidR="006503C5" w:rsidRPr="00D448D9" w:rsidRDefault="00F43E37"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118,69</w:t>
            </w:r>
          </w:p>
        </w:tc>
      </w:tr>
      <w:tr w:rsidR="006503C5" w:rsidRPr="00D448D9" w:rsidTr="00B31CB1">
        <w:tc>
          <w:tcPr>
            <w:tcW w:w="549" w:type="dxa"/>
          </w:tcPr>
          <w:p w:rsidR="006503C5" w:rsidRPr="00D448D9" w:rsidRDefault="006503C5" w:rsidP="006503C5">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5.</w:t>
            </w:r>
          </w:p>
        </w:tc>
        <w:tc>
          <w:tcPr>
            <w:tcW w:w="3353" w:type="dxa"/>
          </w:tcPr>
          <w:p w:rsidR="006503C5" w:rsidRPr="00D448D9" w:rsidRDefault="006503C5" w:rsidP="006503C5">
            <w:pPr>
              <w:spacing w:before="60" w:after="60"/>
              <w:rPr>
                <w:rFonts w:ascii="Bookman Old Style" w:hAnsi="Bookman Old Style"/>
                <w:sz w:val="16"/>
                <w:szCs w:val="16"/>
                <w:lang w:val="en-US"/>
              </w:rPr>
            </w:pPr>
            <w:r w:rsidRPr="00D448D9">
              <w:rPr>
                <w:rFonts w:ascii="Bookman Old Style" w:hAnsi="Bookman Old Style"/>
                <w:sz w:val="16"/>
                <w:szCs w:val="16"/>
                <w:lang w:val="en-US"/>
              </w:rPr>
              <w:t>Pengadaan Air, Pengelolaan Sampah, Limbah dan Daur Ulang</w:t>
            </w:r>
          </w:p>
        </w:tc>
        <w:tc>
          <w:tcPr>
            <w:tcW w:w="1394"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641,25</w:t>
            </w:r>
          </w:p>
        </w:tc>
        <w:tc>
          <w:tcPr>
            <w:tcW w:w="1416"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654,42</w:t>
            </w:r>
          </w:p>
        </w:tc>
        <w:tc>
          <w:tcPr>
            <w:tcW w:w="1337" w:type="dxa"/>
          </w:tcPr>
          <w:p w:rsidR="006503C5" w:rsidRPr="00D448D9" w:rsidRDefault="00F43E37"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667,86</w:t>
            </w:r>
          </w:p>
        </w:tc>
      </w:tr>
      <w:tr w:rsidR="006503C5" w:rsidRPr="00D448D9" w:rsidTr="00B31CB1">
        <w:tc>
          <w:tcPr>
            <w:tcW w:w="549" w:type="dxa"/>
          </w:tcPr>
          <w:p w:rsidR="006503C5" w:rsidRPr="00D448D9" w:rsidRDefault="006503C5" w:rsidP="006503C5">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6.</w:t>
            </w:r>
          </w:p>
        </w:tc>
        <w:tc>
          <w:tcPr>
            <w:tcW w:w="3353" w:type="dxa"/>
          </w:tcPr>
          <w:p w:rsidR="006503C5" w:rsidRPr="00D448D9" w:rsidRDefault="006503C5" w:rsidP="006503C5">
            <w:pPr>
              <w:spacing w:before="60" w:after="60"/>
              <w:rPr>
                <w:rFonts w:ascii="Bookman Old Style" w:hAnsi="Bookman Old Style"/>
                <w:sz w:val="16"/>
                <w:szCs w:val="16"/>
                <w:lang w:val="en-US"/>
              </w:rPr>
            </w:pPr>
            <w:r w:rsidRPr="00D448D9">
              <w:rPr>
                <w:rFonts w:ascii="Bookman Old Style" w:hAnsi="Bookman Old Style"/>
                <w:sz w:val="16"/>
                <w:szCs w:val="16"/>
                <w:lang w:val="en-US"/>
              </w:rPr>
              <w:t>Konstruksi</w:t>
            </w:r>
          </w:p>
        </w:tc>
        <w:tc>
          <w:tcPr>
            <w:tcW w:w="1394"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310.667,50</w:t>
            </w:r>
          </w:p>
        </w:tc>
        <w:tc>
          <w:tcPr>
            <w:tcW w:w="1416"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330.120,24</w:t>
            </w:r>
          </w:p>
        </w:tc>
        <w:tc>
          <w:tcPr>
            <w:tcW w:w="1337" w:type="dxa"/>
          </w:tcPr>
          <w:p w:rsidR="006503C5" w:rsidRPr="00D448D9" w:rsidRDefault="00F43E37"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350.791,03</w:t>
            </w:r>
          </w:p>
        </w:tc>
      </w:tr>
      <w:tr w:rsidR="006503C5" w:rsidRPr="00D448D9" w:rsidTr="00B31CB1">
        <w:tc>
          <w:tcPr>
            <w:tcW w:w="549" w:type="dxa"/>
          </w:tcPr>
          <w:p w:rsidR="006503C5" w:rsidRPr="00D448D9" w:rsidRDefault="006503C5" w:rsidP="006503C5">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7.</w:t>
            </w:r>
          </w:p>
        </w:tc>
        <w:tc>
          <w:tcPr>
            <w:tcW w:w="3353" w:type="dxa"/>
          </w:tcPr>
          <w:p w:rsidR="006503C5" w:rsidRPr="00D448D9" w:rsidRDefault="006503C5" w:rsidP="006503C5">
            <w:pPr>
              <w:spacing w:before="60" w:after="60"/>
              <w:rPr>
                <w:rFonts w:ascii="Bookman Old Style" w:hAnsi="Bookman Old Style"/>
                <w:sz w:val="16"/>
                <w:szCs w:val="16"/>
                <w:lang w:val="en-US"/>
              </w:rPr>
            </w:pPr>
            <w:r w:rsidRPr="00D448D9">
              <w:rPr>
                <w:rFonts w:ascii="Bookman Old Style" w:hAnsi="Bookman Old Style"/>
                <w:sz w:val="16"/>
                <w:szCs w:val="16"/>
                <w:lang w:val="en-US"/>
              </w:rPr>
              <w:t>Perdagangan Besar dan Eceran, Reparasi Mobil dan Sepeda Motor</w:t>
            </w:r>
          </w:p>
        </w:tc>
        <w:tc>
          <w:tcPr>
            <w:tcW w:w="1394"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80.604,60</w:t>
            </w:r>
          </w:p>
        </w:tc>
        <w:tc>
          <w:tcPr>
            <w:tcW w:w="1416"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80.681,27</w:t>
            </w:r>
          </w:p>
        </w:tc>
        <w:tc>
          <w:tcPr>
            <w:tcW w:w="1337" w:type="dxa"/>
          </w:tcPr>
          <w:p w:rsidR="006503C5" w:rsidRPr="00D448D9" w:rsidRDefault="00F43E37"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80.758,01</w:t>
            </w:r>
          </w:p>
        </w:tc>
      </w:tr>
      <w:tr w:rsidR="006503C5" w:rsidRPr="00D448D9" w:rsidTr="00B31CB1">
        <w:tc>
          <w:tcPr>
            <w:tcW w:w="549" w:type="dxa"/>
          </w:tcPr>
          <w:p w:rsidR="006503C5" w:rsidRPr="00D448D9" w:rsidRDefault="006503C5" w:rsidP="006503C5">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8.</w:t>
            </w:r>
          </w:p>
        </w:tc>
        <w:tc>
          <w:tcPr>
            <w:tcW w:w="3353" w:type="dxa"/>
          </w:tcPr>
          <w:p w:rsidR="006503C5" w:rsidRPr="00D448D9" w:rsidRDefault="006503C5" w:rsidP="006503C5">
            <w:pPr>
              <w:spacing w:before="60" w:after="60"/>
              <w:rPr>
                <w:rFonts w:ascii="Bookman Old Style" w:hAnsi="Bookman Old Style"/>
                <w:sz w:val="16"/>
                <w:szCs w:val="16"/>
                <w:lang w:val="en-US"/>
              </w:rPr>
            </w:pPr>
            <w:r w:rsidRPr="00D448D9">
              <w:rPr>
                <w:rFonts w:ascii="Bookman Old Style" w:hAnsi="Bookman Old Style"/>
                <w:sz w:val="16"/>
                <w:szCs w:val="16"/>
                <w:lang w:val="en-US"/>
              </w:rPr>
              <w:t>Transportasi dan Pergudangan</w:t>
            </w:r>
          </w:p>
        </w:tc>
        <w:tc>
          <w:tcPr>
            <w:tcW w:w="1394"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27.971,97</w:t>
            </w:r>
          </w:p>
        </w:tc>
        <w:tc>
          <w:tcPr>
            <w:tcW w:w="1416"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29.131,55</w:t>
            </w:r>
          </w:p>
        </w:tc>
        <w:tc>
          <w:tcPr>
            <w:tcW w:w="1337" w:type="dxa"/>
          </w:tcPr>
          <w:p w:rsidR="006503C5" w:rsidRPr="00D448D9" w:rsidRDefault="00F43E37"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30.339,20</w:t>
            </w:r>
          </w:p>
        </w:tc>
      </w:tr>
      <w:tr w:rsidR="006503C5" w:rsidRPr="00D448D9" w:rsidTr="00B31CB1">
        <w:tc>
          <w:tcPr>
            <w:tcW w:w="549" w:type="dxa"/>
          </w:tcPr>
          <w:p w:rsidR="006503C5" w:rsidRPr="00D448D9" w:rsidRDefault="006503C5" w:rsidP="006503C5">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9.</w:t>
            </w:r>
          </w:p>
        </w:tc>
        <w:tc>
          <w:tcPr>
            <w:tcW w:w="3353" w:type="dxa"/>
          </w:tcPr>
          <w:p w:rsidR="006503C5" w:rsidRPr="00D448D9" w:rsidRDefault="006503C5" w:rsidP="006503C5">
            <w:pPr>
              <w:spacing w:before="60" w:after="60"/>
              <w:rPr>
                <w:rFonts w:ascii="Bookman Old Style" w:hAnsi="Bookman Old Style"/>
                <w:sz w:val="16"/>
                <w:szCs w:val="16"/>
                <w:lang w:val="en-US"/>
              </w:rPr>
            </w:pPr>
            <w:r w:rsidRPr="00D448D9">
              <w:rPr>
                <w:rFonts w:ascii="Bookman Old Style" w:hAnsi="Bookman Old Style"/>
                <w:sz w:val="16"/>
                <w:szCs w:val="16"/>
                <w:lang w:val="en-US"/>
              </w:rPr>
              <w:t>Penyediaan Akomodasi dan Makan Minum</w:t>
            </w:r>
          </w:p>
        </w:tc>
        <w:tc>
          <w:tcPr>
            <w:tcW w:w="1394"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3.281,67</w:t>
            </w:r>
          </w:p>
        </w:tc>
        <w:tc>
          <w:tcPr>
            <w:tcW w:w="1416"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3.402,99</w:t>
            </w:r>
          </w:p>
        </w:tc>
        <w:tc>
          <w:tcPr>
            <w:tcW w:w="1337" w:type="dxa"/>
          </w:tcPr>
          <w:p w:rsidR="006503C5" w:rsidRPr="00D448D9" w:rsidRDefault="00F43E37"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3.528,80</w:t>
            </w:r>
          </w:p>
        </w:tc>
      </w:tr>
      <w:tr w:rsidR="006503C5" w:rsidRPr="00D448D9" w:rsidTr="00B31CB1">
        <w:tc>
          <w:tcPr>
            <w:tcW w:w="549" w:type="dxa"/>
          </w:tcPr>
          <w:p w:rsidR="006503C5" w:rsidRPr="00D448D9" w:rsidRDefault="006503C5" w:rsidP="006503C5">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10.</w:t>
            </w:r>
          </w:p>
        </w:tc>
        <w:tc>
          <w:tcPr>
            <w:tcW w:w="3353" w:type="dxa"/>
          </w:tcPr>
          <w:p w:rsidR="006503C5" w:rsidRPr="00D448D9" w:rsidRDefault="006503C5" w:rsidP="006503C5">
            <w:pPr>
              <w:spacing w:before="60" w:after="60"/>
              <w:rPr>
                <w:rFonts w:ascii="Bookman Old Style" w:hAnsi="Bookman Old Style"/>
                <w:sz w:val="16"/>
                <w:szCs w:val="16"/>
                <w:lang w:val="en-US"/>
              </w:rPr>
            </w:pPr>
            <w:r w:rsidRPr="00D448D9">
              <w:rPr>
                <w:rFonts w:ascii="Bookman Old Style" w:hAnsi="Bookman Old Style"/>
                <w:sz w:val="16"/>
                <w:szCs w:val="16"/>
                <w:lang w:val="en-US"/>
              </w:rPr>
              <w:t>Informasi dan Komunikasi</w:t>
            </w:r>
          </w:p>
        </w:tc>
        <w:tc>
          <w:tcPr>
            <w:tcW w:w="1394"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7.778,60</w:t>
            </w:r>
          </w:p>
        </w:tc>
        <w:tc>
          <w:tcPr>
            <w:tcW w:w="1416"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7.817,23</w:t>
            </w:r>
          </w:p>
        </w:tc>
        <w:tc>
          <w:tcPr>
            <w:tcW w:w="1337" w:type="dxa"/>
          </w:tcPr>
          <w:p w:rsidR="006503C5" w:rsidRPr="00D448D9" w:rsidRDefault="00F43E37"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7.856,05</w:t>
            </w:r>
          </w:p>
        </w:tc>
      </w:tr>
      <w:tr w:rsidR="006503C5" w:rsidRPr="00D448D9" w:rsidTr="00B31CB1">
        <w:tc>
          <w:tcPr>
            <w:tcW w:w="549" w:type="dxa"/>
          </w:tcPr>
          <w:p w:rsidR="006503C5" w:rsidRPr="00D448D9" w:rsidRDefault="006503C5" w:rsidP="006503C5">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11.</w:t>
            </w:r>
          </w:p>
        </w:tc>
        <w:tc>
          <w:tcPr>
            <w:tcW w:w="3353" w:type="dxa"/>
          </w:tcPr>
          <w:p w:rsidR="006503C5" w:rsidRPr="00D448D9" w:rsidRDefault="006503C5" w:rsidP="006503C5">
            <w:pPr>
              <w:spacing w:before="60" w:after="60"/>
              <w:rPr>
                <w:rFonts w:ascii="Bookman Old Style" w:hAnsi="Bookman Old Style"/>
                <w:sz w:val="16"/>
                <w:szCs w:val="16"/>
                <w:lang w:val="en-US"/>
              </w:rPr>
            </w:pPr>
            <w:r w:rsidRPr="00D448D9">
              <w:rPr>
                <w:rFonts w:ascii="Bookman Old Style" w:hAnsi="Bookman Old Style"/>
                <w:sz w:val="16"/>
                <w:szCs w:val="16"/>
                <w:lang w:val="en-US"/>
              </w:rPr>
              <w:t>Jasa Keuangan dan Asuransi</w:t>
            </w:r>
          </w:p>
        </w:tc>
        <w:tc>
          <w:tcPr>
            <w:tcW w:w="1394"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2.422,08</w:t>
            </w:r>
          </w:p>
        </w:tc>
        <w:tc>
          <w:tcPr>
            <w:tcW w:w="1416"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2.508,32</w:t>
            </w:r>
          </w:p>
        </w:tc>
        <w:tc>
          <w:tcPr>
            <w:tcW w:w="1337" w:type="dxa"/>
          </w:tcPr>
          <w:p w:rsidR="006503C5" w:rsidRPr="00D448D9" w:rsidRDefault="00F43E37"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2.597,63</w:t>
            </w:r>
          </w:p>
        </w:tc>
      </w:tr>
      <w:tr w:rsidR="006503C5" w:rsidRPr="00D448D9" w:rsidTr="00B31CB1">
        <w:tc>
          <w:tcPr>
            <w:tcW w:w="549" w:type="dxa"/>
          </w:tcPr>
          <w:p w:rsidR="006503C5" w:rsidRPr="00D448D9" w:rsidRDefault="006503C5" w:rsidP="006503C5">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12.</w:t>
            </w:r>
          </w:p>
        </w:tc>
        <w:tc>
          <w:tcPr>
            <w:tcW w:w="3353" w:type="dxa"/>
          </w:tcPr>
          <w:p w:rsidR="006503C5" w:rsidRPr="00D448D9" w:rsidRDefault="006503C5" w:rsidP="006503C5">
            <w:pPr>
              <w:spacing w:before="60" w:after="60"/>
              <w:rPr>
                <w:rFonts w:ascii="Bookman Old Style" w:hAnsi="Bookman Old Style"/>
                <w:sz w:val="16"/>
                <w:szCs w:val="16"/>
                <w:lang w:val="en-US"/>
              </w:rPr>
            </w:pPr>
            <w:r w:rsidRPr="00D448D9">
              <w:rPr>
                <w:rFonts w:ascii="Bookman Old Style" w:hAnsi="Bookman Old Style"/>
                <w:sz w:val="16"/>
                <w:szCs w:val="16"/>
                <w:lang w:val="en-US"/>
              </w:rPr>
              <w:t>Real Estate</w:t>
            </w:r>
          </w:p>
        </w:tc>
        <w:tc>
          <w:tcPr>
            <w:tcW w:w="1394"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23.025,19</w:t>
            </w:r>
          </w:p>
        </w:tc>
        <w:tc>
          <w:tcPr>
            <w:tcW w:w="1416"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23.446,55</w:t>
            </w:r>
          </w:p>
        </w:tc>
        <w:tc>
          <w:tcPr>
            <w:tcW w:w="1337" w:type="dxa"/>
          </w:tcPr>
          <w:p w:rsidR="006503C5" w:rsidRPr="00D448D9" w:rsidRDefault="00F43E37"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23.875,62</w:t>
            </w:r>
          </w:p>
        </w:tc>
      </w:tr>
      <w:tr w:rsidR="006503C5" w:rsidRPr="00D448D9" w:rsidTr="00B31CB1">
        <w:tc>
          <w:tcPr>
            <w:tcW w:w="549" w:type="dxa"/>
          </w:tcPr>
          <w:p w:rsidR="006503C5" w:rsidRPr="00D448D9" w:rsidRDefault="006503C5" w:rsidP="006503C5">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13.</w:t>
            </w:r>
          </w:p>
        </w:tc>
        <w:tc>
          <w:tcPr>
            <w:tcW w:w="3353" w:type="dxa"/>
          </w:tcPr>
          <w:p w:rsidR="006503C5" w:rsidRPr="00D448D9" w:rsidRDefault="006503C5" w:rsidP="006503C5">
            <w:pPr>
              <w:spacing w:before="60" w:after="60"/>
              <w:rPr>
                <w:rFonts w:ascii="Bookman Old Style" w:hAnsi="Bookman Old Style"/>
                <w:sz w:val="16"/>
                <w:szCs w:val="16"/>
                <w:lang w:val="en-US"/>
              </w:rPr>
            </w:pPr>
            <w:r w:rsidRPr="00D448D9">
              <w:rPr>
                <w:rFonts w:ascii="Bookman Old Style" w:hAnsi="Bookman Old Style"/>
                <w:sz w:val="16"/>
                <w:szCs w:val="16"/>
                <w:lang w:val="en-US"/>
              </w:rPr>
              <w:t>Jasa Perusahaan</w:t>
            </w:r>
          </w:p>
        </w:tc>
        <w:tc>
          <w:tcPr>
            <w:tcW w:w="1394"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6.630,03</w:t>
            </w:r>
          </w:p>
        </w:tc>
        <w:tc>
          <w:tcPr>
            <w:tcW w:w="1416"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6.942,31</w:t>
            </w:r>
          </w:p>
        </w:tc>
        <w:tc>
          <w:tcPr>
            <w:tcW w:w="1337" w:type="dxa"/>
          </w:tcPr>
          <w:p w:rsidR="006503C5" w:rsidRPr="00D448D9" w:rsidRDefault="00F43E37"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7.269,30</w:t>
            </w:r>
          </w:p>
        </w:tc>
      </w:tr>
      <w:tr w:rsidR="006503C5" w:rsidRPr="00D448D9" w:rsidTr="00B31CB1">
        <w:tc>
          <w:tcPr>
            <w:tcW w:w="549" w:type="dxa"/>
          </w:tcPr>
          <w:p w:rsidR="006503C5" w:rsidRPr="00D448D9" w:rsidRDefault="006503C5" w:rsidP="006503C5">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14.</w:t>
            </w:r>
          </w:p>
        </w:tc>
        <w:tc>
          <w:tcPr>
            <w:tcW w:w="3353" w:type="dxa"/>
          </w:tcPr>
          <w:p w:rsidR="006503C5" w:rsidRPr="00D448D9" w:rsidRDefault="006503C5" w:rsidP="006503C5">
            <w:pPr>
              <w:spacing w:before="60" w:after="60"/>
              <w:rPr>
                <w:rFonts w:ascii="Bookman Old Style" w:hAnsi="Bookman Old Style"/>
                <w:sz w:val="16"/>
                <w:szCs w:val="16"/>
                <w:lang w:val="en-US"/>
              </w:rPr>
            </w:pPr>
            <w:r w:rsidRPr="00D448D9">
              <w:rPr>
                <w:rFonts w:ascii="Bookman Old Style" w:hAnsi="Bookman Old Style"/>
                <w:sz w:val="16"/>
                <w:szCs w:val="16"/>
                <w:lang w:val="en-US"/>
              </w:rPr>
              <w:t>Administrasi Pemerintahan, Pertahanan dan Jaminan Sosial Wajib</w:t>
            </w:r>
          </w:p>
        </w:tc>
        <w:tc>
          <w:tcPr>
            <w:tcW w:w="1394"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238.906,48</w:t>
            </w:r>
          </w:p>
        </w:tc>
        <w:tc>
          <w:tcPr>
            <w:tcW w:w="1416"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260.509,65</w:t>
            </w:r>
          </w:p>
        </w:tc>
        <w:tc>
          <w:tcPr>
            <w:tcW w:w="1337" w:type="dxa"/>
          </w:tcPr>
          <w:p w:rsidR="006503C5" w:rsidRPr="00D448D9" w:rsidRDefault="00F43E37"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284.066,29</w:t>
            </w:r>
          </w:p>
        </w:tc>
      </w:tr>
      <w:tr w:rsidR="006503C5" w:rsidRPr="00D448D9" w:rsidTr="00B31CB1">
        <w:tc>
          <w:tcPr>
            <w:tcW w:w="549" w:type="dxa"/>
          </w:tcPr>
          <w:p w:rsidR="006503C5" w:rsidRPr="00D448D9" w:rsidRDefault="006503C5" w:rsidP="006503C5">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15.</w:t>
            </w:r>
          </w:p>
        </w:tc>
        <w:tc>
          <w:tcPr>
            <w:tcW w:w="3353" w:type="dxa"/>
          </w:tcPr>
          <w:p w:rsidR="006503C5" w:rsidRPr="00D448D9" w:rsidRDefault="006503C5" w:rsidP="006503C5">
            <w:pPr>
              <w:spacing w:before="60" w:after="60"/>
              <w:rPr>
                <w:rFonts w:ascii="Bookman Old Style" w:hAnsi="Bookman Old Style"/>
                <w:sz w:val="16"/>
                <w:szCs w:val="16"/>
                <w:lang w:val="en-US"/>
              </w:rPr>
            </w:pPr>
            <w:r w:rsidRPr="00D448D9">
              <w:rPr>
                <w:rFonts w:ascii="Bookman Old Style" w:hAnsi="Bookman Old Style"/>
                <w:sz w:val="16"/>
                <w:szCs w:val="16"/>
                <w:lang w:val="en-US"/>
              </w:rPr>
              <w:t>Jasa Pendidikan</w:t>
            </w:r>
          </w:p>
        </w:tc>
        <w:tc>
          <w:tcPr>
            <w:tcW w:w="1394"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93.012,72</w:t>
            </w:r>
          </w:p>
        </w:tc>
        <w:tc>
          <w:tcPr>
            <w:tcW w:w="1416"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96.956,45</w:t>
            </w:r>
          </w:p>
        </w:tc>
        <w:tc>
          <w:tcPr>
            <w:tcW w:w="1337" w:type="dxa"/>
          </w:tcPr>
          <w:p w:rsidR="006503C5" w:rsidRPr="00D448D9" w:rsidRDefault="00F43E37"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101.067,39</w:t>
            </w:r>
          </w:p>
        </w:tc>
      </w:tr>
      <w:tr w:rsidR="006503C5" w:rsidRPr="00D448D9" w:rsidTr="00B31CB1">
        <w:tc>
          <w:tcPr>
            <w:tcW w:w="549" w:type="dxa"/>
          </w:tcPr>
          <w:p w:rsidR="006503C5" w:rsidRPr="00D448D9" w:rsidRDefault="006503C5" w:rsidP="006503C5">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16.</w:t>
            </w:r>
          </w:p>
        </w:tc>
        <w:tc>
          <w:tcPr>
            <w:tcW w:w="3353" w:type="dxa"/>
          </w:tcPr>
          <w:p w:rsidR="006503C5" w:rsidRPr="00D448D9" w:rsidRDefault="006503C5" w:rsidP="006503C5">
            <w:pPr>
              <w:spacing w:before="60" w:after="60"/>
              <w:rPr>
                <w:rFonts w:ascii="Bookman Old Style" w:hAnsi="Bookman Old Style"/>
                <w:sz w:val="16"/>
                <w:szCs w:val="16"/>
                <w:lang w:val="en-US"/>
              </w:rPr>
            </w:pPr>
            <w:r w:rsidRPr="00D448D9">
              <w:rPr>
                <w:rFonts w:ascii="Bookman Old Style" w:hAnsi="Bookman Old Style"/>
                <w:sz w:val="16"/>
                <w:szCs w:val="16"/>
                <w:lang w:val="en-US"/>
              </w:rPr>
              <w:t xml:space="preserve">Jasa Kesehatan dan Kegiatan Sosial </w:t>
            </w:r>
          </w:p>
        </w:tc>
        <w:tc>
          <w:tcPr>
            <w:tcW w:w="1394"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40.701,20</w:t>
            </w:r>
          </w:p>
        </w:tc>
        <w:tc>
          <w:tcPr>
            <w:tcW w:w="1416"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44.061,42</w:t>
            </w:r>
          </w:p>
        </w:tc>
        <w:tc>
          <w:tcPr>
            <w:tcW w:w="1337" w:type="dxa"/>
          </w:tcPr>
          <w:p w:rsidR="006503C5" w:rsidRPr="00D448D9" w:rsidRDefault="00F43E37"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47.699,05</w:t>
            </w:r>
          </w:p>
        </w:tc>
      </w:tr>
      <w:tr w:rsidR="006503C5" w:rsidRPr="00D448D9" w:rsidTr="00B31CB1">
        <w:tc>
          <w:tcPr>
            <w:tcW w:w="549" w:type="dxa"/>
          </w:tcPr>
          <w:p w:rsidR="006503C5" w:rsidRPr="00D448D9" w:rsidRDefault="006503C5" w:rsidP="006503C5">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17.</w:t>
            </w:r>
          </w:p>
        </w:tc>
        <w:tc>
          <w:tcPr>
            <w:tcW w:w="3353" w:type="dxa"/>
          </w:tcPr>
          <w:p w:rsidR="006503C5" w:rsidRPr="00D448D9" w:rsidRDefault="006503C5" w:rsidP="006503C5">
            <w:pPr>
              <w:spacing w:before="60" w:after="60"/>
              <w:rPr>
                <w:rFonts w:ascii="Bookman Old Style" w:hAnsi="Bookman Old Style"/>
                <w:sz w:val="16"/>
                <w:szCs w:val="16"/>
                <w:lang w:val="en-US"/>
              </w:rPr>
            </w:pPr>
            <w:r w:rsidRPr="00D448D9">
              <w:rPr>
                <w:rFonts w:ascii="Bookman Old Style" w:hAnsi="Bookman Old Style"/>
                <w:sz w:val="16"/>
                <w:szCs w:val="16"/>
                <w:lang w:val="en-US"/>
              </w:rPr>
              <w:t>Jasa Lainnya</w:t>
            </w:r>
          </w:p>
        </w:tc>
        <w:tc>
          <w:tcPr>
            <w:tcW w:w="1394"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13.181,40</w:t>
            </w:r>
          </w:p>
        </w:tc>
        <w:tc>
          <w:tcPr>
            <w:tcW w:w="1416" w:type="dxa"/>
          </w:tcPr>
          <w:p w:rsidR="006503C5" w:rsidRPr="00D448D9" w:rsidRDefault="006503C5"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13.463,48</w:t>
            </w:r>
          </w:p>
        </w:tc>
        <w:tc>
          <w:tcPr>
            <w:tcW w:w="1337" w:type="dxa"/>
          </w:tcPr>
          <w:p w:rsidR="006503C5" w:rsidRPr="00D448D9" w:rsidRDefault="00F43E37" w:rsidP="006503C5">
            <w:pPr>
              <w:spacing w:before="60" w:after="60"/>
              <w:jc w:val="right"/>
              <w:rPr>
                <w:rFonts w:ascii="Bookman Old Style" w:hAnsi="Bookman Old Style"/>
                <w:sz w:val="16"/>
                <w:szCs w:val="16"/>
                <w:lang w:val="en-US"/>
              </w:rPr>
            </w:pPr>
            <w:r>
              <w:rPr>
                <w:rFonts w:ascii="Bookman Old Style" w:hAnsi="Bookman Old Style"/>
                <w:sz w:val="16"/>
                <w:szCs w:val="16"/>
                <w:lang w:val="en-US"/>
              </w:rPr>
              <w:t>13.751,60</w:t>
            </w:r>
          </w:p>
        </w:tc>
      </w:tr>
      <w:tr w:rsidR="006503C5" w:rsidRPr="00D448D9" w:rsidTr="00A02B07">
        <w:trPr>
          <w:trHeight w:val="329"/>
        </w:trPr>
        <w:tc>
          <w:tcPr>
            <w:tcW w:w="3902" w:type="dxa"/>
            <w:gridSpan w:val="2"/>
            <w:vAlign w:val="center"/>
          </w:tcPr>
          <w:p w:rsidR="006503C5" w:rsidRPr="00D448D9" w:rsidRDefault="006503C5" w:rsidP="006503C5">
            <w:pPr>
              <w:spacing w:before="60" w:after="60"/>
              <w:jc w:val="center"/>
              <w:rPr>
                <w:rFonts w:ascii="Bookman Old Style" w:hAnsi="Bookman Old Style"/>
                <w:b/>
                <w:sz w:val="16"/>
                <w:szCs w:val="16"/>
                <w:lang w:val="en-US"/>
              </w:rPr>
            </w:pPr>
            <w:r w:rsidRPr="00D448D9">
              <w:rPr>
                <w:rFonts w:ascii="Bookman Old Style" w:hAnsi="Bookman Old Style"/>
                <w:b/>
                <w:sz w:val="16"/>
                <w:szCs w:val="16"/>
                <w:lang w:val="en-US"/>
              </w:rPr>
              <w:t>Produk Domestik Regional Bruto</w:t>
            </w:r>
          </w:p>
        </w:tc>
        <w:tc>
          <w:tcPr>
            <w:tcW w:w="1394" w:type="dxa"/>
            <w:vAlign w:val="center"/>
          </w:tcPr>
          <w:p w:rsidR="006503C5" w:rsidRPr="00D448D9" w:rsidRDefault="005803F8" w:rsidP="006503C5">
            <w:pPr>
              <w:spacing w:before="60" w:after="60"/>
              <w:jc w:val="right"/>
              <w:rPr>
                <w:rFonts w:ascii="Bookman Old Style" w:hAnsi="Bookman Old Style"/>
                <w:b/>
                <w:sz w:val="16"/>
                <w:szCs w:val="16"/>
                <w:lang w:val="en-US"/>
              </w:rPr>
            </w:pPr>
            <w:r>
              <w:rPr>
                <w:rFonts w:ascii="Bookman Old Style" w:hAnsi="Bookman Old Style"/>
                <w:b/>
                <w:sz w:val="16"/>
                <w:szCs w:val="16"/>
                <w:lang w:val="en-US"/>
              </w:rPr>
              <w:t>1.165.980,41</w:t>
            </w:r>
          </w:p>
        </w:tc>
        <w:tc>
          <w:tcPr>
            <w:tcW w:w="1416" w:type="dxa"/>
            <w:vAlign w:val="center"/>
          </w:tcPr>
          <w:p w:rsidR="006503C5" w:rsidRPr="00D448D9" w:rsidRDefault="005803F8" w:rsidP="006503C5">
            <w:pPr>
              <w:spacing w:before="60" w:after="60"/>
              <w:jc w:val="right"/>
              <w:rPr>
                <w:rFonts w:ascii="Bookman Old Style" w:hAnsi="Bookman Old Style"/>
                <w:b/>
                <w:sz w:val="16"/>
                <w:szCs w:val="16"/>
                <w:lang w:val="en-US"/>
              </w:rPr>
            </w:pPr>
            <w:r>
              <w:rPr>
                <w:rFonts w:ascii="Bookman Old Style" w:hAnsi="Bookman Old Style"/>
                <w:b/>
                <w:sz w:val="16"/>
                <w:szCs w:val="16"/>
                <w:lang w:val="en-US"/>
              </w:rPr>
              <w:t>1.232.815,71</w:t>
            </w:r>
          </w:p>
        </w:tc>
        <w:tc>
          <w:tcPr>
            <w:tcW w:w="1337" w:type="dxa"/>
            <w:vAlign w:val="center"/>
          </w:tcPr>
          <w:p w:rsidR="006503C5" w:rsidRPr="00D448D9" w:rsidRDefault="005803F8" w:rsidP="006503C5">
            <w:pPr>
              <w:spacing w:before="60" w:after="60"/>
              <w:jc w:val="right"/>
              <w:rPr>
                <w:rFonts w:ascii="Bookman Old Style" w:hAnsi="Bookman Old Style"/>
                <w:b/>
                <w:sz w:val="16"/>
                <w:szCs w:val="16"/>
                <w:lang w:val="en-US"/>
              </w:rPr>
            </w:pPr>
            <w:r>
              <w:rPr>
                <w:rFonts w:ascii="Bookman Old Style" w:hAnsi="Bookman Old Style"/>
                <w:b/>
                <w:sz w:val="16"/>
                <w:szCs w:val="16"/>
                <w:lang w:val="en-US"/>
              </w:rPr>
              <w:t>1.304.158,73</w:t>
            </w:r>
          </w:p>
        </w:tc>
      </w:tr>
    </w:tbl>
    <w:p w:rsidR="00FC4330" w:rsidRDefault="00FC4330" w:rsidP="00FC4330">
      <w:pPr>
        <w:spacing w:before="120" w:after="0"/>
        <w:ind w:left="709" w:right="-2"/>
        <w:rPr>
          <w:rFonts w:ascii="Bookman Old Style" w:hAnsi="Bookman Old Style"/>
          <w:i/>
          <w:sz w:val="14"/>
          <w:szCs w:val="20"/>
          <w:lang w:val="en-US"/>
        </w:rPr>
      </w:pPr>
      <w:r>
        <w:rPr>
          <w:rFonts w:ascii="Bookman Old Style" w:hAnsi="Bookman Old Style"/>
          <w:i/>
          <w:sz w:val="14"/>
          <w:szCs w:val="20"/>
          <w:lang w:val="en-US"/>
        </w:rPr>
        <w:t>*)  Badan Pusat Statistik Kabupaten Asmat Tahun 2016</w:t>
      </w:r>
    </w:p>
    <w:p w:rsidR="00FC4330" w:rsidRDefault="00FC4330" w:rsidP="00FC4330">
      <w:pPr>
        <w:spacing w:after="0"/>
        <w:ind w:left="709"/>
        <w:rPr>
          <w:rFonts w:ascii="Bookman Old Style" w:hAnsi="Bookman Old Style"/>
          <w:i/>
          <w:sz w:val="14"/>
          <w:szCs w:val="20"/>
          <w:lang w:val="en-US"/>
        </w:rPr>
      </w:pPr>
      <w:r>
        <w:rPr>
          <w:rFonts w:ascii="Bookman Old Style" w:hAnsi="Bookman Old Style"/>
          <w:i/>
          <w:sz w:val="14"/>
          <w:szCs w:val="20"/>
          <w:lang w:val="en-US"/>
        </w:rPr>
        <w:t>**) Angka Sementara, Data diolah</w:t>
      </w:r>
    </w:p>
    <w:p w:rsidR="00D448D9" w:rsidRPr="00D448D9" w:rsidRDefault="00D448D9" w:rsidP="00836722">
      <w:pPr>
        <w:spacing w:after="0"/>
        <w:ind w:left="709"/>
        <w:rPr>
          <w:rFonts w:ascii="Bookman Old Style" w:hAnsi="Bookman Old Style"/>
          <w:sz w:val="18"/>
          <w:szCs w:val="20"/>
          <w:lang w:val="en-US"/>
        </w:rPr>
      </w:pPr>
    </w:p>
    <w:p w:rsidR="00FC5176" w:rsidRPr="00CE0F8B" w:rsidRDefault="00FC5176" w:rsidP="00530AFC">
      <w:pPr>
        <w:spacing w:after="0" w:line="324" w:lineRule="auto"/>
        <w:ind w:left="709"/>
        <w:jc w:val="both"/>
        <w:rPr>
          <w:rFonts w:ascii="Bookman Old Style" w:hAnsi="Bookman Old Style"/>
          <w:sz w:val="21"/>
          <w:szCs w:val="21"/>
          <w:lang w:val="en-US"/>
        </w:rPr>
      </w:pPr>
      <w:r w:rsidRPr="00CE0F8B">
        <w:rPr>
          <w:rFonts w:ascii="Bookman Old Style" w:hAnsi="Bookman Old Style"/>
          <w:sz w:val="21"/>
          <w:szCs w:val="21"/>
          <w:lang w:val="en-US"/>
        </w:rPr>
        <w:t xml:space="preserve">Sektor konstruksi memberikan kontribusi utama terhadap PDRB Kabupaten Asmat yaitu sebesar </w:t>
      </w:r>
      <w:r w:rsidR="00C02D41" w:rsidRPr="00CE0F8B">
        <w:rPr>
          <w:rFonts w:ascii="Bookman Old Style" w:hAnsi="Bookman Old Style"/>
          <w:sz w:val="21"/>
          <w:szCs w:val="21"/>
          <w:lang w:val="en-US"/>
        </w:rPr>
        <w:t>3</w:t>
      </w:r>
      <w:r w:rsidR="006433C3">
        <w:rPr>
          <w:rFonts w:ascii="Bookman Old Style" w:hAnsi="Bookman Old Style"/>
          <w:sz w:val="21"/>
          <w:szCs w:val="21"/>
          <w:lang w:val="en-US"/>
        </w:rPr>
        <w:t>1</w:t>
      </w:r>
      <w:r w:rsidR="00C02D41" w:rsidRPr="00CE0F8B">
        <w:rPr>
          <w:rFonts w:ascii="Bookman Old Style" w:hAnsi="Bookman Old Style"/>
          <w:sz w:val="21"/>
          <w:szCs w:val="21"/>
          <w:lang w:val="en-US"/>
        </w:rPr>
        <w:t>,</w:t>
      </w:r>
      <w:r w:rsidR="006433C3">
        <w:rPr>
          <w:rFonts w:ascii="Bookman Old Style" w:hAnsi="Bookman Old Style"/>
          <w:sz w:val="21"/>
          <w:szCs w:val="21"/>
          <w:lang w:val="en-US"/>
        </w:rPr>
        <w:t>1</w:t>
      </w:r>
      <w:r w:rsidR="00C02D41" w:rsidRPr="00CE0F8B">
        <w:rPr>
          <w:rFonts w:ascii="Bookman Old Style" w:hAnsi="Bookman Old Style"/>
          <w:sz w:val="21"/>
          <w:szCs w:val="21"/>
          <w:lang w:val="en-US"/>
        </w:rPr>
        <w:t>7%</w:t>
      </w:r>
      <w:r w:rsidRPr="00CE0F8B">
        <w:rPr>
          <w:rFonts w:ascii="Bookman Old Style" w:hAnsi="Bookman Old Style"/>
          <w:sz w:val="21"/>
          <w:szCs w:val="21"/>
          <w:lang w:val="en-US"/>
        </w:rPr>
        <w:t xml:space="preserve"> diikuti oleh </w:t>
      </w:r>
      <w:r w:rsidR="006433C3" w:rsidRPr="00CE0F8B">
        <w:rPr>
          <w:rFonts w:ascii="Bookman Old Style" w:hAnsi="Bookman Old Style"/>
          <w:sz w:val="21"/>
          <w:szCs w:val="21"/>
          <w:lang w:val="en-US"/>
        </w:rPr>
        <w:t xml:space="preserve">sektor administrasi pemerintahan, pertahanan dan jaminan sosial wajib yang memberikan kontribusi sebesar </w:t>
      </w:r>
      <w:r w:rsidR="006433C3">
        <w:rPr>
          <w:rFonts w:ascii="Bookman Old Style" w:hAnsi="Bookman Old Style"/>
          <w:sz w:val="21"/>
          <w:szCs w:val="21"/>
          <w:lang w:val="en-US"/>
        </w:rPr>
        <w:t>21,59</w:t>
      </w:r>
      <w:r w:rsidR="006433C3" w:rsidRPr="00CE0F8B">
        <w:rPr>
          <w:rFonts w:ascii="Bookman Old Style" w:hAnsi="Bookman Old Style"/>
          <w:sz w:val="21"/>
          <w:szCs w:val="21"/>
          <w:lang w:val="en-US"/>
        </w:rPr>
        <w:t>%,</w:t>
      </w:r>
      <w:r w:rsidR="006433C3">
        <w:rPr>
          <w:rFonts w:ascii="Bookman Old Style" w:hAnsi="Bookman Old Style"/>
          <w:sz w:val="21"/>
          <w:szCs w:val="21"/>
          <w:lang w:val="en-US"/>
        </w:rPr>
        <w:t xml:space="preserve"> serta </w:t>
      </w:r>
      <w:r w:rsidR="00A542E6" w:rsidRPr="00CE0F8B">
        <w:rPr>
          <w:rFonts w:ascii="Bookman Old Style" w:hAnsi="Bookman Old Style"/>
          <w:sz w:val="21"/>
          <w:szCs w:val="21"/>
          <w:lang w:val="en-US"/>
        </w:rPr>
        <w:t xml:space="preserve">sektor pertanian, kehutanan dan perikanan yaitu </w:t>
      </w:r>
      <w:r w:rsidR="006433C3">
        <w:rPr>
          <w:rFonts w:ascii="Bookman Old Style" w:hAnsi="Bookman Old Style"/>
          <w:sz w:val="21"/>
          <w:szCs w:val="21"/>
          <w:lang w:val="en-US"/>
        </w:rPr>
        <w:t>19,99</w:t>
      </w:r>
      <w:r w:rsidR="00A542E6" w:rsidRPr="00CE0F8B">
        <w:rPr>
          <w:rFonts w:ascii="Bookman Old Style" w:hAnsi="Bookman Old Style"/>
          <w:sz w:val="21"/>
          <w:szCs w:val="21"/>
          <w:lang w:val="en-US"/>
        </w:rPr>
        <w:t xml:space="preserve">%, selanjutnya dari </w:t>
      </w:r>
      <w:r w:rsidRPr="00CE0F8B">
        <w:rPr>
          <w:rFonts w:ascii="Bookman Old Style" w:hAnsi="Bookman Old Style"/>
          <w:sz w:val="21"/>
          <w:szCs w:val="21"/>
          <w:lang w:val="en-US"/>
        </w:rPr>
        <w:t xml:space="preserve">sedangkan sektor </w:t>
      </w:r>
      <w:r w:rsidR="002A5151">
        <w:rPr>
          <w:rFonts w:ascii="Bookman Old Style" w:hAnsi="Bookman Old Style"/>
          <w:sz w:val="21"/>
          <w:szCs w:val="21"/>
          <w:lang w:val="en-US"/>
        </w:rPr>
        <w:t>pertambangan dan penggalian</w:t>
      </w:r>
      <w:r w:rsidRPr="00CE0F8B">
        <w:rPr>
          <w:rFonts w:ascii="Bookman Old Style" w:hAnsi="Bookman Old Style"/>
          <w:sz w:val="21"/>
          <w:szCs w:val="21"/>
          <w:lang w:val="en-US"/>
        </w:rPr>
        <w:t xml:space="preserve"> </w:t>
      </w:r>
      <w:r w:rsidR="00A770AA" w:rsidRPr="00CE0F8B">
        <w:rPr>
          <w:rFonts w:ascii="Bookman Old Style" w:hAnsi="Bookman Old Style"/>
          <w:sz w:val="21"/>
          <w:szCs w:val="21"/>
          <w:lang w:val="en-US"/>
        </w:rPr>
        <w:t>m</w:t>
      </w:r>
      <w:r w:rsidRPr="00CE0F8B">
        <w:rPr>
          <w:rFonts w:ascii="Bookman Old Style" w:hAnsi="Bookman Old Style"/>
          <w:sz w:val="21"/>
          <w:szCs w:val="21"/>
          <w:lang w:val="en-US"/>
        </w:rPr>
        <w:t xml:space="preserve">emberikan kontribusi terkecil yaitu hanya sebesar </w:t>
      </w:r>
      <w:r w:rsidR="00A770AA" w:rsidRPr="00CE0F8B">
        <w:rPr>
          <w:rFonts w:ascii="Bookman Old Style" w:hAnsi="Bookman Old Style"/>
          <w:sz w:val="21"/>
          <w:szCs w:val="21"/>
          <w:lang w:val="en-US"/>
        </w:rPr>
        <w:t>0,01</w:t>
      </w:r>
      <w:r w:rsidRPr="00CE0F8B">
        <w:rPr>
          <w:rFonts w:ascii="Bookman Old Style" w:hAnsi="Bookman Old Style"/>
          <w:sz w:val="21"/>
          <w:szCs w:val="21"/>
          <w:lang w:val="en-US"/>
        </w:rPr>
        <w:t>%.</w:t>
      </w:r>
      <w:r w:rsidR="00A770AA" w:rsidRPr="00CE0F8B">
        <w:rPr>
          <w:rFonts w:ascii="Bookman Old Style" w:hAnsi="Bookman Old Style"/>
          <w:sz w:val="21"/>
          <w:szCs w:val="21"/>
          <w:lang w:val="en-US"/>
        </w:rPr>
        <w:t xml:space="preserve"> Adapun persentase </w:t>
      </w:r>
      <w:r w:rsidR="002D2BBB">
        <w:rPr>
          <w:rFonts w:ascii="Bookman Old Style" w:hAnsi="Bookman Old Style"/>
          <w:sz w:val="21"/>
          <w:szCs w:val="21"/>
          <w:lang w:val="en-US"/>
        </w:rPr>
        <w:t xml:space="preserve">PDRB ADHB Tahun 2014 s.d. 2016 </w:t>
      </w:r>
      <w:r w:rsidR="00A770AA" w:rsidRPr="00CE0F8B">
        <w:rPr>
          <w:rFonts w:ascii="Bookman Old Style" w:hAnsi="Bookman Old Style"/>
          <w:sz w:val="21"/>
          <w:szCs w:val="21"/>
          <w:lang w:val="en-US"/>
        </w:rPr>
        <w:t>tersebut dapat dilihat pada tabel berikut</w:t>
      </w:r>
      <w:r w:rsidR="007439B9" w:rsidRPr="00CE0F8B">
        <w:rPr>
          <w:rFonts w:ascii="Bookman Old Style" w:hAnsi="Bookman Old Style"/>
          <w:sz w:val="21"/>
          <w:szCs w:val="21"/>
          <w:lang w:val="en-US"/>
        </w:rPr>
        <w:t>.</w:t>
      </w:r>
    </w:p>
    <w:p w:rsidR="0072617A" w:rsidRDefault="0072617A" w:rsidP="00BC7D3E">
      <w:pPr>
        <w:spacing w:after="0"/>
        <w:ind w:left="709"/>
        <w:jc w:val="both"/>
        <w:rPr>
          <w:rFonts w:ascii="Bookman Old Style" w:hAnsi="Bookman Old Style"/>
          <w:sz w:val="20"/>
          <w:szCs w:val="20"/>
          <w:lang w:val="en-US"/>
        </w:rPr>
      </w:pPr>
    </w:p>
    <w:p w:rsidR="00556A2C" w:rsidRPr="00F729DF" w:rsidRDefault="00C72C5F" w:rsidP="00556A2C">
      <w:pPr>
        <w:spacing w:after="0"/>
        <w:ind w:left="709"/>
        <w:jc w:val="center"/>
        <w:rPr>
          <w:rFonts w:ascii="Bookman Old Style" w:hAnsi="Bookman Old Style"/>
          <w:b/>
          <w:sz w:val="18"/>
          <w:szCs w:val="20"/>
          <w:lang w:val="en-US"/>
        </w:rPr>
      </w:pPr>
      <w:r>
        <w:rPr>
          <w:rFonts w:ascii="Bookman Old Style" w:hAnsi="Bookman Old Style"/>
          <w:b/>
          <w:sz w:val="18"/>
          <w:szCs w:val="20"/>
          <w:lang w:val="en-US"/>
        </w:rPr>
        <w:t>Tabel 3.5</w:t>
      </w:r>
    </w:p>
    <w:p w:rsidR="00C02D41" w:rsidRDefault="00C02D41" w:rsidP="00556A2C">
      <w:pPr>
        <w:spacing w:after="0"/>
        <w:ind w:left="709"/>
        <w:jc w:val="center"/>
        <w:rPr>
          <w:rFonts w:ascii="Bookman Old Style" w:hAnsi="Bookman Old Style"/>
          <w:b/>
          <w:sz w:val="18"/>
          <w:szCs w:val="20"/>
          <w:lang w:val="en-US"/>
        </w:rPr>
      </w:pPr>
      <w:r>
        <w:rPr>
          <w:rFonts w:ascii="Bookman Old Style" w:hAnsi="Bookman Old Style"/>
          <w:b/>
          <w:sz w:val="18"/>
          <w:szCs w:val="20"/>
          <w:lang w:val="en-US"/>
        </w:rPr>
        <w:t>Persentase</w:t>
      </w:r>
      <w:r w:rsidR="00556A2C">
        <w:rPr>
          <w:rFonts w:ascii="Bookman Old Style" w:hAnsi="Bookman Old Style"/>
          <w:b/>
          <w:sz w:val="18"/>
          <w:szCs w:val="20"/>
          <w:lang w:val="en-US"/>
        </w:rPr>
        <w:t xml:space="preserve"> PDRB </w:t>
      </w:r>
    </w:p>
    <w:p w:rsidR="00C02D41" w:rsidRDefault="00C02D41" w:rsidP="00556A2C">
      <w:pPr>
        <w:spacing w:after="0"/>
        <w:ind w:left="709"/>
        <w:jc w:val="center"/>
        <w:rPr>
          <w:rFonts w:ascii="Bookman Old Style" w:hAnsi="Bookman Old Style"/>
          <w:b/>
          <w:sz w:val="18"/>
          <w:szCs w:val="20"/>
          <w:lang w:val="en-US"/>
        </w:rPr>
      </w:pPr>
      <w:r>
        <w:rPr>
          <w:rFonts w:ascii="Bookman Old Style" w:hAnsi="Bookman Old Style"/>
          <w:b/>
          <w:sz w:val="18"/>
          <w:szCs w:val="20"/>
          <w:lang w:val="en-US"/>
        </w:rPr>
        <w:t xml:space="preserve">Atas Dasar Harga Berlaku Menurut Lapangan Usaha </w:t>
      </w:r>
    </w:p>
    <w:p w:rsidR="00556A2C" w:rsidRDefault="00556A2C" w:rsidP="00556A2C">
      <w:pPr>
        <w:spacing w:after="0"/>
        <w:ind w:left="709"/>
        <w:jc w:val="center"/>
        <w:rPr>
          <w:rFonts w:ascii="Bookman Old Style" w:hAnsi="Bookman Old Style"/>
          <w:b/>
          <w:sz w:val="18"/>
          <w:szCs w:val="20"/>
          <w:lang w:val="en-US"/>
        </w:rPr>
      </w:pPr>
      <w:r>
        <w:rPr>
          <w:rFonts w:ascii="Bookman Old Style" w:hAnsi="Bookman Old Style"/>
          <w:b/>
          <w:sz w:val="18"/>
          <w:szCs w:val="20"/>
          <w:lang w:val="en-US"/>
        </w:rPr>
        <w:t>Di Kabupaten Asmat</w:t>
      </w:r>
    </w:p>
    <w:p w:rsidR="00556A2C" w:rsidRDefault="00556A2C" w:rsidP="00556A2C">
      <w:pPr>
        <w:spacing w:after="0"/>
        <w:ind w:left="709"/>
        <w:jc w:val="center"/>
        <w:rPr>
          <w:rFonts w:ascii="Bookman Old Style" w:hAnsi="Bookman Old Style"/>
          <w:b/>
          <w:sz w:val="18"/>
          <w:szCs w:val="20"/>
          <w:lang w:val="en-US"/>
        </w:rPr>
      </w:pPr>
      <w:r>
        <w:rPr>
          <w:rFonts w:ascii="Bookman Old Style" w:hAnsi="Bookman Old Style"/>
          <w:b/>
          <w:sz w:val="18"/>
          <w:szCs w:val="20"/>
          <w:lang w:val="en-US"/>
        </w:rPr>
        <w:t>Tahun 2013 s.d. 2015</w:t>
      </w:r>
    </w:p>
    <w:p w:rsidR="00556A2C" w:rsidRDefault="00556A2C" w:rsidP="00556A2C">
      <w:pPr>
        <w:spacing w:after="0"/>
        <w:ind w:left="709"/>
        <w:jc w:val="center"/>
        <w:rPr>
          <w:rFonts w:ascii="Bookman Old Style" w:hAnsi="Bookman Old Style"/>
          <w:b/>
          <w:sz w:val="18"/>
          <w:szCs w:val="20"/>
          <w:lang w:val="en-US"/>
        </w:rPr>
      </w:pPr>
    </w:p>
    <w:tbl>
      <w:tblPr>
        <w:tblStyle w:val="TableGrid"/>
        <w:tblW w:w="8074" w:type="dxa"/>
        <w:tblInd w:w="709" w:type="dxa"/>
        <w:tblLook w:val="04A0" w:firstRow="1" w:lastRow="0" w:firstColumn="1" w:lastColumn="0" w:noHBand="0" w:noVBand="1"/>
      </w:tblPr>
      <w:tblGrid>
        <w:gridCol w:w="549"/>
        <w:gridCol w:w="4549"/>
        <w:gridCol w:w="992"/>
        <w:gridCol w:w="992"/>
        <w:gridCol w:w="992"/>
      </w:tblGrid>
      <w:tr w:rsidR="00556A2C" w:rsidRPr="00D448D9" w:rsidTr="00277098">
        <w:trPr>
          <w:trHeight w:val="294"/>
          <w:tblHeader/>
        </w:trPr>
        <w:tc>
          <w:tcPr>
            <w:tcW w:w="549" w:type="dxa"/>
            <w:vMerge w:val="restart"/>
            <w:shd w:val="clear" w:color="auto" w:fill="E0B78A"/>
            <w:vAlign w:val="center"/>
          </w:tcPr>
          <w:p w:rsidR="00556A2C" w:rsidRPr="00D448D9" w:rsidRDefault="00556A2C" w:rsidP="00530AFC">
            <w:pPr>
              <w:spacing w:before="60" w:after="60"/>
              <w:jc w:val="center"/>
              <w:rPr>
                <w:rFonts w:ascii="Bookman Old Style" w:hAnsi="Bookman Old Style"/>
                <w:b/>
                <w:sz w:val="16"/>
                <w:szCs w:val="16"/>
                <w:lang w:val="en-US"/>
              </w:rPr>
            </w:pPr>
            <w:r w:rsidRPr="00D448D9">
              <w:rPr>
                <w:rFonts w:ascii="Bookman Old Style" w:hAnsi="Bookman Old Style"/>
                <w:b/>
                <w:sz w:val="16"/>
                <w:szCs w:val="16"/>
                <w:lang w:val="en-US"/>
              </w:rPr>
              <w:t>No.</w:t>
            </w:r>
          </w:p>
        </w:tc>
        <w:tc>
          <w:tcPr>
            <w:tcW w:w="4549" w:type="dxa"/>
            <w:vMerge w:val="restart"/>
            <w:shd w:val="clear" w:color="auto" w:fill="E0B78A"/>
            <w:vAlign w:val="center"/>
          </w:tcPr>
          <w:p w:rsidR="00556A2C" w:rsidRPr="00D448D9" w:rsidRDefault="00556A2C" w:rsidP="00530AFC">
            <w:pPr>
              <w:spacing w:before="60" w:after="60"/>
              <w:jc w:val="center"/>
              <w:rPr>
                <w:rFonts w:ascii="Bookman Old Style" w:hAnsi="Bookman Old Style"/>
                <w:b/>
                <w:sz w:val="16"/>
                <w:szCs w:val="16"/>
                <w:lang w:val="en-US"/>
              </w:rPr>
            </w:pPr>
            <w:r w:rsidRPr="00D448D9">
              <w:rPr>
                <w:rFonts w:ascii="Bookman Old Style" w:hAnsi="Bookman Old Style"/>
                <w:b/>
                <w:sz w:val="16"/>
                <w:szCs w:val="16"/>
                <w:lang w:val="en-US"/>
              </w:rPr>
              <w:t>Lapangan Usaha</w:t>
            </w:r>
          </w:p>
        </w:tc>
        <w:tc>
          <w:tcPr>
            <w:tcW w:w="2976" w:type="dxa"/>
            <w:gridSpan w:val="3"/>
            <w:shd w:val="clear" w:color="auto" w:fill="E0B78A"/>
            <w:vAlign w:val="center"/>
          </w:tcPr>
          <w:p w:rsidR="00556A2C" w:rsidRPr="00D448D9" w:rsidRDefault="00556A2C" w:rsidP="00530AFC">
            <w:pPr>
              <w:spacing w:before="60" w:after="60"/>
              <w:jc w:val="center"/>
              <w:rPr>
                <w:rFonts w:ascii="Bookman Old Style" w:hAnsi="Bookman Old Style"/>
                <w:b/>
                <w:sz w:val="16"/>
                <w:szCs w:val="16"/>
                <w:lang w:val="en-US"/>
              </w:rPr>
            </w:pPr>
            <w:r w:rsidRPr="00D448D9">
              <w:rPr>
                <w:rFonts w:ascii="Bookman Old Style" w:hAnsi="Bookman Old Style"/>
                <w:b/>
                <w:sz w:val="16"/>
                <w:szCs w:val="16"/>
                <w:lang w:val="en-US"/>
              </w:rPr>
              <w:t>Tahun</w:t>
            </w:r>
          </w:p>
        </w:tc>
      </w:tr>
      <w:tr w:rsidR="00556A2C" w:rsidRPr="00D448D9" w:rsidTr="00277098">
        <w:trPr>
          <w:trHeight w:val="270"/>
          <w:tblHeader/>
        </w:trPr>
        <w:tc>
          <w:tcPr>
            <w:tcW w:w="549" w:type="dxa"/>
            <w:vMerge/>
            <w:shd w:val="clear" w:color="auto" w:fill="E0B78A"/>
            <w:vAlign w:val="center"/>
          </w:tcPr>
          <w:p w:rsidR="00556A2C" w:rsidRPr="00D448D9" w:rsidRDefault="00556A2C" w:rsidP="00530AFC">
            <w:pPr>
              <w:spacing w:before="60" w:after="60"/>
              <w:jc w:val="center"/>
              <w:rPr>
                <w:rFonts w:ascii="Bookman Old Style" w:hAnsi="Bookman Old Style"/>
                <w:b/>
                <w:sz w:val="16"/>
                <w:szCs w:val="16"/>
                <w:lang w:val="en-US"/>
              </w:rPr>
            </w:pPr>
          </w:p>
        </w:tc>
        <w:tc>
          <w:tcPr>
            <w:tcW w:w="4549" w:type="dxa"/>
            <w:vMerge/>
            <w:shd w:val="clear" w:color="auto" w:fill="E0B78A"/>
            <w:vAlign w:val="center"/>
          </w:tcPr>
          <w:p w:rsidR="00556A2C" w:rsidRPr="00D448D9" w:rsidRDefault="00556A2C" w:rsidP="00530AFC">
            <w:pPr>
              <w:spacing w:before="60" w:after="60"/>
              <w:jc w:val="center"/>
              <w:rPr>
                <w:rFonts w:ascii="Bookman Old Style" w:hAnsi="Bookman Old Style"/>
                <w:b/>
                <w:sz w:val="16"/>
                <w:szCs w:val="16"/>
                <w:lang w:val="en-US"/>
              </w:rPr>
            </w:pPr>
          </w:p>
        </w:tc>
        <w:tc>
          <w:tcPr>
            <w:tcW w:w="992" w:type="dxa"/>
            <w:shd w:val="clear" w:color="auto" w:fill="E0B78A"/>
            <w:vAlign w:val="center"/>
          </w:tcPr>
          <w:p w:rsidR="00556A2C" w:rsidRPr="00D448D9" w:rsidRDefault="0008447B" w:rsidP="00530AFC">
            <w:pPr>
              <w:spacing w:before="60" w:after="60"/>
              <w:jc w:val="center"/>
              <w:rPr>
                <w:rFonts w:ascii="Bookman Old Style" w:hAnsi="Bookman Old Style"/>
                <w:b/>
                <w:sz w:val="16"/>
                <w:szCs w:val="16"/>
                <w:lang w:val="en-US"/>
              </w:rPr>
            </w:pPr>
            <w:r>
              <w:rPr>
                <w:rFonts w:ascii="Bookman Old Style" w:hAnsi="Bookman Old Style"/>
                <w:b/>
                <w:sz w:val="16"/>
                <w:szCs w:val="16"/>
                <w:lang w:val="en-US"/>
              </w:rPr>
              <w:t>2014</w:t>
            </w:r>
            <w:r w:rsidR="00F36A55">
              <w:rPr>
                <w:rFonts w:ascii="Bookman Old Style" w:hAnsi="Bookman Old Style"/>
                <w:b/>
                <w:sz w:val="16"/>
                <w:szCs w:val="16"/>
                <w:lang w:val="en-US"/>
              </w:rPr>
              <w:t xml:space="preserve"> *)</w:t>
            </w:r>
          </w:p>
        </w:tc>
        <w:tc>
          <w:tcPr>
            <w:tcW w:w="992" w:type="dxa"/>
            <w:shd w:val="clear" w:color="auto" w:fill="E0B78A"/>
            <w:vAlign w:val="center"/>
          </w:tcPr>
          <w:p w:rsidR="00556A2C" w:rsidRPr="00D448D9" w:rsidRDefault="0008447B" w:rsidP="00530AFC">
            <w:pPr>
              <w:spacing w:before="60" w:after="60"/>
              <w:jc w:val="center"/>
              <w:rPr>
                <w:rFonts w:ascii="Bookman Old Style" w:hAnsi="Bookman Old Style"/>
                <w:b/>
                <w:sz w:val="16"/>
                <w:szCs w:val="16"/>
                <w:lang w:val="en-US"/>
              </w:rPr>
            </w:pPr>
            <w:r>
              <w:rPr>
                <w:rFonts w:ascii="Bookman Old Style" w:hAnsi="Bookman Old Style"/>
                <w:b/>
                <w:sz w:val="16"/>
                <w:szCs w:val="16"/>
                <w:lang w:val="en-US"/>
              </w:rPr>
              <w:t>2015</w:t>
            </w:r>
            <w:r w:rsidR="00F36A55">
              <w:rPr>
                <w:rFonts w:ascii="Bookman Old Style" w:hAnsi="Bookman Old Style"/>
                <w:b/>
                <w:sz w:val="16"/>
                <w:szCs w:val="16"/>
                <w:lang w:val="en-US"/>
              </w:rPr>
              <w:t xml:space="preserve"> *)</w:t>
            </w:r>
          </w:p>
        </w:tc>
        <w:tc>
          <w:tcPr>
            <w:tcW w:w="992" w:type="dxa"/>
            <w:shd w:val="clear" w:color="auto" w:fill="E0B78A"/>
            <w:vAlign w:val="center"/>
          </w:tcPr>
          <w:p w:rsidR="00556A2C" w:rsidRPr="00D448D9" w:rsidRDefault="00556A2C" w:rsidP="00530AFC">
            <w:pPr>
              <w:spacing w:before="60" w:after="60"/>
              <w:jc w:val="center"/>
              <w:rPr>
                <w:rFonts w:ascii="Bookman Old Style" w:hAnsi="Bookman Old Style"/>
                <w:b/>
                <w:sz w:val="16"/>
                <w:szCs w:val="16"/>
                <w:lang w:val="en-US"/>
              </w:rPr>
            </w:pPr>
            <w:r w:rsidRPr="00D448D9">
              <w:rPr>
                <w:rFonts w:ascii="Bookman Old Style" w:hAnsi="Bookman Old Style"/>
                <w:b/>
                <w:sz w:val="16"/>
                <w:szCs w:val="16"/>
                <w:lang w:val="en-US"/>
              </w:rPr>
              <w:t>20</w:t>
            </w:r>
            <w:r w:rsidR="0008447B">
              <w:rPr>
                <w:rFonts w:ascii="Bookman Old Style" w:hAnsi="Bookman Old Style"/>
                <w:b/>
                <w:sz w:val="16"/>
                <w:szCs w:val="16"/>
                <w:lang w:val="en-US"/>
              </w:rPr>
              <w:t>16</w:t>
            </w:r>
            <w:r w:rsidR="00F36A55">
              <w:rPr>
                <w:rFonts w:ascii="Bookman Old Style" w:hAnsi="Bookman Old Style"/>
                <w:b/>
                <w:sz w:val="16"/>
                <w:szCs w:val="16"/>
                <w:lang w:val="en-US"/>
              </w:rPr>
              <w:t xml:space="preserve"> **)</w:t>
            </w:r>
          </w:p>
        </w:tc>
      </w:tr>
      <w:tr w:rsidR="0008447B" w:rsidRPr="00D448D9" w:rsidTr="007439B9">
        <w:tc>
          <w:tcPr>
            <w:tcW w:w="549" w:type="dxa"/>
          </w:tcPr>
          <w:p w:rsidR="0008447B" w:rsidRPr="00D448D9" w:rsidRDefault="0008447B" w:rsidP="0008447B">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1.</w:t>
            </w:r>
          </w:p>
        </w:tc>
        <w:tc>
          <w:tcPr>
            <w:tcW w:w="4549" w:type="dxa"/>
          </w:tcPr>
          <w:p w:rsidR="0008447B" w:rsidRPr="00D448D9" w:rsidRDefault="0008447B" w:rsidP="0008447B">
            <w:pPr>
              <w:spacing w:before="60" w:after="60"/>
              <w:rPr>
                <w:rFonts w:ascii="Bookman Old Style" w:hAnsi="Bookman Old Style"/>
                <w:sz w:val="16"/>
                <w:szCs w:val="16"/>
                <w:lang w:val="en-US"/>
              </w:rPr>
            </w:pPr>
            <w:r w:rsidRPr="00D448D9">
              <w:rPr>
                <w:rFonts w:ascii="Bookman Old Style" w:hAnsi="Bookman Old Style"/>
                <w:sz w:val="16"/>
                <w:szCs w:val="16"/>
                <w:lang w:val="en-US"/>
              </w:rPr>
              <w:t>Pertanian, Kehutanan dan Perikanan</w:t>
            </w:r>
          </w:p>
        </w:tc>
        <w:tc>
          <w:tcPr>
            <w:tcW w:w="992" w:type="dxa"/>
          </w:tcPr>
          <w:p w:rsidR="0008447B" w:rsidRPr="00D448D9" w:rsidRDefault="0008447B" w:rsidP="0008447B">
            <w:pPr>
              <w:spacing w:before="60" w:after="60"/>
              <w:jc w:val="right"/>
              <w:rPr>
                <w:rFonts w:ascii="Bookman Old Style" w:hAnsi="Bookman Old Style"/>
                <w:sz w:val="16"/>
                <w:szCs w:val="16"/>
                <w:lang w:val="en-US"/>
              </w:rPr>
            </w:pPr>
            <w:r>
              <w:rPr>
                <w:rFonts w:ascii="Bookman Old Style" w:hAnsi="Bookman Old Style"/>
                <w:sz w:val="16"/>
                <w:szCs w:val="16"/>
                <w:lang w:val="en-US"/>
              </w:rPr>
              <w:t>22,08</w:t>
            </w:r>
          </w:p>
        </w:tc>
        <w:tc>
          <w:tcPr>
            <w:tcW w:w="992" w:type="dxa"/>
          </w:tcPr>
          <w:p w:rsidR="0008447B" w:rsidRPr="00D448D9" w:rsidRDefault="0008447B" w:rsidP="0008447B">
            <w:pPr>
              <w:spacing w:before="60" w:after="60"/>
              <w:jc w:val="right"/>
              <w:rPr>
                <w:rFonts w:ascii="Bookman Old Style" w:hAnsi="Bookman Old Style"/>
                <w:sz w:val="16"/>
                <w:szCs w:val="16"/>
                <w:lang w:val="en-US"/>
              </w:rPr>
            </w:pPr>
            <w:r>
              <w:rPr>
                <w:rFonts w:ascii="Bookman Old Style" w:hAnsi="Bookman Old Style"/>
                <w:sz w:val="16"/>
                <w:szCs w:val="16"/>
                <w:lang w:val="en-US"/>
              </w:rPr>
              <w:t>21,03</w:t>
            </w:r>
          </w:p>
        </w:tc>
        <w:tc>
          <w:tcPr>
            <w:tcW w:w="992" w:type="dxa"/>
          </w:tcPr>
          <w:p w:rsidR="0008447B" w:rsidRPr="00D448D9" w:rsidRDefault="0008447B" w:rsidP="0008447B">
            <w:pPr>
              <w:spacing w:before="60" w:after="60"/>
              <w:jc w:val="right"/>
              <w:rPr>
                <w:rFonts w:ascii="Bookman Old Style" w:hAnsi="Bookman Old Style"/>
                <w:sz w:val="16"/>
                <w:szCs w:val="16"/>
                <w:lang w:val="en-US"/>
              </w:rPr>
            </w:pPr>
            <w:r>
              <w:rPr>
                <w:rFonts w:ascii="Bookman Old Style" w:hAnsi="Bookman Old Style"/>
                <w:sz w:val="16"/>
                <w:szCs w:val="16"/>
                <w:lang w:val="en-US"/>
              </w:rPr>
              <w:t>19,99</w:t>
            </w:r>
          </w:p>
        </w:tc>
      </w:tr>
      <w:tr w:rsidR="0008447B" w:rsidRPr="00D448D9" w:rsidTr="007439B9">
        <w:tc>
          <w:tcPr>
            <w:tcW w:w="549" w:type="dxa"/>
          </w:tcPr>
          <w:p w:rsidR="0008447B" w:rsidRPr="00D448D9" w:rsidRDefault="0008447B" w:rsidP="0008447B">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2.</w:t>
            </w:r>
          </w:p>
        </w:tc>
        <w:tc>
          <w:tcPr>
            <w:tcW w:w="4549" w:type="dxa"/>
          </w:tcPr>
          <w:p w:rsidR="0008447B" w:rsidRPr="00D448D9" w:rsidRDefault="0008447B" w:rsidP="0008447B">
            <w:pPr>
              <w:spacing w:before="60" w:after="60"/>
              <w:rPr>
                <w:rFonts w:ascii="Bookman Old Style" w:hAnsi="Bookman Old Style"/>
                <w:sz w:val="16"/>
                <w:szCs w:val="16"/>
                <w:lang w:val="en-US"/>
              </w:rPr>
            </w:pPr>
            <w:r w:rsidRPr="00D448D9">
              <w:rPr>
                <w:rFonts w:ascii="Bookman Old Style" w:hAnsi="Bookman Old Style"/>
                <w:sz w:val="16"/>
                <w:szCs w:val="16"/>
                <w:lang w:val="en-US"/>
              </w:rPr>
              <w:t>Pertambangan dan Penggalian</w:t>
            </w:r>
          </w:p>
        </w:tc>
        <w:tc>
          <w:tcPr>
            <w:tcW w:w="992" w:type="dxa"/>
          </w:tcPr>
          <w:p w:rsidR="0008447B" w:rsidRPr="00D448D9" w:rsidRDefault="0008447B" w:rsidP="0008447B">
            <w:pPr>
              <w:spacing w:before="60" w:after="60"/>
              <w:jc w:val="right"/>
              <w:rPr>
                <w:rFonts w:ascii="Bookman Old Style" w:hAnsi="Bookman Old Style"/>
                <w:sz w:val="16"/>
                <w:szCs w:val="16"/>
                <w:lang w:val="en-US"/>
              </w:rPr>
            </w:pPr>
            <w:r>
              <w:rPr>
                <w:rFonts w:ascii="Bookman Old Style" w:hAnsi="Bookman Old Style"/>
                <w:sz w:val="16"/>
                <w:szCs w:val="16"/>
                <w:lang w:val="en-US"/>
              </w:rPr>
              <w:t>0,01</w:t>
            </w:r>
          </w:p>
        </w:tc>
        <w:tc>
          <w:tcPr>
            <w:tcW w:w="992" w:type="dxa"/>
          </w:tcPr>
          <w:p w:rsidR="0008447B" w:rsidRPr="00D448D9" w:rsidRDefault="0008447B" w:rsidP="0008447B">
            <w:pPr>
              <w:spacing w:before="60" w:after="60"/>
              <w:jc w:val="right"/>
              <w:rPr>
                <w:rFonts w:ascii="Bookman Old Style" w:hAnsi="Bookman Old Style"/>
                <w:sz w:val="16"/>
                <w:szCs w:val="16"/>
                <w:lang w:val="en-US"/>
              </w:rPr>
            </w:pPr>
            <w:r>
              <w:rPr>
                <w:rFonts w:ascii="Bookman Old Style" w:hAnsi="Bookman Old Style"/>
                <w:sz w:val="16"/>
                <w:szCs w:val="16"/>
                <w:lang w:val="en-US"/>
              </w:rPr>
              <w:t>0,01</w:t>
            </w:r>
          </w:p>
        </w:tc>
        <w:tc>
          <w:tcPr>
            <w:tcW w:w="992" w:type="dxa"/>
          </w:tcPr>
          <w:p w:rsidR="0008447B" w:rsidRPr="00D448D9" w:rsidRDefault="0008447B" w:rsidP="0008447B">
            <w:pPr>
              <w:spacing w:before="60" w:after="60"/>
              <w:jc w:val="right"/>
              <w:rPr>
                <w:rFonts w:ascii="Bookman Old Style" w:hAnsi="Bookman Old Style"/>
                <w:sz w:val="16"/>
                <w:szCs w:val="16"/>
                <w:lang w:val="en-US"/>
              </w:rPr>
            </w:pPr>
            <w:r>
              <w:rPr>
                <w:rFonts w:ascii="Bookman Old Style" w:hAnsi="Bookman Old Style"/>
                <w:sz w:val="16"/>
                <w:szCs w:val="16"/>
                <w:lang w:val="en-US"/>
              </w:rPr>
              <w:t>0,01</w:t>
            </w:r>
          </w:p>
        </w:tc>
      </w:tr>
      <w:tr w:rsidR="0008447B" w:rsidRPr="00D448D9" w:rsidTr="007439B9">
        <w:tc>
          <w:tcPr>
            <w:tcW w:w="549" w:type="dxa"/>
          </w:tcPr>
          <w:p w:rsidR="0008447B" w:rsidRPr="00D448D9" w:rsidRDefault="0008447B" w:rsidP="0008447B">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3.</w:t>
            </w:r>
          </w:p>
        </w:tc>
        <w:tc>
          <w:tcPr>
            <w:tcW w:w="4549" w:type="dxa"/>
          </w:tcPr>
          <w:p w:rsidR="0008447B" w:rsidRPr="00D448D9" w:rsidRDefault="0008447B" w:rsidP="0008447B">
            <w:pPr>
              <w:spacing w:before="60" w:after="60"/>
              <w:rPr>
                <w:rFonts w:ascii="Bookman Old Style" w:hAnsi="Bookman Old Style"/>
                <w:sz w:val="16"/>
                <w:szCs w:val="16"/>
                <w:lang w:val="en-US"/>
              </w:rPr>
            </w:pPr>
            <w:r w:rsidRPr="00D448D9">
              <w:rPr>
                <w:rFonts w:ascii="Bookman Old Style" w:hAnsi="Bookman Old Style"/>
                <w:sz w:val="16"/>
                <w:szCs w:val="16"/>
                <w:lang w:val="en-US"/>
              </w:rPr>
              <w:t>Industri Pengolahan</w:t>
            </w:r>
          </w:p>
        </w:tc>
        <w:tc>
          <w:tcPr>
            <w:tcW w:w="992" w:type="dxa"/>
          </w:tcPr>
          <w:p w:rsidR="0008447B" w:rsidRPr="00D448D9" w:rsidRDefault="0008447B" w:rsidP="0008447B">
            <w:pPr>
              <w:spacing w:before="60" w:after="60"/>
              <w:jc w:val="right"/>
              <w:rPr>
                <w:rFonts w:ascii="Bookman Old Style" w:hAnsi="Bookman Old Style"/>
                <w:sz w:val="16"/>
                <w:szCs w:val="16"/>
                <w:lang w:val="en-US"/>
              </w:rPr>
            </w:pPr>
            <w:r>
              <w:rPr>
                <w:rFonts w:ascii="Bookman Old Style" w:hAnsi="Bookman Old Style"/>
                <w:sz w:val="16"/>
                <w:szCs w:val="16"/>
                <w:lang w:val="en-US"/>
              </w:rPr>
              <w:t>1,88</w:t>
            </w:r>
          </w:p>
        </w:tc>
        <w:tc>
          <w:tcPr>
            <w:tcW w:w="992" w:type="dxa"/>
          </w:tcPr>
          <w:p w:rsidR="0008447B" w:rsidRPr="00D448D9" w:rsidRDefault="0008447B" w:rsidP="0008447B">
            <w:pPr>
              <w:spacing w:before="60" w:after="60"/>
              <w:jc w:val="right"/>
              <w:rPr>
                <w:rFonts w:ascii="Bookman Old Style" w:hAnsi="Bookman Old Style"/>
                <w:sz w:val="16"/>
                <w:szCs w:val="16"/>
                <w:lang w:val="en-US"/>
              </w:rPr>
            </w:pPr>
            <w:r>
              <w:rPr>
                <w:rFonts w:ascii="Bookman Old Style" w:hAnsi="Bookman Old Style"/>
                <w:sz w:val="16"/>
                <w:szCs w:val="16"/>
                <w:lang w:val="en-US"/>
              </w:rPr>
              <w:t>1,84</w:t>
            </w:r>
          </w:p>
        </w:tc>
        <w:tc>
          <w:tcPr>
            <w:tcW w:w="992" w:type="dxa"/>
          </w:tcPr>
          <w:p w:rsidR="0008447B" w:rsidRPr="00D448D9" w:rsidRDefault="0008447B" w:rsidP="0008447B">
            <w:pPr>
              <w:spacing w:before="60" w:after="60"/>
              <w:jc w:val="right"/>
              <w:rPr>
                <w:rFonts w:ascii="Bookman Old Style" w:hAnsi="Bookman Old Style"/>
                <w:sz w:val="16"/>
                <w:szCs w:val="16"/>
                <w:lang w:val="en-US"/>
              </w:rPr>
            </w:pPr>
            <w:r>
              <w:rPr>
                <w:rFonts w:ascii="Bookman Old Style" w:hAnsi="Bookman Old Style"/>
                <w:sz w:val="16"/>
                <w:szCs w:val="16"/>
                <w:lang w:val="en-US"/>
              </w:rPr>
              <w:t>1,79</w:t>
            </w:r>
          </w:p>
        </w:tc>
      </w:tr>
      <w:tr w:rsidR="0008447B" w:rsidRPr="00D448D9" w:rsidTr="007439B9">
        <w:tc>
          <w:tcPr>
            <w:tcW w:w="549" w:type="dxa"/>
          </w:tcPr>
          <w:p w:rsidR="0008447B" w:rsidRPr="00D448D9" w:rsidRDefault="0008447B" w:rsidP="0008447B">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4.</w:t>
            </w:r>
          </w:p>
        </w:tc>
        <w:tc>
          <w:tcPr>
            <w:tcW w:w="4549" w:type="dxa"/>
          </w:tcPr>
          <w:p w:rsidR="0008447B" w:rsidRPr="00D448D9" w:rsidRDefault="0008447B" w:rsidP="0008447B">
            <w:pPr>
              <w:spacing w:before="60" w:after="60"/>
              <w:rPr>
                <w:rFonts w:ascii="Bookman Old Style" w:hAnsi="Bookman Old Style"/>
                <w:sz w:val="16"/>
                <w:szCs w:val="16"/>
                <w:lang w:val="en-US"/>
              </w:rPr>
            </w:pPr>
            <w:r w:rsidRPr="00D448D9">
              <w:rPr>
                <w:rFonts w:ascii="Bookman Old Style" w:hAnsi="Bookman Old Style"/>
                <w:sz w:val="16"/>
                <w:szCs w:val="16"/>
                <w:lang w:val="en-US"/>
              </w:rPr>
              <w:t>Pengadaan Listrik dan Gas</w:t>
            </w:r>
          </w:p>
        </w:tc>
        <w:tc>
          <w:tcPr>
            <w:tcW w:w="992" w:type="dxa"/>
          </w:tcPr>
          <w:p w:rsidR="0008447B" w:rsidRPr="00D448D9" w:rsidRDefault="0008447B" w:rsidP="0008447B">
            <w:pPr>
              <w:spacing w:before="60" w:after="60"/>
              <w:jc w:val="right"/>
              <w:rPr>
                <w:rFonts w:ascii="Bookman Old Style" w:hAnsi="Bookman Old Style"/>
                <w:sz w:val="16"/>
                <w:szCs w:val="16"/>
                <w:lang w:val="en-US"/>
              </w:rPr>
            </w:pPr>
            <w:r>
              <w:rPr>
                <w:rFonts w:ascii="Bookman Old Style" w:hAnsi="Bookman Old Style"/>
                <w:sz w:val="16"/>
                <w:szCs w:val="16"/>
                <w:lang w:val="en-US"/>
              </w:rPr>
              <w:t>0,01</w:t>
            </w:r>
          </w:p>
        </w:tc>
        <w:tc>
          <w:tcPr>
            <w:tcW w:w="992" w:type="dxa"/>
          </w:tcPr>
          <w:p w:rsidR="0008447B" w:rsidRPr="00D448D9" w:rsidRDefault="0008447B" w:rsidP="0008447B">
            <w:pPr>
              <w:spacing w:before="60" w:after="60"/>
              <w:jc w:val="right"/>
              <w:rPr>
                <w:rFonts w:ascii="Bookman Old Style" w:hAnsi="Bookman Old Style"/>
                <w:sz w:val="16"/>
                <w:szCs w:val="16"/>
                <w:lang w:val="en-US"/>
              </w:rPr>
            </w:pPr>
            <w:r>
              <w:rPr>
                <w:rFonts w:ascii="Bookman Old Style" w:hAnsi="Bookman Old Style"/>
                <w:sz w:val="16"/>
                <w:szCs w:val="16"/>
                <w:lang w:val="en-US"/>
              </w:rPr>
              <w:t>0,01</w:t>
            </w:r>
          </w:p>
        </w:tc>
        <w:tc>
          <w:tcPr>
            <w:tcW w:w="992" w:type="dxa"/>
          </w:tcPr>
          <w:p w:rsidR="0008447B" w:rsidRPr="00D448D9" w:rsidRDefault="0008447B" w:rsidP="0008447B">
            <w:pPr>
              <w:spacing w:before="60" w:after="60"/>
              <w:jc w:val="right"/>
              <w:rPr>
                <w:rFonts w:ascii="Bookman Old Style" w:hAnsi="Bookman Old Style"/>
                <w:sz w:val="16"/>
                <w:szCs w:val="16"/>
                <w:lang w:val="en-US"/>
              </w:rPr>
            </w:pPr>
            <w:r>
              <w:rPr>
                <w:rFonts w:ascii="Bookman Old Style" w:hAnsi="Bookman Old Style"/>
                <w:sz w:val="16"/>
                <w:szCs w:val="16"/>
                <w:lang w:val="en-US"/>
              </w:rPr>
              <w:t>0,01</w:t>
            </w:r>
          </w:p>
        </w:tc>
      </w:tr>
      <w:tr w:rsidR="0008447B" w:rsidRPr="00D448D9" w:rsidTr="007439B9">
        <w:tc>
          <w:tcPr>
            <w:tcW w:w="549" w:type="dxa"/>
          </w:tcPr>
          <w:p w:rsidR="0008447B" w:rsidRPr="00D448D9" w:rsidRDefault="0008447B" w:rsidP="0008447B">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5.</w:t>
            </w:r>
          </w:p>
        </w:tc>
        <w:tc>
          <w:tcPr>
            <w:tcW w:w="4549" w:type="dxa"/>
          </w:tcPr>
          <w:p w:rsidR="0008447B" w:rsidRPr="00D448D9" w:rsidRDefault="0008447B" w:rsidP="0008447B">
            <w:pPr>
              <w:spacing w:before="60" w:after="60"/>
              <w:rPr>
                <w:rFonts w:ascii="Bookman Old Style" w:hAnsi="Bookman Old Style"/>
                <w:sz w:val="16"/>
                <w:szCs w:val="16"/>
                <w:lang w:val="en-US"/>
              </w:rPr>
            </w:pPr>
            <w:r w:rsidRPr="00D448D9">
              <w:rPr>
                <w:rFonts w:ascii="Bookman Old Style" w:hAnsi="Bookman Old Style"/>
                <w:sz w:val="16"/>
                <w:szCs w:val="16"/>
                <w:lang w:val="en-US"/>
              </w:rPr>
              <w:t>Pengadaan Air, Pengelolaan Sampah, Limbah dan Daur Ulang</w:t>
            </w:r>
          </w:p>
        </w:tc>
        <w:tc>
          <w:tcPr>
            <w:tcW w:w="992" w:type="dxa"/>
          </w:tcPr>
          <w:p w:rsidR="0008447B" w:rsidRPr="00D448D9" w:rsidRDefault="0008447B" w:rsidP="0008447B">
            <w:pPr>
              <w:spacing w:before="60" w:after="60"/>
              <w:jc w:val="right"/>
              <w:rPr>
                <w:rFonts w:ascii="Bookman Old Style" w:hAnsi="Bookman Old Style"/>
                <w:sz w:val="16"/>
                <w:szCs w:val="16"/>
                <w:lang w:val="en-US"/>
              </w:rPr>
            </w:pPr>
            <w:r>
              <w:rPr>
                <w:rFonts w:ascii="Bookman Old Style" w:hAnsi="Bookman Old Style"/>
                <w:sz w:val="16"/>
                <w:szCs w:val="16"/>
                <w:lang w:val="en-US"/>
              </w:rPr>
              <w:t>0,05</w:t>
            </w:r>
          </w:p>
        </w:tc>
        <w:tc>
          <w:tcPr>
            <w:tcW w:w="992" w:type="dxa"/>
          </w:tcPr>
          <w:p w:rsidR="0008447B" w:rsidRPr="00D448D9" w:rsidRDefault="0008447B" w:rsidP="0008447B">
            <w:pPr>
              <w:spacing w:before="60" w:after="60"/>
              <w:jc w:val="right"/>
              <w:rPr>
                <w:rFonts w:ascii="Bookman Old Style" w:hAnsi="Bookman Old Style"/>
                <w:sz w:val="16"/>
                <w:szCs w:val="16"/>
                <w:lang w:val="en-US"/>
              </w:rPr>
            </w:pPr>
            <w:r>
              <w:rPr>
                <w:rFonts w:ascii="Bookman Old Style" w:hAnsi="Bookman Old Style"/>
                <w:sz w:val="16"/>
                <w:szCs w:val="16"/>
                <w:lang w:val="en-US"/>
              </w:rPr>
              <w:t>0,05</w:t>
            </w:r>
          </w:p>
        </w:tc>
        <w:tc>
          <w:tcPr>
            <w:tcW w:w="992" w:type="dxa"/>
          </w:tcPr>
          <w:p w:rsidR="0008447B" w:rsidRPr="00D448D9" w:rsidRDefault="0008447B" w:rsidP="0008447B">
            <w:pPr>
              <w:spacing w:before="60" w:after="60"/>
              <w:jc w:val="right"/>
              <w:rPr>
                <w:rFonts w:ascii="Bookman Old Style" w:hAnsi="Bookman Old Style"/>
                <w:sz w:val="16"/>
                <w:szCs w:val="16"/>
                <w:lang w:val="en-US"/>
              </w:rPr>
            </w:pPr>
            <w:r>
              <w:rPr>
                <w:rFonts w:ascii="Bookman Old Style" w:hAnsi="Bookman Old Style"/>
                <w:sz w:val="16"/>
                <w:szCs w:val="16"/>
                <w:lang w:val="en-US"/>
              </w:rPr>
              <w:t>0,05</w:t>
            </w:r>
          </w:p>
        </w:tc>
      </w:tr>
      <w:tr w:rsidR="0008447B" w:rsidRPr="00D448D9" w:rsidTr="007439B9">
        <w:tc>
          <w:tcPr>
            <w:tcW w:w="549" w:type="dxa"/>
          </w:tcPr>
          <w:p w:rsidR="0008447B" w:rsidRPr="00D448D9" w:rsidRDefault="0008447B" w:rsidP="0008447B">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6.</w:t>
            </w:r>
          </w:p>
        </w:tc>
        <w:tc>
          <w:tcPr>
            <w:tcW w:w="4549" w:type="dxa"/>
          </w:tcPr>
          <w:p w:rsidR="0008447B" w:rsidRPr="00D448D9" w:rsidRDefault="0008447B" w:rsidP="0008447B">
            <w:pPr>
              <w:spacing w:before="60" w:after="60"/>
              <w:rPr>
                <w:rFonts w:ascii="Bookman Old Style" w:hAnsi="Bookman Old Style"/>
                <w:sz w:val="16"/>
                <w:szCs w:val="16"/>
                <w:lang w:val="en-US"/>
              </w:rPr>
            </w:pPr>
            <w:r w:rsidRPr="00D448D9">
              <w:rPr>
                <w:rFonts w:ascii="Bookman Old Style" w:hAnsi="Bookman Old Style"/>
                <w:sz w:val="16"/>
                <w:szCs w:val="16"/>
                <w:lang w:val="en-US"/>
              </w:rPr>
              <w:t>Konstruksi</w:t>
            </w:r>
          </w:p>
        </w:tc>
        <w:tc>
          <w:tcPr>
            <w:tcW w:w="992" w:type="dxa"/>
          </w:tcPr>
          <w:p w:rsidR="0008447B" w:rsidRPr="00D448D9" w:rsidRDefault="0008447B" w:rsidP="0008447B">
            <w:pPr>
              <w:spacing w:before="60" w:after="60"/>
              <w:jc w:val="right"/>
              <w:rPr>
                <w:rFonts w:ascii="Bookman Old Style" w:hAnsi="Bookman Old Style"/>
                <w:sz w:val="16"/>
                <w:szCs w:val="16"/>
                <w:lang w:val="en-US"/>
              </w:rPr>
            </w:pPr>
            <w:r>
              <w:rPr>
                <w:rFonts w:ascii="Bookman Old Style" w:hAnsi="Bookman Old Style"/>
                <w:sz w:val="16"/>
                <w:szCs w:val="16"/>
                <w:lang w:val="en-US"/>
              </w:rPr>
              <w:t>29,54</w:t>
            </w:r>
          </w:p>
        </w:tc>
        <w:tc>
          <w:tcPr>
            <w:tcW w:w="992" w:type="dxa"/>
          </w:tcPr>
          <w:p w:rsidR="0008447B" w:rsidRPr="00D448D9" w:rsidRDefault="0008447B" w:rsidP="0008447B">
            <w:pPr>
              <w:spacing w:before="60" w:after="60"/>
              <w:jc w:val="right"/>
              <w:rPr>
                <w:rFonts w:ascii="Bookman Old Style" w:hAnsi="Bookman Old Style"/>
                <w:sz w:val="16"/>
                <w:szCs w:val="16"/>
                <w:lang w:val="en-US"/>
              </w:rPr>
            </w:pPr>
            <w:r>
              <w:rPr>
                <w:rFonts w:ascii="Bookman Old Style" w:hAnsi="Bookman Old Style"/>
                <w:sz w:val="16"/>
                <w:szCs w:val="16"/>
                <w:lang w:val="en-US"/>
              </w:rPr>
              <w:t>30,37</w:t>
            </w:r>
          </w:p>
        </w:tc>
        <w:tc>
          <w:tcPr>
            <w:tcW w:w="992" w:type="dxa"/>
          </w:tcPr>
          <w:p w:rsidR="0008447B" w:rsidRPr="00D448D9" w:rsidRDefault="0008447B" w:rsidP="0008447B">
            <w:pPr>
              <w:spacing w:before="60" w:after="60"/>
              <w:jc w:val="right"/>
              <w:rPr>
                <w:rFonts w:ascii="Bookman Old Style" w:hAnsi="Bookman Old Style"/>
                <w:sz w:val="16"/>
                <w:szCs w:val="16"/>
                <w:lang w:val="en-US"/>
              </w:rPr>
            </w:pPr>
            <w:r>
              <w:rPr>
                <w:rFonts w:ascii="Bookman Old Style" w:hAnsi="Bookman Old Style"/>
                <w:sz w:val="16"/>
                <w:szCs w:val="16"/>
                <w:lang w:val="en-US"/>
              </w:rPr>
              <w:t>31,17</w:t>
            </w:r>
          </w:p>
        </w:tc>
      </w:tr>
      <w:tr w:rsidR="0008447B" w:rsidRPr="00D448D9" w:rsidTr="007439B9">
        <w:tc>
          <w:tcPr>
            <w:tcW w:w="549" w:type="dxa"/>
          </w:tcPr>
          <w:p w:rsidR="0008447B" w:rsidRPr="00D448D9" w:rsidRDefault="0008447B" w:rsidP="0008447B">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7.</w:t>
            </w:r>
          </w:p>
        </w:tc>
        <w:tc>
          <w:tcPr>
            <w:tcW w:w="4549" w:type="dxa"/>
          </w:tcPr>
          <w:p w:rsidR="0008447B" w:rsidRPr="00D448D9" w:rsidRDefault="0008447B" w:rsidP="0008447B">
            <w:pPr>
              <w:spacing w:before="60" w:after="60"/>
              <w:rPr>
                <w:rFonts w:ascii="Bookman Old Style" w:hAnsi="Bookman Old Style"/>
                <w:sz w:val="16"/>
                <w:szCs w:val="16"/>
                <w:lang w:val="en-US"/>
              </w:rPr>
            </w:pPr>
            <w:r w:rsidRPr="00D448D9">
              <w:rPr>
                <w:rFonts w:ascii="Bookman Old Style" w:hAnsi="Bookman Old Style"/>
                <w:sz w:val="16"/>
                <w:szCs w:val="16"/>
                <w:lang w:val="en-US"/>
              </w:rPr>
              <w:t>Perdagangan Besar dan Eceran, Reparasi Mobil dan Sepeda Motor</w:t>
            </w:r>
          </w:p>
        </w:tc>
        <w:tc>
          <w:tcPr>
            <w:tcW w:w="992" w:type="dxa"/>
          </w:tcPr>
          <w:p w:rsidR="0008447B" w:rsidRPr="00D448D9" w:rsidRDefault="0008447B" w:rsidP="0008447B">
            <w:pPr>
              <w:spacing w:before="60" w:after="60"/>
              <w:jc w:val="right"/>
              <w:rPr>
                <w:rFonts w:ascii="Bookman Old Style" w:hAnsi="Bookman Old Style"/>
                <w:sz w:val="16"/>
                <w:szCs w:val="16"/>
                <w:lang w:val="en-US"/>
              </w:rPr>
            </w:pPr>
            <w:r>
              <w:rPr>
                <w:rFonts w:ascii="Bookman Old Style" w:hAnsi="Bookman Old Style"/>
                <w:sz w:val="16"/>
                <w:szCs w:val="16"/>
                <w:lang w:val="en-US"/>
              </w:rPr>
              <w:t>7,33</w:t>
            </w:r>
          </w:p>
        </w:tc>
        <w:tc>
          <w:tcPr>
            <w:tcW w:w="992" w:type="dxa"/>
          </w:tcPr>
          <w:p w:rsidR="0008447B" w:rsidRPr="00D448D9" w:rsidRDefault="0008447B" w:rsidP="0008447B">
            <w:pPr>
              <w:spacing w:before="60" w:after="60"/>
              <w:jc w:val="right"/>
              <w:rPr>
                <w:rFonts w:ascii="Bookman Old Style" w:hAnsi="Bookman Old Style"/>
                <w:sz w:val="16"/>
                <w:szCs w:val="16"/>
                <w:lang w:val="en-US"/>
              </w:rPr>
            </w:pPr>
            <w:r>
              <w:rPr>
                <w:rFonts w:ascii="Bookman Old Style" w:hAnsi="Bookman Old Style"/>
                <w:sz w:val="16"/>
                <w:szCs w:val="16"/>
                <w:lang w:val="en-US"/>
              </w:rPr>
              <w:t>7,08</w:t>
            </w:r>
          </w:p>
        </w:tc>
        <w:tc>
          <w:tcPr>
            <w:tcW w:w="992" w:type="dxa"/>
          </w:tcPr>
          <w:p w:rsidR="0008447B" w:rsidRPr="00D448D9" w:rsidRDefault="0008447B" w:rsidP="0008447B">
            <w:pPr>
              <w:spacing w:before="60" w:after="60"/>
              <w:jc w:val="right"/>
              <w:rPr>
                <w:rFonts w:ascii="Bookman Old Style" w:hAnsi="Bookman Old Style"/>
                <w:sz w:val="16"/>
                <w:szCs w:val="16"/>
                <w:lang w:val="en-US"/>
              </w:rPr>
            </w:pPr>
            <w:r>
              <w:rPr>
                <w:rFonts w:ascii="Bookman Old Style" w:hAnsi="Bookman Old Style"/>
                <w:sz w:val="16"/>
                <w:szCs w:val="16"/>
                <w:lang w:val="en-US"/>
              </w:rPr>
              <w:t>6,82</w:t>
            </w:r>
          </w:p>
        </w:tc>
      </w:tr>
      <w:tr w:rsidR="0008447B" w:rsidRPr="00D448D9" w:rsidTr="007439B9">
        <w:tc>
          <w:tcPr>
            <w:tcW w:w="549" w:type="dxa"/>
          </w:tcPr>
          <w:p w:rsidR="0008447B" w:rsidRPr="00D448D9" w:rsidRDefault="0008447B" w:rsidP="0008447B">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8.</w:t>
            </w:r>
          </w:p>
        </w:tc>
        <w:tc>
          <w:tcPr>
            <w:tcW w:w="4549" w:type="dxa"/>
          </w:tcPr>
          <w:p w:rsidR="0008447B" w:rsidRPr="00D448D9" w:rsidRDefault="0008447B" w:rsidP="0008447B">
            <w:pPr>
              <w:spacing w:before="60" w:after="60"/>
              <w:rPr>
                <w:rFonts w:ascii="Bookman Old Style" w:hAnsi="Bookman Old Style"/>
                <w:sz w:val="16"/>
                <w:szCs w:val="16"/>
                <w:lang w:val="en-US"/>
              </w:rPr>
            </w:pPr>
            <w:r w:rsidRPr="00D448D9">
              <w:rPr>
                <w:rFonts w:ascii="Bookman Old Style" w:hAnsi="Bookman Old Style"/>
                <w:sz w:val="16"/>
                <w:szCs w:val="16"/>
                <w:lang w:val="en-US"/>
              </w:rPr>
              <w:t>Transportasi dan Pergudangan</w:t>
            </w:r>
          </w:p>
        </w:tc>
        <w:tc>
          <w:tcPr>
            <w:tcW w:w="992" w:type="dxa"/>
          </w:tcPr>
          <w:p w:rsidR="0008447B" w:rsidRPr="00D448D9" w:rsidRDefault="0008447B" w:rsidP="0008447B">
            <w:pPr>
              <w:spacing w:before="60" w:after="60"/>
              <w:jc w:val="right"/>
              <w:rPr>
                <w:rFonts w:ascii="Bookman Old Style" w:hAnsi="Bookman Old Style"/>
                <w:sz w:val="16"/>
                <w:szCs w:val="16"/>
                <w:lang w:val="en-US"/>
              </w:rPr>
            </w:pPr>
            <w:r>
              <w:rPr>
                <w:rFonts w:ascii="Bookman Old Style" w:hAnsi="Bookman Old Style"/>
                <w:sz w:val="16"/>
                <w:szCs w:val="16"/>
                <w:lang w:val="en-US"/>
              </w:rPr>
              <w:t>2,43</w:t>
            </w:r>
          </w:p>
        </w:tc>
        <w:tc>
          <w:tcPr>
            <w:tcW w:w="992" w:type="dxa"/>
          </w:tcPr>
          <w:p w:rsidR="0008447B" w:rsidRPr="00D448D9" w:rsidRDefault="0008447B" w:rsidP="0008447B">
            <w:pPr>
              <w:spacing w:before="60" w:after="60"/>
              <w:jc w:val="right"/>
              <w:rPr>
                <w:rFonts w:ascii="Bookman Old Style" w:hAnsi="Bookman Old Style"/>
                <w:sz w:val="16"/>
                <w:szCs w:val="16"/>
                <w:lang w:val="en-US"/>
              </w:rPr>
            </w:pPr>
            <w:r>
              <w:rPr>
                <w:rFonts w:ascii="Bookman Old Style" w:hAnsi="Bookman Old Style"/>
                <w:sz w:val="16"/>
                <w:szCs w:val="16"/>
                <w:lang w:val="en-US"/>
              </w:rPr>
              <w:t>2,38</w:t>
            </w:r>
          </w:p>
        </w:tc>
        <w:tc>
          <w:tcPr>
            <w:tcW w:w="992" w:type="dxa"/>
          </w:tcPr>
          <w:p w:rsidR="0008447B" w:rsidRPr="00D448D9" w:rsidRDefault="0008447B" w:rsidP="0008447B">
            <w:pPr>
              <w:spacing w:before="60" w:after="60"/>
              <w:jc w:val="right"/>
              <w:rPr>
                <w:rFonts w:ascii="Bookman Old Style" w:hAnsi="Bookman Old Style"/>
                <w:sz w:val="16"/>
                <w:szCs w:val="16"/>
                <w:lang w:val="en-US"/>
              </w:rPr>
            </w:pPr>
            <w:r>
              <w:rPr>
                <w:rFonts w:ascii="Bookman Old Style" w:hAnsi="Bookman Old Style"/>
                <w:sz w:val="16"/>
                <w:szCs w:val="16"/>
                <w:lang w:val="en-US"/>
              </w:rPr>
              <w:t>2,32</w:t>
            </w:r>
          </w:p>
        </w:tc>
      </w:tr>
      <w:tr w:rsidR="0008447B" w:rsidRPr="00D448D9" w:rsidTr="007439B9">
        <w:tc>
          <w:tcPr>
            <w:tcW w:w="549" w:type="dxa"/>
          </w:tcPr>
          <w:p w:rsidR="0008447B" w:rsidRPr="00D448D9" w:rsidRDefault="0008447B" w:rsidP="0008447B">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9.</w:t>
            </w:r>
          </w:p>
        </w:tc>
        <w:tc>
          <w:tcPr>
            <w:tcW w:w="4549" w:type="dxa"/>
          </w:tcPr>
          <w:p w:rsidR="0008447B" w:rsidRPr="00D448D9" w:rsidRDefault="0008447B" w:rsidP="0008447B">
            <w:pPr>
              <w:spacing w:before="60" w:after="60"/>
              <w:rPr>
                <w:rFonts w:ascii="Bookman Old Style" w:hAnsi="Bookman Old Style"/>
                <w:sz w:val="16"/>
                <w:szCs w:val="16"/>
                <w:lang w:val="en-US"/>
              </w:rPr>
            </w:pPr>
            <w:r w:rsidRPr="00D448D9">
              <w:rPr>
                <w:rFonts w:ascii="Bookman Old Style" w:hAnsi="Bookman Old Style"/>
                <w:sz w:val="16"/>
                <w:szCs w:val="16"/>
                <w:lang w:val="en-US"/>
              </w:rPr>
              <w:t>Penyediaan Akomodasi dan Makan Minum</w:t>
            </w:r>
          </w:p>
        </w:tc>
        <w:tc>
          <w:tcPr>
            <w:tcW w:w="992" w:type="dxa"/>
          </w:tcPr>
          <w:p w:rsidR="0008447B" w:rsidRPr="00D448D9" w:rsidRDefault="0008447B" w:rsidP="0008447B">
            <w:pPr>
              <w:spacing w:before="60" w:after="60"/>
              <w:jc w:val="right"/>
              <w:rPr>
                <w:rFonts w:ascii="Bookman Old Style" w:hAnsi="Bookman Old Style"/>
                <w:sz w:val="16"/>
                <w:szCs w:val="16"/>
                <w:lang w:val="en-US"/>
              </w:rPr>
            </w:pPr>
            <w:r>
              <w:rPr>
                <w:rFonts w:ascii="Bookman Old Style" w:hAnsi="Bookman Old Style"/>
                <w:sz w:val="16"/>
                <w:szCs w:val="16"/>
                <w:lang w:val="en-US"/>
              </w:rPr>
              <w:t>0,26</w:t>
            </w:r>
          </w:p>
        </w:tc>
        <w:tc>
          <w:tcPr>
            <w:tcW w:w="992" w:type="dxa"/>
          </w:tcPr>
          <w:p w:rsidR="0008447B" w:rsidRPr="00D448D9" w:rsidRDefault="0008447B" w:rsidP="0008447B">
            <w:pPr>
              <w:spacing w:before="60" w:after="60"/>
              <w:jc w:val="right"/>
              <w:rPr>
                <w:rFonts w:ascii="Bookman Old Style" w:hAnsi="Bookman Old Style"/>
                <w:sz w:val="16"/>
                <w:szCs w:val="16"/>
                <w:lang w:val="en-US"/>
              </w:rPr>
            </w:pPr>
            <w:r>
              <w:rPr>
                <w:rFonts w:ascii="Bookman Old Style" w:hAnsi="Bookman Old Style"/>
                <w:sz w:val="16"/>
                <w:szCs w:val="16"/>
                <w:lang w:val="en-US"/>
              </w:rPr>
              <w:t>0,26</w:t>
            </w:r>
          </w:p>
        </w:tc>
        <w:tc>
          <w:tcPr>
            <w:tcW w:w="992" w:type="dxa"/>
          </w:tcPr>
          <w:p w:rsidR="0008447B" w:rsidRPr="00D448D9" w:rsidRDefault="0008447B" w:rsidP="0008447B">
            <w:pPr>
              <w:spacing w:before="60" w:after="60"/>
              <w:jc w:val="right"/>
              <w:rPr>
                <w:rFonts w:ascii="Bookman Old Style" w:hAnsi="Bookman Old Style"/>
                <w:sz w:val="16"/>
                <w:szCs w:val="16"/>
                <w:lang w:val="en-US"/>
              </w:rPr>
            </w:pPr>
            <w:r>
              <w:rPr>
                <w:rFonts w:ascii="Bookman Old Style" w:hAnsi="Bookman Old Style"/>
                <w:sz w:val="16"/>
                <w:szCs w:val="16"/>
                <w:lang w:val="en-US"/>
              </w:rPr>
              <w:t>0,25</w:t>
            </w:r>
          </w:p>
        </w:tc>
      </w:tr>
      <w:tr w:rsidR="0008447B" w:rsidRPr="00D448D9" w:rsidTr="007439B9">
        <w:tc>
          <w:tcPr>
            <w:tcW w:w="549" w:type="dxa"/>
          </w:tcPr>
          <w:p w:rsidR="0008447B" w:rsidRPr="00D448D9" w:rsidRDefault="0008447B" w:rsidP="0008447B">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10.</w:t>
            </w:r>
          </w:p>
        </w:tc>
        <w:tc>
          <w:tcPr>
            <w:tcW w:w="4549" w:type="dxa"/>
          </w:tcPr>
          <w:p w:rsidR="0008447B" w:rsidRPr="00D448D9" w:rsidRDefault="0008447B" w:rsidP="0008447B">
            <w:pPr>
              <w:spacing w:before="60" w:after="60"/>
              <w:rPr>
                <w:rFonts w:ascii="Bookman Old Style" w:hAnsi="Bookman Old Style"/>
                <w:sz w:val="16"/>
                <w:szCs w:val="16"/>
                <w:lang w:val="en-US"/>
              </w:rPr>
            </w:pPr>
            <w:r w:rsidRPr="00D448D9">
              <w:rPr>
                <w:rFonts w:ascii="Bookman Old Style" w:hAnsi="Bookman Old Style"/>
                <w:sz w:val="16"/>
                <w:szCs w:val="16"/>
                <w:lang w:val="en-US"/>
              </w:rPr>
              <w:t>Informasi dan Komunikasi</w:t>
            </w:r>
          </w:p>
        </w:tc>
        <w:tc>
          <w:tcPr>
            <w:tcW w:w="992" w:type="dxa"/>
          </w:tcPr>
          <w:p w:rsidR="0008447B" w:rsidRPr="00D448D9" w:rsidRDefault="0008447B" w:rsidP="0008447B">
            <w:pPr>
              <w:spacing w:before="60" w:after="60"/>
              <w:jc w:val="right"/>
              <w:rPr>
                <w:rFonts w:ascii="Bookman Old Style" w:hAnsi="Bookman Old Style"/>
                <w:sz w:val="16"/>
                <w:szCs w:val="16"/>
                <w:lang w:val="en-US"/>
              </w:rPr>
            </w:pPr>
            <w:r>
              <w:rPr>
                <w:rFonts w:ascii="Bookman Old Style" w:hAnsi="Bookman Old Style"/>
                <w:sz w:val="16"/>
                <w:szCs w:val="16"/>
                <w:lang w:val="en-US"/>
              </w:rPr>
              <w:t>0,62</w:t>
            </w:r>
          </w:p>
        </w:tc>
        <w:tc>
          <w:tcPr>
            <w:tcW w:w="992" w:type="dxa"/>
          </w:tcPr>
          <w:p w:rsidR="0008447B" w:rsidRPr="00D448D9" w:rsidRDefault="0008447B" w:rsidP="0008447B">
            <w:pPr>
              <w:spacing w:before="60" w:after="60"/>
              <w:jc w:val="right"/>
              <w:rPr>
                <w:rFonts w:ascii="Bookman Old Style" w:hAnsi="Bookman Old Style"/>
                <w:sz w:val="16"/>
                <w:szCs w:val="16"/>
                <w:lang w:val="en-US"/>
              </w:rPr>
            </w:pPr>
            <w:r>
              <w:rPr>
                <w:rFonts w:ascii="Bookman Old Style" w:hAnsi="Bookman Old Style"/>
                <w:sz w:val="16"/>
                <w:szCs w:val="16"/>
                <w:lang w:val="en-US"/>
              </w:rPr>
              <w:t>0,59</w:t>
            </w:r>
          </w:p>
        </w:tc>
        <w:tc>
          <w:tcPr>
            <w:tcW w:w="992" w:type="dxa"/>
          </w:tcPr>
          <w:p w:rsidR="0008447B" w:rsidRPr="00D448D9" w:rsidRDefault="0008447B" w:rsidP="0008447B">
            <w:pPr>
              <w:spacing w:before="60" w:after="60"/>
              <w:jc w:val="right"/>
              <w:rPr>
                <w:rFonts w:ascii="Bookman Old Style" w:hAnsi="Bookman Old Style"/>
                <w:sz w:val="16"/>
                <w:szCs w:val="16"/>
                <w:lang w:val="en-US"/>
              </w:rPr>
            </w:pPr>
            <w:r>
              <w:rPr>
                <w:rFonts w:ascii="Bookman Old Style" w:hAnsi="Bookman Old Style"/>
                <w:sz w:val="16"/>
                <w:szCs w:val="16"/>
                <w:lang w:val="en-US"/>
              </w:rPr>
              <w:t>0,56</w:t>
            </w:r>
          </w:p>
        </w:tc>
      </w:tr>
      <w:tr w:rsidR="0008447B" w:rsidRPr="00D448D9" w:rsidTr="007439B9">
        <w:tc>
          <w:tcPr>
            <w:tcW w:w="549" w:type="dxa"/>
          </w:tcPr>
          <w:p w:rsidR="0008447B" w:rsidRPr="00D448D9" w:rsidRDefault="0008447B" w:rsidP="0008447B">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11.</w:t>
            </w:r>
          </w:p>
        </w:tc>
        <w:tc>
          <w:tcPr>
            <w:tcW w:w="4549" w:type="dxa"/>
          </w:tcPr>
          <w:p w:rsidR="0008447B" w:rsidRPr="00D448D9" w:rsidRDefault="0008447B" w:rsidP="0008447B">
            <w:pPr>
              <w:spacing w:before="60" w:after="60"/>
              <w:rPr>
                <w:rFonts w:ascii="Bookman Old Style" w:hAnsi="Bookman Old Style"/>
                <w:sz w:val="16"/>
                <w:szCs w:val="16"/>
                <w:lang w:val="en-US"/>
              </w:rPr>
            </w:pPr>
            <w:r w:rsidRPr="00D448D9">
              <w:rPr>
                <w:rFonts w:ascii="Bookman Old Style" w:hAnsi="Bookman Old Style"/>
                <w:sz w:val="16"/>
                <w:szCs w:val="16"/>
                <w:lang w:val="en-US"/>
              </w:rPr>
              <w:t>Jasa Keuangan dan Asuransi</w:t>
            </w:r>
          </w:p>
        </w:tc>
        <w:tc>
          <w:tcPr>
            <w:tcW w:w="992" w:type="dxa"/>
          </w:tcPr>
          <w:p w:rsidR="0008447B" w:rsidRPr="00D448D9" w:rsidRDefault="0008447B" w:rsidP="0008447B">
            <w:pPr>
              <w:spacing w:before="60" w:after="60"/>
              <w:jc w:val="right"/>
              <w:rPr>
                <w:rFonts w:ascii="Bookman Old Style" w:hAnsi="Bookman Old Style"/>
                <w:sz w:val="16"/>
                <w:szCs w:val="16"/>
                <w:lang w:val="en-US"/>
              </w:rPr>
            </w:pPr>
            <w:r>
              <w:rPr>
                <w:rFonts w:ascii="Bookman Old Style" w:hAnsi="Bookman Old Style"/>
                <w:sz w:val="16"/>
                <w:szCs w:val="16"/>
                <w:lang w:val="en-US"/>
              </w:rPr>
              <w:t>0,24</w:t>
            </w:r>
          </w:p>
        </w:tc>
        <w:tc>
          <w:tcPr>
            <w:tcW w:w="992" w:type="dxa"/>
          </w:tcPr>
          <w:p w:rsidR="0008447B" w:rsidRPr="00D448D9" w:rsidRDefault="0008447B" w:rsidP="0008447B">
            <w:pPr>
              <w:spacing w:before="60" w:after="60"/>
              <w:jc w:val="right"/>
              <w:rPr>
                <w:rFonts w:ascii="Bookman Old Style" w:hAnsi="Bookman Old Style"/>
                <w:sz w:val="16"/>
                <w:szCs w:val="16"/>
                <w:lang w:val="en-US"/>
              </w:rPr>
            </w:pPr>
            <w:r>
              <w:rPr>
                <w:rFonts w:ascii="Bookman Old Style" w:hAnsi="Bookman Old Style"/>
                <w:sz w:val="16"/>
                <w:szCs w:val="16"/>
                <w:lang w:val="en-US"/>
              </w:rPr>
              <w:t>0,23</w:t>
            </w:r>
          </w:p>
        </w:tc>
        <w:tc>
          <w:tcPr>
            <w:tcW w:w="992" w:type="dxa"/>
          </w:tcPr>
          <w:p w:rsidR="0008447B" w:rsidRPr="00D448D9" w:rsidRDefault="0008447B" w:rsidP="0008447B">
            <w:pPr>
              <w:spacing w:before="60" w:after="60"/>
              <w:jc w:val="right"/>
              <w:rPr>
                <w:rFonts w:ascii="Bookman Old Style" w:hAnsi="Bookman Old Style"/>
                <w:sz w:val="16"/>
                <w:szCs w:val="16"/>
                <w:lang w:val="en-US"/>
              </w:rPr>
            </w:pPr>
            <w:r>
              <w:rPr>
                <w:rFonts w:ascii="Bookman Old Style" w:hAnsi="Bookman Old Style"/>
                <w:sz w:val="16"/>
                <w:szCs w:val="16"/>
                <w:lang w:val="en-US"/>
              </w:rPr>
              <w:t>0,23</w:t>
            </w:r>
          </w:p>
        </w:tc>
      </w:tr>
      <w:tr w:rsidR="0008447B" w:rsidRPr="00D448D9" w:rsidTr="007439B9">
        <w:tc>
          <w:tcPr>
            <w:tcW w:w="549" w:type="dxa"/>
          </w:tcPr>
          <w:p w:rsidR="0008447B" w:rsidRPr="00D448D9" w:rsidRDefault="0008447B" w:rsidP="0008447B">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12.</w:t>
            </w:r>
          </w:p>
        </w:tc>
        <w:tc>
          <w:tcPr>
            <w:tcW w:w="4549" w:type="dxa"/>
          </w:tcPr>
          <w:p w:rsidR="0008447B" w:rsidRPr="00D448D9" w:rsidRDefault="0008447B" w:rsidP="0008447B">
            <w:pPr>
              <w:spacing w:before="60" w:after="60"/>
              <w:rPr>
                <w:rFonts w:ascii="Bookman Old Style" w:hAnsi="Bookman Old Style"/>
                <w:sz w:val="16"/>
                <w:szCs w:val="16"/>
                <w:lang w:val="en-US"/>
              </w:rPr>
            </w:pPr>
            <w:r w:rsidRPr="00D448D9">
              <w:rPr>
                <w:rFonts w:ascii="Bookman Old Style" w:hAnsi="Bookman Old Style"/>
                <w:sz w:val="16"/>
                <w:szCs w:val="16"/>
                <w:lang w:val="en-US"/>
              </w:rPr>
              <w:t>Real Estate</w:t>
            </w:r>
          </w:p>
        </w:tc>
        <w:tc>
          <w:tcPr>
            <w:tcW w:w="992" w:type="dxa"/>
          </w:tcPr>
          <w:p w:rsidR="0008447B" w:rsidRPr="00D448D9" w:rsidRDefault="0008447B" w:rsidP="0008447B">
            <w:pPr>
              <w:spacing w:before="60" w:after="60"/>
              <w:jc w:val="right"/>
              <w:rPr>
                <w:rFonts w:ascii="Bookman Old Style" w:hAnsi="Bookman Old Style"/>
                <w:sz w:val="16"/>
                <w:szCs w:val="16"/>
                <w:lang w:val="en-US"/>
              </w:rPr>
            </w:pPr>
            <w:r>
              <w:rPr>
                <w:rFonts w:ascii="Bookman Old Style" w:hAnsi="Bookman Old Style"/>
                <w:sz w:val="16"/>
                <w:szCs w:val="16"/>
                <w:lang w:val="en-US"/>
              </w:rPr>
              <w:t>2,20</w:t>
            </w:r>
          </w:p>
        </w:tc>
        <w:tc>
          <w:tcPr>
            <w:tcW w:w="992" w:type="dxa"/>
          </w:tcPr>
          <w:p w:rsidR="0008447B" w:rsidRPr="00D448D9" w:rsidRDefault="0008447B" w:rsidP="0008447B">
            <w:pPr>
              <w:spacing w:before="60" w:after="60"/>
              <w:jc w:val="right"/>
              <w:rPr>
                <w:rFonts w:ascii="Bookman Old Style" w:hAnsi="Bookman Old Style"/>
                <w:sz w:val="16"/>
                <w:szCs w:val="16"/>
                <w:lang w:val="en-US"/>
              </w:rPr>
            </w:pPr>
            <w:r>
              <w:rPr>
                <w:rFonts w:ascii="Bookman Old Style" w:hAnsi="Bookman Old Style"/>
                <w:sz w:val="16"/>
                <w:szCs w:val="16"/>
                <w:lang w:val="en-US"/>
              </w:rPr>
              <w:t>2,08</w:t>
            </w:r>
          </w:p>
        </w:tc>
        <w:tc>
          <w:tcPr>
            <w:tcW w:w="992" w:type="dxa"/>
          </w:tcPr>
          <w:p w:rsidR="0008447B" w:rsidRPr="00D448D9" w:rsidRDefault="0008447B" w:rsidP="0008447B">
            <w:pPr>
              <w:spacing w:before="60" w:after="60"/>
              <w:jc w:val="right"/>
              <w:rPr>
                <w:rFonts w:ascii="Bookman Old Style" w:hAnsi="Bookman Old Style"/>
                <w:sz w:val="16"/>
                <w:szCs w:val="16"/>
                <w:lang w:val="en-US"/>
              </w:rPr>
            </w:pPr>
            <w:r>
              <w:rPr>
                <w:rFonts w:ascii="Bookman Old Style" w:hAnsi="Bookman Old Style"/>
                <w:sz w:val="16"/>
                <w:szCs w:val="16"/>
                <w:lang w:val="en-US"/>
              </w:rPr>
              <w:t>1,95</w:t>
            </w:r>
          </w:p>
        </w:tc>
      </w:tr>
      <w:tr w:rsidR="0008447B" w:rsidRPr="00D448D9" w:rsidTr="007439B9">
        <w:tc>
          <w:tcPr>
            <w:tcW w:w="549" w:type="dxa"/>
          </w:tcPr>
          <w:p w:rsidR="0008447B" w:rsidRPr="00D448D9" w:rsidRDefault="0008447B" w:rsidP="0008447B">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13.</w:t>
            </w:r>
          </w:p>
        </w:tc>
        <w:tc>
          <w:tcPr>
            <w:tcW w:w="4549" w:type="dxa"/>
          </w:tcPr>
          <w:p w:rsidR="0008447B" w:rsidRPr="00D448D9" w:rsidRDefault="0008447B" w:rsidP="0008447B">
            <w:pPr>
              <w:spacing w:before="60" w:after="60"/>
              <w:rPr>
                <w:rFonts w:ascii="Bookman Old Style" w:hAnsi="Bookman Old Style"/>
                <w:sz w:val="16"/>
                <w:szCs w:val="16"/>
                <w:lang w:val="en-US"/>
              </w:rPr>
            </w:pPr>
            <w:r w:rsidRPr="00D448D9">
              <w:rPr>
                <w:rFonts w:ascii="Bookman Old Style" w:hAnsi="Bookman Old Style"/>
                <w:sz w:val="16"/>
                <w:szCs w:val="16"/>
                <w:lang w:val="en-US"/>
              </w:rPr>
              <w:t>Jasa Perusahaan</w:t>
            </w:r>
          </w:p>
        </w:tc>
        <w:tc>
          <w:tcPr>
            <w:tcW w:w="992" w:type="dxa"/>
          </w:tcPr>
          <w:p w:rsidR="0008447B" w:rsidRPr="00D448D9" w:rsidRDefault="0008447B" w:rsidP="0008447B">
            <w:pPr>
              <w:spacing w:before="60" w:after="60"/>
              <w:jc w:val="right"/>
              <w:rPr>
                <w:rFonts w:ascii="Bookman Old Style" w:hAnsi="Bookman Old Style"/>
                <w:sz w:val="16"/>
                <w:szCs w:val="16"/>
                <w:lang w:val="en-US"/>
              </w:rPr>
            </w:pPr>
            <w:r>
              <w:rPr>
                <w:rFonts w:ascii="Bookman Old Style" w:hAnsi="Bookman Old Style"/>
                <w:sz w:val="16"/>
                <w:szCs w:val="16"/>
                <w:lang w:val="en-US"/>
              </w:rPr>
              <w:t>0,46</w:t>
            </w:r>
          </w:p>
        </w:tc>
        <w:tc>
          <w:tcPr>
            <w:tcW w:w="992" w:type="dxa"/>
          </w:tcPr>
          <w:p w:rsidR="0008447B" w:rsidRPr="00D448D9" w:rsidRDefault="0008447B" w:rsidP="0008447B">
            <w:pPr>
              <w:spacing w:before="60" w:after="60"/>
              <w:jc w:val="right"/>
              <w:rPr>
                <w:rFonts w:ascii="Bookman Old Style" w:hAnsi="Bookman Old Style"/>
                <w:sz w:val="16"/>
                <w:szCs w:val="16"/>
                <w:lang w:val="en-US"/>
              </w:rPr>
            </w:pPr>
            <w:r>
              <w:rPr>
                <w:rFonts w:ascii="Bookman Old Style" w:hAnsi="Bookman Old Style"/>
                <w:sz w:val="16"/>
                <w:szCs w:val="16"/>
                <w:lang w:val="en-US"/>
              </w:rPr>
              <w:t>0,45</w:t>
            </w:r>
          </w:p>
        </w:tc>
        <w:tc>
          <w:tcPr>
            <w:tcW w:w="992" w:type="dxa"/>
          </w:tcPr>
          <w:p w:rsidR="0008447B" w:rsidRPr="00D448D9" w:rsidRDefault="0008447B" w:rsidP="0008447B">
            <w:pPr>
              <w:spacing w:before="60" w:after="60"/>
              <w:jc w:val="right"/>
              <w:rPr>
                <w:rFonts w:ascii="Bookman Old Style" w:hAnsi="Bookman Old Style"/>
                <w:sz w:val="16"/>
                <w:szCs w:val="16"/>
                <w:lang w:val="en-US"/>
              </w:rPr>
            </w:pPr>
            <w:r>
              <w:rPr>
                <w:rFonts w:ascii="Bookman Old Style" w:hAnsi="Bookman Old Style"/>
                <w:sz w:val="16"/>
                <w:szCs w:val="16"/>
                <w:lang w:val="en-US"/>
              </w:rPr>
              <w:t>0,43</w:t>
            </w:r>
          </w:p>
        </w:tc>
      </w:tr>
      <w:tr w:rsidR="0008447B" w:rsidRPr="00D448D9" w:rsidTr="007439B9">
        <w:tc>
          <w:tcPr>
            <w:tcW w:w="549" w:type="dxa"/>
          </w:tcPr>
          <w:p w:rsidR="0008447B" w:rsidRPr="00D448D9" w:rsidRDefault="0008447B" w:rsidP="0008447B">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14.</w:t>
            </w:r>
          </w:p>
        </w:tc>
        <w:tc>
          <w:tcPr>
            <w:tcW w:w="4549" w:type="dxa"/>
          </w:tcPr>
          <w:p w:rsidR="0008447B" w:rsidRPr="00D448D9" w:rsidRDefault="0008447B" w:rsidP="0008447B">
            <w:pPr>
              <w:spacing w:before="60" w:after="60"/>
              <w:rPr>
                <w:rFonts w:ascii="Bookman Old Style" w:hAnsi="Bookman Old Style"/>
                <w:sz w:val="16"/>
                <w:szCs w:val="16"/>
                <w:lang w:val="en-US"/>
              </w:rPr>
            </w:pPr>
            <w:r w:rsidRPr="00D448D9">
              <w:rPr>
                <w:rFonts w:ascii="Bookman Old Style" w:hAnsi="Bookman Old Style"/>
                <w:sz w:val="16"/>
                <w:szCs w:val="16"/>
                <w:lang w:val="en-US"/>
              </w:rPr>
              <w:t>Administrasi Pemerintahan</w:t>
            </w:r>
            <w:r>
              <w:rPr>
                <w:rFonts w:ascii="Bookman Old Style" w:hAnsi="Bookman Old Style"/>
                <w:sz w:val="16"/>
                <w:szCs w:val="16"/>
                <w:lang w:val="en-US"/>
              </w:rPr>
              <w:t xml:space="preserve">, Pertahanan dan Jaminan Sosial </w:t>
            </w:r>
            <w:r w:rsidRPr="00D448D9">
              <w:rPr>
                <w:rFonts w:ascii="Bookman Old Style" w:hAnsi="Bookman Old Style"/>
                <w:sz w:val="16"/>
                <w:szCs w:val="16"/>
                <w:lang w:val="en-US"/>
              </w:rPr>
              <w:t>Wajib</w:t>
            </w:r>
          </w:p>
        </w:tc>
        <w:tc>
          <w:tcPr>
            <w:tcW w:w="992" w:type="dxa"/>
          </w:tcPr>
          <w:p w:rsidR="0008447B" w:rsidRPr="00D448D9" w:rsidRDefault="0008447B" w:rsidP="0008447B">
            <w:pPr>
              <w:spacing w:before="60" w:after="60"/>
              <w:jc w:val="right"/>
              <w:rPr>
                <w:rFonts w:ascii="Bookman Old Style" w:hAnsi="Bookman Old Style"/>
                <w:sz w:val="16"/>
                <w:szCs w:val="16"/>
                <w:lang w:val="en-US"/>
              </w:rPr>
            </w:pPr>
            <w:r>
              <w:rPr>
                <w:rFonts w:ascii="Bookman Old Style" w:hAnsi="Bookman Old Style"/>
                <w:sz w:val="16"/>
                <w:szCs w:val="16"/>
                <w:lang w:val="en-US"/>
              </w:rPr>
              <w:t>19,49</w:t>
            </w:r>
          </w:p>
        </w:tc>
        <w:tc>
          <w:tcPr>
            <w:tcW w:w="992" w:type="dxa"/>
          </w:tcPr>
          <w:p w:rsidR="0008447B" w:rsidRPr="00D448D9" w:rsidRDefault="0008447B" w:rsidP="0008447B">
            <w:pPr>
              <w:spacing w:before="60" w:after="60"/>
              <w:jc w:val="right"/>
              <w:rPr>
                <w:rFonts w:ascii="Bookman Old Style" w:hAnsi="Bookman Old Style"/>
                <w:sz w:val="16"/>
                <w:szCs w:val="16"/>
                <w:lang w:val="en-US"/>
              </w:rPr>
            </w:pPr>
            <w:r>
              <w:rPr>
                <w:rFonts w:ascii="Bookman Old Style" w:hAnsi="Bookman Old Style"/>
                <w:sz w:val="16"/>
                <w:szCs w:val="16"/>
                <w:lang w:val="en-US"/>
              </w:rPr>
              <w:t>20,53</w:t>
            </w:r>
          </w:p>
        </w:tc>
        <w:tc>
          <w:tcPr>
            <w:tcW w:w="992" w:type="dxa"/>
          </w:tcPr>
          <w:p w:rsidR="0008447B" w:rsidRPr="00D448D9" w:rsidRDefault="0008447B" w:rsidP="0008447B">
            <w:pPr>
              <w:spacing w:before="60" w:after="60"/>
              <w:jc w:val="right"/>
              <w:rPr>
                <w:rFonts w:ascii="Bookman Old Style" w:hAnsi="Bookman Old Style"/>
                <w:sz w:val="16"/>
                <w:szCs w:val="16"/>
                <w:lang w:val="en-US"/>
              </w:rPr>
            </w:pPr>
            <w:r>
              <w:rPr>
                <w:rFonts w:ascii="Bookman Old Style" w:hAnsi="Bookman Old Style"/>
                <w:sz w:val="16"/>
                <w:szCs w:val="16"/>
                <w:lang w:val="en-US"/>
              </w:rPr>
              <w:t>21,59</w:t>
            </w:r>
          </w:p>
        </w:tc>
      </w:tr>
      <w:tr w:rsidR="0008447B" w:rsidRPr="00D448D9" w:rsidTr="007439B9">
        <w:tc>
          <w:tcPr>
            <w:tcW w:w="549" w:type="dxa"/>
          </w:tcPr>
          <w:p w:rsidR="0008447B" w:rsidRPr="00D448D9" w:rsidRDefault="0008447B" w:rsidP="0008447B">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15.</w:t>
            </w:r>
          </w:p>
        </w:tc>
        <w:tc>
          <w:tcPr>
            <w:tcW w:w="4549" w:type="dxa"/>
          </w:tcPr>
          <w:p w:rsidR="0008447B" w:rsidRPr="00D448D9" w:rsidRDefault="0008447B" w:rsidP="0008447B">
            <w:pPr>
              <w:spacing w:before="60" w:after="60"/>
              <w:rPr>
                <w:rFonts w:ascii="Bookman Old Style" w:hAnsi="Bookman Old Style"/>
                <w:sz w:val="16"/>
                <w:szCs w:val="16"/>
                <w:lang w:val="en-US"/>
              </w:rPr>
            </w:pPr>
            <w:r w:rsidRPr="00D448D9">
              <w:rPr>
                <w:rFonts w:ascii="Bookman Old Style" w:hAnsi="Bookman Old Style"/>
                <w:sz w:val="16"/>
                <w:szCs w:val="16"/>
                <w:lang w:val="en-US"/>
              </w:rPr>
              <w:t>Jasa Pendidikan</w:t>
            </w:r>
          </w:p>
        </w:tc>
        <w:tc>
          <w:tcPr>
            <w:tcW w:w="992" w:type="dxa"/>
          </w:tcPr>
          <w:p w:rsidR="0008447B" w:rsidRPr="00D448D9" w:rsidRDefault="0008447B" w:rsidP="0008447B">
            <w:pPr>
              <w:spacing w:before="60" w:after="60"/>
              <w:jc w:val="right"/>
              <w:rPr>
                <w:rFonts w:ascii="Bookman Old Style" w:hAnsi="Bookman Old Style"/>
                <w:sz w:val="16"/>
                <w:szCs w:val="16"/>
                <w:lang w:val="en-US"/>
              </w:rPr>
            </w:pPr>
            <w:r>
              <w:rPr>
                <w:rFonts w:ascii="Bookman Old Style" w:hAnsi="Bookman Old Style"/>
                <w:sz w:val="16"/>
                <w:szCs w:val="16"/>
                <w:lang w:val="en-US"/>
              </w:rPr>
              <w:t>8,02</w:t>
            </w:r>
          </w:p>
        </w:tc>
        <w:tc>
          <w:tcPr>
            <w:tcW w:w="992" w:type="dxa"/>
          </w:tcPr>
          <w:p w:rsidR="0008447B" w:rsidRPr="00D448D9" w:rsidRDefault="0008447B" w:rsidP="0008447B">
            <w:pPr>
              <w:spacing w:before="60" w:after="60"/>
              <w:jc w:val="right"/>
              <w:rPr>
                <w:rFonts w:ascii="Bookman Old Style" w:hAnsi="Bookman Old Style"/>
                <w:sz w:val="16"/>
                <w:szCs w:val="16"/>
                <w:lang w:val="en-US"/>
              </w:rPr>
            </w:pPr>
            <w:r>
              <w:rPr>
                <w:rFonts w:ascii="Bookman Old Style" w:hAnsi="Bookman Old Style"/>
                <w:sz w:val="16"/>
                <w:szCs w:val="16"/>
                <w:lang w:val="en-US"/>
              </w:rPr>
              <w:t>7,73</w:t>
            </w:r>
          </w:p>
        </w:tc>
        <w:tc>
          <w:tcPr>
            <w:tcW w:w="992" w:type="dxa"/>
          </w:tcPr>
          <w:p w:rsidR="0008447B" w:rsidRPr="00D448D9" w:rsidRDefault="0008447B" w:rsidP="0008447B">
            <w:pPr>
              <w:spacing w:before="60" w:after="60"/>
              <w:jc w:val="right"/>
              <w:rPr>
                <w:rFonts w:ascii="Bookman Old Style" w:hAnsi="Bookman Old Style"/>
                <w:sz w:val="16"/>
                <w:szCs w:val="16"/>
                <w:lang w:val="en-US"/>
              </w:rPr>
            </w:pPr>
            <w:r>
              <w:rPr>
                <w:rFonts w:ascii="Bookman Old Style" w:hAnsi="Bookman Old Style"/>
                <w:sz w:val="16"/>
                <w:szCs w:val="16"/>
                <w:lang w:val="en-US"/>
              </w:rPr>
              <w:t>7,44</w:t>
            </w:r>
          </w:p>
        </w:tc>
      </w:tr>
      <w:tr w:rsidR="0008447B" w:rsidRPr="00D448D9" w:rsidTr="007439B9">
        <w:tc>
          <w:tcPr>
            <w:tcW w:w="549" w:type="dxa"/>
          </w:tcPr>
          <w:p w:rsidR="0008447B" w:rsidRPr="00D448D9" w:rsidRDefault="0008447B" w:rsidP="0008447B">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16.</w:t>
            </w:r>
          </w:p>
        </w:tc>
        <w:tc>
          <w:tcPr>
            <w:tcW w:w="4549" w:type="dxa"/>
          </w:tcPr>
          <w:p w:rsidR="0008447B" w:rsidRPr="00D448D9" w:rsidRDefault="0008447B" w:rsidP="0008447B">
            <w:pPr>
              <w:spacing w:before="60" w:after="60"/>
              <w:rPr>
                <w:rFonts w:ascii="Bookman Old Style" w:hAnsi="Bookman Old Style"/>
                <w:sz w:val="16"/>
                <w:szCs w:val="16"/>
                <w:lang w:val="en-US"/>
              </w:rPr>
            </w:pPr>
            <w:r w:rsidRPr="00D448D9">
              <w:rPr>
                <w:rFonts w:ascii="Bookman Old Style" w:hAnsi="Bookman Old Style"/>
                <w:sz w:val="16"/>
                <w:szCs w:val="16"/>
                <w:lang w:val="en-US"/>
              </w:rPr>
              <w:t xml:space="preserve">Jasa Kesehatan dan Kegiatan Sosial </w:t>
            </w:r>
          </w:p>
        </w:tc>
        <w:tc>
          <w:tcPr>
            <w:tcW w:w="992" w:type="dxa"/>
          </w:tcPr>
          <w:p w:rsidR="0008447B" w:rsidRPr="00D448D9" w:rsidRDefault="0008447B" w:rsidP="0008447B">
            <w:pPr>
              <w:spacing w:before="60" w:after="60"/>
              <w:jc w:val="right"/>
              <w:rPr>
                <w:rFonts w:ascii="Bookman Old Style" w:hAnsi="Bookman Old Style"/>
                <w:sz w:val="16"/>
                <w:szCs w:val="16"/>
                <w:lang w:val="en-US"/>
              </w:rPr>
            </w:pPr>
            <w:r>
              <w:rPr>
                <w:rFonts w:ascii="Bookman Old Style" w:hAnsi="Bookman Old Style"/>
                <w:sz w:val="16"/>
                <w:szCs w:val="16"/>
                <w:lang w:val="en-US"/>
              </w:rPr>
              <w:t>4,16</w:t>
            </w:r>
          </w:p>
        </w:tc>
        <w:tc>
          <w:tcPr>
            <w:tcW w:w="992" w:type="dxa"/>
          </w:tcPr>
          <w:p w:rsidR="0008447B" w:rsidRPr="00D448D9" w:rsidRDefault="0008447B" w:rsidP="0008447B">
            <w:pPr>
              <w:spacing w:before="60" w:after="60"/>
              <w:jc w:val="right"/>
              <w:rPr>
                <w:rFonts w:ascii="Bookman Old Style" w:hAnsi="Bookman Old Style"/>
                <w:sz w:val="16"/>
                <w:szCs w:val="16"/>
                <w:lang w:val="en-US"/>
              </w:rPr>
            </w:pPr>
            <w:r>
              <w:rPr>
                <w:rFonts w:ascii="Bookman Old Style" w:hAnsi="Bookman Old Style"/>
                <w:sz w:val="16"/>
                <w:szCs w:val="16"/>
                <w:lang w:val="en-US"/>
              </w:rPr>
              <w:t>4,23</w:t>
            </w:r>
          </w:p>
        </w:tc>
        <w:tc>
          <w:tcPr>
            <w:tcW w:w="992" w:type="dxa"/>
          </w:tcPr>
          <w:p w:rsidR="0008447B" w:rsidRPr="00D448D9" w:rsidRDefault="0008447B" w:rsidP="0008447B">
            <w:pPr>
              <w:spacing w:before="60" w:after="60"/>
              <w:jc w:val="right"/>
              <w:rPr>
                <w:rFonts w:ascii="Bookman Old Style" w:hAnsi="Bookman Old Style"/>
                <w:sz w:val="16"/>
                <w:szCs w:val="16"/>
                <w:lang w:val="en-US"/>
              </w:rPr>
            </w:pPr>
            <w:r>
              <w:rPr>
                <w:rFonts w:ascii="Bookman Old Style" w:hAnsi="Bookman Old Style"/>
                <w:sz w:val="16"/>
                <w:szCs w:val="16"/>
                <w:lang w:val="en-US"/>
              </w:rPr>
              <w:t>4,28</w:t>
            </w:r>
          </w:p>
        </w:tc>
      </w:tr>
      <w:tr w:rsidR="0008447B" w:rsidRPr="00D448D9" w:rsidTr="007439B9">
        <w:tc>
          <w:tcPr>
            <w:tcW w:w="549" w:type="dxa"/>
          </w:tcPr>
          <w:p w:rsidR="0008447B" w:rsidRPr="00D448D9" w:rsidRDefault="0008447B" w:rsidP="0008447B">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17.</w:t>
            </w:r>
          </w:p>
        </w:tc>
        <w:tc>
          <w:tcPr>
            <w:tcW w:w="4549" w:type="dxa"/>
          </w:tcPr>
          <w:p w:rsidR="0008447B" w:rsidRPr="00D448D9" w:rsidRDefault="0008447B" w:rsidP="0008447B">
            <w:pPr>
              <w:spacing w:before="60" w:after="60"/>
              <w:rPr>
                <w:rFonts w:ascii="Bookman Old Style" w:hAnsi="Bookman Old Style"/>
                <w:sz w:val="16"/>
                <w:szCs w:val="16"/>
                <w:lang w:val="en-US"/>
              </w:rPr>
            </w:pPr>
            <w:r w:rsidRPr="00D448D9">
              <w:rPr>
                <w:rFonts w:ascii="Bookman Old Style" w:hAnsi="Bookman Old Style"/>
                <w:sz w:val="16"/>
                <w:szCs w:val="16"/>
                <w:lang w:val="en-US"/>
              </w:rPr>
              <w:t>Jasa Lainnya</w:t>
            </w:r>
          </w:p>
        </w:tc>
        <w:tc>
          <w:tcPr>
            <w:tcW w:w="992" w:type="dxa"/>
          </w:tcPr>
          <w:p w:rsidR="0008447B" w:rsidRPr="00D448D9" w:rsidRDefault="0008447B" w:rsidP="0008447B">
            <w:pPr>
              <w:spacing w:before="60" w:after="60"/>
              <w:jc w:val="right"/>
              <w:rPr>
                <w:rFonts w:ascii="Bookman Old Style" w:hAnsi="Bookman Old Style"/>
                <w:sz w:val="16"/>
                <w:szCs w:val="16"/>
                <w:lang w:val="en-US"/>
              </w:rPr>
            </w:pPr>
            <w:r>
              <w:rPr>
                <w:rFonts w:ascii="Bookman Old Style" w:hAnsi="Bookman Old Style"/>
                <w:sz w:val="16"/>
                <w:szCs w:val="16"/>
                <w:lang w:val="en-US"/>
              </w:rPr>
              <w:t>1,20</w:t>
            </w:r>
          </w:p>
        </w:tc>
        <w:tc>
          <w:tcPr>
            <w:tcW w:w="992" w:type="dxa"/>
          </w:tcPr>
          <w:p w:rsidR="0008447B" w:rsidRPr="00D448D9" w:rsidRDefault="0008447B" w:rsidP="0008447B">
            <w:pPr>
              <w:spacing w:before="60" w:after="60"/>
              <w:jc w:val="right"/>
              <w:rPr>
                <w:rFonts w:ascii="Bookman Old Style" w:hAnsi="Bookman Old Style"/>
                <w:sz w:val="16"/>
                <w:szCs w:val="16"/>
                <w:lang w:val="en-US"/>
              </w:rPr>
            </w:pPr>
            <w:r>
              <w:rPr>
                <w:rFonts w:ascii="Bookman Old Style" w:hAnsi="Bookman Old Style"/>
                <w:sz w:val="16"/>
                <w:szCs w:val="16"/>
                <w:lang w:val="en-US"/>
              </w:rPr>
              <w:t>1,15</w:t>
            </w:r>
          </w:p>
        </w:tc>
        <w:tc>
          <w:tcPr>
            <w:tcW w:w="992" w:type="dxa"/>
          </w:tcPr>
          <w:p w:rsidR="0008447B" w:rsidRPr="00D448D9" w:rsidRDefault="0008447B" w:rsidP="0008447B">
            <w:pPr>
              <w:spacing w:before="60" w:after="60"/>
              <w:jc w:val="right"/>
              <w:rPr>
                <w:rFonts w:ascii="Bookman Old Style" w:hAnsi="Bookman Old Style"/>
                <w:sz w:val="16"/>
                <w:szCs w:val="16"/>
                <w:lang w:val="en-US"/>
              </w:rPr>
            </w:pPr>
            <w:r>
              <w:rPr>
                <w:rFonts w:ascii="Bookman Old Style" w:hAnsi="Bookman Old Style"/>
                <w:sz w:val="16"/>
                <w:szCs w:val="16"/>
                <w:lang w:val="en-US"/>
              </w:rPr>
              <w:t>1,10</w:t>
            </w:r>
          </w:p>
        </w:tc>
      </w:tr>
      <w:tr w:rsidR="0008447B" w:rsidRPr="00D448D9" w:rsidTr="000F3D7B">
        <w:trPr>
          <w:trHeight w:val="413"/>
        </w:trPr>
        <w:tc>
          <w:tcPr>
            <w:tcW w:w="5098" w:type="dxa"/>
            <w:gridSpan w:val="2"/>
            <w:vAlign w:val="center"/>
          </w:tcPr>
          <w:p w:rsidR="0008447B" w:rsidRPr="00D448D9" w:rsidRDefault="0008447B" w:rsidP="0008447B">
            <w:pPr>
              <w:spacing w:before="60" w:after="60"/>
              <w:jc w:val="center"/>
              <w:rPr>
                <w:rFonts w:ascii="Bookman Old Style" w:hAnsi="Bookman Old Style"/>
                <w:b/>
                <w:sz w:val="16"/>
                <w:szCs w:val="16"/>
                <w:lang w:val="en-US"/>
              </w:rPr>
            </w:pPr>
            <w:r w:rsidRPr="00D448D9">
              <w:rPr>
                <w:rFonts w:ascii="Bookman Old Style" w:hAnsi="Bookman Old Style"/>
                <w:b/>
                <w:sz w:val="16"/>
                <w:szCs w:val="16"/>
                <w:lang w:val="en-US"/>
              </w:rPr>
              <w:t>Produk Domestik Regional Bruto</w:t>
            </w:r>
          </w:p>
        </w:tc>
        <w:tc>
          <w:tcPr>
            <w:tcW w:w="992" w:type="dxa"/>
            <w:vAlign w:val="center"/>
          </w:tcPr>
          <w:p w:rsidR="0008447B" w:rsidRPr="00D448D9" w:rsidRDefault="0008447B" w:rsidP="0008447B">
            <w:pPr>
              <w:spacing w:before="60" w:after="60"/>
              <w:jc w:val="right"/>
              <w:rPr>
                <w:rFonts w:ascii="Bookman Old Style" w:hAnsi="Bookman Old Style"/>
                <w:b/>
                <w:sz w:val="16"/>
                <w:szCs w:val="16"/>
                <w:lang w:val="en-US"/>
              </w:rPr>
            </w:pPr>
            <w:r>
              <w:rPr>
                <w:rFonts w:ascii="Bookman Old Style" w:hAnsi="Bookman Old Style"/>
                <w:b/>
                <w:sz w:val="16"/>
                <w:szCs w:val="16"/>
                <w:lang w:val="en-US"/>
              </w:rPr>
              <w:t>100,00</w:t>
            </w:r>
          </w:p>
        </w:tc>
        <w:tc>
          <w:tcPr>
            <w:tcW w:w="992" w:type="dxa"/>
            <w:vAlign w:val="center"/>
          </w:tcPr>
          <w:p w:rsidR="0008447B" w:rsidRPr="00D448D9" w:rsidRDefault="0008447B" w:rsidP="0008447B">
            <w:pPr>
              <w:spacing w:before="60" w:after="60"/>
              <w:jc w:val="right"/>
              <w:rPr>
                <w:rFonts w:ascii="Bookman Old Style" w:hAnsi="Bookman Old Style"/>
                <w:b/>
                <w:sz w:val="16"/>
                <w:szCs w:val="16"/>
                <w:lang w:val="en-US"/>
              </w:rPr>
            </w:pPr>
            <w:r>
              <w:rPr>
                <w:rFonts w:ascii="Bookman Old Style" w:hAnsi="Bookman Old Style"/>
                <w:b/>
                <w:sz w:val="16"/>
                <w:szCs w:val="16"/>
                <w:lang w:val="en-US"/>
              </w:rPr>
              <w:t>100,00</w:t>
            </w:r>
          </w:p>
        </w:tc>
        <w:tc>
          <w:tcPr>
            <w:tcW w:w="992" w:type="dxa"/>
            <w:vAlign w:val="center"/>
          </w:tcPr>
          <w:p w:rsidR="0008447B" w:rsidRPr="00D448D9" w:rsidRDefault="0008447B" w:rsidP="0008447B">
            <w:pPr>
              <w:spacing w:before="60" w:after="60"/>
              <w:jc w:val="right"/>
              <w:rPr>
                <w:rFonts w:ascii="Bookman Old Style" w:hAnsi="Bookman Old Style"/>
                <w:b/>
                <w:sz w:val="16"/>
                <w:szCs w:val="16"/>
                <w:lang w:val="en-US"/>
              </w:rPr>
            </w:pPr>
            <w:r>
              <w:rPr>
                <w:rFonts w:ascii="Bookman Old Style" w:hAnsi="Bookman Old Style"/>
                <w:b/>
                <w:sz w:val="16"/>
                <w:szCs w:val="16"/>
                <w:lang w:val="en-US"/>
              </w:rPr>
              <w:t>100,00</w:t>
            </w:r>
          </w:p>
        </w:tc>
      </w:tr>
    </w:tbl>
    <w:p w:rsidR="00F36A55" w:rsidRDefault="00F36A55" w:rsidP="00F36A55">
      <w:pPr>
        <w:spacing w:before="120" w:after="0"/>
        <w:ind w:left="709" w:right="-2"/>
        <w:rPr>
          <w:rFonts w:ascii="Bookman Old Style" w:hAnsi="Bookman Old Style"/>
          <w:i/>
          <w:sz w:val="14"/>
          <w:szCs w:val="20"/>
          <w:lang w:val="en-US"/>
        </w:rPr>
      </w:pPr>
      <w:r>
        <w:rPr>
          <w:rFonts w:ascii="Bookman Old Style" w:hAnsi="Bookman Old Style"/>
          <w:i/>
          <w:sz w:val="14"/>
          <w:szCs w:val="20"/>
          <w:lang w:val="en-US"/>
        </w:rPr>
        <w:t>*)  Badan Pusat Statistik Kabupaten Asmat Tahun 2016</w:t>
      </w:r>
    </w:p>
    <w:p w:rsidR="00F36A55" w:rsidRDefault="00F36A55" w:rsidP="00F36A55">
      <w:pPr>
        <w:spacing w:after="0"/>
        <w:ind w:left="709"/>
        <w:rPr>
          <w:rFonts w:ascii="Bookman Old Style" w:hAnsi="Bookman Old Style"/>
          <w:i/>
          <w:sz w:val="14"/>
          <w:szCs w:val="20"/>
          <w:lang w:val="en-US"/>
        </w:rPr>
      </w:pPr>
      <w:r>
        <w:rPr>
          <w:rFonts w:ascii="Bookman Old Style" w:hAnsi="Bookman Old Style"/>
          <w:i/>
          <w:sz w:val="14"/>
          <w:szCs w:val="20"/>
          <w:lang w:val="en-US"/>
        </w:rPr>
        <w:t>**) Angka Sementara, Data diolah</w:t>
      </w:r>
    </w:p>
    <w:p w:rsidR="00556A2C" w:rsidRDefault="00556A2C" w:rsidP="00BC7D3E">
      <w:pPr>
        <w:spacing w:after="0"/>
        <w:ind w:left="709"/>
        <w:jc w:val="both"/>
        <w:rPr>
          <w:rFonts w:ascii="Bookman Old Style" w:hAnsi="Bookman Old Style"/>
          <w:sz w:val="20"/>
          <w:szCs w:val="20"/>
          <w:lang w:val="en-US"/>
        </w:rPr>
      </w:pPr>
    </w:p>
    <w:p w:rsidR="00556A2C" w:rsidRDefault="00556A2C" w:rsidP="00BC7D3E">
      <w:pPr>
        <w:spacing w:after="0"/>
        <w:ind w:left="709"/>
        <w:jc w:val="both"/>
        <w:rPr>
          <w:rFonts w:ascii="Bookman Old Style" w:hAnsi="Bookman Old Style"/>
          <w:sz w:val="20"/>
          <w:szCs w:val="20"/>
          <w:lang w:val="en-US"/>
        </w:rPr>
      </w:pPr>
    </w:p>
    <w:p w:rsidR="00C975F6" w:rsidRDefault="00FC5176" w:rsidP="00BC7D3E">
      <w:pPr>
        <w:spacing w:after="0"/>
        <w:ind w:left="709"/>
        <w:jc w:val="both"/>
        <w:rPr>
          <w:rFonts w:ascii="Bookman Old Style" w:hAnsi="Bookman Old Style"/>
          <w:sz w:val="20"/>
          <w:szCs w:val="20"/>
          <w:lang w:val="en-US"/>
        </w:rPr>
      </w:pPr>
      <w:r>
        <w:rPr>
          <w:rFonts w:ascii="Bookman Old Style" w:hAnsi="Bookman Old Style"/>
          <w:sz w:val="20"/>
          <w:szCs w:val="20"/>
          <w:lang w:val="en-US"/>
        </w:rPr>
        <w:t xml:space="preserve"> </w:t>
      </w:r>
    </w:p>
    <w:p w:rsidR="002D2BBB" w:rsidRPr="00CE0F8B" w:rsidRDefault="002D2BBB" w:rsidP="002D2BBB">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 xml:space="preserve">Persentase PDRB ADHK Tahun 2014 s.d. 2016 </w:t>
      </w:r>
      <w:r w:rsidR="00C955D9">
        <w:rPr>
          <w:rFonts w:ascii="Bookman Old Style" w:hAnsi="Bookman Old Style"/>
          <w:sz w:val="21"/>
          <w:szCs w:val="21"/>
          <w:lang w:val="en-US"/>
        </w:rPr>
        <w:t>dari s</w:t>
      </w:r>
      <w:r w:rsidRPr="00CE0F8B">
        <w:rPr>
          <w:rFonts w:ascii="Bookman Old Style" w:hAnsi="Bookman Old Style"/>
          <w:sz w:val="21"/>
          <w:szCs w:val="21"/>
          <w:lang w:val="en-US"/>
        </w:rPr>
        <w:t xml:space="preserve">ektor konstruksi memberikan kontribusi utama terhadap PDRB Kabupaten Asmat yaitu sebesar </w:t>
      </w:r>
      <w:r w:rsidR="00C955D9">
        <w:rPr>
          <w:rFonts w:ascii="Bookman Old Style" w:hAnsi="Bookman Old Style"/>
          <w:sz w:val="21"/>
          <w:szCs w:val="21"/>
          <w:lang w:val="en-US"/>
        </w:rPr>
        <w:t>26,90</w:t>
      </w:r>
      <w:r w:rsidRPr="00CE0F8B">
        <w:rPr>
          <w:rFonts w:ascii="Bookman Old Style" w:hAnsi="Bookman Old Style"/>
          <w:sz w:val="21"/>
          <w:szCs w:val="21"/>
          <w:lang w:val="en-US"/>
        </w:rPr>
        <w:t xml:space="preserve">% diikuti oleh </w:t>
      </w:r>
      <w:r w:rsidR="00C955D9">
        <w:rPr>
          <w:rFonts w:ascii="Bookman Old Style" w:hAnsi="Bookman Old Style"/>
          <w:sz w:val="21"/>
          <w:szCs w:val="21"/>
          <w:lang w:val="en-US"/>
        </w:rPr>
        <w:t xml:space="preserve">serta </w:t>
      </w:r>
      <w:r w:rsidR="00C955D9" w:rsidRPr="00CE0F8B">
        <w:rPr>
          <w:rFonts w:ascii="Bookman Old Style" w:hAnsi="Bookman Old Style"/>
          <w:sz w:val="21"/>
          <w:szCs w:val="21"/>
          <w:lang w:val="en-US"/>
        </w:rPr>
        <w:t xml:space="preserve">sektor pertanian, kehutanan dan perikanan yaitu </w:t>
      </w:r>
      <w:r w:rsidR="00C955D9">
        <w:rPr>
          <w:rFonts w:ascii="Bookman Old Style" w:hAnsi="Bookman Old Style"/>
          <w:sz w:val="21"/>
          <w:szCs w:val="21"/>
          <w:lang w:val="en-US"/>
        </w:rPr>
        <w:lastRenderedPageBreak/>
        <w:t>24,32</w:t>
      </w:r>
      <w:r w:rsidR="00C955D9" w:rsidRPr="00CE0F8B">
        <w:rPr>
          <w:rFonts w:ascii="Bookman Old Style" w:hAnsi="Bookman Old Style"/>
          <w:sz w:val="21"/>
          <w:szCs w:val="21"/>
          <w:lang w:val="en-US"/>
        </w:rPr>
        <w:t xml:space="preserve">%, selanjutnya dari </w:t>
      </w:r>
      <w:r w:rsidRPr="00CE0F8B">
        <w:rPr>
          <w:rFonts w:ascii="Bookman Old Style" w:hAnsi="Bookman Old Style"/>
          <w:sz w:val="21"/>
          <w:szCs w:val="21"/>
          <w:lang w:val="en-US"/>
        </w:rPr>
        <w:t xml:space="preserve">sektor administrasi pemerintahan, pertahanan dan jaminan sosial wajib yang memberikan kontribusi sebesar </w:t>
      </w:r>
      <w:r>
        <w:rPr>
          <w:rFonts w:ascii="Bookman Old Style" w:hAnsi="Bookman Old Style"/>
          <w:sz w:val="21"/>
          <w:szCs w:val="21"/>
          <w:lang w:val="en-US"/>
        </w:rPr>
        <w:t>21,</w:t>
      </w:r>
      <w:r w:rsidR="00C955D9">
        <w:rPr>
          <w:rFonts w:ascii="Bookman Old Style" w:hAnsi="Bookman Old Style"/>
          <w:sz w:val="21"/>
          <w:szCs w:val="21"/>
          <w:lang w:val="en-US"/>
        </w:rPr>
        <w:t>78</w:t>
      </w:r>
      <w:r w:rsidRPr="00CE0F8B">
        <w:rPr>
          <w:rFonts w:ascii="Bookman Old Style" w:hAnsi="Bookman Old Style"/>
          <w:sz w:val="21"/>
          <w:szCs w:val="21"/>
          <w:lang w:val="en-US"/>
        </w:rPr>
        <w:t>%,</w:t>
      </w:r>
      <w:r>
        <w:rPr>
          <w:rFonts w:ascii="Bookman Old Style" w:hAnsi="Bookman Old Style"/>
          <w:sz w:val="21"/>
          <w:szCs w:val="21"/>
          <w:lang w:val="en-US"/>
        </w:rPr>
        <w:t xml:space="preserve"> </w:t>
      </w:r>
      <w:r w:rsidRPr="00CE0F8B">
        <w:rPr>
          <w:rFonts w:ascii="Bookman Old Style" w:hAnsi="Bookman Old Style"/>
          <w:sz w:val="21"/>
          <w:szCs w:val="21"/>
          <w:lang w:val="en-US"/>
        </w:rPr>
        <w:t xml:space="preserve">sedangkan sektor </w:t>
      </w:r>
      <w:r w:rsidR="00C955D9">
        <w:rPr>
          <w:rFonts w:ascii="Bookman Old Style" w:hAnsi="Bookman Old Style"/>
          <w:sz w:val="21"/>
          <w:szCs w:val="21"/>
          <w:lang w:val="en-US"/>
        </w:rPr>
        <w:t>pengadaan listrik dan gas</w:t>
      </w:r>
      <w:r w:rsidRPr="00CE0F8B">
        <w:rPr>
          <w:rFonts w:ascii="Bookman Old Style" w:hAnsi="Bookman Old Style"/>
          <w:sz w:val="21"/>
          <w:szCs w:val="21"/>
          <w:lang w:val="en-US"/>
        </w:rPr>
        <w:t xml:space="preserve"> memberikan kontribusi terkecil yaitu hanya sebesar 0,01%. Adapun persentase </w:t>
      </w:r>
      <w:r w:rsidR="00521A3A">
        <w:rPr>
          <w:rFonts w:ascii="Bookman Old Style" w:hAnsi="Bookman Old Style"/>
          <w:sz w:val="21"/>
          <w:szCs w:val="21"/>
          <w:lang w:val="en-US"/>
        </w:rPr>
        <w:t>PDRB ADHK</w:t>
      </w:r>
      <w:r>
        <w:rPr>
          <w:rFonts w:ascii="Bookman Old Style" w:hAnsi="Bookman Old Style"/>
          <w:sz w:val="21"/>
          <w:szCs w:val="21"/>
          <w:lang w:val="en-US"/>
        </w:rPr>
        <w:t xml:space="preserve"> Tahun 2014 s.d. 2016 </w:t>
      </w:r>
      <w:r w:rsidRPr="00CE0F8B">
        <w:rPr>
          <w:rFonts w:ascii="Bookman Old Style" w:hAnsi="Bookman Old Style"/>
          <w:sz w:val="21"/>
          <w:szCs w:val="21"/>
          <w:lang w:val="en-US"/>
        </w:rPr>
        <w:t>tersebut dapat dilihat pada tabel berikut.</w:t>
      </w:r>
    </w:p>
    <w:p w:rsidR="002D2BBB" w:rsidRDefault="002D2BBB" w:rsidP="002D2BBB">
      <w:pPr>
        <w:spacing w:after="0"/>
        <w:ind w:left="709"/>
        <w:jc w:val="both"/>
        <w:rPr>
          <w:rFonts w:ascii="Bookman Old Style" w:hAnsi="Bookman Old Style"/>
          <w:sz w:val="20"/>
          <w:szCs w:val="20"/>
          <w:lang w:val="en-US"/>
        </w:rPr>
      </w:pPr>
    </w:p>
    <w:p w:rsidR="002D2BBB" w:rsidRPr="00F729DF" w:rsidRDefault="00031685" w:rsidP="002D2BBB">
      <w:pPr>
        <w:spacing w:after="0"/>
        <w:ind w:left="709"/>
        <w:jc w:val="center"/>
        <w:rPr>
          <w:rFonts w:ascii="Bookman Old Style" w:hAnsi="Bookman Old Style"/>
          <w:b/>
          <w:sz w:val="18"/>
          <w:szCs w:val="20"/>
          <w:lang w:val="en-US"/>
        </w:rPr>
      </w:pPr>
      <w:r>
        <w:rPr>
          <w:rFonts w:ascii="Bookman Old Style" w:hAnsi="Bookman Old Style"/>
          <w:b/>
          <w:sz w:val="18"/>
          <w:szCs w:val="20"/>
          <w:lang w:val="en-US"/>
        </w:rPr>
        <w:t>Tabel 3.6</w:t>
      </w:r>
    </w:p>
    <w:p w:rsidR="002D2BBB" w:rsidRDefault="002D2BBB" w:rsidP="002D2BBB">
      <w:pPr>
        <w:spacing w:after="0"/>
        <w:ind w:left="709"/>
        <w:jc w:val="center"/>
        <w:rPr>
          <w:rFonts w:ascii="Bookman Old Style" w:hAnsi="Bookman Old Style"/>
          <w:b/>
          <w:sz w:val="18"/>
          <w:szCs w:val="20"/>
          <w:lang w:val="en-US"/>
        </w:rPr>
      </w:pPr>
      <w:r>
        <w:rPr>
          <w:rFonts w:ascii="Bookman Old Style" w:hAnsi="Bookman Old Style"/>
          <w:b/>
          <w:sz w:val="18"/>
          <w:szCs w:val="20"/>
          <w:lang w:val="en-US"/>
        </w:rPr>
        <w:t xml:space="preserve">Persentase PDRB </w:t>
      </w:r>
    </w:p>
    <w:p w:rsidR="002D2BBB" w:rsidRDefault="002D2BBB" w:rsidP="002D2BBB">
      <w:pPr>
        <w:spacing w:after="0"/>
        <w:ind w:left="709"/>
        <w:jc w:val="center"/>
        <w:rPr>
          <w:rFonts w:ascii="Bookman Old Style" w:hAnsi="Bookman Old Style"/>
          <w:b/>
          <w:sz w:val="18"/>
          <w:szCs w:val="20"/>
          <w:lang w:val="en-US"/>
        </w:rPr>
      </w:pPr>
      <w:r>
        <w:rPr>
          <w:rFonts w:ascii="Bookman Old Style" w:hAnsi="Bookman Old Style"/>
          <w:b/>
          <w:sz w:val="18"/>
          <w:szCs w:val="20"/>
          <w:lang w:val="en-US"/>
        </w:rPr>
        <w:t xml:space="preserve">Atas Dasar Harga </w:t>
      </w:r>
      <w:r w:rsidR="008B1C16">
        <w:rPr>
          <w:rFonts w:ascii="Bookman Old Style" w:hAnsi="Bookman Old Style"/>
          <w:b/>
          <w:sz w:val="18"/>
          <w:szCs w:val="20"/>
          <w:lang w:val="en-US"/>
        </w:rPr>
        <w:t>Konstan</w:t>
      </w:r>
      <w:r>
        <w:rPr>
          <w:rFonts w:ascii="Bookman Old Style" w:hAnsi="Bookman Old Style"/>
          <w:b/>
          <w:sz w:val="18"/>
          <w:szCs w:val="20"/>
          <w:lang w:val="en-US"/>
        </w:rPr>
        <w:t xml:space="preserve"> Menurut Lapangan Usaha </w:t>
      </w:r>
    </w:p>
    <w:p w:rsidR="002D2BBB" w:rsidRDefault="002D2BBB" w:rsidP="002D2BBB">
      <w:pPr>
        <w:spacing w:after="0"/>
        <w:ind w:left="709"/>
        <w:jc w:val="center"/>
        <w:rPr>
          <w:rFonts w:ascii="Bookman Old Style" w:hAnsi="Bookman Old Style"/>
          <w:b/>
          <w:sz w:val="18"/>
          <w:szCs w:val="20"/>
          <w:lang w:val="en-US"/>
        </w:rPr>
      </w:pPr>
      <w:r>
        <w:rPr>
          <w:rFonts w:ascii="Bookman Old Style" w:hAnsi="Bookman Old Style"/>
          <w:b/>
          <w:sz w:val="18"/>
          <w:szCs w:val="20"/>
          <w:lang w:val="en-US"/>
        </w:rPr>
        <w:t>Di Kabupaten Asmat</w:t>
      </w:r>
    </w:p>
    <w:p w:rsidR="002D2BBB" w:rsidRDefault="002D2BBB" w:rsidP="002D2BBB">
      <w:pPr>
        <w:spacing w:after="0"/>
        <w:ind w:left="709"/>
        <w:jc w:val="center"/>
        <w:rPr>
          <w:rFonts w:ascii="Bookman Old Style" w:hAnsi="Bookman Old Style"/>
          <w:b/>
          <w:sz w:val="18"/>
          <w:szCs w:val="20"/>
          <w:lang w:val="en-US"/>
        </w:rPr>
      </w:pPr>
      <w:r>
        <w:rPr>
          <w:rFonts w:ascii="Bookman Old Style" w:hAnsi="Bookman Old Style"/>
          <w:b/>
          <w:sz w:val="18"/>
          <w:szCs w:val="20"/>
          <w:lang w:val="en-US"/>
        </w:rPr>
        <w:t>Tahun 2013 s.d. 2015</w:t>
      </w:r>
    </w:p>
    <w:p w:rsidR="002D2BBB" w:rsidRDefault="002D2BBB" w:rsidP="002D2BBB">
      <w:pPr>
        <w:spacing w:after="0"/>
        <w:ind w:left="709"/>
        <w:jc w:val="center"/>
        <w:rPr>
          <w:rFonts w:ascii="Bookman Old Style" w:hAnsi="Bookman Old Style"/>
          <w:b/>
          <w:sz w:val="18"/>
          <w:szCs w:val="20"/>
          <w:lang w:val="en-US"/>
        </w:rPr>
      </w:pPr>
    </w:p>
    <w:tbl>
      <w:tblPr>
        <w:tblStyle w:val="TableGrid"/>
        <w:tblW w:w="8074" w:type="dxa"/>
        <w:tblInd w:w="709" w:type="dxa"/>
        <w:tblLook w:val="04A0" w:firstRow="1" w:lastRow="0" w:firstColumn="1" w:lastColumn="0" w:noHBand="0" w:noVBand="1"/>
      </w:tblPr>
      <w:tblGrid>
        <w:gridCol w:w="549"/>
        <w:gridCol w:w="4549"/>
        <w:gridCol w:w="992"/>
        <w:gridCol w:w="992"/>
        <w:gridCol w:w="992"/>
      </w:tblGrid>
      <w:tr w:rsidR="002D2BBB" w:rsidRPr="00D448D9" w:rsidTr="0087053C">
        <w:trPr>
          <w:trHeight w:val="294"/>
          <w:tblHeader/>
        </w:trPr>
        <w:tc>
          <w:tcPr>
            <w:tcW w:w="549" w:type="dxa"/>
            <w:vMerge w:val="restart"/>
            <w:shd w:val="clear" w:color="auto" w:fill="BEE1F8"/>
            <w:vAlign w:val="center"/>
          </w:tcPr>
          <w:p w:rsidR="002D2BBB" w:rsidRPr="00D448D9" w:rsidRDefault="002D2BBB" w:rsidP="008C4ADC">
            <w:pPr>
              <w:spacing w:before="60" w:after="60"/>
              <w:jc w:val="center"/>
              <w:rPr>
                <w:rFonts w:ascii="Bookman Old Style" w:hAnsi="Bookman Old Style"/>
                <w:b/>
                <w:sz w:val="16"/>
                <w:szCs w:val="16"/>
                <w:lang w:val="en-US"/>
              </w:rPr>
            </w:pPr>
            <w:r w:rsidRPr="00D448D9">
              <w:rPr>
                <w:rFonts w:ascii="Bookman Old Style" w:hAnsi="Bookman Old Style"/>
                <w:b/>
                <w:sz w:val="16"/>
                <w:szCs w:val="16"/>
                <w:lang w:val="en-US"/>
              </w:rPr>
              <w:t>No.</w:t>
            </w:r>
          </w:p>
        </w:tc>
        <w:tc>
          <w:tcPr>
            <w:tcW w:w="4549" w:type="dxa"/>
            <w:vMerge w:val="restart"/>
            <w:shd w:val="clear" w:color="auto" w:fill="BEE1F8"/>
            <w:vAlign w:val="center"/>
          </w:tcPr>
          <w:p w:rsidR="002D2BBB" w:rsidRPr="00D448D9" w:rsidRDefault="002D2BBB" w:rsidP="008C4ADC">
            <w:pPr>
              <w:spacing w:before="60" w:after="60"/>
              <w:jc w:val="center"/>
              <w:rPr>
                <w:rFonts w:ascii="Bookman Old Style" w:hAnsi="Bookman Old Style"/>
                <w:b/>
                <w:sz w:val="16"/>
                <w:szCs w:val="16"/>
                <w:lang w:val="en-US"/>
              </w:rPr>
            </w:pPr>
            <w:r w:rsidRPr="00D448D9">
              <w:rPr>
                <w:rFonts w:ascii="Bookman Old Style" w:hAnsi="Bookman Old Style"/>
                <w:b/>
                <w:sz w:val="16"/>
                <w:szCs w:val="16"/>
                <w:lang w:val="en-US"/>
              </w:rPr>
              <w:t>Lapangan Usaha</w:t>
            </w:r>
          </w:p>
        </w:tc>
        <w:tc>
          <w:tcPr>
            <w:tcW w:w="2976" w:type="dxa"/>
            <w:gridSpan w:val="3"/>
            <w:shd w:val="clear" w:color="auto" w:fill="BEE1F8"/>
            <w:vAlign w:val="center"/>
          </w:tcPr>
          <w:p w:rsidR="002D2BBB" w:rsidRPr="00D448D9" w:rsidRDefault="002D2BBB" w:rsidP="008C4ADC">
            <w:pPr>
              <w:spacing w:before="60" w:after="60"/>
              <w:jc w:val="center"/>
              <w:rPr>
                <w:rFonts w:ascii="Bookman Old Style" w:hAnsi="Bookman Old Style"/>
                <w:b/>
                <w:sz w:val="16"/>
                <w:szCs w:val="16"/>
                <w:lang w:val="en-US"/>
              </w:rPr>
            </w:pPr>
            <w:r w:rsidRPr="00D448D9">
              <w:rPr>
                <w:rFonts w:ascii="Bookman Old Style" w:hAnsi="Bookman Old Style"/>
                <w:b/>
                <w:sz w:val="16"/>
                <w:szCs w:val="16"/>
                <w:lang w:val="en-US"/>
              </w:rPr>
              <w:t>Tahun</w:t>
            </w:r>
          </w:p>
        </w:tc>
      </w:tr>
      <w:tr w:rsidR="002D2BBB" w:rsidRPr="00D448D9" w:rsidTr="0087053C">
        <w:trPr>
          <w:trHeight w:val="270"/>
          <w:tblHeader/>
        </w:trPr>
        <w:tc>
          <w:tcPr>
            <w:tcW w:w="549" w:type="dxa"/>
            <w:vMerge/>
            <w:shd w:val="clear" w:color="auto" w:fill="BEE1F8"/>
            <w:vAlign w:val="center"/>
          </w:tcPr>
          <w:p w:rsidR="002D2BBB" w:rsidRPr="00D448D9" w:rsidRDefault="002D2BBB" w:rsidP="008C4ADC">
            <w:pPr>
              <w:spacing w:before="60" w:after="60"/>
              <w:jc w:val="center"/>
              <w:rPr>
                <w:rFonts w:ascii="Bookman Old Style" w:hAnsi="Bookman Old Style"/>
                <w:b/>
                <w:sz w:val="16"/>
                <w:szCs w:val="16"/>
                <w:lang w:val="en-US"/>
              </w:rPr>
            </w:pPr>
          </w:p>
        </w:tc>
        <w:tc>
          <w:tcPr>
            <w:tcW w:w="4549" w:type="dxa"/>
            <w:vMerge/>
            <w:shd w:val="clear" w:color="auto" w:fill="BEE1F8"/>
            <w:vAlign w:val="center"/>
          </w:tcPr>
          <w:p w:rsidR="002D2BBB" w:rsidRPr="00D448D9" w:rsidRDefault="002D2BBB" w:rsidP="008C4ADC">
            <w:pPr>
              <w:spacing w:before="60" w:after="60"/>
              <w:jc w:val="center"/>
              <w:rPr>
                <w:rFonts w:ascii="Bookman Old Style" w:hAnsi="Bookman Old Style"/>
                <w:b/>
                <w:sz w:val="16"/>
                <w:szCs w:val="16"/>
                <w:lang w:val="en-US"/>
              </w:rPr>
            </w:pPr>
          </w:p>
        </w:tc>
        <w:tc>
          <w:tcPr>
            <w:tcW w:w="992" w:type="dxa"/>
            <w:shd w:val="clear" w:color="auto" w:fill="BEE1F8"/>
            <w:vAlign w:val="center"/>
          </w:tcPr>
          <w:p w:rsidR="002D2BBB" w:rsidRPr="00D448D9" w:rsidRDefault="002D2BBB" w:rsidP="008C4ADC">
            <w:pPr>
              <w:spacing w:before="60" w:after="60"/>
              <w:jc w:val="center"/>
              <w:rPr>
                <w:rFonts w:ascii="Bookman Old Style" w:hAnsi="Bookman Old Style"/>
                <w:b/>
                <w:sz w:val="16"/>
                <w:szCs w:val="16"/>
                <w:lang w:val="en-US"/>
              </w:rPr>
            </w:pPr>
            <w:r>
              <w:rPr>
                <w:rFonts w:ascii="Bookman Old Style" w:hAnsi="Bookman Old Style"/>
                <w:b/>
                <w:sz w:val="16"/>
                <w:szCs w:val="16"/>
                <w:lang w:val="en-US"/>
              </w:rPr>
              <w:t>2014 *)</w:t>
            </w:r>
          </w:p>
        </w:tc>
        <w:tc>
          <w:tcPr>
            <w:tcW w:w="992" w:type="dxa"/>
            <w:shd w:val="clear" w:color="auto" w:fill="BEE1F8"/>
            <w:vAlign w:val="center"/>
          </w:tcPr>
          <w:p w:rsidR="002D2BBB" w:rsidRPr="00D448D9" w:rsidRDefault="002D2BBB" w:rsidP="008C4ADC">
            <w:pPr>
              <w:spacing w:before="60" w:after="60"/>
              <w:jc w:val="center"/>
              <w:rPr>
                <w:rFonts w:ascii="Bookman Old Style" w:hAnsi="Bookman Old Style"/>
                <w:b/>
                <w:sz w:val="16"/>
                <w:szCs w:val="16"/>
                <w:lang w:val="en-US"/>
              </w:rPr>
            </w:pPr>
            <w:r>
              <w:rPr>
                <w:rFonts w:ascii="Bookman Old Style" w:hAnsi="Bookman Old Style"/>
                <w:b/>
                <w:sz w:val="16"/>
                <w:szCs w:val="16"/>
                <w:lang w:val="en-US"/>
              </w:rPr>
              <w:t>2015 *)</w:t>
            </w:r>
          </w:p>
        </w:tc>
        <w:tc>
          <w:tcPr>
            <w:tcW w:w="992" w:type="dxa"/>
            <w:shd w:val="clear" w:color="auto" w:fill="BEE1F8"/>
            <w:vAlign w:val="center"/>
          </w:tcPr>
          <w:p w:rsidR="002D2BBB" w:rsidRPr="00D448D9" w:rsidRDefault="002D2BBB" w:rsidP="008C4ADC">
            <w:pPr>
              <w:spacing w:before="60" w:after="60"/>
              <w:jc w:val="center"/>
              <w:rPr>
                <w:rFonts w:ascii="Bookman Old Style" w:hAnsi="Bookman Old Style"/>
                <w:b/>
                <w:sz w:val="16"/>
                <w:szCs w:val="16"/>
                <w:lang w:val="en-US"/>
              </w:rPr>
            </w:pPr>
            <w:r w:rsidRPr="00D448D9">
              <w:rPr>
                <w:rFonts w:ascii="Bookman Old Style" w:hAnsi="Bookman Old Style"/>
                <w:b/>
                <w:sz w:val="16"/>
                <w:szCs w:val="16"/>
                <w:lang w:val="en-US"/>
              </w:rPr>
              <w:t>20</w:t>
            </w:r>
            <w:r>
              <w:rPr>
                <w:rFonts w:ascii="Bookman Old Style" w:hAnsi="Bookman Old Style"/>
                <w:b/>
                <w:sz w:val="16"/>
                <w:szCs w:val="16"/>
                <w:lang w:val="en-US"/>
              </w:rPr>
              <w:t>16 **)</w:t>
            </w:r>
          </w:p>
        </w:tc>
      </w:tr>
      <w:tr w:rsidR="002D2BBB" w:rsidRPr="00D448D9" w:rsidTr="008C4ADC">
        <w:tc>
          <w:tcPr>
            <w:tcW w:w="549" w:type="dxa"/>
          </w:tcPr>
          <w:p w:rsidR="002D2BBB" w:rsidRPr="00D448D9" w:rsidRDefault="002D2BBB" w:rsidP="008C4ADC">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1.</w:t>
            </w:r>
          </w:p>
        </w:tc>
        <w:tc>
          <w:tcPr>
            <w:tcW w:w="4549" w:type="dxa"/>
          </w:tcPr>
          <w:p w:rsidR="002D2BBB" w:rsidRPr="00D448D9" w:rsidRDefault="002D2BBB" w:rsidP="008C4ADC">
            <w:pPr>
              <w:spacing w:before="60" w:after="60"/>
              <w:rPr>
                <w:rFonts w:ascii="Bookman Old Style" w:hAnsi="Bookman Old Style"/>
                <w:sz w:val="16"/>
                <w:szCs w:val="16"/>
                <w:lang w:val="en-US"/>
              </w:rPr>
            </w:pPr>
            <w:r w:rsidRPr="00D448D9">
              <w:rPr>
                <w:rFonts w:ascii="Bookman Old Style" w:hAnsi="Bookman Old Style"/>
                <w:sz w:val="16"/>
                <w:szCs w:val="16"/>
                <w:lang w:val="en-US"/>
              </w:rPr>
              <w:t>Pertanian, Kehutanan dan Perikanan</w:t>
            </w:r>
          </w:p>
        </w:tc>
        <w:tc>
          <w:tcPr>
            <w:tcW w:w="992" w:type="dxa"/>
          </w:tcPr>
          <w:p w:rsidR="002D2BBB" w:rsidRPr="00D448D9" w:rsidRDefault="004604EB" w:rsidP="008C4ADC">
            <w:pPr>
              <w:spacing w:before="60" w:after="60"/>
              <w:jc w:val="right"/>
              <w:rPr>
                <w:rFonts w:ascii="Bookman Old Style" w:hAnsi="Bookman Old Style"/>
                <w:sz w:val="16"/>
                <w:szCs w:val="16"/>
                <w:lang w:val="en-US"/>
              </w:rPr>
            </w:pPr>
            <w:r>
              <w:rPr>
                <w:rFonts w:ascii="Bookman Old Style" w:hAnsi="Bookman Old Style"/>
                <w:sz w:val="16"/>
                <w:szCs w:val="16"/>
                <w:lang w:val="en-US"/>
              </w:rPr>
              <w:t>24,65</w:t>
            </w:r>
          </w:p>
        </w:tc>
        <w:tc>
          <w:tcPr>
            <w:tcW w:w="992" w:type="dxa"/>
          </w:tcPr>
          <w:p w:rsidR="002D2BBB" w:rsidRPr="00D448D9" w:rsidRDefault="004604EB" w:rsidP="008C4ADC">
            <w:pPr>
              <w:spacing w:before="60" w:after="60"/>
              <w:jc w:val="right"/>
              <w:rPr>
                <w:rFonts w:ascii="Bookman Old Style" w:hAnsi="Bookman Old Style"/>
                <w:sz w:val="16"/>
                <w:szCs w:val="16"/>
                <w:lang w:val="en-US"/>
              </w:rPr>
            </w:pPr>
            <w:r>
              <w:rPr>
                <w:rFonts w:ascii="Bookman Old Style" w:hAnsi="Bookman Old Style"/>
                <w:sz w:val="16"/>
                <w:szCs w:val="16"/>
                <w:lang w:val="en-US"/>
              </w:rPr>
              <w:t>24,49</w:t>
            </w:r>
          </w:p>
        </w:tc>
        <w:tc>
          <w:tcPr>
            <w:tcW w:w="992" w:type="dxa"/>
          </w:tcPr>
          <w:p w:rsidR="002D2BBB" w:rsidRPr="00D448D9" w:rsidRDefault="004604EB" w:rsidP="008C4ADC">
            <w:pPr>
              <w:spacing w:before="60" w:after="60"/>
              <w:jc w:val="right"/>
              <w:rPr>
                <w:rFonts w:ascii="Bookman Old Style" w:hAnsi="Bookman Old Style"/>
                <w:sz w:val="16"/>
                <w:szCs w:val="16"/>
                <w:lang w:val="en-US"/>
              </w:rPr>
            </w:pPr>
            <w:r>
              <w:rPr>
                <w:rFonts w:ascii="Bookman Old Style" w:hAnsi="Bookman Old Style"/>
                <w:sz w:val="16"/>
                <w:szCs w:val="16"/>
                <w:lang w:val="en-US"/>
              </w:rPr>
              <w:t>24,32</w:t>
            </w:r>
          </w:p>
        </w:tc>
      </w:tr>
      <w:tr w:rsidR="002D2BBB" w:rsidRPr="00D448D9" w:rsidTr="008C4ADC">
        <w:tc>
          <w:tcPr>
            <w:tcW w:w="549" w:type="dxa"/>
          </w:tcPr>
          <w:p w:rsidR="002D2BBB" w:rsidRPr="00D448D9" w:rsidRDefault="002D2BBB" w:rsidP="008C4ADC">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2.</w:t>
            </w:r>
          </w:p>
        </w:tc>
        <w:tc>
          <w:tcPr>
            <w:tcW w:w="4549" w:type="dxa"/>
          </w:tcPr>
          <w:p w:rsidR="002D2BBB" w:rsidRPr="00D448D9" w:rsidRDefault="002D2BBB" w:rsidP="008C4ADC">
            <w:pPr>
              <w:spacing w:before="60" w:after="60"/>
              <w:rPr>
                <w:rFonts w:ascii="Bookman Old Style" w:hAnsi="Bookman Old Style"/>
                <w:sz w:val="16"/>
                <w:szCs w:val="16"/>
                <w:lang w:val="en-US"/>
              </w:rPr>
            </w:pPr>
            <w:r w:rsidRPr="00D448D9">
              <w:rPr>
                <w:rFonts w:ascii="Bookman Old Style" w:hAnsi="Bookman Old Style"/>
                <w:sz w:val="16"/>
                <w:szCs w:val="16"/>
                <w:lang w:val="en-US"/>
              </w:rPr>
              <w:t>Pertambangan dan Penggalian</w:t>
            </w:r>
          </w:p>
        </w:tc>
        <w:tc>
          <w:tcPr>
            <w:tcW w:w="992" w:type="dxa"/>
          </w:tcPr>
          <w:p w:rsidR="002D2BBB" w:rsidRPr="00D448D9" w:rsidRDefault="004604EB" w:rsidP="008C4ADC">
            <w:pPr>
              <w:spacing w:before="60" w:after="60"/>
              <w:jc w:val="right"/>
              <w:rPr>
                <w:rFonts w:ascii="Bookman Old Style" w:hAnsi="Bookman Old Style"/>
                <w:sz w:val="16"/>
                <w:szCs w:val="16"/>
                <w:lang w:val="en-US"/>
              </w:rPr>
            </w:pPr>
            <w:r>
              <w:rPr>
                <w:rFonts w:ascii="Bookman Old Style" w:hAnsi="Bookman Old Style"/>
                <w:sz w:val="16"/>
                <w:szCs w:val="16"/>
                <w:lang w:val="en-US"/>
              </w:rPr>
              <w:t>0,02</w:t>
            </w:r>
          </w:p>
        </w:tc>
        <w:tc>
          <w:tcPr>
            <w:tcW w:w="992" w:type="dxa"/>
          </w:tcPr>
          <w:p w:rsidR="002D2BBB" w:rsidRPr="00D448D9" w:rsidRDefault="004604EB" w:rsidP="008C4ADC">
            <w:pPr>
              <w:spacing w:before="60" w:after="60"/>
              <w:jc w:val="right"/>
              <w:rPr>
                <w:rFonts w:ascii="Bookman Old Style" w:hAnsi="Bookman Old Style"/>
                <w:sz w:val="16"/>
                <w:szCs w:val="16"/>
                <w:lang w:val="en-US"/>
              </w:rPr>
            </w:pPr>
            <w:r>
              <w:rPr>
                <w:rFonts w:ascii="Bookman Old Style" w:hAnsi="Bookman Old Style"/>
                <w:sz w:val="16"/>
                <w:szCs w:val="16"/>
                <w:lang w:val="en-US"/>
              </w:rPr>
              <w:t>0,02</w:t>
            </w:r>
          </w:p>
        </w:tc>
        <w:tc>
          <w:tcPr>
            <w:tcW w:w="992" w:type="dxa"/>
          </w:tcPr>
          <w:p w:rsidR="002D2BBB" w:rsidRPr="00D448D9" w:rsidRDefault="004604EB" w:rsidP="008C4ADC">
            <w:pPr>
              <w:spacing w:before="60" w:after="60"/>
              <w:jc w:val="right"/>
              <w:rPr>
                <w:rFonts w:ascii="Bookman Old Style" w:hAnsi="Bookman Old Style"/>
                <w:sz w:val="16"/>
                <w:szCs w:val="16"/>
                <w:lang w:val="en-US"/>
              </w:rPr>
            </w:pPr>
            <w:r>
              <w:rPr>
                <w:rFonts w:ascii="Bookman Old Style" w:hAnsi="Bookman Old Style"/>
                <w:sz w:val="16"/>
                <w:szCs w:val="16"/>
                <w:lang w:val="en-US"/>
              </w:rPr>
              <w:t>0,02</w:t>
            </w:r>
          </w:p>
        </w:tc>
      </w:tr>
      <w:tr w:rsidR="002D2BBB" w:rsidRPr="00D448D9" w:rsidTr="008C4ADC">
        <w:tc>
          <w:tcPr>
            <w:tcW w:w="549" w:type="dxa"/>
          </w:tcPr>
          <w:p w:rsidR="002D2BBB" w:rsidRPr="00D448D9" w:rsidRDefault="002D2BBB" w:rsidP="008C4ADC">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3.</w:t>
            </w:r>
          </w:p>
        </w:tc>
        <w:tc>
          <w:tcPr>
            <w:tcW w:w="4549" w:type="dxa"/>
          </w:tcPr>
          <w:p w:rsidR="002D2BBB" w:rsidRPr="00D448D9" w:rsidRDefault="002D2BBB" w:rsidP="008C4ADC">
            <w:pPr>
              <w:spacing w:before="60" w:after="60"/>
              <w:rPr>
                <w:rFonts w:ascii="Bookman Old Style" w:hAnsi="Bookman Old Style"/>
                <w:sz w:val="16"/>
                <w:szCs w:val="16"/>
                <w:lang w:val="en-US"/>
              </w:rPr>
            </w:pPr>
            <w:r w:rsidRPr="00D448D9">
              <w:rPr>
                <w:rFonts w:ascii="Bookman Old Style" w:hAnsi="Bookman Old Style"/>
                <w:sz w:val="16"/>
                <w:szCs w:val="16"/>
                <w:lang w:val="en-US"/>
              </w:rPr>
              <w:t>Industri Pengolahan</w:t>
            </w:r>
          </w:p>
        </w:tc>
        <w:tc>
          <w:tcPr>
            <w:tcW w:w="992" w:type="dxa"/>
          </w:tcPr>
          <w:p w:rsidR="002D2BBB" w:rsidRPr="00D448D9" w:rsidRDefault="004604EB" w:rsidP="008C4ADC">
            <w:pPr>
              <w:spacing w:before="60" w:after="60"/>
              <w:jc w:val="right"/>
              <w:rPr>
                <w:rFonts w:ascii="Bookman Old Style" w:hAnsi="Bookman Old Style"/>
                <w:sz w:val="16"/>
                <w:szCs w:val="16"/>
                <w:lang w:val="en-US"/>
              </w:rPr>
            </w:pPr>
            <w:r>
              <w:rPr>
                <w:rFonts w:ascii="Bookman Old Style" w:hAnsi="Bookman Old Style"/>
                <w:sz w:val="16"/>
                <w:szCs w:val="16"/>
                <w:lang w:val="en-US"/>
              </w:rPr>
              <w:t>2,52</w:t>
            </w:r>
          </w:p>
        </w:tc>
        <w:tc>
          <w:tcPr>
            <w:tcW w:w="992" w:type="dxa"/>
          </w:tcPr>
          <w:p w:rsidR="002D2BBB" w:rsidRPr="00D448D9" w:rsidRDefault="004604EB" w:rsidP="008C4ADC">
            <w:pPr>
              <w:spacing w:before="60" w:after="60"/>
              <w:jc w:val="right"/>
              <w:rPr>
                <w:rFonts w:ascii="Bookman Old Style" w:hAnsi="Bookman Old Style"/>
                <w:sz w:val="16"/>
                <w:szCs w:val="16"/>
                <w:lang w:val="en-US"/>
              </w:rPr>
            </w:pPr>
            <w:r>
              <w:rPr>
                <w:rFonts w:ascii="Bookman Old Style" w:hAnsi="Bookman Old Style"/>
                <w:sz w:val="16"/>
                <w:szCs w:val="16"/>
                <w:lang w:val="en-US"/>
              </w:rPr>
              <w:t>2,50</w:t>
            </w:r>
          </w:p>
        </w:tc>
        <w:tc>
          <w:tcPr>
            <w:tcW w:w="992" w:type="dxa"/>
          </w:tcPr>
          <w:p w:rsidR="002D2BBB" w:rsidRPr="00D448D9" w:rsidRDefault="004604EB" w:rsidP="008C4ADC">
            <w:pPr>
              <w:spacing w:before="60" w:after="60"/>
              <w:jc w:val="right"/>
              <w:rPr>
                <w:rFonts w:ascii="Bookman Old Style" w:hAnsi="Bookman Old Style"/>
                <w:sz w:val="16"/>
                <w:szCs w:val="16"/>
                <w:lang w:val="en-US"/>
              </w:rPr>
            </w:pPr>
            <w:r>
              <w:rPr>
                <w:rFonts w:ascii="Bookman Old Style" w:hAnsi="Bookman Old Style"/>
                <w:sz w:val="16"/>
                <w:szCs w:val="16"/>
                <w:lang w:val="en-US"/>
              </w:rPr>
              <w:t>2,49</w:t>
            </w:r>
          </w:p>
        </w:tc>
      </w:tr>
      <w:tr w:rsidR="002D2BBB" w:rsidRPr="00D448D9" w:rsidTr="008C4ADC">
        <w:tc>
          <w:tcPr>
            <w:tcW w:w="549" w:type="dxa"/>
          </w:tcPr>
          <w:p w:rsidR="002D2BBB" w:rsidRPr="00D448D9" w:rsidRDefault="002D2BBB" w:rsidP="008C4ADC">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4.</w:t>
            </w:r>
          </w:p>
        </w:tc>
        <w:tc>
          <w:tcPr>
            <w:tcW w:w="4549" w:type="dxa"/>
          </w:tcPr>
          <w:p w:rsidR="002D2BBB" w:rsidRPr="00D448D9" w:rsidRDefault="002D2BBB" w:rsidP="008C4ADC">
            <w:pPr>
              <w:spacing w:before="60" w:after="60"/>
              <w:rPr>
                <w:rFonts w:ascii="Bookman Old Style" w:hAnsi="Bookman Old Style"/>
                <w:sz w:val="16"/>
                <w:szCs w:val="16"/>
                <w:lang w:val="en-US"/>
              </w:rPr>
            </w:pPr>
            <w:r w:rsidRPr="00D448D9">
              <w:rPr>
                <w:rFonts w:ascii="Bookman Old Style" w:hAnsi="Bookman Old Style"/>
                <w:sz w:val="16"/>
                <w:szCs w:val="16"/>
                <w:lang w:val="en-US"/>
              </w:rPr>
              <w:t>Pengadaan Listrik dan Gas</w:t>
            </w:r>
          </w:p>
        </w:tc>
        <w:tc>
          <w:tcPr>
            <w:tcW w:w="992" w:type="dxa"/>
          </w:tcPr>
          <w:p w:rsidR="002D2BBB" w:rsidRPr="00D448D9" w:rsidRDefault="004604EB" w:rsidP="008C4ADC">
            <w:pPr>
              <w:spacing w:before="60" w:after="60"/>
              <w:jc w:val="right"/>
              <w:rPr>
                <w:rFonts w:ascii="Bookman Old Style" w:hAnsi="Bookman Old Style"/>
                <w:sz w:val="16"/>
                <w:szCs w:val="16"/>
                <w:lang w:val="en-US"/>
              </w:rPr>
            </w:pPr>
            <w:r>
              <w:rPr>
                <w:rFonts w:ascii="Bookman Old Style" w:hAnsi="Bookman Old Style"/>
                <w:sz w:val="16"/>
                <w:szCs w:val="16"/>
                <w:lang w:val="en-US"/>
              </w:rPr>
              <w:t>0,01</w:t>
            </w:r>
          </w:p>
        </w:tc>
        <w:tc>
          <w:tcPr>
            <w:tcW w:w="992" w:type="dxa"/>
          </w:tcPr>
          <w:p w:rsidR="002D2BBB" w:rsidRPr="00D448D9" w:rsidRDefault="004604EB" w:rsidP="008C4ADC">
            <w:pPr>
              <w:spacing w:before="60" w:after="60"/>
              <w:jc w:val="right"/>
              <w:rPr>
                <w:rFonts w:ascii="Bookman Old Style" w:hAnsi="Bookman Old Style"/>
                <w:sz w:val="16"/>
                <w:szCs w:val="16"/>
                <w:lang w:val="en-US"/>
              </w:rPr>
            </w:pPr>
            <w:r>
              <w:rPr>
                <w:rFonts w:ascii="Bookman Old Style" w:hAnsi="Bookman Old Style"/>
                <w:sz w:val="16"/>
                <w:szCs w:val="16"/>
                <w:lang w:val="en-US"/>
              </w:rPr>
              <w:t>0,01</w:t>
            </w:r>
          </w:p>
        </w:tc>
        <w:tc>
          <w:tcPr>
            <w:tcW w:w="992" w:type="dxa"/>
          </w:tcPr>
          <w:p w:rsidR="002D2BBB" w:rsidRPr="00D448D9" w:rsidRDefault="004604EB" w:rsidP="008C4ADC">
            <w:pPr>
              <w:spacing w:before="60" w:after="60"/>
              <w:jc w:val="right"/>
              <w:rPr>
                <w:rFonts w:ascii="Bookman Old Style" w:hAnsi="Bookman Old Style"/>
                <w:sz w:val="16"/>
                <w:szCs w:val="16"/>
                <w:lang w:val="en-US"/>
              </w:rPr>
            </w:pPr>
            <w:r>
              <w:rPr>
                <w:rFonts w:ascii="Bookman Old Style" w:hAnsi="Bookman Old Style"/>
                <w:sz w:val="16"/>
                <w:szCs w:val="16"/>
                <w:lang w:val="en-US"/>
              </w:rPr>
              <w:t>0,01</w:t>
            </w:r>
          </w:p>
        </w:tc>
      </w:tr>
      <w:tr w:rsidR="002D2BBB" w:rsidRPr="00D448D9" w:rsidTr="008C4ADC">
        <w:tc>
          <w:tcPr>
            <w:tcW w:w="549" w:type="dxa"/>
          </w:tcPr>
          <w:p w:rsidR="002D2BBB" w:rsidRPr="00D448D9" w:rsidRDefault="002D2BBB" w:rsidP="008C4ADC">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5.</w:t>
            </w:r>
          </w:p>
        </w:tc>
        <w:tc>
          <w:tcPr>
            <w:tcW w:w="4549" w:type="dxa"/>
          </w:tcPr>
          <w:p w:rsidR="002D2BBB" w:rsidRPr="00D448D9" w:rsidRDefault="002D2BBB" w:rsidP="008C4ADC">
            <w:pPr>
              <w:spacing w:before="60" w:after="60"/>
              <w:rPr>
                <w:rFonts w:ascii="Bookman Old Style" w:hAnsi="Bookman Old Style"/>
                <w:sz w:val="16"/>
                <w:szCs w:val="16"/>
                <w:lang w:val="en-US"/>
              </w:rPr>
            </w:pPr>
            <w:r w:rsidRPr="00D448D9">
              <w:rPr>
                <w:rFonts w:ascii="Bookman Old Style" w:hAnsi="Bookman Old Style"/>
                <w:sz w:val="16"/>
                <w:szCs w:val="16"/>
                <w:lang w:val="en-US"/>
              </w:rPr>
              <w:t>Pengadaan Air, Pengelolaan Sampah, Limbah dan Daur Ulang</w:t>
            </w:r>
          </w:p>
        </w:tc>
        <w:tc>
          <w:tcPr>
            <w:tcW w:w="992" w:type="dxa"/>
          </w:tcPr>
          <w:p w:rsidR="002D2BBB" w:rsidRPr="00D448D9" w:rsidRDefault="004604EB" w:rsidP="008C4ADC">
            <w:pPr>
              <w:spacing w:before="60" w:after="60"/>
              <w:jc w:val="right"/>
              <w:rPr>
                <w:rFonts w:ascii="Bookman Old Style" w:hAnsi="Bookman Old Style"/>
                <w:sz w:val="16"/>
                <w:szCs w:val="16"/>
                <w:lang w:val="en-US"/>
              </w:rPr>
            </w:pPr>
            <w:r>
              <w:rPr>
                <w:rFonts w:ascii="Bookman Old Style" w:hAnsi="Bookman Old Style"/>
                <w:sz w:val="16"/>
                <w:szCs w:val="16"/>
                <w:lang w:val="en-US"/>
              </w:rPr>
              <w:t>0,05</w:t>
            </w:r>
          </w:p>
        </w:tc>
        <w:tc>
          <w:tcPr>
            <w:tcW w:w="992" w:type="dxa"/>
          </w:tcPr>
          <w:p w:rsidR="002D2BBB" w:rsidRPr="00D448D9" w:rsidRDefault="004604EB" w:rsidP="008C4ADC">
            <w:pPr>
              <w:spacing w:before="60" w:after="60"/>
              <w:jc w:val="right"/>
              <w:rPr>
                <w:rFonts w:ascii="Bookman Old Style" w:hAnsi="Bookman Old Style"/>
                <w:sz w:val="16"/>
                <w:szCs w:val="16"/>
                <w:lang w:val="en-US"/>
              </w:rPr>
            </w:pPr>
            <w:r>
              <w:rPr>
                <w:rFonts w:ascii="Bookman Old Style" w:hAnsi="Bookman Old Style"/>
                <w:sz w:val="16"/>
                <w:szCs w:val="16"/>
                <w:lang w:val="en-US"/>
              </w:rPr>
              <w:t>0,05</w:t>
            </w:r>
          </w:p>
        </w:tc>
        <w:tc>
          <w:tcPr>
            <w:tcW w:w="992" w:type="dxa"/>
          </w:tcPr>
          <w:p w:rsidR="002D2BBB" w:rsidRPr="00D448D9" w:rsidRDefault="004604EB" w:rsidP="008C4ADC">
            <w:pPr>
              <w:spacing w:before="60" w:after="60"/>
              <w:jc w:val="right"/>
              <w:rPr>
                <w:rFonts w:ascii="Bookman Old Style" w:hAnsi="Bookman Old Style"/>
                <w:sz w:val="16"/>
                <w:szCs w:val="16"/>
                <w:lang w:val="en-US"/>
              </w:rPr>
            </w:pPr>
            <w:r>
              <w:rPr>
                <w:rFonts w:ascii="Bookman Old Style" w:hAnsi="Bookman Old Style"/>
                <w:sz w:val="16"/>
                <w:szCs w:val="16"/>
                <w:lang w:val="en-US"/>
              </w:rPr>
              <w:t>0,05</w:t>
            </w:r>
          </w:p>
        </w:tc>
      </w:tr>
      <w:tr w:rsidR="002D2BBB" w:rsidRPr="00D448D9" w:rsidTr="008C4ADC">
        <w:tc>
          <w:tcPr>
            <w:tcW w:w="549" w:type="dxa"/>
          </w:tcPr>
          <w:p w:rsidR="002D2BBB" w:rsidRPr="00D448D9" w:rsidRDefault="002D2BBB" w:rsidP="008C4ADC">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6.</w:t>
            </w:r>
          </w:p>
        </w:tc>
        <w:tc>
          <w:tcPr>
            <w:tcW w:w="4549" w:type="dxa"/>
          </w:tcPr>
          <w:p w:rsidR="002D2BBB" w:rsidRPr="00D448D9" w:rsidRDefault="002D2BBB" w:rsidP="008C4ADC">
            <w:pPr>
              <w:spacing w:before="60" w:after="60"/>
              <w:rPr>
                <w:rFonts w:ascii="Bookman Old Style" w:hAnsi="Bookman Old Style"/>
                <w:sz w:val="16"/>
                <w:szCs w:val="16"/>
                <w:lang w:val="en-US"/>
              </w:rPr>
            </w:pPr>
            <w:r w:rsidRPr="00D448D9">
              <w:rPr>
                <w:rFonts w:ascii="Bookman Old Style" w:hAnsi="Bookman Old Style"/>
                <w:sz w:val="16"/>
                <w:szCs w:val="16"/>
                <w:lang w:val="en-US"/>
              </w:rPr>
              <w:t>Konstruksi</w:t>
            </w:r>
          </w:p>
        </w:tc>
        <w:tc>
          <w:tcPr>
            <w:tcW w:w="992" w:type="dxa"/>
          </w:tcPr>
          <w:p w:rsidR="002D2BBB" w:rsidRPr="00D448D9" w:rsidRDefault="004604EB" w:rsidP="008C4ADC">
            <w:pPr>
              <w:spacing w:before="60" w:after="60"/>
              <w:jc w:val="right"/>
              <w:rPr>
                <w:rFonts w:ascii="Bookman Old Style" w:hAnsi="Bookman Old Style"/>
                <w:sz w:val="16"/>
                <w:szCs w:val="16"/>
                <w:lang w:val="en-US"/>
              </w:rPr>
            </w:pPr>
            <w:r>
              <w:rPr>
                <w:rFonts w:ascii="Bookman Old Style" w:hAnsi="Bookman Old Style"/>
                <w:sz w:val="16"/>
                <w:szCs w:val="16"/>
                <w:lang w:val="en-US"/>
              </w:rPr>
              <w:t>26,64</w:t>
            </w:r>
          </w:p>
        </w:tc>
        <w:tc>
          <w:tcPr>
            <w:tcW w:w="992" w:type="dxa"/>
          </w:tcPr>
          <w:p w:rsidR="002D2BBB" w:rsidRPr="00D448D9" w:rsidRDefault="004604EB" w:rsidP="008C4ADC">
            <w:pPr>
              <w:spacing w:before="60" w:after="60"/>
              <w:jc w:val="right"/>
              <w:rPr>
                <w:rFonts w:ascii="Bookman Old Style" w:hAnsi="Bookman Old Style"/>
                <w:sz w:val="16"/>
                <w:szCs w:val="16"/>
                <w:lang w:val="en-US"/>
              </w:rPr>
            </w:pPr>
            <w:r>
              <w:rPr>
                <w:rFonts w:ascii="Bookman Old Style" w:hAnsi="Bookman Old Style"/>
                <w:sz w:val="16"/>
                <w:szCs w:val="16"/>
                <w:lang w:val="en-US"/>
              </w:rPr>
              <w:t>26,78</w:t>
            </w:r>
          </w:p>
        </w:tc>
        <w:tc>
          <w:tcPr>
            <w:tcW w:w="992" w:type="dxa"/>
          </w:tcPr>
          <w:p w:rsidR="002D2BBB" w:rsidRPr="00D448D9" w:rsidRDefault="004604EB" w:rsidP="008C4ADC">
            <w:pPr>
              <w:spacing w:before="60" w:after="60"/>
              <w:jc w:val="right"/>
              <w:rPr>
                <w:rFonts w:ascii="Bookman Old Style" w:hAnsi="Bookman Old Style"/>
                <w:sz w:val="16"/>
                <w:szCs w:val="16"/>
                <w:lang w:val="en-US"/>
              </w:rPr>
            </w:pPr>
            <w:r>
              <w:rPr>
                <w:rFonts w:ascii="Bookman Old Style" w:hAnsi="Bookman Old Style"/>
                <w:sz w:val="16"/>
                <w:szCs w:val="16"/>
                <w:lang w:val="en-US"/>
              </w:rPr>
              <w:t>26,90</w:t>
            </w:r>
          </w:p>
        </w:tc>
      </w:tr>
      <w:tr w:rsidR="002D2BBB" w:rsidRPr="00D448D9" w:rsidTr="008C4ADC">
        <w:tc>
          <w:tcPr>
            <w:tcW w:w="549" w:type="dxa"/>
          </w:tcPr>
          <w:p w:rsidR="002D2BBB" w:rsidRPr="00D448D9" w:rsidRDefault="002D2BBB" w:rsidP="008C4ADC">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7.</w:t>
            </w:r>
          </w:p>
        </w:tc>
        <w:tc>
          <w:tcPr>
            <w:tcW w:w="4549" w:type="dxa"/>
          </w:tcPr>
          <w:p w:rsidR="002D2BBB" w:rsidRPr="00D448D9" w:rsidRDefault="002D2BBB" w:rsidP="008C4ADC">
            <w:pPr>
              <w:spacing w:before="60" w:after="60"/>
              <w:rPr>
                <w:rFonts w:ascii="Bookman Old Style" w:hAnsi="Bookman Old Style"/>
                <w:sz w:val="16"/>
                <w:szCs w:val="16"/>
                <w:lang w:val="en-US"/>
              </w:rPr>
            </w:pPr>
            <w:r w:rsidRPr="00D448D9">
              <w:rPr>
                <w:rFonts w:ascii="Bookman Old Style" w:hAnsi="Bookman Old Style"/>
                <w:sz w:val="16"/>
                <w:szCs w:val="16"/>
                <w:lang w:val="en-US"/>
              </w:rPr>
              <w:t>Perdagangan Besar dan Eceran, Reparasi Mobil dan Sepeda Motor</w:t>
            </w:r>
          </w:p>
        </w:tc>
        <w:tc>
          <w:tcPr>
            <w:tcW w:w="992" w:type="dxa"/>
          </w:tcPr>
          <w:p w:rsidR="002D2BBB" w:rsidRPr="00D448D9" w:rsidRDefault="004604EB" w:rsidP="008C4ADC">
            <w:pPr>
              <w:spacing w:before="60" w:after="60"/>
              <w:jc w:val="right"/>
              <w:rPr>
                <w:rFonts w:ascii="Bookman Old Style" w:hAnsi="Bookman Old Style"/>
                <w:sz w:val="16"/>
                <w:szCs w:val="16"/>
                <w:lang w:val="en-US"/>
              </w:rPr>
            </w:pPr>
            <w:r>
              <w:rPr>
                <w:rFonts w:ascii="Bookman Old Style" w:hAnsi="Bookman Old Style"/>
                <w:sz w:val="16"/>
                <w:szCs w:val="16"/>
                <w:lang w:val="en-US"/>
              </w:rPr>
              <w:t>6,91</w:t>
            </w:r>
          </w:p>
        </w:tc>
        <w:tc>
          <w:tcPr>
            <w:tcW w:w="992" w:type="dxa"/>
          </w:tcPr>
          <w:p w:rsidR="002D2BBB" w:rsidRPr="00D448D9" w:rsidRDefault="004604EB" w:rsidP="008C4ADC">
            <w:pPr>
              <w:spacing w:before="60" w:after="60"/>
              <w:jc w:val="right"/>
              <w:rPr>
                <w:rFonts w:ascii="Bookman Old Style" w:hAnsi="Bookman Old Style"/>
                <w:sz w:val="16"/>
                <w:szCs w:val="16"/>
                <w:lang w:val="en-US"/>
              </w:rPr>
            </w:pPr>
            <w:r>
              <w:rPr>
                <w:rFonts w:ascii="Bookman Old Style" w:hAnsi="Bookman Old Style"/>
                <w:sz w:val="16"/>
                <w:szCs w:val="16"/>
                <w:lang w:val="en-US"/>
              </w:rPr>
              <w:t>6,54</w:t>
            </w:r>
          </w:p>
        </w:tc>
        <w:tc>
          <w:tcPr>
            <w:tcW w:w="992" w:type="dxa"/>
          </w:tcPr>
          <w:p w:rsidR="002D2BBB" w:rsidRPr="00D448D9" w:rsidRDefault="004604EB" w:rsidP="008C4ADC">
            <w:pPr>
              <w:spacing w:before="60" w:after="60"/>
              <w:jc w:val="right"/>
              <w:rPr>
                <w:rFonts w:ascii="Bookman Old Style" w:hAnsi="Bookman Old Style"/>
                <w:sz w:val="16"/>
                <w:szCs w:val="16"/>
                <w:lang w:val="en-US"/>
              </w:rPr>
            </w:pPr>
            <w:r>
              <w:rPr>
                <w:rFonts w:ascii="Bookman Old Style" w:hAnsi="Bookman Old Style"/>
                <w:sz w:val="16"/>
                <w:szCs w:val="16"/>
                <w:lang w:val="en-US"/>
              </w:rPr>
              <w:t>6,19</w:t>
            </w:r>
          </w:p>
        </w:tc>
      </w:tr>
      <w:tr w:rsidR="002D2BBB" w:rsidRPr="00D448D9" w:rsidTr="008C4ADC">
        <w:tc>
          <w:tcPr>
            <w:tcW w:w="549" w:type="dxa"/>
          </w:tcPr>
          <w:p w:rsidR="002D2BBB" w:rsidRPr="00D448D9" w:rsidRDefault="002D2BBB" w:rsidP="008C4ADC">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8.</w:t>
            </w:r>
          </w:p>
        </w:tc>
        <w:tc>
          <w:tcPr>
            <w:tcW w:w="4549" w:type="dxa"/>
          </w:tcPr>
          <w:p w:rsidR="002D2BBB" w:rsidRPr="00D448D9" w:rsidRDefault="002D2BBB" w:rsidP="008C4ADC">
            <w:pPr>
              <w:spacing w:before="60" w:after="60"/>
              <w:rPr>
                <w:rFonts w:ascii="Bookman Old Style" w:hAnsi="Bookman Old Style"/>
                <w:sz w:val="16"/>
                <w:szCs w:val="16"/>
                <w:lang w:val="en-US"/>
              </w:rPr>
            </w:pPr>
            <w:r w:rsidRPr="00D448D9">
              <w:rPr>
                <w:rFonts w:ascii="Bookman Old Style" w:hAnsi="Bookman Old Style"/>
                <w:sz w:val="16"/>
                <w:szCs w:val="16"/>
                <w:lang w:val="en-US"/>
              </w:rPr>
              <w:t>Transportasi dan Pergudangan</w:t>
            </w:r>
          </w:p>
        </w:tc>
        <w:tc>
          <w:tcPr>
            <w:tcW w:w="992" w:type="dxa"/>
          </w:tcPr>
          <w:p w:rsidR="002D2BBB" w:rsidRPr="00D448D9" w:rsidRDefault="004604EB" w:rsidP="008C4ADC">
            <w:pPr>
              <w:spacing w:before="60" w:after="60"/>
              <w:jc w:val="right"/>
              <w:rPr>
                <w:rFonts w:ascii="Bookman Old Style" w:hAnsi="Bookman Old Style"/>
                <w:sz w:val="16"/>
                <w:szCs w:val="16"/>
                <w:lang w:val="en-US"/>
              </w:rPr>
            </w:pPr>
            <w:r>
              <w:rPr>
                <w:rFonts w:ascii="Bookman Old Style" w:hAnsi="Bookman Old Style"/>
                <w:sz w:val="16"/>
                <w:szCs w:val="16"/>
                <w:lang w:val="en-US"/>
              </w:rPr>
              <w:t>2,40</w:t>
            </w:r>
          </w:p>
        </w:tc>
        <w:tc>
          <w:tcPr>
            <w:tcW w:w="992" w:type="dxa"/>
          </w:tcPr>
          <w:p w:rsidR="002D2BBB" w:rsidRPr="00D448D9" w:rsidRDefault="004604EB" w:rsidP="008C4ADC">
            <w:pPr>
              <w:spacing w:before="60" w:after="60"/>
              <w:jc w:val="right"/>
              <w:rPr>
                <w:rFonts w:ascii="Bookman Old Style" w:hAnsi="Bookman Old Style"/>
                <w:sz w:val="16"/>
                <w:szCs w:val="16"/>
                <w:lang w:val="en-US"/>
              </w:rPr>
            </w:pPr>
            <w:r>
              <w:rPr>
                <w:rFonts w:ascii="Bookman Old Style" w:hAnsi="Bookman Old Style"/>
                <w:sz w:val="16"/>
                <w:szCs w:val="16"/>
                <w:lang w:val="en-US"/>
              </w:rPr>
              <w:t>2,36</w:t>
            </w:r>
          </w:p>
        </w:tc>
        <w:tc>
          <w:tcPr>
            <w:tcW w:w="992" w:type="dxa"/>
          </w:tcPr>
          <w:p w:rsidR="002D2BBB" w:rsidRPr="00D448D9" w:rsidRDefault="004604EB" w:rsidP="008C4ADC">
            <w:pPr>
              <w:spacing w:before="60" w:after="60"/>
              <w:jc w:val="right"/>
              <w:rPr>
                <w:rFonts w:ascii="Bookman Old Style" w:hAnsi="Bookman Old Style"/>
                <w:sz w:val="16"/>
                <w:szCs w:val="16"/>
                <w:lang w:val="en-US"/>
              </w:rPr>
            </w:pPr>
            <w:r>
              <w:rPr>
                <w:rFonts w:ascii="Bookman Old Style" w:hAnsi="Bookman Old Style"/>
                <w:sz w:val="16"/>
                <w:szCs w:val="16"/>
                <w:lang w:val="en-US"/>
              </w:rPr>
              <w:t>2,33</w:t>
            </w:r>
          </w:p>
        </w:tc>
      </w:tr>
      <w:tr w:rsidR="002D2BBB" w:rsidRPr="00D448D9" w:rsidTr="008C4ADC">
        <w:tc>
          <w:tcPr>
            <w:tcW w:w="549" w:type="dxa"/>
          </w:tcPr>
          <w:p w:rsidR="002D2BBB" w:rsidRPr="00D448D9" w:rsidRDefault="002D2BBB" w:rsidP="008C4ADC">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9.</w:t>
            </w:r>
          </w:p>
        </w:tc>
        <w:tc>
          <w:tcPr>
            <w:tcW w:w="4549" w:type="dxa"/>
          </w:tcPr>
          <w:p w:rsidR="002D2BBB" w:rsidRPr="00D448D9" w:rsidRDefault="002D2BBB" w:rsidP="008C4ADC">
            <w:pPr>
              <w:spacing w:before="60" w:after="60"/>
              <w:rPr>
                <w:rFonts w:ascii="Bookman Old Style" w:hAnsi="Bookman Old Style"/>
                <w:sz w:val="16"/>
                <w:szCs w:val="16"/>
                <w:lang w:val="en-US"/>
              </w:rPr>
            </w:pPr>
            <w:r w:rsidRPr="00D448D9">
              <w:rPr>
                <w:rFonts w:ascii="Bookman Old Style" w:hAnsi="Bookman Old Style"/>
                <w:sz w:val="16"/>
                <w:szCs w:val="16"/>
                <w:lang w:val="en-US"/>
              </w:rPr>
              <w:t>Penyediaan Akomodasi dan Makan Minum</w:t>
            </w:r>
          </w:p>
        </w:tc>
        <w:tc>
          <w:tcPr>
            <w:tcW w:w="992" w:type="dxa"/>
          </w:tcPr>
          <w:p w:rsidR="002D2BBB" w:rsidRPr="00D448D9" w:rsidRDefault="004604EB" w:rsidP="008C4ADC">
            <w:pPr>
              <w:spacing w:before="60" w:after="60"/>
              <w:jc w:val="right"/>
              <w:rPr>
                <w:rFonts w:ascii="Bookman Old Style" w:hAnsi="Bookman Old Style"/>
                <w:sz w:val="16"/>
                <w:szCs w:val="16"/>
                <w:lang w:val="en-US"/>
              </w:rPr>
            </w:pPr>
            <w:r>
              <w:rPr>
                <w:rFonts w:ascii="Bookman Old Style" w:hAnsi="Bookman Old Style"/>
                <w:sz w:val="16"/>
                <w:szCs w:val="16"/>
                <w:lang w:val="en-US"/>
              </w:rPr>
              <w:t>0,28</w:t>
            </w:r>
          </w:p>
        </w:tc>
        <w:tc>
          <w:tcPr>
            <w:tcW w:w="992" w:type="dxa"/>
          </w:tcPr>
          <w:p w:rsidR="002D2BBB" w:rsidRPr="00D448D9" w:rsidRDefault="004604EB" w:rsidP="008C4ADC">
            <w:pPr>
              <w:spacing w:before="60" w:after="60"/>
              <w:jc w:val="right"/>
              <w:rPr>
                <w:rFonts w:ascii="Bookman Old Style" w:hAnsi="Bookman Old Style"/>
                <w:sz w:val="16"/>
                <w:szCs w:val="16"/>
                <w:lang w:val="en-US"/>
              </w:rPr>
            </w:pPr>
            <w:r>
              <w:rPr>
                <w:rFonts w:ascii="Bookman Old Style" w:hAnsi="Bookman Old Style"/>
                <w:sz w:val="16"/>
                <w:szCs w:val="16"/>
                <w:lang w:val="en-US"/>
              </w:rPr>
              <w:t>0,28</w:t>
            </w:r>
          </w:p>
        </w:tc>
        <w:tc>
          <w:tcPr>
            <w:tcW w:w="992" w:type="dxa"/>
          </w:tcPr>
          <w:p w:rsidR="002D2BBB" w:rsidRPr="00D448D9" w:rsidRDefault="004604EB" w:rsidP="008C4ADC">
            <w:pPr>
              <w:spacing w:before="60" w:after="60"/>
              <w:jc w:val="right"/>
              <w:rPr>
                <w:rFonts w:ascii="Bookman Old Style" w:hAnsi="Bookman Old Style"/>
                <w:sz w:val="16"/>
                <w:szCs w:val="16"/>
                <w:lang w:val="en-US"/>
              </w:rPr>
            </w:pPr>
            <w:r>
              <w:rPr>
                <w:rFonts w:ascii="Bookman Old Style" w:hAnsi="Bookman Old Style"/>
                <w:sz w:val="16"/>
                <w:szCs w:val="16"/>
                <w:lang w:val="en-US"/>
              </w:rPr>
              <w:t>0,27</w:t>
            </w:r>
          </w:p>
        </w:tc>
      </w:tr>
      <w:tr w:rsidR="002D2BBB" w:rsidRPr="00D448D9" w:rsidTr="008C4ADC">
        <w:tc>
          <w:tcPr>
            <w:tcW w:w="549" w:type="dxa"/>
          </w:tcPr>
          <w:p w:rsidR="002D2BBB" w:rsidRPr="00D448D9" w:rsidRDefault="002D2BBB" w:rsidP="008C4ADC">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10.</w:t>
            </w:r>
          </w:p>
        </w:tc>
        <w:tc>
          <w:tcPr>
            <w:tcW w:w="4549" w:type="dxa"/>
          </w:tcPr>
          <w:p w:rsidR="002D2BBB" w:rsidRPr="00D448D9" w:rsidRDefault="002D2BBB" w:rsidP="008C4ADC">
            <w:pPr>
              <w:spacing w:before="60" w:after="60"/>
              <w:rPr>
                <w:rFonts w:ascii="Bookman Old Style" w:hAnsi="Bookman Old Style"/>
                <w:sz w:val="16"/>
                <w:szCs w:val="16"/>
                <w:lang w:val="en-US"/>
              </w:rPr>
            </w:pPr>
            <w:r w:rsidRPr="00D448D9">
              <w:rPr>
                <w:rFonts w:ascii="Bookman Old Style" w:hAnsi="Bookman Old Style"/>
                <w:sz w:val="16"/>
                <w:szCs w:val="16"/>
                <w:lang w:val="en-US"/>
              </w:rPr>
              <w:t>Informasi dan Komunikasi</w:t>
            </w:r>
          </w:p>
        </w:tc>
        <w:tc>
          <w:tcPr>
            <w:tcW w:w="992" w:type="dxa"/>
          </w:tcPr>
          <w:p w:rsidR="002D2BBB" w:rsidRPr="00D448D9" w:rsidRDefault="004604EB" w:rsidP="008C4ADC">
            <w:pPr>
              <w:spacing w:before="60" w:after="60"/>
              <w:jc w:val="right"/>
              <w:rPr>
                <w:rFonts w:ascii="Bookman Old Style" w:hAnsi="Bookman Old Style"/>
                <w:sz w:val="16"/>
                <w:szCs w:val="16"/>
                <w:lang w:val="en-US"/>
              </w:rPr>
            </w:pPr>
            <w:r>
              <w:rPr>
                <w:rFonts w:ascii="Bookman Old Style" w:hAnsi="Bookman Old Style"/>
                <w:sz w:val="16"/>
                <w:szCs w:val="16"/>
                <w:lang w:val="en-US"/>
              </w:rPr>
              <w:t>0,67</w:t>
            </w:r>
          </w:p>
        </w:tc>
        <w:tc>
          <w:tcPr>
            <w:tcW w:w="992" w:type="dxa"/>
          </w:tcPr>
          <w:p w:rsidR="002D2BBB" w:rsidRPr="00D448D9" w:rsidRDefault="004604EB" w:rsidP="008C4ADC">
            <w:pPr>
              <w:spacing w:before="60" w:after="60"/>
              <w:jc w:val="right"/>
              <w:rPr>
                <w:rFonts w:ascii="Bookman Old Style" w:hAnsi="Bookman Old Style"/>
                <w:sz w:val="16"/>
                <w:szCs w:val="16"/>
                <w:lang w:val="en-US"/>
              </w:rPr>
            </w:pPr>
            <w:r>
              <w:rPr>
                <w:rFonts w:ascii="Bookman Old Style" w:hAnsi="Bookman Old Style"/>
                <w:sz w:val="16"/>
                <w:szCs w:val="16"/>
                <w:lang w:val="en-US"/>
              </w:rPr>
              <w:t>0,63</w:t>
            </w:r>
          </w:p>
        </w:tc>
        <w:tc>
          <w:tcPr>
            <w:tcW w:w="992" w:type="dxa"/>
          </w:tcPr>
          <w:p w:rsidR="002D2BBB" w:rsidRPr="00D448D9" w:rsidRDefault="004604EB" w:rsidP="008C4ADC">
            <w:pPr>
              <w:spacing w:before="60" w:after="60"/>
              <w:jc w:val="right"/>
              <w:rPr>
                <w:rFonts w:ascii="Bookman Old Style" w:hAnsi="Bookman Old Style"/>
                <w:sz w:val="16"/>
                <w:szCs w:val="16"/>
                <w:lang w:val="en-US"/>
              </w:rPr>
            </w:pPr>
            <w:r>
              <w:rPr>
                <w:rFonts w:ascii="Bookman Old Style" w:hAnsi="Bookman Old Style"/>
                <w:sz w:val="16"/>
                <w:szCs w:val="16"/>
                <w:lang w:val="en-US"/>
              </w:rPr>
              <w:t>0,60</w:t>
            </w:r>
          </w:p>
        </w:tc>
      </w:tr>
      <w:tr w:rsidR="002D2BBB" w:rsidRPr="00D448D9" w:rsidTr="008C4ADC">
        <w:tc>
          <w:tcPr>
            <w:tcW w:w="549" w:type="dxa"/>
          </w:tcPr>
          <w:p w:rsidR="002D2BBB" w:rsidRPr="00D448D9" w:rsidRDefault="002D2BBB" w:rsidP="008C4ADC">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11.</w:t>
            </w:r>
          </w:p>
        </w:tc>
        <w:tc>
          <w:tcPr>
            <w:tcW w:w="4549" w:type="dxa"/>
          </w:tcPr>
          <w:p w:rsidR="002D2BBB" w:rsidRPr="00D448D9" w:rsidRDefault="002D2BBB" w:rsidP="008C4ADC">
            <w:pPr>
              <w:spacing w:before="60" w:after="60"/>
              <w:rPr>
                <w:rFonts w:ascii="Bookman Old Style" w:hAnsi="Bookman Old Style"/>
                <w:sz w:val="16"/>
                <w:szCs w:val="16"/>
                <w:lang w:val="en-US"/>
              </w:rPr>
            </w:pPr>
            <w:r w:rsidRPr="00D448D9">
              <w:rPr>
                <w:rFonts w:ascii="Bookman Old Style" w:hAnsi="Bookman Old Style"/>
                <w:sz w:val="16"/>
                <w:szCs w:val="16"/>
                <w:lang w:val="en-US"/>
              </w:rPr>
              <w:t>Jasa Keuangan dan Asuransi</w:t>
            </w:r>
          </w:p>
        </w:tc>
        <w:tc>
          <w:tcPr>
            <w:tcW w:w="992" w:type="dxa"/>
          </w:tcPr>
          <w:p w:rsidR="002D2BBB" w:rsidRPr="00D448D9" w:rsidRDefault="004604EB" w:rsidP="008C4ADC">
            <w:pPr>
              <w:spacing w:before="60" w:after="60"/>
              <w:jc w:val="right"/>
              <w:rPr>
                <w:rFonts w:ascii="Bookman Old Style" w:hAnsi="Bookman Old Style"/>
                <w:sz w:val="16"/>
                <w:szCs w:val="16"/>
                <w:lang w:val="en-US"/>
              </w:rPr>
            </w:pPr>
            <w:r>
              <w:rPr>
                <w:rFonts w:ascii="Bookman Old Style" w:hAnsi="Bookman Old Style"/>
                <w:sz w:val="16"/>
                <w:szCs w:val="16"/>
                <w:lang w:val="en-US"/>
              </w:rPr>
              <w:t>0,21</w:t>
            </w:r>
          </w:p>
        </w:tc>
        <w:tc>
          <w:tcPr>
            <w:tcW w:w="992" w:type="dxa"/>
          </w:tcPr>
          <w:p w:rsidR="002D2BBB" w:rsidRPr="00D448D9" w:rsidRDefault="004604EB" w:rsidP="008C4ADC">
            <w:pPr>
              <w:spacing w:before="60" w:after="60"/>
              <w:jc w:val="right"/>
              <w:rPr>
                <w:rFonts w:ascii="Bookman Old Style" w:hAnsi="Bookman Old Style"/>
                <w:sz w:val="16"/>
                <w:szCs w:val="16"/>
                <w:lang w:val="en-US"/>
              </w:rPr>
            </w:pPr>
            <w:r>
              <w:rPr>
                <w:rFonts w:ascii="Bookman Old Style" w:hAnsi="Bookman Old Style"/>
                <w:sz w:val="16"/>
                <w:szCs w:val="16"/>
                <w:lang w:val="en-US"/>
              </w:rPr>
              <w:t>0,20</w:t>
            </w:r>
          </w:p>
        </w:tc>
        <w:tc>
          <w:tcPr>
            <w:tcW w:w="992" w:type="dxa"/>
          </w:tcPr>
          <w:p w:rsidR="002D2BBB" w:rsidRPr="00D448D9" w:rsidRDefault="004604EB" w:rsidP="008C4ADC">
            <w:pPr>
              <w:spacing w:before="60" w:after="60"/>
              <w:jc w:val="right"/>
              <w:rPr>
                <w:rFonts w:ascii="Bookman Old Style" w:hAnsi="Bookman Old Style"/>
                <w:sz w:val="16"/>
                <w:szCs w:val="16"/>
                <w:lang w:val="en-US"/>
              </w:rPr>
            </w:pPr>
            <w:r>
              <w:rPr>
                <w:rFonts w:ascii="Bookman Old Style" w:hAnsi="Bookman Old Style"/>
                <w:sz w:val="16"/>
                <w:szCs w:val="16"/>
                <w:lang w:val="en-US"/>
              </w:rPr>
              <w:t>0,20</w:t>
            </w:r>
          </w:p>
        </w:tc>
      </w:tr>
      <w:tr w:rsidR="002D2BBB" w:rsidRPr="00D448D9" w:rsidTr="008C4ADC">
        <w:tc>
          <w:tcPr>
            <w:tcW w:w="549" w:type="dxa"/>
          </w:tcPr>
          <w:p w:rsidR="002D2BBB" w:rsidRPr="00D448D9" w:rsidRDefault="002D2BBB" w:rsidP="008C4ADC">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12.</w:t>
            </w:r>
          </w:p>
        </w:tc>
        <w:tc>
          <w:tcPr>
            <w:tcW w:w="4549" w:type="dxa"/>
          </w:tcPr>
          <w:p w:rsidR="002D2BBB" w:rsidRPr="00D448D9" w:rsidRDefault="002D2BBB" w:rsidP="008C4ADC">
            <w:pPr>
              <w:spacing w:before="60" w:after="60"/>
              <w:rPr>
                <w:rFonts w:ascii="Bookman Old Style" w:hAnsi="Bookman Old Style"/>
                <w:sz w:val="16"/>
                <w:szCs w:val="16"/>
                <w:lang w:val="en-US"/>
              </w:rPr>
            </w:pPr>
            <w:r w:rsidRPr="00D448D9">
              <w:rPr>
                <w:rFonts w:ascii="Bookman Old Style" w:hAnsi="Bookman Old Style"/>
                <w:sz w:val="16"/>
                <w:szCs w:val="16"/>
                <w:lang w:val="en-US"/>
              </w:rPr>
              <w:t>Real Estate</w:t>
            </w:r>
          </w:p>
        </w:tc>
        <w:tc>
          <w:tcPr>
            <w:tcW w:w="992" w:type="dxa"/>
          </w:tcPr>
          <w:p w:rsidR="002D2BBB" w:rsidRPr="00D448D9" w:rsidRDefault="004604EB" w:rsidP="008C4ADC">
            <w:pPr>
              <w:spacing w:before="60" w:after="60"/>
              <w:jc w:val="right"/>
              <w:rPr>
                <w:rFonts w:ascii="Bookman Old Style" w:hAnsi="Bookman Old Style"/>
                <w:sz w:val="16"/>
                <w:szCs w:val="16"/>
                <w:lang w:val="en-US"/>
              </w:rPr>
            </w:pPr>
            <w:r>
              <w:rPr>
                <w:rFonts w:ascii="Bookman Old Style" w:hAnsi="Bookman Old Style"/>
                <w:sz w:val="16"/>
                <w:szCs w:val="16"/>
                <w:lang w:val="en-US"/>
              </w:rPr>
              <w:t>1,97</w:t>
            </w:r>
          </w:p>
        </w:tc>
        <w:tc>
          <w:tcPr>
            <w:tcW w:w="992" w:type="dxa"/>
          </w:tcPr>
          <w:p w:rsidR="002D2BBB" w:rsidRPr="00D448D9" w:rsidRDefault="004604EB" w:rsidP="008C4ADC">
            <w:pPr>
              <w:spacing w:before="60" w:after="60"/>
              <w:jc w:val="right"/>
              <w:rPr>
                <w:rFonts w:ascii="Bookman Old Style" w:hAnsi="Bookman Old Style"/>
                <w:sz w:val="16"/>
                <w:szCs w:val="16"/>
                <w:lang w:val="en-US"/>
              </w:rPr>
            </w:pPr>
            <w:r>
              <w:rPr>
                <w:rFonts w:ascii="Bookman Old Style" w:hAnsi="Bookman Old Style"/>
                <w:sz w:val="16"/>
                <w:szCs w:val="16"/>
                <w:lang w:val="en-US"/>
              </w:rPr>
              <w:t>1,90</w:t>
            </w:r>
          </w:p>
        </w:tc>
        <w:tc>
          <w:tcPr>
            <w:tcW w:w="992" w:type="dxa"/>
          </w:tcPr>
          <w:p w:rsidR="002D2BBB" w:rsidRPr="00D448D9" w:rsidRDefault="004604EB" w:rsidP="008C4ADC">
            <w:pPr>
              <w:spacing w:before="60" w:after="60"/>
              <w:jc w:val="right"/>
              <w:rPr>
                <w:rFonts w:ascii="Bookman Old Style" w:hAnsi="Bookman Old Style"/>
                <w:sz w:val="16"/>
                <w:szCs w:val="16"/>
                <w:lang w:val="en-US"/>
              </w:rPr>
            </w:pPr>
            <w:r>
              <w:rPr>
                <w:rFonts w:ascii="Bookman Old Style" w:hAnsi="Bookman Old Style"/>
                <w:sz w:val="16"/>
                <w:szCs w:val="16"/>
                <w:lang w:val="en-US"/>
              </w:rPr>
              <w:t>1,83</w:t>
            </w:r>
          </w:p>
        </w:tc>
      </w:tr>
      <w:tr w:rsidR="002D2BBB" w:rsidRPr="00D448D9" w:rsidTr="008C4ADC">
        <w:tc>
          <w:tcPr>
            <w:tcW w:w="549" w:type="dxa"/>
          </w:tcPr>
          <w:p w:rsidR="002D2BBB" w:rsidRPr="00D448D9" w:rsidRDefault="002D2BBB" w:rsidP="008C4ADC">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13.</w:t>
            </w:r>
          </w:p>
        </w:tc>
        <w:tc>
          <w:tcPr>
            <w:tcW w:w="4549" w:type="dxa"/>
          </w:tcPr>
          <w:p w:rsidR="002D2BBB" w:rsidRPr="00D448D9" w:rsidRDefault="002D2BBB" w:rsidP="008C4ADC">
            <w:pPr>
              <w:spacing w:before="60" w:after="60"/>
              <w:rPr>
                <w:rFonts w:ascii="Bookman Old Style" w:hAnsi="Bookman Old Style"/>
                <w:sz w:val="16"/>
                <w:szCs w:val="16"/>
                <w:lang w:val="en-US"/>
              </w:rPr>
            </w:pPr>
            <w:r w:rsidRPr="00D448D9">
              <w:rPr>
                <w:rFonts w:ascii="Bookman Old Style" w:hAnsi="Bookman Old Style"/>
                <w:sz w:val="16"/>
                <w:szCs w:val="16"/>
                <w:lang w:val="en-US"/>
              </w:rPr>
              <w:t>Jasa Perusahaan</w:t>
            </w:r>
          </w:p>
        </w:tc>
        <w:tc>
          <w:tcPr>
            <w:tcW w:w="992" w:type="dxa"/>
          </w:tcPr>
          <w:p w:rsidR="002D2BBB" w:rsidRPr="00D448D9" w:rsidRDefault="004604EB" w:rsidP="008C4ADC">
            <w:pPr>
              <w:spacing w:before="60" w:after="60"/>
              <w:jc w:val="right"/>
              <w:rPr>
                <w:rFonts w:ascii="Bookman Old Style" w:hAnsi="Bookman Old Style"/>
                <w:sz w:val="16"/>
                <w:szCs w:val="16"/>
                <w:lang w:val="en-US"/>
              </w:rPr>
            </w:pPr>
            <w:r>
              <w:rPr>
                <w:rFonts w:ascii="Bookman Old Style" w:hAnsi="Bookman Old Style"/>
                <w:sz w:val="16"/>
                <w:szCs w:val="16"/>
                <w:lang w:val="en-US"/>
              </w:rPr>
              <w:t>0,57</w:t>
            </w:r>
          </w:p>
        </w:tc>
        <w:tc>
          <w:tcPr>
            <w:tcW w:w="992" w:type="dxa"/>
          </w:tcPr>
          <w:p w:rsidR="002D2BBB" w:rsidRPr="00D448D9" w:rsidRDefault="004604EB" w:rsidP="008C4ADC">
            <w:pPr>
              <w:spacing w:before="60" w:after="60"/>
              <w:jc w:val="right"/>
              <w:rPr>
                <w:rFonts w:ascii="Bookman Old Style" w:hAnsi="Bookman Old Style"/>
                <w:sz w:val="16"/>
                <w:szCs w:val="16"/>
                <w:lang w:val="en-US"/>
              </w:rPr>
            </w:pPr>
            <w:r>
              <w:rPr>
                <w:rFonts w:ascii="Bookman Old Style" w:hAnsi="Bookman Old Style"/>
                <w:sz w:val="16"/>
                <w:szCs w:val="16"/>
                <w:lang w:val="en-US"/>
              </w:rPr>
              <w:t>0,56</w:t>
            </w:r>
          </w:p>
        </w:tc>
        <w:tc>
          <w:tcPr>
            <w:tcW w:w="992" w:type="dxa"/>
          </w:tcPr>
          <w:p w:rsidR="002D2BBB" w:rsidRPr="00D448D9" w:rsidRDefault="004604EB" w:rsidP="008C4ADC">
            <w:pPr>
              <w:spacing w:before="60" w:after="60"/>
              <w:jc w:val="right"/>
              <w:rPr>
                <w:rFonts w:ascii="Bookman Old Style" w:hAnsi="Bookman Old Style"/>
                <w:sz w:val="16"/>
                <w:szCs w:val="16"/>
                <w:lang w:val="en-US"/>
              </w:rPr>
            </w:pPr>
            <w:r>
              <w:rPr>
                <w:rFonts w:ascii="Bookman Old Style" w:hAnsi="Bookman Old Style"/>
                <w:sz w:val="16"/>
                <w:szCs w:val="16"/>
                <w:lang w:val="en-US"/>
              </w:rPr>
              <w:t>0,56</w:t>
            </w:r>
          </w:p>
        </w:tc>
      </w:tr>
      <w:tr w:rsidR="002D2BBB" w:rsidRPr="00D448D9" w:rsidTr="008C4ADC">
        <w:tc>
          <w:tcPr>
            <w:tcW w:w="549" w:type="dxa"/>
          </w:tcPr>
          <w:p w:rsidR="002D2BBB" w:rsidRPr="00D448D9" w:rsidRDefault="002D2BBB" w:rsidP="008C4ADC">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14.</w:t>
            </w:r>
          </w:p>
        </w:tc>
        <w:tc>
          <w:tcPr>
            <w:tcW w:w="4549" w:type="dxa"/>
          </w:tcPr>
          <w:p w:rsidR="002D2BBB" w:rsidRPr="00D448D9" w:rsidRDefault="002D2BBB" w:rsidP="008C4ADC">
            <w:pPr>
              <w:spacing w:before="60" w:after="60"/>
              <w:rPr>
                <w:rFonts w:ascii="Bookman Old Style" w:hAnsi="Bookman Old Style"/>
                <w:sz w:val="16"/>
                <w:szCs w:val="16"/>
                <w:lang w:val="en-US"/>
              </w:rPr>
            </w:pPr>
            <w:r w:rsidRPr="00D448D9">
              <w:rPr>
                <w:rFonts w:ascii="Bookman Old Style" w:hAnsi="Bookman Old Style"/>
                <w:sz w:val="16"/>
                <w:szCs w:val="16"/>
                <w:lang w:val="en-US"/>
              </w:rPr>
              <w:t>Administrasi Pemerintahan</w:t>
            </w:r>
            <w:r>
              <w:rPr>
                <w:rFonts w:ascii="Bookman Old Style" w:hAnsi="Bookman Old Style"/>
                <w:sz w:val="16"/>
                <w:szCs w:val="16"/>
                <w:lang w:val="en-US"/>
              </w:rPr>
              <w:t xml:space="preserve">, Pertahanan dan Jaminan Sosial </w:t>
            </w:r>
            <w:r w:rsidRPr="00D448D9">
              <w:rPr>
                <w:rFonts w:ascii="Bookman Old Style" w:hAnsi="Bookman Old Style"/>
                <w:sz w:val="16"/>
                <w:szCs w:val="16"/>
                <w:lang w:val="en-US"/>
              </w:rPr>
              <w:t>Wajib</w:t>
            </w:r>
          </w:p>
        </w:tc>
        <w:tc>
          <w:tcPr>
            <w:tcW w:w="992" w:type="dxa"/>
          </w:tcPr>
          <w:p w:rsidR="002D2BBB" w:rsidRPr="00D448D9" w:rsidRDefault="004604EB" w:rsidP="008C4ADC">
            <w:pPr>
              <w:spacing w:before="60" w:after="60"/>
              <w:jc w:val="right"/>
              <w:rPr>
                <w:rFonts w:ascii="Bookman Old Style" w:hAnsi="Bookman Old Style"/>
                <w:sz w:val="16"/>
                <w:szCs w:val="16"/>
                <w:lang w:val="en-US"/>
              </w:rPr>
            </w:pPr>
            <w:r>
              <w:rPr>
                <w:rFonts w:ascii="Bookman Old Style" w:hAnsi="Bookman Old Style"/>
                <w:sz w:val="16"/>
                <w:szCs w:val="16"/>
                <w:lang w:val="en-US"/>
              </w:rPr>
              <w:t>20,49</w:t>
            </w:r>
          </w:p>
        </w:tc>
        <w:tc>
          <w:tcPr>
            <w:tcW w:w="992" w:type="dxa"/>
          </w:tcPr>
          <w:p w:rsidR="002D2BBB" w:rsidRPr="00D448D9" w:rsidRDefault="004604EB" w:rsidP="008C4ADC">
            <w:pPr>
              <w:spacing w:before="60" w:after="60"/>
              <w:jc w:val="right"/>
              <w:rPr>
                <w:rFonts w:ascii="Bookman Old Style" w:hAnsi="Bookman Old Style"/>
                <w:sz w:val="16"/>
                <w:szCs w:val="16"/>
                <w:lang w:val="en-US"/>
              </w:rPr>
            </w:pPr>
            <w:r>
              <w:rPr>
                <w:rFonts w:ascii="Bookman Old Style" w:hAnsi="Bookman Old Style"/>
                <w:sz w:val="16"/>
                <w:szCs w:val="16"/>
                <w:lang w:val="en-US"/>
              </w:rPr>
              <w:t>21,13</w:t>
            </w:r>
          </w:p>
        </w:tc>
        <w:tc>
          <w:tcPr>
            <w:tcW w:w="992" w:type="dxa"/>
          </w:tcPr>
          <w:p w:rsidR="002D2BBB" w:rsidRPr="00D448D9" w:rsidRDefault="004604EB" w:rsidP="008C4ADC">
            <w:pPr>
              <w:spacing w:before="60" w:after="60"/>
              <w:jc w:val="right"/>
              <w:rPr>
                <w:rFonts w:ascii="Bookman Old Style" w:hAnsi="Bookman Old Style"/>
                <w:sz w:val="16"/>
                <w:szCs w:val="16"/>
                <w:lang w:val="en-US"/>
              </w:rPr>
            </w:pPr>
            <w:r>
              <w:rPr>
                <w:rFonts w:ascii="Bookman Old Style" w:hAnsi="Bookman Old Style"/>
                <w:sz w:val="16"/>
                <w:szCs w:val="16"/>
                <w:lang w:val="en-US"/>
              </w:rPr>
              <w:t>21,78</w:t>
            </w:r>
          </w:p>
        </w:tc>
      </w:tr>
      <w:tr w:rsidR="002D2BBB" w:rsidRPr="00D448D9" w:rsidTr="008C4ADC">
        <w:tc>
          <w:tcPr>
            <w:tcW w:w="549" w:type="dxa"/>
          </w:tcPr>
          <w:p w:rsidR="002D2BBB" w:rsidRPr="00D448D9" w:rsidRDefault="002D2BBB" w:rsidP="008C4ADC">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15.</w:t>
            </w:r>
          </w:p>
        </w:tc>
        <w:tc>
          <w:tcPr>
            <w:tcW w:w="4549" w:type="dxa"/>
          </w:tcPr>
          <w:p w:rsidR="002D2BBB" w:rsidRPr="00D448D9" w:rsidRDefault="002D2BBB" w:rsidP="008C4ADC">
            <w:pPr>
              <w:spacing w:before="60" w:after="60"/>
              <w:rPr>
                <w:rFonts w:ascii="Bookman Old Style" w:hAnsi="Bookman Old Style"/>
                <w:sz w:val="16"/>
                <w:szCs w:val="16"/>
                <w:lang w:val="en-US"/>
              </w:rPr>
            </w:pPr>
            <w:r w:rsidRPr="00D448D9">
              <w:rPr>
                <w:rFonts w:ascii="Bookman Old Style" w:hAnsi="Bookman Old Style"/>
                <w:sz w:val="16"/>
                <w:szCs w:val="16"/>
                <w:lang w:val="en-US"/>
              </w:rPr>
              <w:t>Jasa Pendidikan</w:t>
            </w:r>
          </w:p>
        </w:tc>
        <w:tc>
          <w:tcPr>
            <w:tcW w:w="992" w:type="dxa"/>
          </w:tcPr>
          <w:p w:rsidR="002D2BBB" w:rsidRPr="00D448D9" w:rsidRDefault="004604EB" w:rsidP="008C4ADC">
            <w:pPr>
              <w:spacing w:before="60" w:after="60"/>
              <w:jc w:val="right"/>
              <w:rPr>
                <w:rFonts w:ascii="Bookman Old Style" w:hAnsi="Bookman Old Style"/>
                <w:sz w:val="16"/>
                <w:szCs w:val="16"/>
                <w:lang w:val="en-US"/>
              </w:rPr>
            </w:pPr>
            <w:r>
              <w:rPr>
                <w:rFonts w:ascii="Bookman Old Style" w:hAnsi="Bookman Old Style"/>
                <w:sz w:val="16"/>
                <w:szCs w:val="16"/>
                <w:lang w:val="en-US"/>
              </w:rPr>
              <w:t>7,98</w:t>
            </w:r>
          </w:p>
        </w:tc>
        <w:tc>
          <w:tcPr>
            <w:tcW w:w="992" w:type="dxa"/>
          </w:tcPr>
          <w:p w:rsidR="002D2BBB" w:rsidRPr="00D448D9" w:rsidRDefault="004604EB" w:rsidP="008C4ADC">
            <w:pPr>
              <w:spacing w:before="60" w:after="60"/>
              <w:jc w:val="right"/>
              <w:rPr>
                <w:rFonts w:ascii="Bookman Old Style" w:hAnsi="Bookman Old Style"/>
                <w:sz w:val="16"/>
                <w:szCs w:val="16"/>
                <w:lang w:val="en-US"/>
              </w:rPr>
            </w:pPr>
            <w:r>
              <w:rPr>
                <w:rFonts w:ascii="Bookman Old Style" w:hAnsi="Bookman Old Style"/>
                <w:sz w:val="16"/>
                <w:szCs w:val="16"/>
                <w:lang w:val="en-US"/>
              </w:rPr>
              <w:t>7,86</w:t>
            </w:r>
          </w:p>
        </w:tc>
        <w:tc>
          <w:tcPr>
            <w:tcW w:w="992" w:type="dxa"/>
          </w:tcPr>
          <w:p w:rsidR="002D2BBB" w:rsidRPr="00D448D9" w:rsidRDefault="004604EB" w:rsidP="008C4ADC">
            <w:pPr>
              <w:spacing w:before="60" w:after="60"/>
              <w:jc w:val="right"/>
              <w:rPr>
                <w:rFonts w:ascii="Bookman Old Style" w:hAnsi="Bookman Old Style"/>
                <w:sz w:val="16"/>
                <w:szCs w:val="16"/>
                <w:lang w:val="en-US"/>
              </w:rPr>
            </w:pPr>
            <w:r>
              <w:rPr>
                <w:rFonts w:ascii="Bookman Old Style" w:hAnsi="Bookman Old Style"/>
                <w:sz w:val="16"/>
                <w:szCs w:val="16"/>
                <w:lang w:val="en-US"/>
              </w:rPr>
              <w:t>7,75</w:t>
            </w:r>
          </w:p>
        </w:tc>
      </w:tr>
      <w:tr w:rsidR="002D2BBB" w:rsidRPr="00D448D9" w:rsidTr="008C4ADC">
        <w:tc>
          <w:tcPr>
            <w:tcW w:w="549" w:type="dxa"/>
          </w:tcPr>
          <w:p w:rsidR="002D2BBB" w:rsidRPr="00D448D9" w:rsidRDefault="002D2BBB" w:rsidP="008C4ADC">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16.</w:t>
            </w:r>
          </w:p>
        </w:tc>
        <w:tc>
          <w:tcPr>
            <w:tcW w:w="4549" w:type="dxa"/>
          </w:tcPr>
          <w:p w:rsidR="002D2BBB" w:rsidRPr="00D448D9" w:rsidRDefault="002D2BBB" w:rsidP="008C4ADC">
            <w:pPr>
              <w:spacing w:before="60" w:after="60"/>
              <w:rPr>
                <w:rFonts w:ascii="Bookman Old Style" w:hAnsi="Bookman Old Style"/>
                <w:sz w:val="16"/>
                <w:szCs w:val="16"/>
                <w:lang w:val="en-US"/>
              </w:rPr>
            </w:pPr>
            <w:r w:rsidRPr="00D448D9">
              <w:rPr>
                <w:rFonts w:ascii="Bookman Old Style" w:hAnsi="Bookman Old Style"/>
                <w:sz w:val="16"/>
                <w:szCs w:val="16"/>
                <w:lang w:val="en-US"/>
              </w:rPr>
              <w:t xml:space="preserve">Jasa Kesehatan dan Kegiatan Sosial </w:t>
            </w:r>
          </w:p>
        </w:tc>
        <w:tc>
          <w:tcPr>
            <w:tcW w:w="992" w:type="dxa"/>
          </w:tcPr>
          <w:p w:rsidR="002D2BBB" w:rsidRPr="00D448D9" w:rsidRDefault="004604EB" w:rsidP="008C4ADC">
            <w:pPr>
              <w:spacing w:before="60" w:after="60"/>
              <w:jc w:val="right"/>
              <w:rPr>
                <w:rFonts w:ascii="Bookman Old Style" w:hAnsi="Bookman Old Style"/>
                <w:sz w:val="16"/>
                <w:szCs w:val="16"/>
                <w:lang w:val="en-US"/>
              </w:rPr>
            </w:pPr>
            <w:r>
              <w:rPr>
                <w:rFonts w:ascii="Bookman Old Style" w:hAnsi="Bookman Old Style"/>
                <w:sz w:val="16"/>
                <w:szCs w:val="16"/>
                <w:lang w:val="en-US"/>
              </w:rPr>
              <w:t>3,49</w:t>
            </w:r>
          </w:p>
        </w:tc>
        <w:tc>
          <w:tcPr>
            <w:tcW w:w="992" w:type="dxa"/>
          </w:tcPr>
          <w:p w:rsidR="002D2BBB" w:rsidRPr="00D448D9" w:rsidRDefault="004604EB" w:rsidP="008C4ADC">
            <w:pPr>
              <w:spacing w:before="60" w:after="60"/>
              <w:jc w:val="right"/>
              <w:rPr>
                <w:rFonts w:ascii="Bookman Old Style" w:hAnsi="Bookman Old Style"/>
                <w:sz w:val="16"/>
                <w:szCs w:val="16"/>
                <w:lang w:val="en-US"/>
              </w:rPr>
            </w:pPr>
            <w:r>
              <w:rPr>
                <w:rFonts w:ascii="Bookman Old Style" w:hAnsi="Bookman Old Style"/>
                <w:sz w:val="16"/>
                <w:szCs w:val="16"/>
                <w:lang w:val="en-US"/>
              </w:rPr>
              <w:t>3,57</w:t>
            </w:r>
          </w:p>
        </w:tc>
        <w:tc>
          <w:tcPr>
            <w:tcW w:w="992" w:type="dxa"/>
          </w:tcPr>
          <w:p w:rsidR="002D2BBB" w:rsidRPr="00D448D9" w:rsidRDefault="004604EB" w:rsidP="008C4ADC">
            <w:pPr>
              <w:spacing w:before="60" w:after="60"/>
              <w:jc w:val="right"/>
              <w:rPr>
                <w:rFonts w:ascii="Bookman Old Style" w:hAnsi="Bookman Old Style"/>
                <w:sz w:val="16"/>
                <w:szCs w:val="16"/>
                <w:lang w:val="en-US"/>
              </w:rPr>
            </w:pPr>
            <w:r>
              <w:rPr>
                <w:rFonts w:ascii="Bookman Old Style" w:hAnsi="Bookman Old Style"/>
                <w:sz w:val="16"/>
                <w:szCs w:val="16"/>
                <w:lang w:val="en-US"/>
              </w:rPr>
              <w:t>3,66</w:t>
            </w:r>
          </w:p>
        </w:tc>
      </w:tr>
      <w:tr w:rsidR="002D2BBB" w:rsidRPr="00D448D9" w:rsidTr="008C4ADC">
        <w:tc>
          <w:tcPr>
            <w:tcW w:w="549" w:type="dxa"/>
          </w:tcPr>
          <w:p w:rsidR="002D2BBB" w:rsidRPr="00D448D9" w:rsidRDefault="002D2BBB" w:rsidP="008C4ADC">
            <w:pPr>
              <w:spacing w:before="60" w:after="60"/>
              <w:jc w:val="center"/>
              <w:rPr>
                <w:rFonts w:ascii="Bookman Old Style" w:hAnsi="Bookman Old Style"/>
                <w:sz w:val="16"/>
                <w:szCs w:val="16"/>
                <w:lang w:val="en-US"/>
              </w:rPr>
            </w:pPr>
            <w:r w:rsidRPr="00D448D9">
              <w:rPr>
                <w:rFonts w:ascii="Bookman Old Style" w:hAnsi="Bookman Old Style"/>
                <w:sz w:val="16"/>
                <w:szCs w:val="16"/>
                <w:lang w:val="en-US"/>
              </w:rPr>
              <w:t>17.</w:t>
            </w:r>
          </w:p>
        </w:tc>
        <w:tc>
          <w:tcPr>
            <w:tcW w:w="4549" w:type="dxa"/>
          </w:tcPr>
          <w:p w:rsidR="002D2BBB" w:rsidRPr="00D448D9" w:rsidRDefault="002D2BBB" w:rsidP="008C4ADC">
            <w:pPr>
              <w:spacing w:before="60" w:after="60"/>
              <w:rPr>
                <w:rFonts w:ascii="Bookman Old Style" w:hAnsi="Bookman Old Style"/>
                <w:sz w:val="16"/>
                <w:szCs w:val="16"/>
                <w:lang w:val="en-US"/>
              </w:rPr>
            </w:pPr>
            <w:r w:rsidRPr="00D448D9">
              <w:rPr>
                <w:rFonts w:ascii="Bookman Old Style" w:hAnsi="Bookman Old Style"/>
                <w:sz w:val="16"/>
                <w:szCs w:val="16"/>
                <w:lang w:val="en-US"/>
              </w:rPr>
              <w:t>Jasa Lainnya</w:t>
            </w:r>
          </w:p>
        </w:tc>
        <w:tc>
          <w:tcPr>
            <w:tcW w:w="992" w:type="dxa"/>
          </w:tcPr>
          <w:p w:rsidR="002D2BBB" w:rsidRPr="00D448D9" w:rsidRDefault="004604EB" w:rsidP="008C4ADC">
            <w:pPr>
              <w:spacing w:before="60" w:after="60"/>
              <w:jc w:val="right"/>
              <w:rPr>
                <w:rFonts w:ascii="Bookman Old Style" w:hAnsi="Bookman Old Style"/>
                <w:sz w:val="16"/>
                <w:szCs w:val="16"/>
                <w:lang w:val="en-US"/>
              </w:rPr>
            </w:pPr>
            <w:r>
              <w:rPr>
                <w:rFonts w:ascii="Bookman Old Style" w:hAnsi="Bookman Old Style"/>
                <w:sz w:val="16"/>
                <w:szCs w:val="16"/>
                <w:lang w:val="en-US"/>
              </w:rPr>
              <w:t>1,13</w:t>
            </w:r>
          </w:p>
        </w:tc>
        <w:tc>
          <w:tcPr>
            <w:tcW w:w="992" w:type="dxa"/>
          </w:tcPr>
          <w:p w:rsidR="002D2BBB" w:rsidRPr="00D448D9" w:rsidRDefault="004604EB" w:rsidP="008C4ADC">
            <w:pPr>
              <w:spacing w:before="60" w:after="60"/>
              <w:jc w:val="right"/>
              <w:rPr>
                <w:rFonts w:ascii="Bookman Old Style" w:hAnsi="Bookman Old Style"/>
                <w:sz w:val="16"/>
                <w:szCs w:val="16"/>
                <w:lang w:val="en-US"/>
              </w:rPr>
            </w:pPr>
            <w:r>
              <w:rPr>
                <w:rFonts w:ascii="Bookman Old Style" w:hAnsi="Bookman Old Style"/>
                <w:sz w:val="16"/>
                <w:szCs w:val="16"/>
                <w:lang w:val="en-US"/>
              </w:rPr>
              <w:t>1,09</w:t>
            </w:r>
          </w:p>
        </w:tc>
        <w:tc>
          <w:tcPr>
            <w:tcW w:w="992" w:type="dxa"/>
          </w:tcPr>
          <w:p w:rsidR="002D2BBB" w:rsidRPr="00D448D9" w:rsidRDefault="004604EB" w:rsidP="008C4ADC">
            <w:pPr>
              <w:spacing w:before="60" w:after="60"/>
              <w:jc w:val="right"/>
              <w:rPr>
                <w:rFonts w:ascii="Bookman Old Style" w:hAnsi="Bookman Old Style"/>
                <w:sz w:val="16"/>
                <w:szCs w:val="16"/>
                <w:lang w:val="en-US"/>
              </w:rPr>
            </w:pPr>
            <w:r>
              <w:rPr>
                <w:rFonts w:ascii="Bookman Old Style" w:hAnsi="Bookman Old Style"/>
                <w:sz w:val="16"/>
                <w:szCs w:val="16"/>
                <w:lang w:val="en-US"/>
              </w:rPr>
              <w:t>1,05</w:t>
            </w:r>
          </w:p>
        </w:tc>
      </w:tr>
      <w:tr w:rsidR="002D2BBB" w:rsidRPr="00D448D9" w:rsidTr="00AB4367">
        <w:trPr>
          <w:trHeight w:val="456"/>
        </w:trPr>
        <w:tc>
          <w:tcPr>
            <w:tcW w:w="5098" w:type="dxa"/>
            <w:gridSpan w:val="2"/>
            <w:vAlign w:val="center"/>
          </w:tcPr>
          <w:p w:rsidR="002D2BBB" w:rsidRPr="00D448D9" w:rsidRDefault="002D2BBB" w:rsidP="008C4ADC">
            <w:pPr>
              <w:spacing w:before="60" w:after="60"/>
              <w:jc w:val="center"/>
              <w:rPr>
                <w:rFonts w:ascii="Bookman Old Style" w:hAnsi="Bookman Old Style"/>
                <w:b/>
                <w:sz w:val="16"/>
                <w:szCs w:val="16"/>
                <w:lang w:val="en-US"/>
              </w:rPr>
            </w:pPr>
            <w:r w:rsidRPr="00D448D9">
              <w:rPr>
                <w:rFonts w:ascii="Bookman Old Style" w:hAnsi="Bookman Old Style"/>
                <w:b/>
                <w:sz w:val="16"/>
                <w:szCs w:val="16"/>
                <w:lang w:val="en-US"/>
              </w:rPr>
              <w:t>Produk Domestik Regional Bruto</w:t>
            </w:r>
          </w:p>
        </w:tc>
        <w:tc>
          <w:tcPr>
            <w:tcW w:w="992" w:type="dxa"/>
            <w:vAlign w:val="center"/>
          </w:tcPr>
          <w:p w:rsidR="002D2BBB" w:rsidRPr="00D448D9" w:rsidRDefault="002D2BBB" w:rsidP="008C4ADC">
            <w:pPr>
              <w:spacing w:before="60" w:after="60"/>
              <w:jc w:val="right"/>
              <w:rPr>
                <w:rFonts w:ascii="Bookman Old Style" w:hAnsi="Bookman Old Style"/>
                <w:b/>
                <w:sz w:val="16"/>
                <w:szCs w:val="16"/>
                <w:lang w:val="en-US"/>
              </w:rPr>
            </w:pPr>
            <w:r>
              <w:rPr>
                <w:rFonts w:ascii="Bookman Old Style" w:hAnsi="Bookman Old Style"/>
                <w:b/>
                <w:sz w:val="16"/>
                <w:szCs w:val="16"/>
                <w:lang w:val="en-US"/>
              </w:rPr>
              <w:t>100,00</w:t>
            </w:r>
          </w:p>
        </w:tc>
        <w:tc>
          <w:tcPr>
            <w:tcW w:w="992" w:type="dxa"/>
            <w:vAlign w:val="center"/>
          </w:tcPr>
          <w:p w:rsidR="002D2BBB" w:rsidRPr="00D448D9" w:rsidRDefault="002D2BBB" w:rsidP="008C4ADC">
            <w:pPr>
              <w:spacing w:before="60" w:after="60"/>
              <w:jc w:val="right"/>
              <w:rPr>
                <w:rFonts w:ascii="Bookman Old Style" w:hAnsi="Bookman Old Style"/>
                <w:b/>
                <w:sz w:val="16"/>
                <w:szCs w:val="16"/>
                <w:lang w:val="en-US"/>
              </w:rPr>
            </w:pPr>
            <w:r>
              <w:rPr>
                <w:rFonts w:ascii="Bookman Old Style" w:hAnsi="Bookman Old Style"/>
                <w:b/>
                <w:sz w:val="16"/>
                <w:szCs w:val="16"/>
                <w:lang w:val="en-US"/>
              </w:rPr>
              <w:t>100,00</w:t>
            </w:r>
          </w:p>
        </w:tc>
        <w:tc>
          <w:tcPr>
            <w:tcW w:w="992" w:type="dxa"/>
            <w:vAlign w:val="center"/>
          </w:tcPr>
          <w:p w:rsidR="002D2BBB" w:rsidRPr="00D448D9" w:rsidRDefault="002D2BBB" w:rsidP="008C4ADC">
            <w:pPr>
              <w:spacing w:before="60" w:after="60"/>
              <w:jc w:val="right"/>
              <w:rPr>
                <w:rFonts w:ascii="Bookman Old Style" w:hAnsi="Bookman Old Style"/>
                <w:b/>
                <w:sz w:val="16"/>
                <w:szCs w:val="16"/>
                <w:lang w:val="en-US"/>
              </w:rPr>
            </w:pPr>
            <w:r>
              <w:rPr>
                <w:rFonts w:ascii="Bookman Old Style" w:hAnsi="Bookman Old Style"/>
                <w:b/>
                <w:sz w:val="16"/>
                <w:szCs w:val="16"/>
                <w:lang w:val="en-US"/>
              </w:rPr>
              <w:t>100,00</w:t>
            </w:r>
          </w:p>
        </w:tc>
      </w:tr>
    </w:tbl>
    <w:p w:rsidR="002D2BBB" w:rsidRDefault="002D2BBB" w:rsidP="002D2BBB">
      <w:pPr>
        <w:spacing w:before="120" w:after="0"/>
        <w:ind w:left="709" w:right="-2"/>
        <w:rPr>
          <w:rFonts w:ascii="Bookman Old Style" w:hAnsi="Bookman Old Style"/>
          <w:i/>
          <w:sz w:val="14"/>
          <w:szCs w:val="20"/>
          <w:lang w:val="en-US"/>
        </w:rPr>
      </w:pPr>
      <w:r>
        <w:rPr>
          <w:rFonts w:ascii="Bookman Old Style" w:hAnsi="Bookman Old Style"/>
          <w:i/>
          <w:sz w:val="14"/>
          <w:szCs w:val="20"/>
          <w:lang w:val="en-US"/>
        </w:rPr>
        <w:t>*)  Badan Pusat Statistik Kabupaten Asmat Tahun 2016</w:t>
      </w:r>
    </w:p>
    <w:p w:rsidR="002D2BBB" w:rsidRDefault="002D2BBB" w:rsidP="002D2BBB">
      <w:pPr>
        <w:spacing w:after="0"/>
        <w:ind w:left="709"/>
        <w:rPr>
          <w:rFonts w:ascii="Bookman Old Style" w:hAnsi="Bookman Old Style"/>
          <w:i/>
          <w:sz w:val="14"/>
          <w:szCs w:val="20"/>
          <w:lang w:val="en-US"/>
        </w:rPr>
      </w:pPr>
      <w:r>
        <w:rPr>
          <w:rFonts w:ascii="Bookman Old Style" w:hAnsi="Bookman Old Style"/>
          <w:i/>
          <w:sz w:val="14"/>
          <w:szCs w:val="20"/>
          <w:lang w:val="en-US"/>
        </w:rPr>
        <w:t>**) Angka Sementara, Data diolah</w:t>
      </w:r>
    </w:p>
    <w:p w:rsidR="002D2BBB" w:rsidRDefault="002D2BBB" w:rsidP="00BC7D3E">
      <w:pPr>
        <w:spacing w:after="0"/>
        <w:ind w:left="709"/>
        <w:jc w:val="both"/>
        <w:rPr>
          <w:rFonts w:ascii="Bookman Old Style" w:hAnsi="Bookman Old Style"/>
          <w:sz w:val="20"/>
          <w:szCs w:val="20"/>
          <w:lang w:val="en-US"/>
        </w:rPr>
      </w:pPr>
    </w:p>
    <w:p w:rsidR="002D2BBB" w:rsidRDefault="002D2BBB" w:rsidP="00BC7D3E">
      <w:pPr>
        <w:spacing w:after="0"/>
        <w:ind w:left="709"/>
        <w:jc w:val="both"/>
        <w:rPr>
          <w:rFonts w:ascii="Bookman Old Style" w:hAnsi="Bookman Old Style"/>
          <w:sz w:val="20"/>
          <w:szCs w:val="20"/>
          <w:lang w:val="en-US"/>
        </w:rPr>
      </w:pPr>
    </w:p>
    <w:p w:rsidR="00F0064D" w:rsidRDefault="00F0064D" w:rsidP="00BC7D3E">
      <w:pPr>
        <w:spacing w:after="0"/>
        <w:ind w:left="709"/>
        <w:jc w:val="both"/>
        <w:rPr>
          <w:rFonts w:ascii="Bookman Old Style" w:hAnsi="Bookman Old Style"/>
          <w:sz w:val="20"/>
          <w:szCs w:val="20"/>
          <w:lang w:val="en-US"/>
        </w:rPr>
      </w:pPr>
    </w:p>
    <w:p w:rsidR="002D2BBB" w:rsidRDefault="002D2BBB" w:rsidP="00BC7D3E">
      <w:pPr>
        <w:spacing w:after="0"/>
        <w:ind w:left="709"/>
        <w:jc w:val="both"/>
        <w:rPr>
          <w:rFonts w:ascii="Bookman Old Style" w:hAnsi="Bookman Old Style"/>
          <w:sz w:val="20"/>
          <w:szCs w:val="20"/>
          <w:lang w:val="en-US"/>
        </w:rPr>
      </w:pPr>
    </w:p>
    <w:p w:rsidR="0008180C" w:rsidRDefault="0008180C" w:rsidP="0008180C">
      <w:pPr>
        <w:spacing w:after="0"/>
        <w:jc w:val="both"/>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pPr>
      <w:r w:rsidRPr="0008180C">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3.</w:t>
      </w:r>
      <w:r>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3</w:t>
      </w:r>
      <w:r w:rsidRPr="0008180C">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ab/>
        <w:t xml:space="preserve">CAPAIAN INDIKATOR </w:t>
      </w:r>
      <w:r>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 xml:space="preserve">SASARAN </w:t>
      </w:r>
    </w:p>
    <w:p w:rsidR="0008180C" w:rsidRDefault="0008180C" w:rsidP="0008180C">
      <w:pPr>
        <w:tabs>
          <w:tab w:val="left" w:pos="709"/>
        </w:tabs>
        <w:spacing w:after="0"/>
        <w:jc w:val="both"/>
        <w:rPr>
          <w:rFonts w:ascii="Bookman Old Style" w:hAnsi="Bookman Old Style"/>
          <w:sz w:val="20"/>
          <w:szCs w:val="20"/>
          <w:lang w:val="en-US"/>
        </w:rPr>
      </w:pPr>
      <w:r>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ab/>
        <w:t>DAN INDIKATOR KINERJA UTAMA</w:t>
      </w:r>
    </w:p>
    <w:p w:rsidR="0008180C" w:rsidRDefault="0008180C" w:rsidP="0008180C">
      <w:pPr>
        <w:spacing w:after="0"/>
        <w:ind w:left="709"/>
        <w:jc w:val="both"/>
        <w:rPr>
          <w:rFonts w:ascii="Bookman Old Style" w:hAnsi="Bookman Old Style"/>
          <w:sz w:val="20"/>
          <w:szCs w:val="20"/>
          <w:lang w:val="en-US"/>
        </w:rPr>
      </w:pPr>
    </w:p>
    <w:p w:rsidR="004B6939" w:rsidRDefault="000C026D" w:rsidP="00530AFC">
      <w:pPr>
        <w:spacing w:after="0" w:line="324" w:lineRule="auto"/>
        <w:ind w:left="709"/>
        <w:jc w:val="both"/>
        <w:rPr>
          <w:rFonts w:ascii="Bookman Old Style" w:hAnsi="Bookman Old Style"/>
          <w:sz w:val="21"/>
          <w:szCs w:val="21"/>
          <w:lang w:val="en-US"/>
        </w:rPr>
      </w:pPr>
      <w:r w:rsidRPr="00AB6A71">
        <w:rPr>
          <w:rFonts w:ascii="Bookman Old Style" w:hAnsi="Bookman Old Style"/>
          <w:sz w:val="21"/>
          <w:szCs w:val="21"/>
          <w:lang w:val="en-US"/>
        </w:rPr>
        <w:t xml:space="preserve">Rencana Pembangunan Jangka Menengah Daerah (RPJMD) Kabupaten Asmat Tahun 2016-2021 memiliki 6 (enam) misi dan </w:t>
      </w:r>
      <w:r w:rsidR="00463F9F" w:rsidRPr="00AB6A71">
        <w:rPr>
          <w:rFonts w:ascii="Bookman Old Style" w:hAnsi="Bookman Old Style"/>
          <w:sz w:val="21"/>
          <w:szCs w:val="21"/>
          <w:lang w:val="en-US"/>
        </w:rPr>
        <w:t>15 (lima belas)</w:t>
      </w:r>
      <w:r w:rsidRPr="00AB6A71">
        <w:rPr>
          <w:rFonts w:ascii="Bookman Old Style" w:hAnsi="Bookman Old Style"/>
          <w:sz w:val="21"/>
          <w:szCs w:val="21"/>
          <w:lang w:val="en-US"/>
        </w:rPr>
        <w:t xml:space="preserve"> sasaran serta </w:t>
      </w:r>
      <w:r w:rsidR="00775D1C" w:rsidRPr="00AB6A71">
        <w:rPr>
          <w:rFonts w:ascii="Bookman Old Style" w:hAnsi="Bookman Old Style"/>
          <w:sz w:val="21"/>
          <w:szCs w:val="21"/>
          <w:lang w:val="en-US"/>
        </w:rPr>
        <w:t xml:space="preserve">111 </w:t>
      </w:r>
      <w:r w:rsidRPr="00AB6A71">
        <w:rPr>
          <w:rFonts w:ascii="Bookman Old Style" w:hAnsi="Bookman Old Style"/>
          <w:sz w:val="21"/>
          <w:szCs w:val="21"/>
          <w:lang w:val="en-US"/>
        </w:rPr>
        <w:lastRenderedPageBreak/>
        <w:t>(</w:t>
      </w:r>
      <w:r w:rsidR="00775D1C" w:rsidRPr="00AB6A71">
        <w:rPr>
          <w:rFonts w:ascii="Bookman Old Style" w:hAnsi="Bookman Old Style"/>
          <w:sz w:val="21"/>
          <w:szCs w:val="21"/>
          <w:lang w:val="en-US"/>
        </w:rPr>
        <w:t>seratus sebelas</w:t>
      </w:r>
      <w:r w:rsidR="004B6939" w:rsidRPr="00AB6A71">
        <w:rPr>
          <w:rFonts w:ascii="Bookman Old Style" w:hAnsi="Bookman Old Style"/>
          <w:sz w:val="21"/>
          <w:szCs w:val="21"/>
          <w:lang w:val="en-US"/>
        </w:rPr>
        <w:t>) indikator kinerja.</w:t>
      </w:r>
      <w:r w:rsidR="00947F66">
        <w:rPr>
          <w:rFonts w:ascii="Bookman Old Style" w:hAnsi="Bookman Old Style"/>
          <w:sz w:val="21"/>
          <w:szCs w:val="21"/>
          <w:lang w:val="en-US"/>
        </w:rPr>
        <w:t xml:space="preserve"> </w:t>
      </w:r>
      <w:r w:rsidR="004B6939" w:rsidRPr="00CE0F8B">
        <w:rPr>
          <w:rFonts w:ascii="Bookman Old Style" w:hAnsi="Bookman Old Style"/>
          <w:sz w:val="21"/>
          <w:szCs w:val="21"/>
          <w:lang w:val="en-US"/>
        </w:rPr>
        <w:t>Persentase capaian kinerja dari seluruh indikator kinerja sasaran tersaji sebagai berikut :</w:t>
      </w:r>
    </w:p>
    <w:p w:rsidR="00FC7225" w:rsidRDefault="00FC7225" w:rsidP="00947F66">
      <w:pPr>
        <w:spacing w:after="0" w:line="276" w:lineRule="auto"/>
        <w:ind w:left="709"/>
        <w:jc w:val="both"/>
        <w:rPr>
          <w:rFonts w:ascii="Bookman Old Style" w:hAnsi="Bookman Old Style"/>
          <w:sz w:val="21"/>
          <w:szCs w:val="21"/>
          <w:lang w:val="en-US"/>
        </w:rPr>
      </w:pPr>
    </w:p>
    <w:p w:rsidR="00FC7225" w:rsidRPr="00F729DF" w:rsidRDefault="00031685" w:rsidP="00FC7225">
      <w:pPr>
        <w:spacing w:after="0"/>
        <w:ind w:left="709"/>
        <w:jc w:val="center"/>
        <w:rPr>
          <w:rFonts w:ascii="Bookman Old Style" w:hAnsi="Bookman Old Style"/>
          <w:b/>
          <w:sz w:val="18"/>
          <w:szCs w:val="20"/>
          <w:lang w:val="en-US"/>
        </w:rPr>
      </w:pPr>
      <w:r>
        <w:rPr>
          <w:rFonts w:ascii="Bookman Old Style" w:hAnsi="Bookman Old Style"/>
          <w:b/>
          <w:sz w:val="18"/>
          <w:szCs w:val="20"/>
          <w:lang w:val="en-US"/>
        </w:rPr>
        <w:t>Tabel 3.7</w:t>
      </w:r>
    </w:p>
    <w:p w:rsidR="00FC7225" w:rsidRDefault="0049475D" w:rsidP="00FC7225">
      <w:pPr>
        <w:spacing w:after="0"/>
        <w:ind w:left="709"/>
        <w:jc w:val="center"/>
        <w:rPr>
          <w:rFonts w:ascii="Bookman Old Style" w:hAnsi="Bookman Old Style"/>
          <w:b/>
          <w:sz w:val="18"/>
          <w:szCs w:val="20"/>
          <w:lang w:val="en-US"/>
        </w:rPr>
      </w:pPr>
      <w:r>
        <w:rPr>
          <w:rFonts w:ascii="Bookman Old Style" w:hAnsi="Bookman Old Style"/>
          <w:b/>
          <w:sz w:val="18"/>
          <w:szCs w:val="20"/>
          <w:lang w:val="en-US"/>
        </w:rPr>
        <w:t>Persentase Kriteria Pencapaian Kinerja Indikator Sasaran</w:t>
      </w:r>
    </w:p>
    <w:p w:rsidR="00E43A0D" w:rsidRDefault="00E43A0D" w:rsidP="00FC7225">
      <w:pPr>
        <w:spacing w:after="0"/>
        <w:ind w:left="709"/>
        <w:jc w:val="center"/>
        <w:rPr>
          <w:rFonts w:ascii="Bookman Old Style" w:hAnsi="Bookman Old Style"/>
          <w:b/>
          <w:sz w:val="18"/>
          <w:szCs w:val="20"/>
          <w:lang w:val="en-US"/>
        </w:rPr>
      </w:pPr>
    </w:p>
    <w:tbl>
      <w:tblPr>
        <w:tblStyle w:val="TableGrid"/>
        <w:tblW w:w="7789" w:type="dxa"/>
        <w:tblInd w:w="988" w:type="dxa"/>
        <w:tblLook w:val="04A0" w:firstRow="1" w:lastRow="0" w:firstColumn="1" w:lastColumn="0" w:noHBand="0" w:noVBand="1"/>
      </w:tblPr>
      <w:tblGrid>
        <w:gridCol w:w="549"/>
        <w:gridCol w:w="2500"/>
        <w:gridCol w:w="1117"/>
        <w:gridCol w:w="1334"/>
        <w:gridCol w:w="1257"/>
        <w:gridCol w:w="1032"/>
      </w:tblGrid>
      <w:tr w:rsidR="00F1513D" w:rsidRPr="00F87097" w:rsidTr="00F1513D">
        <w:tc>
          <w:tcPr>
            <w:tcW w:w="549" w:type="dxa"/>
            <w:shd w:val="clear" w:color="auto" w:fill="C9C9C9" w:themeFill="accent3" w:themeFillTint="99"/>
            <w:vAlign w:val="center"/>
          </w:tcPr>
          <w:p w:rsidR="00F1513D" w:rsidRPr="00F87097" w:rsidRDefault="00F1513D" w:rsidP="00F87097">
            <w:pPr>
              <w:spacing w:before="40" w:after="40"/>
              <w:jc w:val="center"/>
              <w:rPr>
                <w:rFonts w:ascii="Bookman Old Style" w:hAnsi="Bookman Old Style"/>
                <w:b/>
                <w:sz w:val="17"/>
                <w:szCs w:val="17"/>
                <w:lang w:val="en-US"/>
              </w:rPr>
            </w:pPr>
            <w:r w:rsidRPr="00F87097">
              <w:rPr>
                <w:rFonts w:ascii="Bookman Old Style" w:hAnsi="Bookman Old Style"/>
                <w:b/>
                <w:sz w:val="17"/>
                <w:szCs w:val="17"/>
                <w:lang w:val="en-US"/>
              </w:rPr>
              <w:t>No.</w:t>
            </w:r>
          </w:p>
        </w:tc>
        <w:tc>
          <w:tcPr>
            <w:tcW w:w="2500" w:type="dxa"/>
            <w:shd w:val="clear" w:color="auto" w:fill="C9C9C9" w:themeFill="accent3" w:themeFillTint="99"/>
            <w:vAlign w:val="center"/>
          </w:tcPr>
          <w:p w:rsidR="00F1513D" w:rsidRPr="00F87097" w:rsidRDefault="00F1513D" w:rsidP="00F87097">
            <w:pPr>
              <w:spacing w:before="40" w:after="40"/>
              <w:jc w:val="center"/>
              <w:rPr>
                <w:rFonts w:ascii="Bookman Old Style" w:hAnsi="Bookman Old Style"/>
                <w:b/>
                <w:sz w:val="17"/>
                <w:szCs w:val="17"/>
                <w:lang w:val="en-US"/>
              </w:rPr>
            </w:pPr>
            <w:r w:rsidRPr="00F87097">
              <w:rPr>
                <w:rFonts w:ascii="Bookman Old Style" w:hAnsi="Bookman Old Style"/>
                <w:b/>
                <w:sz w:val="17"/>
                <w:szCs w:val="17"/>
                <w:lang w:val="en-US"/>
              </w:rPr>
              <w:t>Kriteria</w:t>
            </w:r>
          </w:p>
        </w:tc>
        <w:tc>
          <w:tcPr>
            <w:tcW w:w="1117" w:type="dxa"/>
            <w:shd w:val="clear" w:color="auto" w:fill="C9C9C9" w:themeFill="accent3" w:themeFillTint="99"/>
            <w:vAlign w:val="center"/>
          </w:tcPr>
          <w:p w:rsidR="00F1513D" w:rsidRPr="00F87097" w:rsidRDefault="00F1513D" w:rsidP="00F87097">
            <w:pPr>
              <w:spacing w:before="40" w:after="40"/>
              <w:jc w:val="center"/>
              <w:rPr>
                <w:rFonts w:ascii="Bookman Old Style" w:hAnsi="Bookman Old Style"/>
                <w:b/>
                <w:sz w:val="17"/>
                <w:szCs w:val="17"/>
                <w:lang w:val="en-US"/>
              </w:rPr>
            </w:pPr>
            <w:r w:rsidRPr="00F87097">
              <w:rPr>
                <w:rFonts w:ascii="Bookman Old Style" w:hAnsi="Bookman Old Style"/>
                <w:b/>
                <w:sz w:val="17"/>
                <w:szCs w:val="17"/>
                <w:lang w:val="en-US"/>
              </w:rPr>
              <w:t>Jumlah</w:t>
            </w:r>
          </w:p>
          <w:p w:rsidR="00F1513D" w:rsidRPr="00F87097" w:rsidRDefault="00F1513D" w:rsidP="00F87097">
            <w:pPr>
              <w:spacing w:before="40" w:after="40"/>
              <w:jc w:val="center"/>
              <w:rPr>
                <w:rFonts w:ascii="Bookman Old Style" w:hAnsi="Bookman Old Style"/>
                <w:b/>
                <w:sz w:val="17"/>
                <w:szCs w:val="17"/>
                <w:lang w:val="en-US"/>
              </w:rPr>
            </w:pPr>
            <w:r w:rsidRPr="00F87097">
              <w:rPr>
                <w:rFonts w:ascii="Bookman Old Style" w:hAnsi="Bookman Old Style"/>
                <w:b/>
                <w:sz w:val="17"/>
                <w:szCs w:val="17"/>
                <w:lang w:val="en-US"/>
              </w:rPr>
              <w:t>Indikator</w:t>
            </w:r>
          </w:p>
        </w:tc>
        <w:tc>
          <w:tcPr>
            <w:tcW w:w="1334" w:type="dxa"/>
            <w:shd w:val="clear" w:color="auto" w:fill="C9C9C9" w:themeFill="accent3" w:themeFillTint="99"/>
          </w:tcPr>
          <w:p w:rsidR="00F1513D" w:rsidRDefault="00F1513D" w:rsidP="00F87097">
            <w:pPr>
              <w:spacing w:before="40" w:after="40"/>
              <w:jc w:val="center"/>
              <w:rPr>
                <w:rFonts w:ascii="Bookman Old Style" w:hAnsi="Bookman Old Style"/>
                <w:b/>
                <w:sz w:val="17"/>
                <w:szCs w:val="17"/>
                <w:lang w:val="en-US"/>
              </w:rPr>
            </w:pPr>
            <w:r w:rsidRPr="00F87097">
              <w:rPr>
                <w:rFonts w:ascii="Bookman Old Style" w:hAnsi="Bookman Old Style"/>
                <w:b/>
                <w:sz w:val="17"/>
                <w:szCs w:val="17"/>
                <w:lang w:val="en-US"/>
              </w:rPr>
              <w:t>Jumlah Capaian</w:t>
            </w:r>
          </w:p>
          <w:p w:rsidR="00F1513D" w:rsidRPr="00F87097" w:rsidRDefault="00F1513D" w:rsidP="00F87097">
            <w:pPr>
              <w:spacing w:before="40" w:after="40"/>
              <w:jc w:val="center"/>
              <w:rPr>
                <w:rFonts w:ascii="Bookman Old Style" w:hAnsi="Bookman Old Style"/>
                <w:b/>
                <w:sz w:val="17"/>
                <w:szCs w:val="17"/>
                <w:lang w:val="en-US"/>
              </w:rPr>
            </w:pPr>
            <w:r>
              <w:rPr>
                <w:rFonts w:ascii="Bookman Old Style" w:hAnsi="Bookman Old Style"/>
                <w:b/>
                <w:sz w:val="17"/>
                <w:szCs w:val="17"/>
                <w:lang w:val="en-US"/>
              </w:rPr>
              <w:t>(%)</w:t>
            </w:r>
          </w:p>
        </w:tc>
        <w:tc>
          <w:tcPr>
            <w:tcW w:w="1257" w:type="dxa"/>
            <w:shd w:val="clear" w:color="auto" w:fill="C9C9C9" w:themeFill="accent3" w:themeFillTint="99"/>
            <w:vAlign w:val="center"/>
          </w:tcPr>
          <w:p w:rsidR="00F1513D" w:rsidRPr="00F87097" w:rsidRDefault="00F1513D" w:rsidP="00F87097">
            <w:pPr>
              <w:spacing w:before="40" w:after="40"/>
              <w:jc w:val="center"/>
              <w:rPr>
                <w:rFonts w:ascii="Bookman Old Style" w:hAnsi="Bookman Old Style"/>
                <w:b/>
                <w:sz w:val="17"/>
                <w:szCs w:val="17"/>
                <w:lang w:val="en-US"/>
              </w:rPr>
            </w:pPr>
            <w:r w:rsidRPr="00F87097">
              <w:rPr>
                <w:rFonts w:ascii="Bookman Old Style" w:hAnsi="Bookman Old Style"/>
                <w:b/>
                <w:sz w:val="17"/>
                <w:szCs w:val="17"/>
                <w:lang w:val="en-US"/>
              </w:rPr>
              <w:t>Persentase</w:t>
            </w:r>
          </w:p>
          <w:p w:rsidR="00F1513D" w:rsidRPr="00F87097" w:rsidRDefault="00F1513D" w:rsidP="00F87097">
            <w:pPr>
              <w:spacing w:before="40" w:after="40"/>
              <w:jc w:val="center"/>
              <w:rPr>
                <w:rFonts w:ascii="Bookman Old Style" w:hAnsi="Bookman Old Style"/>
                <w:b/>
                <w:sz w:val="17"/>
                <w:szCs w:val="17"/>
                <w:lang w:val="en-US"/>
              </w:rPr>
            </w:pPr>
            <w:r w:rsidRPr="00F87097">
              <w:rPr>
                <w:rFonts w:ascii="Bookman Old Style" w:hAnsi="Bookman Old Style"/>
                <w:b/>
                <w:sz w:val="17"/>
                <w:szCs w:val="17"/>
                <w:lang w:val="en-US"/>
              </w:rPr>
              <w:t>Capaian</w:t>
            </w:r>
          </w:p>
        </w:tc>
        <w:tc>
          <w:tcPr>
            <w:tcW w:w="1032" w:type="dxa"/>
            <w:shd w:val="clear" w:color="auto" w:fill="C9C9C9" w:themeFill="accent3" w:themeFillTint="99"/>
            <w:vAlign w:val="center"/>
          </w:tcPr>
          <w:p w:rsidR="00F1513D" w:rsidRPr="00F87097" w:rsidRDefault="00F1513D" w:rsidP="00F1513D">
            <w:pPr>
              <w:spacing w:before="40" w:after="40"/>
              <w:jc w:val="center"/>
              <w:rPr>
                <w:rFonts w:ascii="Bookman Old Style" w:hAnsi="Bookman Old Style"/>
                <w:b/>
                <w:sz w:val="17"/>
                <w:szCs w:val="17"/>
                <w:lang w:val="en-US"/>
              </w:rPr>
            </w:pPr>
            <w:r>
              <w:rPr>
                <w:rFonts w:ascii="Bookman Old Style" w:hAnsi="Bookman Old Style"/>
                <w:b/>
                <w:sz w:val="17"/>
                <w:szCs w:val="17"/>
                <w:lang w:val="en-US"/>
              </w:rPr>
              <w:t>Kategori</w:t>
            </w:r>
          </w:p>
        </w:tc>
      </w:tr>
      <w:tr w:rsidR="00F1513D" w:rsidRPr="00F87097" w:rsidTr="00B52B24">
        <w:trPr>
          <w:trHeight w:val="284"/>
        </w:trPr>
        <w:tc>
          <w:tcPr>
            <w:tcW w:w="7789" w:type="dxa"/>
            <w:gridSpan w:val="6"/>
            <w:shd w:val="clear" w:color="auto" w:fill="C5E0B3" w:themeFill="accent6" w:themeFillTint="66"/>
            <w:vAlign w:val="center"/>
          </w:tcPr>
          <w:p w:rsidR="00F1513D" w:rsidRPr="00F87097" w:rsidRDefault="00F1513D" w:rsidP="00215422">
            <w:pPr>
              <w:spacing w:before="40" w:after="40"/>
              <w:rPr>
                <w:rFonts w:ascii="Bookman Old Style" w:hAnsi="Bookman Old Style"/>
                <w:b/>
                <w:sz w:val="17"/>
                <w:szCs w:val="17"/>
                <w:lang w:val="en-US"/>
              </w:rPr>
            </w:pPr>
            <w:r w:rsidRPr="00F87097">
              <w:rPr>
                <w:rFonts w:ascii="Bookman Old Style" w:hAnsi="Bookman Old Style"/>
                <w:b/>
                <w:sz w:val="17"/>
                <w:szCs w:val="17"/>
                <w:lang w:val="en-US"/>
              </w:rPr>
              <w:t>Misi 1 (3 sasaran, 12 indikator)</w:t>
            </w:r>
          </w:p>
        </w:tc>
      </w:tr>
      <w:tr w:rsidR="00F1513D" w:rsidRPr="00F87097" w:rsidTr="00F1513D">
        <w:tc>
          <w:tcPr>
            <w:tcW w:w="549" w:type="dxa"/>
          </w:tcPr>
          <w:p w:rsidR="00F1513D" w:rsidRPr="00F87097" w:rsidRDefault="00F1513D" w:rsidP="00F87097">
            <w:pPr>
              <w:spacing w:before="40" w:after="40"/>
              <w:jc w:val="center"/>
              <w:rPr>
                <w:rFonts w:ascii="Bookman Old Style" w:hAnsi="Bookman Old Style"/>
                <w:sz w:val="17"/>
                <w:szCs w:val="17"/>
                <w:lang w:val="en-US"/>
              </w:rPr>
            </w:pPr>
            <w:r w:rsidRPr="00F87097">
              <w:rPr>
                <w:rFonts w:ascii="Bookman Old Style" w:hAnsi="Bookman Old Style"/>
                <w:sz w:val="17"/>
                <w:szCs w:val="17"/>
                <w:lang w:val="en-US"/>
              </w:rPr>
              <w:t>1.</w:t>
            </w:r>
          </w:p>
        </w:tc>
        <w:tc>
          <w:tcPr>
            <w:tcW w:w="2500" w:type="dxa"/>
          </w:tcPr>
          <w:p w:rsidR="00F1513D" w:rsidRPr="00F87097" w:rsidRDefault="00F1513D" w:rsidP="00F87097">
            <w:pPr>
              <w:spacing w:before="40" w:after="40"/>
              <w:rPr>
                <w:rFonts w:ascii="Bookman Old Style" w:hAnsi="Bookman Old Style"/>
                <w:sz w:val="17"/>
                <w:szCs w:val="17"/>
                <w:lang w:val="en-US"/>
              </w:rPr>
            </w:pPr>
            <w:r w:rsidRPr="00F87097">
              <w:rPr>
                <w:rFonts w:ascii="Bookman Old Style" w:hAnsi="Bookman Old Style"/>
                <w:sz w:val="17"/>
                <w:szCs w:val="17"/>
                <w:lang w:val="en-US"/>
              </w:rPr>
              <w:t>BAIK</w:t>
            </w:r>
          </w:p>
        </w:tc>
        <w:tc>
          <w:tcPr>
            <w:tcW w:w="1117" w:type="dxa"/>
          </w:tcPr>
          <w:p w:rsidR="00F1513D" w:rsidRPr="00F87097" w:rsidRDefault="00F1513D" w:rsidP="00F87097">
            <w:pPr>
              <w:spacing w:before="40" w:after="40"/>
              <w:jc w:val="center"/>
              <w:rPr>
                <w:rFonts w:ascii="Bookman Old Style" w:hAnsi="Bookman Old Style"/>
                <w:sz w:val="17"/>
                <w:szCs w:val="17"/>
                <w:lang w:val="en-US"/>
              </w:rPr>
            </w:pPr>
            <w:r w:rsidRPr="00F87097">
              <w:rPr>
                <w:rFonts w:ascii="Bookman Old Style" w:hAnsi="Bookman Old Style"/>
                <w:sz w:val="17"/>
                <w:szCs w:val="17"/>
                <w:lang w:val="en-US"/>
              </w:rPr>
              <w:t>10</w:t>
            </w:r>
          </w:p>
        </w:tc>
        <w:tc>
          <w:tcPr>
            <w:tcW w:w="1334" w:type="dxa"/>
          </w:tcPr>
          <w:p w:rsidR="00F1513D" w:rsidRPr="00F87097" w:rsidRDefault="00F1513D" w:rsidP="00F87097">
            <w:pPr>
              <w:spacing w:before="40" w:after="40"/>
              <w:jc w:val="right"/>
              <w:rPr>
                <w:rFonts w:ascii="Bookman Old Style" w:hAnsi="Bookman Old Style"/>
                <w:sz w:val="17"/>
                <w:szCs w:val="17"/>
                <w:lang w:val="en-US"/>
              </w:rPr>
            </w:pPr>
            <w:r>
              <w:rPr>
                <w:rFonts w:ascii="Bookman Old Style" w:hAnsi="Bookman Old Style"/>
                <w:sz w:val="17"/>
                <w:szCs w:val="17"/>
                <w:lang w:val="en-US"/>
              </w:rPr>
              <w:t>1.0012,14</w:t>
            </w:r>
          </w:p>
        </w:tc>
        <w:tc>
          <w:tcPr>
            <w:tcW w:w="1257" w:type="dxa"/>
          </w:tcPr>
          <w:p w:rsidR="00F1513D" w:rsidRPr="00F87097" w:rsidRDefault="00F1513D" w:rsidP="00246278">
            <w:pPr>
              <w:spacing w:before="40" w:after="40"/>
              <w:jc w:val="right"/>
              <w:rPr>
                <w:rFonts w:ascii="Bookman Old Style" w:hAnsi="Bookman Old Style"/>
                <w:sz w:val="17"/>
                <w:szCs w:val="17"/>
                <w:lang w:val="en-US"/>
              </w:rPr>
            </w:pPr>
            <w:r w:rsidRPr="00F87097">
              <w:rPr>
                <w:rFonts w:ascii="Bookman Old Style" w:hAnsi="Bookman Old Style"/>
                <w:sz w:val="17"/>
                <w:szCs w:val="17"/>
                <w:lang w:val="en-US"/>
              </w:rPr>
              <w:t>10</w:t>
            </w:r>
            <w:r>
              <w:rPr>
                <w:rFonts w:ascii="Bookman Old Style" w:hAnsi="Bookman Old Style"/>
                <w:sz w:val="17"/>
                <w:szCs w:val="17"/>
                <w:lang w:val="en-US"/>
              </w:rPr>
              <w:t>1</w:t>
            </w:r>
            <w:r w:rsidRPr="00F87097">
              <w:rPr>
                <w:rFonts w:ascii="Bookman Old Style" w:hAnsi="Bookman Old Style"/>
                <w:sz w:val="17"/>
                <w:szCs w:val="17"/>
                <w:lang w:val="en-US"/>
              </w:rPr>
              <w:t>,2</w:t>
            </w:r>
            <w:r>
              <w:rPr>
                <w:rFonts w:ascii="Bookman Old Style" w:hAnsi="Bookman Old Style"/>
                <w:sz w:val="17"/>
                <w:szCs w:val="17"/>
                <w:lang w:val="en-US"/>
              </w:rPr>
              <w:t>6</w:t>
            </w:r>
          </w:p>
        </w:tc>
        <w:tc>
          <w:tcPr>
            <w:tcW w:w="1032" w:type="dxa"/>
            <w:vMerge w:val="restart"/>
            <w:vAlign w:val="center"/>
          </w:tcPr>
          <w:p w:rsidR="00F1513D" w:rsidRPr="00F1513D" w:rsidRDefault="00F1513D" w:rsidP="00F1513D">
            <w:pPr>
              <w:spacing w:before="40" w:after="40"/>
              <w:jc w:val="center"/>
              <w:rPr>
                <w:rFonts w:ascii="Bookman Old Style" w:hAnsi="Bookman Old Style"/>
                <w:b/>
                <w:sz w:val="17"/>
                <w:szCs w:val="17"/>
                <w:lang w:val="en-US"/>
              </w:rPr>
            </w:pPr>
            <w:r w:rsidRPr="00F1513D">
              <w:rPr>
                <w:rFonts w:ascii="Bookman Old Style" w:hAnsi="Bookman Old Style"/>
                <w:b/>
                <w:sz w:val="17"/>
                <w:szCs w:val="17"/>
                <w:lang w:val="en-US"/>
              </w:rPr>
              <w:t>Baik</w:t>
            </w:r>
          </w:p>
        </w:tc>
      </w:tr>
      <w:tr w:rsidR="00F1513D" w:rsidRPr="00F87097" w:rsidTr="00F1513D">
        <w:tc>
          <w:tcPr>
            <w:tcW w:w="549" w:type="dxa"/>
          </w:tcPr>
          <w:p w:rsidR="00F1513D" w:rsidRPr="00F87097" w:rsidRDefault="00F1513D" w:rsidP="00F87097">
            <w:pPr>
              <w:spacing w:before="40" w:after="40"/>
              <w:jc w:val="center"/>
              <w:rPr>
                <w:rFonts w:ascii="Bookman Old Style" w:hAnsi="Bookman Old Style"/>
                <w:sz w:val="17"/>
                <w:szCs w:val="17"/>
                <w:lang w:val="en-US"/>
              </w:rPr>
            </w:pPr>
            <w:r w:rsidRPr="00F87097">
              <w:rPr>
                <w:rFonts w:ascii="Bookman Old Style" w:hAnsi="Bookman Old Style"/>
                <w:sz w:val="17"/>
                <w:szCs w:val="17"/>
                <w:lang w:val="en-US"/>
              </w:rPr>
              <w:t>2.</w:t>
            </w:r>
          </w:p>
        </w:tc>
        <w:tc>
          <w:tcPr>
            <w:tcW w:w="2500" w:type="dxa"/>
          </w:tcPr>
          <w:p w:rsidR="00F1513D" w:rsidRPr="00F87097" w:rsidRDefault="00F1513D" w:rsidP="00F87097">
            <w:pPr>
              <w:spacing w:before="40" w:after="40"/>
              <w:rPr>
                <w:rFonts w:ascii="Bookman Old Style" w:hAnsi="Bookman Old Style"/>
                <w:sz w:val="17"/>
                <w:szCs w:val="17"/>
                <w:lang w:val="en-US"/>
              </w:rPr>
            </w:pPr>
            <w:r w:rsidRPr="00F87097">
              <w:rPr>
                <w:rFonts w:ascii="Bookman Old Style" w:hAnsi="Bookman Old Style"/>
                <w:sz w:val="17"/>
                <w:szCs w:val="17"/>
                <w:lang w:val="en-US"/>
              </w:rPr>
              <w:t>CUKUP</w:t>
            </w:r>
          </w:p>
        </w:tc>
        <w:tc>
          <w:tcPr>
            <w:tcW w:w="1117" w:type="dxa"/>
          </w:tcPr>
          <w:p w:rsidR="00F1513D" w:rsidRPr="00F87097" w:rsidRDefault="00F1513D" w:rsidP="00F87097">
            <w:pPr>
              <w:spacing w:before="40" w:after="40"/>
              <w:jc w:val="center"/>
              <w:rPr>
                <w:rFonts w:ascii="Bookman Old Style" w:hAnsi="Bookman Old Style"/>
                <w:sz w:val="17"/>
                <w:szCs w:val="17"/>
                <w:lang w:val="en-US"/>
              </w:rPr>
            </w:pPr>
            <w:r w:rsidRPr="00F87097">
              <w:rPr>
                <w:rFonts w:ascii="Bookman Old Style" w:hAnsi="Bookman Old Style"/>
                <w:sz w:val="17"/>
                <w:szCs w:val="17"/>
                <w:lang w:val="en-US"/>
              </w:rPr>
              <w:t>2</w:t>
            </w:r>
          </w:p>
        </w:tc>
        <w:tc>
          <w:tcPr>
            <w:tcW w:w="1334" w:type="dxa"/>
          </w:tcPr>
          <w:p w:rsidR="00F1513D" w:rsidRPr="00F87097" w:rsidRDefault="00F1513D" w:rsidP="00F87097">
            <w:pPr>
              <w:spacing w:before="40" w:after="40"/>
              <w:jc w:val="right"/>
              <w:rPr>
                <w:rFonts w:ascii="Bookman Old Style" w:hAnsi="Bookman Old Style"/>
                <w:sz w:val="17"/>
                <w:szCs w:val="17"/>
                <w:lang w:val="en-US"/>
              </w:rPr>
            </w:pPr>
            <w:r>
              <w:rPr>
                <w:rFonts w:ascii="Bookman Old Style" w:hAnsi="Bookman Old Style"/>
                <w:sz w:val="17"/>
                <w:szCs w:val="17"/>
                <w:lang w:val="en-US"/>
              </w:rPr>
              <w:t>146,80</w:t>
            </w:r>
          </w:p>
        </w:tc>
        <w:tc>
          <w:tcPr>
            <w:tcW w:w="1257" w:type="dxa"/>
          </w:tcPr>
          <w:p w:rsidR="00F1513D" w:rsidRPr="00F87097" w:rsidRDefault="00F1513D" w:rsidP="00F87097">
            <w:pPr>
              <w:spacing w:before="40" w:after="40"/>
              <w:jc w:val="right"/>
              <w:rPr>
                <w:rFonts w:ascii="Bookman Old Style" w:hAnsi="Bookman Old Style"/>
                <w:sz w:val="17"/>
                <w:szCs w:val="17"/>
                <w:lang w:val="en-US"/>
              </w:rPr>
            </w:pPr>
            <w:r w:rsidRPr="00F87097">
              <w:rPr>
                <w:rFonts w:ascii="Bookman Old Style" w:hAnsi="Bookman Old Style"/>
                <w:sz w:val="17"/>
                <w:szCs w:val="17"/>
                <w:lang w:val="en-US"/>
              </w:rPr>
              <w:t>73,40</w:t>
            </w:r>
          </w:p>
        </w:tc>
        <w:tc>
          <w:tcPr>
            <w:tcW w:w="1032" w:type="dxa"/>
            <w:vMerge/>
          </w:tcPr>
          <w:p w:rsidR="00F1513D" w:rsidRPr="00F87097" w:rsidRDefault="00F1513D" w:rsidP="00F87097">
            <w:pPr>
              <w:spacing w:before="40" w:after="40"/>
              <w:jc w:val="right"/>
              <w:rPr>
                <w:rFonts w:ascii="Bookman Old Style" w:hAnsi="Bookman Old Style"/>
                <w:sz w:val="17"/>
                <w:szCs w:val="17"/>
                <w:lang w:val="en-US"/>
              </w:rPr>
            </w:pPr>
          </w:p>
        </w:tc>
      </w:tr>
      <w:tr w:rsidR="00F1513D" w:rsidRPr="00F87097" w:rsidTr="00F1513D">
        <w:tc>
          <w:tcPr>
            <w:tcW w:w="549" w:type="dxa"/>
          </w:tcPr>
          <w:p w:rsidR="00F1513D" w:rsidRPr="00F87097" w:rsidRDefault="00F1513D" w:rsidP="00F87097">
            <w:pPr>
              <w:spacing w:before="40" w:after="40"/>
              <w:jc w:val="center"/>
              <w:rPr>
                <w:rFonts w:ascii="Bookman Old Style" w:hAnsi="Bookman Old Style"/>
                <w:sz w:val="17"/>
                <w:szCs w:val="17"/>
                <w:lang w:val="en-US"/>
              </w:rPr>
            </w:pPr>
            <w:r w:rsidRPr="00F87097">
              <w:rPr>
                <w:rFonts w:ascii="Bookman Old Style" w:hAnsi="Bookman Old Style"/>
                <w:sz w:val="17"/>
                <w:szCs w:val="17"/>
                <w:lang w:val="en-US"/>
              </w:rPr>
              <w:t>3.</w:t>
            </w:r>
          </w:p>
        </w:tc>
        <w:tc>
          <w:tcPr>
            <w:tcW w:w="2500" w:type="dxa"/>
          </w:tcPr>
          <w:p w:rsidR="00F1513D" w:rsidRPr="00F87097" w:rsidRDefault="00F1513D" w:rsidP="00F87097">
            <w:pPr>
              <w:spacing w:before="40" w:after="40"/>
              <w:rPr>
                <w:rFonts w:ascii="Bookman Old Style" w:hAnsi="Bookman Old Style"/>
                <w:sz w:val="17"/>
                <w:szCs w:val="17"/>
                <w:lang w:val="en-US"/>
              </w:rPr>
            </w:pPr>
            <w:r w:rsidRPr="00F87097">
              <w:rPr>
                <w:rFonts w:ascii="Bookman Old Style" w:hAnsi="Bookman Old Style"/>
                <w:sz w:val="17"/>
                <w:szCs w:val="17"/>
                <w:lang w:val="en-US"/>
              </w:rPr>
              <w:t>SEDANG</w:t>
            </w:r>
          </w:p>
        </w:tc>
        <w:tc>
          <w:tcPr>
            <w:tcW w:w="1117" w:type="dxa"/>
          </w:tcPr>
          <w:p w:rsidR="00F1513D" w:rsidRPr="00F87097" w:rsidRDefault="00F1513D" w:rsidP="00F87097">
            <w:pPr>
              <w:spacing w:before="40" w:after="40"/>
              <w:jc w:val="center"/>
              <w:rPr>
                <w:rFonts w:ascii="Bookman Old Style" w:hAnsi="Bookman Old Style"/>
                <w:sz w:val="17"/>
                <w:szCs w:val="17"/>
                <w:lang w:val="en-US"/>
              </w:rPr>
            </w:pPr>
            <w:r w:rsidRPr="00F87097">
              <w:rPr>
                <w:rFonts w:ascii="Bookman Old Style" w:hAnsi="Bookman Old Style"/>
                <w:sz w:val="17"/>
                <w:szCs w:val="17"/>
                <w:lang w:val="en-US"/>
              </w:rPr>
              <w:t>-</w:t>
            </w:r>
          </w:p>
        </w:tc>
        <w:tc>
          <w:tcPr>
            <w:tcW w:w="1334" w:type="dxa"/>
          </w:tcPr>
          <w:p w:rsidR="00F1513D" w:rsidRPr="00F87097" w:rsidRDefault="00F1513D" w:rsidP="00F87097">
            <w:pPr>
              <w:spacing w:before="40" w:after="40"/>
              <w:jc w:val="right"/>
              <w:rPr>
                <w:rFonts w:ascii="Bookman Old Style" w:hAnsi="Bookman Old Style"/>
                <w:sz w:val="17"/>
                <w:szCs w:val="17"/>
                <w:lang w:val="en-US"/>
              </w:rPr>
            </w:pPr>
            <w:r>
              <w:rPr>
                <w:rFonts w:ascii="Bookman Old Style" w:hAnsi="Bookman Old Style"/>
                <w:sz w:val="17"/>
                <w:szCs w:val="17"/>
                <w:lang w:val="en-US"/>
              </w:rPr>
              <w:t>-</w:t>
            </w:r>
          </w:p>
        </w:tc>
        <w:tc>
          <w:tcPr>
            <w:tcW w:w="1257" w:type="dxa"/>
          </w:tcPr>
          <w:p w:rsidR="00F1513D" w:rsidRPr="00F87097" w:rsidRDefault="00F1513D" w:rsidP="00F87097">
            <w:pPr>
              <w:spacing w:before="40" w:after="40"/>
              <w:jc w:val="right"/>
              <w:rPr>
                <w:rFonts w:ascii="Bookman Old Style" w:hAnsi="Bookman Old Style"/>
                <w:sz w:val="17"/>
                <w:szCs w:val="17"/>
                <w:lang w:val="en-US"/>
              </w:rPr>
            </w:pPr>
            <w:r w:rsidRPr="00F87097">
              <w:rPr>
                <w:rFonts w:ascii="Bookman Old Style" w:hAnsi="Bookman Old Style"/>
                <w:sz w:val="17"/>
                <w:szCs w:val="17"/>
                <w:lang w:val="en-US"/>
              </w:rPr>
              <w:t>0,00</w:t>
            </w:r>
          </w:p>
        </w:tc>
        <w:tc>
          <w:tcPr>
            <w:tcW w:w="1032" w:type="dxa"/>
            <w:vMerge/>
          </w:tcPr>
          <w:p w:rsidR="00F1513D" w:rsidRPr="00F87097" w:rsidRDefault="00F1513D" w:rsidP="00F87097">
            <w:pPr>
              <w:spacing w:before="40" w:after="40"/>
              <w:jc w:val="right"/>
              <w:rPr>
                <w:rFonts w:ascii="Bookman Old Style" w:hAnsi="Bookman Old Style"/>
                <w:sz w:val="17"/>
                <w:szCs w:val="17"/>
                <w:lang w:val="en-US"/>
              </w:rPr>
            </w:pPr>
          </w:p>
        </w:tc>
      </w:tr>
      <w:tr w:rsidR="00F1513D" w:rsidRPr="00F87097" w:rsidTr="00F1513D">
        <w:tc>
          <w:tcPr>
            <w:tcW w:w="549" w:type="dxa"/>
          </w:tcPr>
          <w:p w:rsidR="00F1513D" w:rsidRPr="00F87097" w:rsidRDefault="00F1513D" w:rsidP="00F87097">
            <w:pPr>
              <w:spacing w:before="40" w:after="40"/>
              <w:jc w:val="center"/>
              <w:rPr>
                <w:rFonts w:ascii="Bookman Old Style" w:hAnsi="Bookman Old Style"/>
                <w:sz w:val="17"/>
                <w:szCs w:val="17"/>
                <w:lang w:val="en-US"/>
              </w:rPr>
            </w:pPr>
            <w:r w:rsidRPr="00F87097">
              <w:rPr>
                <w:rFonts w:ascii="Bookman Old Style" w:hAnsi="Bookman Old Style"/>
                <w:sz w:val="17"/>
                <w:szCs w:val="17"/>
                <w:lang w:val="en-US"/>
              </w:rPr>
              <w:t>4.</w:t>
            </w:r>
          </w:p>
        </w:tc>
        <w:tc>
          <w:tcPr>
            <w:tcW w:w="2500" w:type="dxa"/>
          </w:tcPr>
          <w:p w:rsidR="00F1513D" w:rsidRPr="00F87097" w:rsidRDefault="00F1513D" w:rsidP="00F87097">
            <w:pPr>
              <w:spacing w:before="40" w:after="40"/>
              <w:rPr>
                <w:rFonts w:ascii="Bookman Old Style" w:hAnsi="Bookman Old Style"/>
                <w:sz w:val="17"/>
                <w:szCs w:val="17"/>
                <w:lang w:val="en-US"/>
              </w:rPr>
            </w:pPr>
            <w:r w:rsidRPr="00F87097">
              <w:rPr>
                <w:rFonts w:ascii="Bookman Old Style" w:hAnsi="Bookman Old Style"/>
                <w:sz w:val="17"/>
                <w:szCs w:val="17"/>
                <w:lang w:val="en-US"/>
              </w:rPr>
              <w:t>KURANG</w:t>
            </w:r>
          </w:p>
        </w:tc>
        <w:tc>
          <w:tcPr>
            <w:tcW w:w="1117" w:type="dxa"/>
          </w:tcPr>
          <w:p w:rsidR="00F1513D" w:rsidRPr="00F87097" w:rsidRDefault="00F1513D" w:rsidP="00F87097">
            <w:pPr>
              <w:spacing w:before="40" w:after="40"/>
              <w:jc w:val="center"/>
              <w:rPr>
                <w:rFonts w:ascii="Bookman Old Style" w:hAnsi="Bookman Old Style"/>
                <w:sz w:val="17"/>
                <w:szCs w:val="17"/>
                <w:lang w:val="en-US"/>
              </w:rPr>
            </w:pPr>
            <w:r w:rsidRPr="00F87097">
              <w:rPr>
                <w:rFonts w:ascii="Bookman Old Style" w:hAnsi="Bookman Old Style"/>
                <w:sz w:val="17"/>
                <w:szCs w:val="17"/>
                <w:lang w:val="en-US"/>
              </w:rPr>
              <w:t>-</w:t>
            </w:r>
          </w:p>
        </w:tc>
        <w:tc>
          <w:tcPr>
            <w:tcW w:w="1334" w:type="dxa"/>
          </w:tcPr>
          <w:p w:rsidR="00F1513D" w:rsidRPr="00F87097" w:rsidRDefault="00F1513D" w:rsidP="00F87097">
            <w:pPr>
              <w:spacing w:before="40" w:after="40"/>
              <w:jc w:val="right"/>
              <w:rPr>
                <w:rFonts w:ascii="Bookman Old Style" w:hAnsi="Bookman Old Style"/>
                <w:sz w:val="17"/>
                <w:szCs w:val="17"/>
                <w:lang w:val="en-US"/>
              </w:rPr>
            </w:pPr>
            <w:r>
              <w:rPr>
                <w:rFonts w:ascii="Bookman Old Style" w:hAnsi="Bookman Old Style"/>
                <w:sz w:val="17"/>
                <w:szCs w:val="17"/>
                <w:lang w:val="en-US"/>
              </w:rPr>
              <w:t>-</w:t>
            </w:r>
          </w:p>
        </w:tc>
        <w:tc>
          <w:tcPr>
            <w:tcW w:w="1257" w:type="dxa"/>
          </w:tcPr>
          <w:p w:rsidR="00F1513D" w:rsidRPr="00F87097" w:rsidRDefault="00F1513D" w:rsidP="00F87097">
            <w:pPr>
              <w:spacing w:before="40" w:after="40"/>
              <w:jc w:val="right"/>
              <w:rPr>
                <w:rFonts w:ascii="Bookman Old Style" w:hAnsi="Bookman Old Style"/>
                <w:sz w:val="17"/>
                <w:szCs w:val="17"/>
                <w:lang w:val="en-US"/>
              </w:rPr>
            </w:pPr>
            <w:r w:rsidRPr="00F87097">
              <w:rPr>
                <w:rFonts w:ascii="Bookman Old Style" w:hAnsi="Bookman Old Style"/>
                <w:sz w:val="17"/>
                <w:szCs w:val="17"/>
                <w:lang w:val="en-US"/>
              </w:rPr>
              <w:t>0,00</w:t>
            </w:r>
          </w:p>
        </w:tc>
        <w:tc>
          <w:tcPr>
            <w:tcW w:w="1032" w:type="dxa"/>
            <w:vMerge/>
          </w:tcPr>
          <w:p w:rsidR="00F1513D" w:rsidRPr="00F87097" w:rsidRDefault="00F1513D" w:rsidP="00F87097">
            <w:pPr>
              <w:spacing w:before="40" w:after="40"/>
              <w:jc w:val="right"/>
              <w:rPr>
                <w:rFonts w:ascii="Bookman Old Style" w:hAnsi="Bookman Old Style"/>
                <w:sz w:val="17"/>
                <w:szCs w:val="17"/>
                <w:lang w:val="en-US"/>
              </w:rPr>
            </w:pPr>
          </w:p>
        </w:tc>
      </w:tr>
      <w:tr w:rsidR="00F1513D" w:rsidRPr="00F87097" w:rsidTr="00F1513D">
        <w:tc>
          <w:tcPr>
            <w:tcW w:w="3049" w:type="dxa"/>
            <w:gridSpan w:val="2"/>
          </w:tcPr>
          <w:p w:rsidR="00F1513D" w:rsidRPr="00F87097" w:rsidRDefault="00F1513D" w:rsidP="00F87097">
            <w:pPr>
              <w:spacing w:before="40" w:after="40"/>
              <w:jc w:val="right"/>
              <w:rPr>
                <w:rFonts w:ascii="Bookman Old Style" w:hAnsi="Bookman Old Style"/>
                <w:b/>
                <w:sz w:val="17"/>
                <w:szCs w:val="17"/>
                <w:lang w:val="en-US"/>
              </w:rPr>
            </w:pPr>
            <w:r w:rsidRPr="00F87097">
              <w:rPr>
                <w:rFonts w:ascii="Bookman Old Style" w:hAnsi="Bookman Old Style"/>
                <w:b/>
                <w:sz w:val="17"/>
                <w:szCs w:val="17"/>
                <w:lang w:val="en-US"/>
              </w:rPr>
              <w:t>Jumlah</w:t>
            </w:r>
          </w:p>
        </w:tc>
        <w:tc>
          <w:tcPr>
            <w:tcW w:w="1117" w:type="dxa"/>
          </w:tcPr>
          <w:p w:rsidR="00F1513D" w:rsidRPr="00F87097" w:rsidRDefault="00F1513D" w:rsidP="00F87097">
            <w:pPr>
              <w:spacing w:before="40" w:after="40"/>
              <w:jc w:val="center"/>
              <w:rPr>
                <w:rFonts w:ascii="Bookman Old Style" w:hAnsi="Bookman Old Style"/>
                <w:b/>
                <w:sz w:val="17"/>
                <w:szCs w:val="17"/>
                <w:lang w:val="en-US"/>
              </w:rPr>
            </w:pPr>
            <w:r>
              <w:rPr>
                <w:rFonts w:ascii="Bookman Old Style" w:hAnsi="Bookman Old Style"/>
                <w:b/>
                <w:sz w:val="17"/>
                <w:szCs w:val="17"/>
                <w:lang w:val="en-US"/>
              </w:rPr>
              <w:t>12</w:t>
            </w:r>
          </w:p>
        </w:tc>
        <w:tc>
          <w:tcPr>
            <w:tcW w:w="1334" w:type="dxa"/>
          </w:tcPr>
          <w:p w:rsidR="00F1513D" w:rsidRPr="00F87097" w:rsidRDefault="00F1513D" w:rsidP="00F87097">
            <w:pPr>
              <w:spacing w:before="40" w:after="40"/>
              <w:jc w:val="right"/>
              <w:rPr>
                <w:rFonts w:ascii="Bookman Old Style" w:hAnsi="Bookman Old Style"/>
                <w:b/>
                <w:sz w:val="17"/>
                <w:szCs w:val="17"/>
                <w:lang w:val="en-US"/>
              </w:rPr>
            </w:pPr>
            <w:r>
              <w:rPr>
                <w:rFonts w:ascii="Bookman Old Style" w:hAnsi="Bookman Old Style"/>
                <w:b/>
                <w:sz w:val="17"/>
                <w:szCs w:val="17"/>
                <w:lang w:val="en-US"/>
              </w:rPr>
              <w:t>1.148,94</w:t>
            </w:r>
          </w:p>
        </w:tc>
        <w:tc>
          <w:tcPr>
            <w:tcW w:w="1257" w:type="dxa"/>
          </w:tcPr>
          <w:p w:rsidR="00F1513D" w:rsidRPr="00F87097" w:rsidRDefault="00F1513D" w:rsidP="00F87097">
            <w:pPr>
              <w:spacing w:before="40" w:after="40"/>
              <w:jc w:val="right"/>
              <w:rPr>
                <w:rFonts w:ascii="Bookman Old Style" w:hAnsi="Bookman Old Style"/>
                <w:b/>
                <w:sz w:val="17"/>
                <w:szCs w:val="17"/>
                <w:lang w:val="en-US"/>
              </w:rPr>
            </w:pPr>
            <w:r>
              <w:rPr>
                <w:rFonts w:ascii="Bookman Old Style" w:hAnsi="Bookman Old Style"/>
                <w:b/>
                <w:sz w:val="17"/>
                <w:szCs w:val="17"/>
                <w:lang w:val="en-US"/>
              </w:rPr>
              <w:t>96,62</w:t>
            </w:r>
          </w:p>
        </w:tc>
        <w:tc>
          <w:tcPr>
            <w:tcW w:w="1032" w:type="dxa"/>
            <w:vMerge/>
          </w:tcPr>
          <w:p w:rsidR="00F1513D" w:rsidRDefault="00F1513D" w:rsidP="00F87097">
            <w:pPr>
              <w:spacing w:before="40" w:after="40"/>
              <w:jc w:val="right"/>
              <w:rPr>
                <w:rFonts w:ascii="Bookman Old Style" w:hAnsi="Bookman Old Style"/>
                <w:b/>
                <w:sz w:val="17"/>
                <w:szCs w:val="17"/>
                <w:lang w:val="en-US"/>
              </w:rPr>
            </w:pPr>
          </w:p>
        </w:tc>
      </w:tr>
      <w:tr w:rsidR="00F1513D" w:rsidRPr="00F87097" w:rsidTr="00B52B24">
        <w:trPr>
          <w:trHeight w:val="237"/>
        </w:trPr>
        <w:tc>
          <w:tcPr>
            <w:tcW w:w="7789" w:type="dxa"/>
            <w:gridSpan w:val="6"/>
            <w:shd w:val="clear" w:color="auto" w:fill="F6E7B0"/>
            <w:vAlign w:val="center"/>
          </w:tcPr>
          <w:p w:rsidR="00F1513D" w:rsidRPr="00F87097" w:rsidRDefault="00F1513D" w:rsidP="00215422">
            <w:pPr>
              <w:spacing w:before="40" w:after="40"/>
              <w:rPr>
                <w:rFonts w:ascii="Bookman Old Style" w:hAnsi="Bookman Old Style"/>
                <w:b/>
                <w:sz w:val="17"/>
                <w:szCs w:val="17"/>
                <w:lang w:val="en-US"/>
              </w:rPr>
            </w:pPr>
            <w:r w:rsidRPr="00F87097">
              <w:rPr>
                <w:rFonts w:ascii="Bookman Old Style" w:hAnsi="Bookman Old Style"/>
                <w:b/>
                <w:sz w:val="17"/>
                <w:szCs w:val="17"/>
                <w:lang w:val="en-US"/>
              </w:rPr>
              <w:t>Misi 2 (3 sasaran, 22 indikator)</w:t>
            </w:r>
          </w:p>
        </w:tc>
      </w:tr>
      <w:tr w:rsidR="00F1513D" w:rsidRPr="00F87097" w:rsidTr="00F1513D">
        <w:tc>
          <w:tcPr>
            <w:tcW w:w="549" w:type="dxa"/>
          </w:tcPr>
          <w:p w:rsidR="00F1513D" w:rsidRPr="00F87097" w:rsidRDefault="00F1513D" w:rsidP="00F87097">
            <w:pPr>
              <w:spacing w:before="40" w:after="40"/>
              <w:jc w:val="center"/>
              <w:rPr>
                <w:rFonts w:ascii="Bookman Old Style" w:hAnsi="Bookman Old Style"/>
                <w:sz w:val="17"/>
                <w:szCs w:val="17"/>
                <w:lang w:val="en-US"/>
              </w:rPr>
            </w:pPr>
            <w:r w:rsidRPr="00F87097">
              <w:rPr>
                <w:rFonts w:ascii="Bookman Old Style" w:hAnsi="Bookman Old Style"/>
                <w:sz w:val="17"/>
                <w:szCs w:val="17"/>
                <w:lang w:val="en-US"/>
              </w:rPr>
              <w:t>1.</w:t>
            </w:r>
          </w:p>
        </w:tc>
        <w:tc>
          <w:tcPr>
            <w:tcW w:w="2500" w:type="dxa"/>
          </w:tcPr>
          <w:p w:rsidR="00F1513D" w:rsidRPr="00F87097" w:rsidRDefault="00F1513D" w:rsidP="00F87097">
            <w:pPr>
              <w:spacing w:before="40" w:after="40"/>
              <w:rPr>
                <w:rFonts w:ascii="Bookman Old Style" w:hAnsi="Bookman Old Style"/>
                <w:sz w:val="17"/>
                <w:szCs w:val="17"/>
                <w:lang w:val="en-US"/>
              </w:rPr>
            </w:pPr>
            <w:r w:rsidRPr="00F87097">
              <w:rPr>
                <w:rFonts w:ascii="Bookman Old Style" w:hAnsi="Bookman Old Style"/>
                <w:sz w:val="17"/>
                <w:szCs w:val="17"/>
                <w:lang w:val="en-US"/>
              </w:rPr>
              <w:t>BAIK</w:t>
            </w:r>
          </w:p>
        </w:tc>
        <w:tc>
          <w:tcPr>
            <w:tcW w:w="1117" w:type="dxa"/>
          </w:tcPr>
          <w:p w:rsidR="00F1513D" w:rsidRPr="00F87097" w:rsidRDefault="00F1513D" w:rsidP="00F87097">
            <w:pPr>
              <w:spacing w:before="40" w:after="40"/>
              <w:jc w:val="center"/>
              <w:rPr>
                <w:rFonts w:ascii="Bookman Old Style" w:hAnsi="Bookman Old Style"/>
                <w:sz w:val="17"/>
                <w:szCs w:val="17"/>
                <w:lang w:val="en-US"/>
              </w:rPr>
            </w:pPr>
            <w:r w:rsidRPr="00F87097">
              <w:rPr>
                <w:rFonts w:ascii="Bookman Old Style" w:hAnsi="Bookman Old Style"/>
                <w:sz w:val="17"/>
                <w:szCs w:val="17"/>
                <w:lang w:val="en-US"/>
              </w:rPr>
              <w:t>14</w:t>
            </w:r>
          </w:p>
        </w:tc>
        <w:tc>
          <w:tcPr>
            <w:tcW w:w="1334" w:type="dxa"/>
          </w:tcPr>
          <w:p w:rsidR="00F1513D" w:rsidRPr="00F87097" w:rsidRDefault="00F1513D" w:rsidP="00F87097">
            <w:pPr>
              <w:spacing w:before="40" w:after="40"/>
              <w:jc w:val="right"/>
              <w:rPr>
                <w:rFonts w:ascii="Bookman Old Style" w:hAnsi="Bookman Old Style"/>
                <w:sz w:val="17"/>
                <w:szCs w:val="17"/>
                <w:lang w:val="en-US"/>
              </w:rPr>
            </w:pPr>
            <w:r>
              <w:rPr>
                <w:rFonts w:ascii="Bookman Old Style" w:hAnsi="Bookman Old Style"/>
                <w:sz w:val="17"/>
                <w:szCs w:val="17"/>
                <w:lang w:val="en-US"/>
              </w:rPr>
              <w:t>1.446,76</w:t>
            </w:r>
          </w:p>
        </w:tc>
        <w:tc>
          <w:tcPr>
            <w:tcW w:w="1257" w:type="dxa"/>
          </w:tcPr>
          <w:p w:rsidR="00F1513D" w:rsidRPr="00F87097" w:rsidRDefault="00F1513D" w:rsidP="00F87097">
            <w:pPr>
              <w:spacing w:before="40" w:after="40"/>
              <w:jc w:val="right"/>
              <w:rPr>
                <w:rFonts w:ascii="Bookman Old Style" w:hAnsi="Bookman Old Style"/>
                <w:sz w:val="17"/>
                <w:szCs w:val="17"/>
                <w:lang w:val="en-US"/>
              </w:rPr>
            </w:pPr>
            <w:r w:rsidRPr="00F87097">
              <w:rPr>
                <w:rFonts w:ascii="Bookman Old Style" w:hAnsi="Bookman Old Style"/>
                <w:sz w:val="17"/>
                <w:szCs w:val="17"/>
                <w:lang w:val="en-US"/>
              </w:rPr>
              <w:t>103,34</w:t>
            </w:r>
          </w:p>
        </w:tc>
        <w:tc>
          <w:tcPr>
            <w:tcW w:w="1032" w:type="dxa"/>
            <w:vMerge w:val="restart"/>
            <w:vAlign w:val="center"/>
          </w:tcPr>
          <w:p w:rsidR="00F1513D" w:rsidRPr="00F1513D" w:rsidRDefault="00F1513D" w:rsidP="00F1513D">
            <w:pPr>
              <w:spacing w:before="40" w:after="40"/>
              <w:jc w:val="center"/>
              <w:rPr>
                <w:rFonts w:ascii="Bookman Old Style" w:hAnsi="Bookman Old Style"/>
                <w:b/>
                <w:sz w:val="17"/>
                <w:szCs w:val="17"/>
                <w:lang w:val="en-US"/>
              </w:rPr>
            </w:pPr>
            <w:r>
              <w:rPr>
                <w:rFonts w:ascii="Bookman Old Style" w:hAnsi="Bookman Old Style"/>
                <w:b/>
                <w:sz w:val="17"/>
                <w:szCs w:val="17"/>
                <w:lang w:val="en-US"/>
              </w:rPr>
              <w:t>Baik</w:t>
            </w:r>
          </w:p>
        </w:tc>
      </w:tr>
      <w:tr w:rsidR="00F1513D" w:rsidRPr="00F87097" w:rsidTr="00F1513D">
        <w:tc>
          <w:tcPr>
            <w:tcW w:w="549" w:type="dxa"/>
          </w:tcPr>
          <w:p w:rsidR="00F1513D" w:rsidRPr="00F87097" w:rsidRDefault="00F1513D" w:rsidP="00F87097">
            <w:pPr>
              <w:spacing w:before="40" w:after="40"/>
              <w:jc w:val="center"/>
              <w:rPr>
                <w:rFonts w:ascii="Bookman Old Style" w:hAnsi="Bookman Old Style"/>
                <w:sz w:val="17"/>
                <w:szCs w:val="17"/>
                <w:lang w:val="en-US"/>
              </w:rPr>
            </w:pPr>
            <w:r w:rsidRPr="00F87097">
              <w:rPr>
                <w:rFonts w:ascii="Bookman Old Style" w:hAnsi="Bookman Old Style"/>
                <w:sz w:val="17"/>
                <w:szCs w:val="17"/>
                <w:lang w:val="en-US"/>
              </w:rPr>
              <w:t>2.</w:t>
            </w:r>
          </w:p>
        </w:tc>
        <w:tc>
          <w:tcPr>
            <w:tcW w:w="2500" w:type="dxa"/>
          </w:tcPr>
          <w:p w:rsidR="00F1513D" w:rsidRPr="00F87097" w:rsidRDefault="00F1513D" w:rsidP="00F87097">
            <w:pPr>
              <w:spacing w:before="40" w:after="40"/>
              <w:rPr>
                <w:rFonts w:ascii="Bookman Old Style" w:hAnsi="Bookman Old Style"/>
                <w:sz w:val="17"/>
                <w:szCs w:val="17"/>
                <w:lang w:val="en-US"/>
              </w:rPr>
            </w:pPr>
            <w:r w:rsidRPr="00F87097">
              <w:rPr>
                <w:rFonts w:ascii="Bookman Old Style" w:hAnsi="Bookman Old Style"/>
                <w:sz w:val="17"/>
                <w:szCs w:val="17"/>
                <w:lang w:val="en-US"/>
              </w:rPr>
              <w:t>CUKUP</w:t>
            </w:r>
          </w:p>
        </w:tc>
        <w:tc>
          <w:tcPr>
            <w:tcW w:w="1117" w:type="dxa"/>
          </w:tcPr>
          <w:p w:rsidR="00F1513D" w:rsidRPr="00F87097" w:rsidRDefault="00F1513D" w:rsidP="00F87097">
            <w:pPr>
              <w:spacing w:before="40" w:after="40"/>
              <w:jc w:val="center"/>
              <w:rPr>
                <w:rFonts w:ascii="Bookman Old Style" w:hAnsi="Bookman Old Style"/>
                <w:sz w:val="17"/>
                <w:szCs w:val="17"/>
                <w:lang w:val="en-US"/>
              </w:rPr>
            </w:pPr>
            <w:r w:rsidRPr="00F87097">
              <w:rPr>
                <w:rFonts w:ascii="Bookman Old Style" w:hAnsi="Bookman Old Style"/>
                <w:sz w:val="17"/>
                <w:szCs w:val="17"/>
                <w:lang w:val="en-US"/>
              </w:rPr>
              <w:t>3</w:t>
            </w:r>
          </w:p>
        </w:tc>
        <w:tc>
          <w:tcPr>
            <w:tcW w:w="1334" w:type="dxa"/>
          </w:tcPr>
          <w:p w:rsidR="00F1513D" w:rsidRPr="00F87097" w:rsidRDefault="00F1513D" w:rsidP="00F87097">
            <w:pPr>
              <w:spacing w:before="40" w:after="40"/>
              <w:jc w:val="right"/>
              <w:rPr>
                <w:rFonts w:ascii="Bookman Old Style" w:hAnsi="Bookman Old Style"/>
                <w:sz w:val="17"/>
                <w:szCs w:val="17"/>
                <w:lang w:val="en-US"/>
              </w:rPr>
            </w:pPr>
            <w:r>
              <w:rPr>
                <w:rFonts w:ascii="Bookman Old Style" w:hAnsi="Bookman Old Style"/>
                <w:sz w:val="17"/>
                <w:szCs w:val="17"/>
                <w:lang w:val="en-US"/>
              </w:rPr>
              <w:t>227,20</w:t>
            </w:r>
          </w:p>
        </w:tc>
        <w:tc>
          <w:tcPr>
            <w:tcW w:w="1257" w:type="dxa"/>
          </w:tcPr>
          <w:p w:rsidR="00F1513D" w:rsidRPr="00F87097" w:rsidRDefault="00F1513D" w:rsidP="00F87097">
            <w:pPr>
              <w:spacing w:before="40" w:after="40"/>
              <w:jc w:val="right"/>
              <w:rPr>
                <w:rFonts w:ascii="Bookman Old Style" w:hAnsi="Bookman Old Style"/>
                <w:sz w:val="17"/>
                <w:szCs w:val="17"/>
                <w:lang w:val="en-US"/>
              </w:rPr>
            </w:pPr>
            <w:r w:rsidRPr="00F87097">
              <w:rPr>
                <w:rFonts w:ascii="Bookman Old Style" w:hAnsi="Bookman Old Style"/>
                <w:sz w:val="17"/>
                <w:szCs w:val="17"/>
                <w:lang w:val="en-US"/>
              </w:rPr>
              <w:t>75,73</w:t>
            </w:r>
          </w:p>
        </w:tc>
        <w:tc>
          <w:tcPr>
            <w:tcW w:w="1032" w:type="dxa"/>
            <w:vMerge/>
          </w:tcPr>
          <w:p w:rsidR="00F1513D" w:rsidRPr="00F87097" w:rsidRDefault="00F1513D" w:rsidP="00F87097">
            <w:pPr>
              <w:spacing w:before="40" w:after="40"/>
              <w:jc w:val="right"/>
              <w:rPr>
                <w:rFonts w:ascii="Bookman Old Style" w:hAnsi="Bookman Old Style"/>
                <w:sz w:val="17"/>
                <w:szCs w:val="17"/>
                <w:lang w:val="en-US"/>
              </w:rPr>
            </w:pPr>
          </w:p>
        </w:tc>
      </w:tr>
      <w:tr w:rsidR="00F1513D" w:rsidRPr="00F87097" w:rsidTr="00F1513D">
        <w:tc>
          <w:tcPr>
            <w:tcW w:w="549" w:type="dxa"/>
          </w:tcPr>
          <w:p w:rsidR="00F1513D" w:rsidRPr="00F87097" w:rsidRDefault="00F1513D" w:rsidP="00F87097">
            <w:pPr>
              <w:spacing w:before="40" w:after="40"/>
              <w:jc w:val="center"/>
              <w:rPr>
                <w:rFonts w:ascii="Bookman Old Style" w:hAnsi="Bookman Old Style"/>
                <w:sz w:val="17"/>
                <w:szCs w:val="17"/>
                <w:lang w:val="en-US"/>
              </w:rPr>
            </w:pPr>
            <w:r w:rsidRPr="00F87097">
              <w:rPr>
                <w:rFonts w:ascii="Bookman Old Style" w:hAnsi="Bookman Old Style"/>
                <w:sz w:val="17"/>
                <w:szCs w:val="17"/>
                <w:lang w:val="en-US"/>
              </w:rPr>
              <w:t>3.</w:t>
            </w:r>
          </w:p>
        </w:tc>
        <w:tc>
          <w:tcPr>
            <w:tcW w:w="2500" w:type="dxa"/>
          </w:tcPr>
          <w:p w:rsidR="00F1513D" w:rsidRPr="00F87097" w:rsidRDefault="00F1513D" w:rsidP="00F87097">
            <w:pPr>
              <w:spacing w:before="40" w:after="40"/>
              <w:rPr>
                <w:rFonts w:ascii="Bookman Old Style" w:hAnsi="Bookman Old Style"/>
                <w:sz w:val="17"/>
                <w:szCs w:val="17"/>
                <w:lang w:val="en-US"/>
              </w:rPr>
            </w:pPr>
            <w:r w:rsidRPr="00F87097">
              <w:rPr>
                <w:rFonts w:ascii="Bookman Old Style" w:hAnsi="Bookman Old Style"/>
                <w:sz w:val="17"/>
                <w:szCs w:val="17"/>
                <w:lang w:val="en-US"/>
              </w:rPr>
              <w:t>SEDANG</w:t>
            </w:r>
          </w:p>
        </w:tc>
        <w:tc>
          <w:tcPr>
            <w:tcW w:w="1117" w:type="dxa"/>
          </w:tcPr>
          <w:p w:rsidR="00F1513D" w:rsidRPr="00F87097" w:rsidRDefault="00F1513D" w:rsidP="00F87097">
            <w:pPr>
              <w:spacing w:before="40" w:after="40"/>
              <w:jc w:val="center"/>
              <w:rPr>
                <w:rFonts w:ascii="Bookman Old Style" w:hAnsi="Bookman Old Style"/>
                <w:sz w:val="17"/>
                <w:szCs w:val="17"/>
                <w:lang w:val="en-US"/>
              </w:rPr>
            </w:pPr>
            <w:r w:rsidRPr="00F87097">
              <w:rPr>
                <w:rFonts w:ascii="Bookman Old Style" w:hAnsi="Bookman Old Style"/>
                <w:sz w:val="17"/>
                <w:szCs w:val="17"/>
                <w:lang w:val="en-US"/>
              </w:rPr>
              <w:t>2</w:t>
            </w:r>
          </w:p>
        </w:tc>
        <w:tc>
          <w:tcPr>
            <w:tcW w:w="1334" w:type="dxa"/>
          </w:tcPr>
          <w:p w:rsidR="00F1513D" w:rsidRPr="00F87097" w:rsidRDefault="00F1513D" w:rsidP="00F87097">
            <w:pPr>
              <w:spacing w:before="40" w:after="40"/>
              <w:jc w:val="right"/>
              <w:rPr>
                <w:rFonts w:ascii="Bookman Old Style" w:hAnsi="Bookman Old Style"/>
                <w:sz w:val="17"/>
                <w:szCs w:val="17"/>
                <w:lang w:val="en-US"/>
              </w:rPr>
            </w:pPr>
            <w:r>
              <w:rPr>
                <w:rFonts w:ascii="Bookman Old Style" w:hAnsi="Bookman Old Style"/>
                <w:sz w:val="17"/>
                <w:szCs w:val="17"/>
                <w:lang w:val="en-US"/>
              </w:rPr>
              <w:t>124,71</w:t>
            </w:r>
          </w:p>
        </w:tc>
        <w:tc>
          <w:tcPr>
            <w:tcW w:w="1257" w:type="dxa"/>
          </w:tcPr>
          <w:p w:rsidR="00F1513D" w:rsidRPr="00F87097" w:rsidRDefault="00F1513D" w:rsidP="00F87097">
            <w:pPr>
              <w:spacing w:before="40" w:after="40"/>
              <w:jc w:val="right"/>
              <w:rPr>
                <w:rFonts w:ascii="Bookman Old Style" w:hAnsi="Bookman Old Style"/>
                <w:sz w:val="17"/>
                <w:szCs w:val="17"/>
                <w:lang w:val="en-US"/>
              </w:rPr>
            </w:pPr>
            <w:r w:rsidRPr="00F87097">
              <w:rPr>
                <w:rFonts w:ascii="Bookman Old Style" w:hAnsi="Bookman Old Style"/>
                <w:sz w:val="17"/>
                <w:szCs w:val="17"/>
                <w:lang w:val="en-US"/>
              </w:rPr>
              <w:t>62,35</w:t>
            </w:r>
          </w:p>
        </w:tc>
        <w:tc>
          <w:tcPr>
            <w:tcW w:w="1032" w:type="dxa"/>
            <w:vMerge/>
          </w:tcPr>
          <w:p w:rsidR="00F1513D" w:rsidRPr="00F87097" w:rsidRDefault="00F1513D" w:rsidP="00F87097">
            <w:pPr>
              <w:spacing w:before="40" w:after="40"/>
              <w:jc w:val="right"/>
              <w:rPr>
                <w:rFonts w:ascii="Bookman Old Style" w:hAnsi="Bookman Old Style"/>
                <w:sz w:val="17"/>
                <w:szCs w:val="17"/>
                <w:lang w:val="en-US"/>
              </w:rPr>
            </w:pPr>
          </w:p>
        </w:tc>
      </w:tr>
      <w:tr w:rsidR="00F1513D" w:rsidRPr="00F87097" w:rsidTr="00F1513D">
        <w:tc>
          <w:tcPr>
            <w:tcW w:w="549" w:type="dxa"/>
          </w:tcPr>
          <w:p w:rsidR="00F1513D" w:rsidRPr="00F87097" w:rsidRDefault="00F1513D" w:rsidP="00F87097">
            <w:pPr>
              <w:spacing w:before="40" w:after="40"/>
              <w:jc w:val="center"/>
              <w:rPr>
                <w:rFonts w:ascii="Bookman Old Style" w:hAnsi="Bookman Old Style"/>
                <w:sz w:val="17"/>
                <w:szCs w:val="17"/>
                <w:lang w:val="en-US"/>
              </w:rPr>
            </w:pPr>
            <w:r w:rsidRPr="00F87097">
              <w:rPr>
                <w:rFonts w:ascii="Bookman Old Style" w:hAnsi="Bookman Old Style"/>
                <w:sz w:val="17"/>
                <w:szCs w:val="17"/>
                <w:lang w:val="en-US"/>
              </w:rPr>
              <w:t>4.</w:t>
            </w:r>
          </w:p>
        </w:tc>
        <w:tc>
          <w:tcPr>
            <w:tcW w:w="2500" w:type="dxa"/>
          </w:tcPr>
          <w:p w:rsidR="00F1513D" w:rsidRPr="00F87097" w:rsidRDefault="00F1513D" w:rsidP="00F87097">
            <w:pPr>
              <w:spacing w:before="40" w:after="40"/>
              <w:rPr>
                <w:rFonts w:ascii="Bookman Old Style" w:hAnsi="Bookman Old Style"/>
                <w:sz w:val="17"/>
                <w:szCs w:val="17"/>
                <w:lang w:val="en-US"/>
              </w:rPr>
            </w:pPr>
            <w:r w:rsidRPr="00F87097">
              <w:rPr>
                <w:rFonts w:ascii="Bookman Old Style" w:hAnsi="Bookman Old Style"/>
                <w:sz w:val="17"/>
                <w:szCs w:val="17"/>
                <w:lang w:val="en-US"/>
              </w:rPr>
              <w:t>KURANG</w:t>
            </w:r>
          </w:p>
        </w:tc>
        <w:tc>
          <w:tcPr>
            <w:tcW w:w="1117" w:type="dxa"/>
          </w:tcPr>
          <w:p w:rsidR="00F1513D" w:rsidRPr="00F87097" w:rsidRDefault="00F1513D" w:rsidP="00F87097">
            <w:pPr>
              <w:spacing w:before="40" w:after="40"/>
              <w:jc w:val="center"/>
              <w:rPr>
                <w:rFonts w:ascii="Bookman Old Style" w:hAnsi="Bookman Old Style"/>
                <w:sz w:val="17"/>
                <w:szCs w:val="17"/>
                <w:lang w:val="en-US"/>
              </w:rPr>
            </w:pPr>
            <w:r w:rsidRPr="00F87097">
              <w:rPr>
                <w:rFonts w:ascii="Bookman Old Style" w:hAnsi="Bookman Old Style"/>
                <w:sz w:val="17"/>
                <w:szCs w:val="17"/>
                <w:lang w:val="en-US"/>
              </w:rPr>
              <w:t>3</w:t>
            </w:r>
          </w:p>
        </w:tc>
        <w:tc>
          <w:tcPr>
            <w:tcW w:w="1334" w:type="dxa"/>
          </w:tcPr>
          <w:p w:rsidR="00F1513D" w:rsidRPr="00F87097" w:rsidRDefault="00F1513D" w:rsidP="00F87097">
            <w:pPr>
              <w:spacing w:before="40" w:after="40"/>
              <w:jc w:val="right"/>
              <w:rPr>
                <w:rFonts w:ascii="Bookman Old Style" w:hAnsi="Bookman Old Style"/>
                <w:sz w:val="17"/>
                <w:szCs w:val="17"/>
                <w:lang w:val="en-US"/>
              </w:rPr>
            </w:pPr>
            <w:r>
              <w:rPr>
                <w:rFonts w:ascii="Bookman Old Style" w:hAnsi="Bookman Old Style"/>
                <w:sz w:val="17"/>
                <w:szCs w:val="17"/>
                <w:lang w:val="en-US"/>
              </w:rPr>
              <w:t>48,18</w:t>
            </w:r>
          </w:p>
        </w:tc>
        <w:tc>
          <w:tcPr>
            <w:tcW w:w="1257" w:type="dxa"/>
          </w:tcPr>
          <w:p w:rsidR="00F1513D" w:rsidRPr="00F87097" w:rsidRDefault="00F1513D" w:rsidP="00F87097">
            <w:pPr>
              <w:spacing w:before="40" w:after="40"/>
              <w:jc w:val="right"/>
              <w:rPr>
                <w:rFonts w:ascii="Bookman Old Style" w:hAnsi="Bookman Old Style"/>
                <w:sz w:val="17"/>
                <w:szCs w:val="17"/>
                <w:lang w:val="en-US"/>
              </w:rPr>
            </w:pPr>
            <w:r w:rsidRPr="00F87097">
              <w:rPr>
                <w:rFonts w:ascii="Bookman Old Style" w:hAnsi="Bookman Old Style"/>
                <w:sz w:val="17"/>
                <w:szCs w:val="17"/>
                <w:lang w:val="en-US"/>
              </w:rPr>
              <w:t>16,06</w:t>
            </w:r>
          </w:p>
        </w:tc>
        <w:tc>
          <w:tcPr>
            <w:tcW w:w="1032" w:type="dxa"/>
            <w:vMerge/>
          </w:tcPr>
          <w:p w:rsidR="00F1513D" w:rsidRPr="00F87097" w:rsidRDefault="00F1513D" w:rsidP="00F87097">
            <w:pPr>
              <w:spacing w:before="40" w:after="40"/>
              <w:jc w:val="right"/>
              <w:rPr>
                <w:rFonts w:ascii="Bookman Old Style" w:hAnsi="Bookman Old Style"/>
                <w:sz w:val="17"/>
                <w:szCs w:val="17"/>
                <w:lang w:val="en-US"/>
              </w:rPr>
            </w:pPr>
          </w:p>
        </w:tc>
      </w:tr>
      <w:tr w:rsidR="00F1513D" w:rsidRPr="00F87097" w:rsidTr="00F1513D">
        <w:tc>
          <w:tcPr>
            <w:tcW w:w="3049" w:type="dxa"/>
            <w:gridSpan w:val="2"/>
          </w:tcPr>
          <w:p w:rsidR="00F1513D" w:rsidRPr="00F87097" w:rsidRDefault="00F1513D" w:rsidP="00F87097">
            <w:pPr>
              <w:spacing w:before="40" w:after="40"/>
              <w:jc w:val="right"/>
              <w:rPr>
                <w:rFonts w:ascii="Bookman Old Style" w:hAnsi="Bookman Old Style"/>
                <w:sz w:val="17"/>
                <w:szCs w:val="17"/>
                <w:lang w:val="en-US"/>
              </w:rPr>
            </w:pPr>
            <w:r w:rsidRPr="00F87097">
              <w:rPr>
                <w:rFonts w:ascii="Bookman Old Style" w:hAnsi="Bookman Old Style"/>
                <w:b/>
                <w:sz w:val="17"/>
                <w:szCs w:val="17"/>
                <w:lang w:val="en-US"/>
              </w:rPr>
              <w:t>Jumlah</w:t>
            </w:r>
          </w:p>
        </w:tc>
        <w:tc>
          <w:tcPr>
            <w:tcW w:w="1117" w:type="dxa"/>
          </w:tcPr>
          <w:p w:rsidR="00F1513D" w:rsidRPr="00F87097" w:rsidRDefault="00F1513D" w:rsidP="00F87097">
            <w:pPr>
              <w:spacing w:before="40" w:after="40"/>
              <w:jc w:val="center"/>
              <w:rPr>
                <w:rFonts w:ascii="Bookman Old Style" w:hAnsi="Bookman Old Style"/>
                <w:b/>
                <w:sz w:val="17"/>
                <w:szCs w:val="17"/>
                <w:lang w:val="en-US"/>
              </w:rPr>
            </w:pPr>
            <w:r>
              <w:rPr>
                <w:rFonts w:ascii="Bookman Old Style" w:hAnsi="Bookman Old Style"/>
                <w:b/>
                <w:sz w:val="17"/>
                <w:szCs w:val="17"/>
                <w:lang w:val="en-US"/>
              </w:rPr>
              <w:t>22</w:t>
            </w:r>
          </w:p>
        </w:tc>
        <w:tc>
          <w:tcPr>
            <w:tcW w:w="1334" w:type="dxa"/>
          </w:tcPr>
          <w:p w:rsidR="00F1513D" w:rsidRPr="00F87097" w:rsidRDefault="00F1513D" w:rsidP="00F87097">
            <w:pPr>
              <w:spacing w:before="40" w:after="40"/>
              <w:jc w:val="right"/>
              <w:rPr>
                <w:rFonts w:ascii="Bookman Old Style" w:hAnsi="Bookman Old Style"/>
                <w:b/>
                <w:sz w:val="17"/>
                <w:szCs w:val="17"/>
                <w:lang w:val="en-US"/>
              </w:rPr>
            </w:pPr>
            <w:r>
              <w:rPr>
                <w:rFonts w:ascii="Bookman Old Style" w:hAnsi="Bookman Old Style"/>
                <w:b/>
                <w:sz w:val="17"/>
                <w:szCs w:val="17"/>
                <w:lang w:val="en-US"/>
              </w:rPr>
              <w:t>1.846,48</w:t>
            </w:r>
          </w:p>
        </w:tc>
        <w:tc>
          <w:tcPr>
            <w:tcW w:w="1257" w:type="dxa"/>
          </w:tcPr>
          <w:p w:rsidR="00F1513D" w:rsidRPr="00F87097" w:rsidRDefault="00F1513D" w:rsidP="00F87097">
            <w:pPr>
              <w:spacing w:before="40" w:after="40"/>
              <w:jc w:val="right"/>
              <w:rPr>
                <w:rFonts w:ascii="Bookman Old Style" w:hAnsi="Bookman Old Style"/>
                <w:b/>
                <w:sz w:val="17"/>
                <w:szCs w:val="17"/>
                <w:lang w:val="en-US"/>
              </w:rPr>
            </w:pPr>
            <w:r>
              <w:rPr>
                <w:rFonts w:ascii="Bookman Old Style" w:hAnsi="Bookman Old Style"/>
                <w:b/>
                <w:sz w:val="17"/>
                <w:szCs w:val="17"/>
                <w:lang w:val="en-US"/>
              </w:rPr>
              <w:t>83,95</w:t>
            </w:r>
          </w:p>
        </w:tc>
        <w:tc>
          <w:tcPr>
            <w:tcW w:w="1032" w:type="dxa"/>
            <w:vMerge/>
          </w:tcPr>
          <w:p w:rsidR="00F1513D" w:rsidRDefault="00F1513D" w:rsidP="00F87097">
            <w:pPr>
              <w:spacing w:before="40" w:after="40"/>
              <w:jc w:val="right"/>
              <w:rPr>
                <w:rFonts w:ascii="Bookman Old Style" w:hAnsi="Bookman Old Style"/>
                <w:b/>
                <w:sz w:val="17"/>
                <w:szCs w:val="17"/>
                <w:lang w:val="en-US"/>
              </w:rPr>
            </w:pPr>
          </w:p>
        </w:tc>
      </w:tr>
      <w:tr w:rsidR="00F1513D" w:rsidRPr="00F87097" w:rsidTr="00B52B24">
        <w:trPr>
          <w:trHeight w:val="220"/>
        </w:trPr>
        <w:tc>
          <w:tcPr>
            <w:tcW w:w="7789" w:type="dxa"/>
            <w:gridSpan w:val="6"/>
            <w:shd w:val="clear" w:color="auto" w:fill="FC9EA7"/>
            <w:vAlign w:val="center"/>
          </w:tcPr>
          <w:p w:rsidR="00F1513D" w:rsidRPr="00F87097" w:rsidRDefault="00F1513D" w:rsidP="00215422">
            <w:pPr>
              <w:spacing w:before="40" w:after="40"/>
              <w:rPr>
                <w:rFonts w:ascii="Bookman Old Style" w:hAnsi="Bookman Old Style"/>
                <w:b/>
                <w:sz w:val="17"/>
                <w:szCs w:val="17"/>
                <w:lang w:val="en-US"/>
              </w:rPr>
            </w:pPr>
            <w:r w:rsidRPr="00F87097">
              <w:rPr>
                <w:rFonts w:ascii="Bookman Old Style" w:hAnsi="Bookman Old Style"/>
                <w:b/>
                <w:sz w:val="17"/>
                <w:szCs w:val="17"/>
                <w:lang w:val="en-US"/>
              </w:rPr>
              <w:t>Misi 3 (2 sasaran, 14 indikator)</w:t>
            </w:r>
          </w:p>
        </w:tc>
      </w:tr>
      <w:tr w:rsidR="00F1513D" w:rsidRPr="00F87097" w:rsidTr="00F1513D">
        <w:tc>
          <w:tcPr>
            <w:tcW w:w="549" w:type="dxa"/>
          </w:tcPr>
          <w:p w:rsidR="00F1513D" w:rsidRPr="00F87097" w:rsidRDefault="00F1513D" w:rsidP="00F87097">
            <w:pPr>
              <w:spacing w:before="40" w:after="40"/>
              <w:jc w:val="center"/>
              <w:rPr>
                <w:rFonts w:ascii="Bookman Old Style" w:hAnsi="Bookman Old Style"/>
                <w:sz w:val="17"/>
                <w:szCs w:val="17"/>
                <w:lang w:val="en-US"/>
              </w:rPr>
            </w:pPr>
            <w:r w:rsidRPr="00F87097">
              <w:rPr>
                <w:rFonts w:ascii="Bookman Old Style" w:hAnsi="Bookman Old Style"/>
                <w:sz w:val="17"/>
                <w:szCs w:val="17"/>
                <w:lang w:val="en-US"/>
              </w:rPr>
              <w:t>1.</w:t>
            </w:r>
          </w:p>
        </w:tc>
        <w:tc>
          <w:tcPr>
            <w:tcW w:w="2500" w:type="dxa"/>
          </w:tcPr>
          <w:p w:rsidR="00F1513D" w:rsidRPr="00F87097" w:rsidRDefault="00F1513D" w:rsidP="00F87097">
            <w:pPr>
              <w:spacing w:before="40" w:after="40"/>
              <w:rPr>
                <w:rFonts w:ascii="Bookman Old Style" w:hAnsi="Bookman Old Style"/>
                <w:sz w:val="17"/>
                <w:szCs w:val="17"/>
                <w:lang w:val="en-US"/>
              </w:rPr>
            </w:pPr>
            <w:r w:rsidRPr="00F87097">
              <w:rPr>
                <w:rFonts w:ascii="Bookman Old Style" w:hAnsi="Bookman Old Style"/>
                <w:sz w:val="17"/>
                <w:szCs w:val="17"/>
                <w:lang w:val="en-US"/>
              </w:rPr>
              <w:t>BAIK</w:t>
            </w:r>
          </w:p>
        </w:tc>
        <w:tc>
          <w:tcPr>
            <w:tcW w:w="1117" w:type="dxa"/>
          </w:tcPr>
          <w:p w:rsidR="00F1513D" w:rsidRPr="00F87097" w:rsidRDefault="00F1513D" w:rsidP="00F87097">
            <w:pPr>
              <w:spacing w:before="40" w:after="40"/>
              <w:jc w:val="center"/>
              <w:rPr>
                <w:rFonts w:ascii="Bookman Old Style" w:hAnsi="Bookman Old Style"/>
                <w:sz w:val="17"/>
                <w:szCs w:val="17"/>
                <w:lang w:val="en-US"/>
              </w:rPr>
            </w:pPr>
            <w:r w:rsidRPr="00F87097">
              <w:rPr>
                <w:rFonts w:ascii="Bookman Old Style" w:hAnsi="Bookman Old Style"/>
                <w:sz w:val="17"/>
                <w:szCs w:val="17"/>
                <w:lang w:val="en-US"/>
              </w:rPr>
              <w:t>10</w:t>
            </w:r>
          </w:p>
        </w:tc>
        <w:tc>
          <w:tcPr>
            <w:tcW w:w="1334" w:type="dxa"/>
          </w:tcPr>
          <w:p w:rsidR="00F1513D" w:rsidRPr="00F87097" w:rsidRDefault="00F1513D" w:rsidP="00F87097">
            <w:pPr>
              <w:spacing w:before="40" w:after="40"/>
              <w:jc w:val="right"/>
              <w:rPr>
                <w:rFonts w:ascii="Bookman Old Style" w:hAnsi="Bookman Old Style"/>
                <w:sz w:val="17"/>
                <w:szCs w:val="17"/>
                <w:lang w:val="en-US"/>
              </w:rPr>
            </w:pPr>
            <w:r>
              <w:rPr>
                <w:rFonts w:ascii="Bookman Old Style" w:hAnsi="Bookman Old Style"/>
                <w:sz w:val="17"/>
                <w:szCs w:val="17"/>
                <w:lang w:val="en-US"/>
              </w:rPr>
              <w:t>994,96</w:t>
            </w:r>
          </w:p>
        </w:tc>
        <w:tc>
          <w:tcPr>
            <w:tcW w:w="1257" w:type="dxa"/>
          </w:tcPr>
          <w:p w:rsidR="00F1513D" w:rsidRPr="00F87097" w:rsidRDefault="00F1513D" w:rsidP="00F87097">
            <w:pPr>
              <w:spacing w:before="40" w:after="40"/>
              <w:jc w:val="right"/>
              <w:rPr>
                <w:rFonts w:ascii="Bookman Old Style" w:hAnsi="Bookman Old Style"/>
                <w:sz w:val="17"/>
                <w:szCs w:val="17"/>
                <w:lang w:val="en-US"/>
              </w:rPr>
            </w:pPr>
            <w:r>
              <w:rPr>
                <w:rFonts w:ascii="Bookman Old Style" w:hAnsi="Bookman Old Style"/>
                <w:sz w:val="17"/>
                <w:szCs w:val="17"/>
                <w:lang w:val="en-US"/>
              </w:rPr>
              <w:t>99,50</w:t>
            </w:r>
          </w:p>
        </w:tc>
        <w:tc>
          <w:tcPr>
            <w:tcW w:w="1032" w:type="dxa"/>
            <w:vMerge w:val="restart"/>
            <w:vAlign w:val="center"/>
          </w:tcPr>
          <w:p w:rsidR="00F1513D" w:rsidRPr="00F1513D" w:rsidRDefault="00F1513D" w:rsidP="00F1513D">
            <w:pPr>
              <w:spacing w:before="40" w:after="40"/>
              <w:jc w:val="center"/>
              <w:rPr>
                <w:rFonts w:ascii="Bookman Old Style" w:hAnsi="Bookman Old Style"/>
                <w:b/>
                <w:sz w:val="17"/>
                <w:szCs w:val="17"/>
                <w:lang w:val="en-US"/>
              </w:rPr>
            </w:pPr>
            <w:r>
              <w:rPr>
                <w:rFonts w:ascii="Bookman Old Style" w:hAnsi="Bookman Old Style"/>
                <w:b/>
                <w:sz w:val="17"/>
                <w:szCs w:val="17"/>
                <w:lang w:val="en-US"/>
              </w:rPr>
              <w:t>Baik</w:t>
            </w:r>
          </w:p>
        </w:tc>
      </w:tr>
      <w:tr w:rsidR="00F1513D" w:rsidRPr="00F87097" w:rsidTr="00F1513D">
        <w:tc>
          <w:tcPr>
            <w:tcW w:w="549" w:type="dxa"/>
          </w:tcPr>
          <w:p w:rsidR="00F1513D" w:rsidRPr="00F87097" w:rsidRDefault="00F1513D" w:rsidP="00F87097">
            <w:pPr>
              <w:spacing w:before="40" w:after="40"/>
              <w:jc w:val="center"/>
              <w:rPr>
                <w:rFonts w:ascii="Bookman Old Style" w:hAnsi="Bookman Old Style"/>
                <w:sz w:val="17"/>
                <w:szCs w:val="17"/>
                <w:lang w:val="en-US"/>
              </w:rPr>
            </w:pPr>
            <w:r w:rsidRPr="00F87097">
              <w:rPr>
                <w:rFonts w:ascii="Bookman Old Style" w:hAnsi="Bookman Old Style"/>
                <w:sz w:val="17"/>
                <w:szCs w:val="17"/>
                <w:lang w:val="en-US"/>
              </w:rPr>
              <w:t>2.</w:t>
            </w:r>
          </w:p>
        </w:tc>
        <w:tc>
          <w:tcPr>
            <w:tcW w:w="2500" w:type="dxa"/>
          </w:tcPr>
          <w:p w:rsidR="00F1513D" w:rsidRPr="00F87097" w:rsidRDefault="00F1513D" w:rsidP="00F87097">
            <w:pPr>
              <w:spacing w:before="40" w:after="40"/>
              <w:rPr>
                <w:rFonts w:ascii="Bookman Old Style" w:hAnsi="Bookman Old Style"/>
                <w:sz w:val="17"/>
                <w:szCs w:val="17"/>
                <w:lang w:val="en-US"/>
              </w:rPr>
            </w:pPr>
            <w:r w:rsidRPr="00F87097">
              <w:rPr>
                <w:rFonts w:ascii="Bookman Old Style" w:hAnsi="Bookman Old Style"/>
                <w:sz w:val="17"/>
                <w:szCs w:val="17"/>
                <w:lang w:val="en-US"/>
              </w:rPr>
              <w:t>CUKUP</w:t>
            </w:r>
          </w:p>
        </w:tc>
        <w:tc>
          <w:tcPr>
            <w:tcW w:w="1117" w:type="dxa"/>
          </w:tcPr>
          <w:p w:rsidR="00F1513D" w:rsidRPr="00F87097" w:rsidRDefault="00F1513D" w:rsidP="00F87097">
            <w:pPr>
              <w:spacing w:before="40" w:after="40"/>
              <w:jc w:val="center"/>
              <w:rPr>
                <w:rFonts w:ascii="Bookman Old Style" w:hAnsi="Bookman Old Style"/>
                <w:sz w:val="17"/>
                <w:szCs w:val="17"/>
                <w:lang w:val="en-US"/>
              </w:rPr>
            </w:pPr>
            <w:r>
              <w:rPr>
                <w:rFonts w:ascii="Bookman Old Style" w:hAnsi="Bookman Old Style"/>
                <w:sz w:val="17"/>
                <w:szCs w:val="17"/>
                <w:lang w:val="en-US"/>
              </w:rPr>
              <w:t>1</w:t>
            </w:r>
          </w:p>
        </w:tc>
        <w:tc>
          <w:tcPr>
            <w:tcW w:w="1334" w:type="dxa"/>
          </w:tcPr>
          <w:p w:rsidR="00F1513D" w:rsidRPr="00F87097" w:rsidRDefault="00F1513D" w:rsidP="00F87097">
            <w:pPr>
              <w:spacing w:before="40" w:after="40"/>
              <w:jc w:val="right"/>
              <w:rPr>
                <w:rFonts w:ascii="Bookman Old Style" w:hAnsi="Bookman Old Style"/>
                <w:sz w:val="17"/>
                <w:szCs w:val="17"/>
                <w:lang w:val="en-US"/>
              </w:rPr>
            </w:pPr>
            <w:r>
              <w:rPr>
                <w:rFonts w:ascii="Bookman Old Style" w:hAnsi="Bookman Old Style"/>
                <w:sz w:val="17"/>
                <w:szCs w:val="17"/>
                <w:lang w:val="en-US"/>
              </w:rPr>
              <w:t>75,63</w:t>
            </w:r>
          </w:p>
        </w:tc>
        <w:tc>
          <w:tcPr>
            <w:tcW w:w="1257" w:type="dxa"/>
          </w:tcPr>
          <w:p w:rsidR="00F1513D" w:rsidRPr="00F87097" w:rsidRDefault="00F1513D" w:rsidP="00F87097">
            <w:pPr>
              <w:spacing w:before="40" w:after="40"/>
              <w:jc w:val="right"/>
              <w:rPr>
                <w:rFonts w:ascii="Bookman Old Style" w:hAnsi="Bookman Old Style"/>
                <w:sz w:val="17"/>
                <w:szCs w:val="17"/>
                <w:lang w:val="en-US"/>
              </w:rPr>
            </w:pPr>
            <w:r>
              <w:rPr>
                <w:rFonts w:ascii="Bookman Old Style" w:hAnsi="Bookman Old Style"/>
                <w:sz w:val="17"/>
                <w:szCs w:val="17"/>
                <w:lang w:val="en-US"/>
              </w:rPr>
              <w:t>75,63</w:t>
            </w:r>
          </w:p>
        </w:tc>
        <w:tc>
          <w:tcPr>
            <w:tcW w:w="1032" w:type="dxa"/>
            <w:vMerge/>
          </w:tcPr>
          <w:p w:rsidR="00F1513D" w:rsidRDefault="00F1513D" w:rsidP="00F87097">
            <w:pPr>
              <w:spacing w:before="40" w:after="40"/>
              <w:jc w:val="right"/>
              <w:rPr>
                <w:rFonts w:ascii="Bookman Old Style" w:hAnsi="Bookman Old Style"/>
                <w:sz w:val="17"/>
                <w:szCs w:val="17"/>
                <w:lang w:val="en-US"/>
              </w:rPr>
            </w:pPr>
          </w:p>
        </w:tc>
      </w:tr>
      <w:tr w:rsidR="00F1513D" w:rsidRPr="00F87097" w:rsidTr="00F1513D">
        <w:tc>
          <w:tcPr>
            <w:tcW w:w="549" w:type="dxa"/>
          </w:tcPr>
          <w:p w:rsidR="00F1513D" w:rsidRPr="00F87097" w:rsidRDefault="00F1513D" w:rsidP="00F87097">
            <w:pPr>
              <w:spacing w:before="40" w:after="40"/>
              <w:jc w:val="center"/>
              <w:rPr>
                <w:rFonts w:ascii="Bookman Old Style" w:hAnsi="Bookman Old Style"/>
                <w:sz w:val="17"/>
                <w:szCs w:val="17"/>
                <w:lang w:val="en-US"/>
              </w:rPr>
            </w:pPr>
            <w:r w:rsidRPr="00F87097">
              <w:rPr>
                <w:rFonts w:ascii="Bookman Old Style" w:hAnsi="Bookman Old Style"/>
                <w:sz w:val="17"/>
                <w:szCs w:val="17"/>
                <w:lang w:val="en-US"/>
              </w:rPr>
              <w:t>3.</w:t>
            </w:r>
          </w:p>
        </w:tc>
        <w:tc>
          <w:tcPr>
            <w:tcW w:w="2500" w:type="dxa"/>
          </w:tcPr>
          <w:p w:rsidR="00F1513D" w:rsidRPr="00F87097" w:rsidRDefault="00F1513D" w:rsidP="00F87097">
            <w:pPr>
              <w:spacing w:before="40" w:after="40"/>
              <w:rPr>
                <w:rFonts w:ascii="Bookman Old Style" w:hAnsi="Bookman Old Style"/>
                <w:sz w:val="17"/>
                <w:szCs w:val="17"/>
                <w:lang w:val="en-US"/>
              </w:rPr>
            </w:pPr>
            <w:r w:rsidRPr="00F87097">
              <w:rPr>
                <w:rFonts w:ascii="Bookman Old Style" w:hAnsi="Bookman Old Style"/>
                <w:sz w:val="17"/>
                <w:szCs w:val="17"/>
                <w:lang w:val="en-US"/>
              </w:rPr>
              <w:t>SEDANG</w:t>
            </w:r>
          </w:p>
        </w:tc>
        <w:tc>
          <w:tcPr>
            <w:tcW w:w="1117" w:type="dxa"/>
          </w:tcPr>
          <w:p w:rsidR="00F1513D" w:rsidRPr="00F87097" w:rsidRDefault="00F1513D" w:rsidP="00F87097">
            <w:pPr>
              <w:spacing w:before="40" w:after="40"/>
              <w:jc w:val="center"/>
              <w:rPr>
                <w:rFonts w:ascii="Bookman Old Style" w:hAnsi="Bookman Old Style"/>
                <w:sz w:val="17"/>
                <w:szCs w:val="17"/>
                <w:lang w:val="en-US"/>
              </w:rPr>
            </w:pPr>
            <w:r>
              <w:rPr>
                <w:rFonts w:ascii="Bookman Old Style" w:hAnsi="Bookman Old Style"/>
                <w:sz w:val="17"/>
                <w:szCs w:val="17"/>
                <w:lang w:val="en-US"/>
              </w:rPr>
              <w:t>1</w:t>
            </w:r>
          </w:p>
        </w:tc>
        <w:tc>
          <w:tcPr>
            <w:tcW w:w="1334" w:type="dxa"/>
          </w:tcPr>
          <w:p w:rsidR="00F1513D" w:rsidRPr="00F87097" w:rsidRDefault="00F1513D" w:rsidP="00F87097">
            <w:pPr>
              <w:spacing w:before="40" w:after="40"/>
              <w:jc w:val="right"/>
              <w:rPr>
                <w:rFonts w:ascii="Bookman Old Style" w:hAnsi="Bookman Old Style"/>
                <w:sz w:val="17"/>
                <w:szCs w:val="17"/>
                <w:lang w:val="en-US"/>
              </w:rPr>
            </w:pPr>
            <w:r>
              <w:rPr>
                <w:rFonts w:ascii="Bookman Old Style" w:hAnsi="Bookman Old Style"/>
                <w:sz w:val="17"/>
                <w:szCs w:val="17"/>
                <w:lang w:val="en-US"/>
              </w:rPr>
              <w:t>59,58</w:t>
            </w:r>
          </w:p>
        </w:tc>
        <w:tc>
          <w:tcPr>
            <w:tcW w:w="1257" w:type="dxa"/>
          </w:tcPr>
          <w:p w:rsidR="00F1513D" w:rsidRPr="00F87097" w:rsidRDefault="00F1513D" w:rsidP="00F87097">
            <w:pPr>
              <w:spacing w:before="40" w:after="40"/>
              <w:jc w:val="right"/>
              <w:rPr>
                <w:rFonts w:ascii="Bookman Old Style" w:hAnsi="Bookman Old Style"/>
                <w:sz w:val="17"/>
                <w:szCs w:val="17"/>
                <w:lang w:val="en-US"/>
              </w:rPr>
            </w:pPr>
            <w:r>
              <w:rPr>
                <w:rFonts w:ascii="Bookman Old Style" w:hAnsi="Bookman Old Style"/>
                <w:sz w:val="17"/>
                <w:szCs w:val="17"/>
                <w:lang w:val="en-US"/>
              </w:rPr>
              <w:t>59,58</w:t>
            </w:r>
          </w:p>
        </w:tc>
        <w:tc>
          <w:tcPr>
            <w:tcW w:w="1032" w:type="dxa"/>
            <w:vMerge/>
          </w:tcPr>
          <w:p w:rsidR="00F1513D" w:rsidRDefault="00F1513D" w:rsidP="00F87097">
            <w:pPr>
              <w:spacing w:before="40" w:after="40"/>
              <w:jc w:val="right"/>
              <w:rPr>
                <w:rFonts w:ascii="Bookman Old Style" w:hAnsi="Bookman Old Style"/>
                <w:sz w:val="17"/>
                <w:szCs w:val="17"/>
                <w:lang w:val="en-US"/>
              </w:rPr>
            </w:pPr>
          </w:p>
        </w:tc>
      </w:tr>
      <w:tr w:rsidR="00F1513D" w:rsidRPr="00F87097" w:rsidTr="00F1513D">
        <w:tc>
          <w:tcPr>
            <w:tcW w:w="549" w:type="dxa"/>
          </w:tcPr>
          <w:p w:rsidR="00F1513D" w:rsidRPr="00F87097" w:rsidRDefault="00F1513D" w:rsidP="00F87097">
            <w:pPr>
              <w:spacing w:before="40" w:after="40"/>
              <w:jc w:val="center"/>
              <w:rPr>
                <w:rFonts w:ascii="Bookman Old Style" w:hAnsi="Bookman Old Style"/>
                <w:sz w:val="17"/>
                <w:szCs w:val="17"/>
                <w:lang w:val="en-US"/>
              </w:rPr>
            </w:pPr>
            <w:r w:rsidRPr="00F87097">
              <w:rPr>
                <w:rFonts w:ascii="Bookman Old Style" w:hAnsi="Bookman Old Style"/>
                <w:sz w:val="17"/>
                <w:szCs w:val="17"/>
                <w:lang w:val="en-US"/>
              </w:rPr>
              <w:t>4.</w:t>
            </w:r>
          </w:p>
        </w:tc>
        <w:tc>
          <w:tcPr>
            <w:tcW w:w="2500" w:type="dxa"/>
          </w:tcPr>
          <w:p w:rsidR="00F1513D" w:rsidRPr="00F87097" w:rsidRDefault="00F1513D" w:rsidP="00F87097">
            <w:pPr>
              <w:spacing w:before="40" w:after="40"/>
              <w:rPr>
                <w:rFonts w:ascii="Bookman Old Style" w:hAnsi="Bookman Old Style"/>
                <w:sz w:val="17"/>
                <w:szCs w:val="17"/>
                <w:lang w:val="en-US"/>
              </w:rPr>
            </w:pPr>
            <w:r w:rsidRPr="00F87097">
              <w:rPr>
                <w:rFonts w:ascii="Bookman Old Style" w:hAnsi="Bookman Old Style"/>
                <w:sz w:val="17"/>
                <w:szCs w:val="17"/>
                <w:lang w:val="en-US"/>
              </w:rPr>
              <w:t>KURANG</w:t>
            </w:r>
          </w:p>
        </w:tc>
        <w:tc>
          <w:tcPr>
            <w:tcW w:w="1117" w:type="dxa"/>
          </w:tcPr>
          <w:p w:rsidR="00F1513D" w:rsidRPr="00F87097" w:rsidRDefault="00F1513D" w:rsidP="00F87097">
            <w:pPr>
              <w:spacing w:before="40" w:after="40"/>
              <w:jc w:val="center"/>
              <w:rPr>
                <w:rFonts w:ascii="Bookman Old Style" w:hAnsi="Bookman Old Style"/>
                <w:sz w:val="17"/>
                <w:szCs w:val="17"/>
                <w:lang w:val="en-US"/>
              </w:rPr>
            </w:pPr>
            <w:r>
              <w:rPr>
                <w:rFonts w:ascii="Bookman Old Style" w:hAnsi="Bookman Old Style"/>
                <w:sz w:val="17"/>
                <w:szCs w:val="17"/>
                <w:lang w:val="en-US"/>
              </w:rPr>
              <w:t>2</w:t>
            </w:r>
          </w:p>
        </w:tc>
        <w:tc>
          <w:tcPr>
            <w:tcW w:w="1334" w:type="dxa"/>
          </w:tcPr>
          <w:p w:rsidR="00F1513D" w:rsidRPr="00F87097" w:rsidRDefault="00F1513D" w:rsidP="00F87097">
            <w:pPr>
              <w:spacing w:before="40" w:after="40"/>
              <w:jc w:val="right"/>
              <w:rPr>
                <w:rFonts w:ascii="Bookman Old Style" w:hAnsi="Bookman Old Style"/>
                <w:sz w:val="17"/>
                <w:szCs w:val="17"/>
                <w:lang w:val="en-US"/>
              </w:rPr>
            </w:pPr>
            <w:r>
              <w:rPr>
                <w:rFonts w:ascii="Bookman Old Style" w:hAnsi="Bookman Old Style"/>
                <w:sz w:val="17"/>
                <w:szCs w:val="17"/>
                <w:lang w:val="en-US"/>
              </w:rPr>
              <w:t>97,99</w:t>
            </w:r>
          </w:p>
        </w:tc>
        <w:tc>
          <w:tcPr>
            <w:tcW w:w="1257" w:type="dxa"/>
          </w:tcPr>
          <w:p w:rsidR="00F1513D" w:rsidRPr="00F87097" w:rsidRDefault="00F1513D" w:rsidP="00F87097">
            <w:pPr>
              <w:spacing w:before="40" w:after="40"/>
              <w:jc w:val="right"/>
              <w:rPr>
                <w:rFonts w:ascii="Bookman Old Style" w:hAnsi="Bookman Old Style"/>
                <w:sz w:val="17"/>
                <w:szCs w:val="17"/>
                <w:lang w:val="en-US"/>
              </w:rPr>
            </w:pPr>
            <w:r>
              <w:rPr>
                <w:rFonts w:ascii="Bookman Old Style" w:hAnsi="Bookman Old Style"/>
                <w:sz w:val="17"/>
                <w:szCs w:val="17"/>
                <w:lang w:val="en-US"/>
              </w:rPr>
              <w:t>48,99</w:t>
            </w:r>
          </w:p>
        </w:tc>
        <w:tc>
          <w:tcPr>
            <w:tcW w:w="1032" w:type="dxa"/>
            <w:vMerge/>
          </w:tcPr>
          <w:p w:rsidR="00F1513D" w:rsidRDefault="00F1513D" w:rsidP="00F87097">
            <w:pPr>
              <w:spacing w:before="40" w:after="40"/>
              <w:jc w:val="right"/>
              <w:rPr>
                <w:rFonts w:ascii="Bookman Old Style" w:hAnsi="Bookman Old Style"/>
                <w:sz w:val="17"/>
                <w:szCs w:val="17"/>
                <w:lang w:val="en-US"/>
              </w:rPr>
            </w:pPr>
          </w:p>
        </w:tc>
      </w:tr>
      <w:tr w:rsidR="00F1513D" w:rsidRPr="00F87097" w:rsidTr="00F1513D">
        <w:tc>
          <w:tcPr>
            <w:tcW w:w="3049" w:type="dxa"/>
            <w:gridSpan w:val="2"/>
          </w:tcPr>
          <w:p w:rsidR="00F1513D" w:rsidRPr="00F87097" w:rsidRDefault="00F1513D" w:rsidP="00F87097">
            <w:pPr>
              <w:spacing w:before="40" w:after="40"/>
              <w:jc w:val="right"/>
              <w:rPr>
                <w:rFonts w:ascii="Bookman Old Style" w:hAnsi="Bookman Old Style"/>
                <w:sz w:val="17"/>
                <w:szCs w:val="17"/>
                <w:lang w:val="en-US"/>
              </w:rPr>
            </w:pPr>
            <w:r w:rsidRPr="00F87097">
              <w:rPr>
                <w:rFonts w:ascii="Bookman Old Style" w:hAnsi="Bookman Old Style"/>
                <w:b/>
                <w:sz w:val="17"/>
                <w:szCs w:val="17"/>
                <w:lang w:val="en-US"/>
              </w:rPr>
              <w:t>Jumlah</w:t>
            </w:r>
          </w:p>
        </w:tc>
        <w:tc>
          <w:tcPr>
            <w:tcW w:w="1117" w:type="dxa"/>
          </w:tcPr>
          <w:p w:rsidR="00F1513D" w:rsidRPr="00F87097" w:rsidRDefault="00F1513D" w:rsidP="00F87097">
            <w:pPr>
              <w:spacing w:before="40" w:after="40"/>
              <w:jc w:val="center"/>
              <w:rPr>
                <w:rFonts w:ascii="Bookman Old Style" w:hAnsi="Bookman Old Style"/>
                <w:b/>
                <w:sz w:val="17"/>
                <w:szCs w:val="17"/>
                <w:lang w:val="en-US"/>
              </w:rPr>
            </w:pPr>
            <w:r>
              <w:rPr>
                <w:rFonts w:ascii="Bookman Old Style" w:hAnsi="Bookman Old Style"/>
                <w:b/>
                <w:sz w:val="17"/>
                <w:szCs w:val="17"/>
                <w:lang w:val="en-US"/>
              </w:rPr>
              <w:t>14</w:t>
            </w:r>
          </w:p>
        </w:tc>
        <w:tc>
          <w:tcPr>
            <w:tcW w:w="1334" w:type="dxa"/>
          </w:tcPr>
          <w:p w:rsidR="00F1513D" w:rsidRPr="00F87097" w:rsidRDefault="00F1513D" w:rsidP="00F87097">
            <w:pPr>
              <w:spacing w:before="40" w:after="40"/>
              <w:jc w:val="right"/>
              <w:rPr>
                <w:rFonts w:ascii="Bookman Old Style" w:hAnsi="Bookman Old Style"/>
                <w:b/>
                <w:sz w:val="17"/>
                <w:szCs w:val="17"/>
                <w:lang w:val="en-US"/>
              </w:rPr>
            </w:pPr>
            <w:r>
              <w:rPr>
                <w:rFonts w:ascii="Bookman Old Style" w:hAnsi="Bookman Old Style"/>
                <w:b/>
                <w:sz w:val="17"/>
                <w:szCs w:val="17"/>
                <w:lang w:val="en-US"/>
              </w:rPr>
              <w:t>1.228,15</w:t>
            </w:r>
          </w:p>
        </w:tc>
        <w:tc>
          <w:tcPr>
            <w:tcW w:w="1257" w:type="dxa"/>
          </w:tcPr>
          <w:p w:rsidR="00F1513D" w:rsidRPr="00F87097" w:rsidRDefault="00F1513D" w:rsidP="00F87097">
            <w:pPr>
              <w:spacing w:before="40" w:after="40"/>
              <w:jc w:val="right"/>
              <w:rPr>
                <w:rFonts w:ascii="Bookman Old Style" w:hAnsi="Bookman Old Style"/>
                <w:b/>
                <w:sz w:val="17"/>
                <w:szCs w:val="17"/>
                <w:lang w:val="en-US"/>
              </w:rPr>
            </w:pPr>
            <w:r>
              <w:rPr>
                <w:rFonts w:ascii="Bookman Old Style" w:hAnsi="Bookman Old Style"/>
                <w:b/>
                <w:sz w:val="17"/>
                <w:szCs w:val="17"/>
                <w:lang w:val="en-US"/>
              </w:rPr>
              <w:t>87,73</w:t>
            </w:r>
          </w:p>
        </w:tc>
        <w:tc>
          <w:tcPr>
            <w:tcW w:w="1032" w:type="dxa"/>
            <w:vMerge/>
          </w:tcPr>
          <w:p w:rsidR="00F1513D" w:rsidRDefault="00F1513D" w:rsidP="00F87097">
            <w:pPr>
              <w:spacing w:before="40" w:after="40"/>
              <w:jc w:val="right"/>
              <w:rPr>
                <w:rFonts w:ascii="Bookman Old Style" w:hAnsi="Bookman Old Style"/>
                <w:b/>
                <w:sz w:val="17"/>
                <w:szCs w:val="17"/>
                <w:lang w:val="en-US"/>
              </w:rPr>
            </w:pPr>
          </w:p>
        </w:tc>
      </w:tr>
      <w:tr w:rsidR="00F1513D" w:rsidRPr="00F87097" w:rsidTr="00B52B24">
        <w:trPr>
          <w:trHeight w:val="262"/>
        </w:trPr>
        <w:tc>
          <w:tcPr>
            <w:tcW w:w="7789" w:type="dxa"/>
            <w:gridSpan w:val="6"/>
            <w:shd w:val="clear" w:color="auto" w:fill="B4C6E7" w:themeFill="accent5" w:themeFillTint="66"/>
            <w:vAlign w:val="center"/>
          </w:tcPr>
          <w:p w:rsidR="00F1513D" w:rsidRPr="00F87097" w:rsidRDefault="00F1513D" w:rsidP="00215422">
            <w:pPr>
              <w:spacing w:before="40" w:after="40"/>
              <w:rPr>
                <w:rFonts w:ascii="Bookman Old Style" w:hAnsi="Bookman Old Style"/>
                <w:b/>
                <w:sz w:val="17"/>
                <w:szCs w:val="17"/>
                <w:lang w:val="en-US"/>
              </w:rPr>
            </w:pPr>
            <w:r w:rsidRPr="00F87097">
              <w:rPr>
                <w:rFonts w:ascii="Bookman Old Style" w:hAnsi="Bookman Old Style"/>
                <w:b/>
                <w:sz w:val="17"/>
                <w:szCs w:val="17"/>
                <w:lang w:val="en-US"/>
              </w:rPr>
              <w:t>Misi 4 (2 sasaran, 29 indikator)</w:t>
            </w:r>
          </w:p>
        </w:tc>
      </w:tr>
      <w:tr w:rsidR="00F1513D" w:rsidRPr="00F87097" w:rsidTr="00F1513D">
        <w:tc>
          <w:tcPr>
            <w:tcW w:w="549" w:type="dxa"/>
          </w:tcPr>
          <w:p w:rsidR="00F1513D" w:rsidRPr="00F87097" w:rsidRDefault="00F1513D" w:rsidP="00F87097">
            <w:pPr>
              <w:spacing w:before="40" w:after="40"/>
              <w:jc w:val="center"/>
              <w:rPr>
                <w:rFonts w:ascii="Bookman Old Style" w:hAnsi="Bookman Old Style"/>
                <w:sz w:val="17"/>
                <w:szCs w:val="17"/>
                <w:lang w:val="en-US"/>
              </w:rPr>
            </w:pPr>
            <w:r w:rsidRPr="00F87097">
              <w:rPr>
                <w:rFonts w:ascii="Bookman Old Style" w:hAnsi="Bookman Old Style"/>
                <w:sz w:val="17"/>
                <w:szCs w:val="17"/>
                <w:lang w:val="en-US"/>
              </w:rPr>
              <w:t>1.</w:t>
            </w:r>
          </w:p>
        </w:tc>
        <w:tc>
          <w:tcPr>
            <w:tcW w:w="2500" w:type="dxa"/>
          </w:tcPr>
          <w:p w:rsidR="00F1513D" w:rsidRPr="00F87097" w:rsidRDefault="00F1513D" w:rsidP="00F87097">
            <w:pPr>
              <w:spacing w:before="40" w:after="40"/>
              <w:rPr>
                <w:rFonts w:ascii="Bookman Old Style" w:hAnsi="Bookman Old Style"/>
                <w:sz w:val="17"/>
                <w:szCs w:val="17"/>
                <w:lang w:val="en-US"/>
              </w:rPr>
            </w:pPr>
            <w:r w:rsidRPr="00F87097">
              <w:rPr>
                <w:rFonts w:ascii="Bookman Old Style" w:hAnsi="Bookman Old Style"/>
                <w:sz w:val="17"/>
                <w:szCs w:val="17"/>
                <w:lang w:val="en-US"/>
              </w:rPr>
              <w:t>BAIK</w:t>
            </w:r>
          </w:p>
        </w:tc>
        <w:tc>
          <w:tcPr>
            <w:tcW w:w="1117" w:type="dxa"/>
          </w:tcPr>
          <w:p w:rsidR="00F1513D" w:rsidRPr="00F87097" w:rsidRDefault="00F1513D" w:rsidP="00F87097">
            <w:pPr>
              <w:spacing w:before="40" w:after="40"/>
              <w:jc w:val="center"/>
              <w:rPr>
                <w:rFonts w:ascii="Bookman Old Style" w:hAnsi="Bookman Old Style"/>
                <w:sz w:val="17"/>
                <w:szCs w:val="17"/>
                <w:lang w:val="en-US"/>
              </w:rPr>
            </w:pPr>
            <w:r w:rsidRPr="00F87097">
              <w:rPr>
                <w:rFonts w:ascii="Bookman Old Style" w:hAnsi="Bookman Old Style"/>
                <w:sz w:val="17"/>
                <w:szCs w:val="17"/>
                <w:lang w:val="en-US"/>
              </w:rPr>
              <w:t>18</w:t>
            </w:r>
          </w:p>
        </w:tc>
        <w:tc>
          <w:tcPr>
            <w:tcW w:w="1334" w:type="dxa"/>
          </w:tcPr>
          <w:p w:rsidR="00F1513D" w:rsidRPr="00F87097" w:rsidRDefault="00F1513D" w:rsidP="00F87097">
            <w:pPr>
              <w:spacing w:before="40" w:after="40"/>
              <w:jc w:val="right"/>
              <w:rPr>
                <w:rFonts w:ascii="Bookman Old Style" w:hAnsi="Bookman Old Style"/>
                <w:sz w:val="17"/>
                <w:szCs w:val="17"/>
                <w:lang w:val="en-US"/>
              </w:rPr>
            </w:pPr>
            <w:r>
              <w:rPr>
                <w:rFonts w:ascii="Bookman Old Style" w:hAnsi="Bookman Old Style"/>
                <w:sz w:val="17"/>
                <w:szCs w:val="17"/>
                <w:lang w:val="en-US"/>
              </w:rPr>
              <w:t>1.817,47</w:t>
            </w:r>
          </w:p>
        </w:tc>
        <w:tc>
          <w:tcPr>
            <w:tcW w:w="1257" w:type="dxa"/>
          </w:tcPr>
          <w:p w:rsidR="00F1513D" w:rsidRPr="00F87097" w:rsidRDefault="00F1513D" w:rsidP="00F87097">
            <w:pPr>
              <w:spacing w:before="40" w:after="40"/>
              <w:jc w:val="right"/>
              <w:rPr>
                <w:rFonts w:ascii="Bookman Old Style" w:hAnsi="Bookman Old Style"/>
                <w:sz w:val="17"/>
                <w:szCs w:val="17"/>
                <w:lang w:val="en-US"/>
              </w:rPr>
            </w:pPr>
            <w:r w:rsidRPr="00F87097">
              <w:rPr>
                <w:rFonts w:ascii="Bookman Old Style" w:hAnsi="Bookman Old Style"/>
                <w:sz w:val="17"/>
                <w:szCs w:val="17"/>
                <w:lang w:val="en-US"/>
              </w:rPr>
              <w:t>100,97</w:t>
            </w:r>
          </w:p>
        </w:tc>
        <w:tc>
          <w:tcPr>
            <w:tcW w:w="1032" w:type="dxa"/>
            <w:vMerge w:val="restart"/>
            <w:vAlign w:val="center"/>
          </w:tcPr>
          <w:p w:rsidR="00F1513D" w:rsidRPr="00F1513D" w:rsidRDefault="00F1513D" w:rsidP="00F1513D">
            <w:pPr>
              <w:spacing w:before="40" w:after="40"/>
              <w:jc w:val="center"/>
              <w:rPr>
                <w:rFonts w:ascii="Bookman Old Style" w:hAnsi="Bookman Old Style"/>
                <w:b/>
                <w:sz w:val="17"/>
                <w:szCs w:val="17"/>
                <w:lang w:val="en-US"/>
              </w:rPr>
            </w:pPr>
            <w:r>
              <w:rPr>
                <w:rFonts w:ascii="Bookman Old Style" w:hAnsi="Bookman Old Style"/>
                <w:b/>
                <w:sz w:val="17"/>
                <w:szCs w:val="17"/>
                <w:lang w:val="en-US"/>
              </w:rPr>
              <w:t>Baik</w:t>
            </w:r>
          </w:p>
        </w:tc>
      </w:tr>
      <w:tr w:rsidR="00F1513D" w:rsidRPr="00F87097" w:rsidTr="00F1513D">
        <w:tc>
          <w:tcPr>
            <w:tcW w:w="549" w:type="dxa"/>
          </w:tcPr>
          <w:p w:rsidR="00F1513D" w:rsidRPr="00F87097" w:rsidRDefault="00F1513D" w:rsidP="00F87097">
            <w:pPr>
              <w:spacing w:before="40" w:after="40"/>
              <w:jc w:val="center"/>
              <w:rPr>
                <w:rFonts w:ascii="Bookman Old Style" w:hAnsi="Bookman Old Style"/>
                <w:sz w:val="17"/>
                <w:szCs w:val="17"/>
                <w:lang w:val="en-US"/>
              </w:rPr>
            </w:pPr>
            <w:r w:rsidRPr="00F87097">
              <w:rPr>
                <w:rFonts w:ascii="Bookman Old Style" w:hAnsi="Bookman Old Style"/>
                <w:sz w:val="17"/>
                <w:szCs w:val="17"/>
                <w:lang w:val="en-US"/>
              </w:rPr>
              <w:t>2.</w:t>
            </w:r>
          </w:p>
        </w:tc>
        <w:tc>
          <w:tcPr>
            <w:tcW w:w="2500" w:type="dxa"/>
          </w:tcPr>
          <w:p w:rsidR="00F1513D" w:rsidRPr="00F87097" w:rsidRDefault="00F1513D" w:rsidP="00F87097">
            <w:pPr>
              <w:spacing w:before="40" w:after="40"/>
              <w:rPr>
                <w:rFonts w:ascii="Bookman Old Style" w:hAnsi="Bookman Old Style"/>
                <w:sz w:val="17"/>
                <w:szCs w:val="17"/>
                <w:lang w:val="en-US"/>
              </w:rPr>
            </w:pPr>
            <w:r w:rsidRPr="00F87097">
              <w:rPr>
                <w:rFonts w:ascii="Bookman Old Style" w:hAnsi="Bookman Old Style"/>
                <w:sz w:val="17"/>
                <w:szCs w:val="17"/>
                <w:lang w:val="en-US"/>
              </w:rPr>
              <w:t>CUKUP</w:t>
            </w:r>
          </w:p>
        </w:tc>
        <w:tc>
          <w:tcPr>
            <w:tcW w:w="1117" w:type="dxa"/>
          </w:tcPr>
          <w:p w:rsidR="00F1513D" w:rsidRPr="00F87097" w:rsidRDefault="00F1513D" w:rsidP="00F87097">
            <w:pPr>
              <w:spacing w:before="40" w:after="40"/>
              <w:jc w:val="center"/>
              <w:rPr>
                <w:rFonts w:ascii="Bookman Old Style" w:hAnsi="Bookman Old Style"/>
                <w:sz w:val="17"/>
                <w:szCs w:val="17"/>
                <w:lang w:val="en-US"/>
              </w:rPr>
            </w:pPr>
            <w:r w:rsidRPr="00F87097">
              <w:rPr>
                <w:rFonts w:ascii="Bookman Old Style" w:hAnsi="Bookman Old Style"/>
                <w:sz w:val="17"/>
                <w:szCs w:val="17"/>
                <w:lang w:val="en-US"/>
              </w:rPr>
              <w:t>6</w:t>
            </w:r>
          </w:p>
        </w:tc>
        <w:tc>
          <w:tcPr>
            <w:tcW w:w="1334" w:type="dxa"/>
          </w:tcPr>
          <w:p w:rsidR="00F1513D" w:rsidRPr="00F87097" w:rsidRDefault="00F1513D" w:rsidP="00F87097">
            <w:pPr>
              <w:spacing w:before="40" w:after="40"/>
              <w:jc w:val="right"/>
              <w:rPr>
                <w:rFonts w:ascii="Bookman Old Style" w:hAnsi="Bookman Old Style"/>
                <w:sz w:val="17"/>
                <w:szCs w:val="17"/>
                <w:lang w:val="en-US"/>
              </w:rPr>
            </w:pPr>
            <w:r>
              <w:rPr>
                <w:rFonts w:ascii="Bookman Old Style" w:hAnsi="Bookman Old Style"/>
                <w:sz w:val="17"/>
                <w:szCs w:val="17"/>
                <w:lang w:val="en-US"/>
              </w:rPr>
              <w:t>459,32</w:t>
            </w:r>
          </w:p>
        </w:tc>
        <w:tc>
          <w:tcPr>
            <w:tcW w:w="1257" w:type="dxa"/>
          </w:tcPr>
          <w:p w:rsidR="00F1513D" w:rsidRPr="00F87097" w:rsidRDefault="00F1513D" w:rsidP="00F87097">
            <w:pPr>
              <w:spacing w:before="40" w:after="40"/>
              <w:jc w:val="right"/>
              <w:rPr>
                <w:rFonts w:ascii="Bookman Old Style" w:hAnsi="Bookman Old Style"/>
                <w:sz w:val="17"/>
                <w:szCs w:val="17"/>
                <w:lang w:val="en-US"/>
              </w:rPr>
            </w:pPr>
            <w:r w:rsidRPr="00F87097">
              <w:rPr>
                <w:rFonts w:ascii="Bookman Old Style" w:hAnsi="Bookman Old Style"/>
                <w:sz w:val="17"/>
                <w:szCs w:val="17"/>
                <w:lang w:val="en-US"/>
              </w:rPr>
              <w:t>76,55</w:t>
            </w:r>
          </w:p>
        </w:tc>
        <w:tc>
          <w:tcPr>
            <w:tcW w:w="1032" w:type="dxa"/>
            <w:vMerge/>
          </w:tcPr>
          <w:p w:rsidR="00F1513D" w:rsidRPr="00F87097" w:rsidRDefault="00F1513D" w:rsidP="00F87097">
            <w:pPr>
              <w:spacing w:before="40" w:after="40"/>
              <w:jc w:val="right"/>
              <w:rPr>
                <w:rFonts w:ascii="Bookman Old Style" w:hAnsi="Bookman Old Style"/>
                <w:sz w:val="17"/>
                <w:szCs w:val="17"/>
                <w:lang w:val="en-US"/>
              </w:rPr>
            </w:pPr>
          </w:p>
        </w:tc>
      </w:tr>
      <w:tr w:rsidR="00F1513D" w:rsidRPr="00F87097" w:rsidTr="00F1513D">
        <w:tc>
          <w:tcPr>
            <w:tcW w:w="549" w:type="dxa"/>
          </w:tcPr>
          <w:p w:rsidR="00F1513D" w:rsidRPr="00F87097" w:rsidRDefault="00F1513D" w:rsidP="00F87097">
            <w:pPr>
              <w:spacing w:before="40" w:after="40"/>
              <w:jc w:val="center"/>
              <w:rPr>
                <w:rFonts w:ascii="Bookman Old Style" w:hAnsi="Bookman Old Style"/>
                <w:sz w:val="17"/>
                <w:szCs w:val="17"/>
                <w:lang w:val="en-US"/>
              </w:rPr>
            </w:pPr>
            <w:r w:rsidRPr="00F87097">
              <w:rPr>
                <w:rFonts w:ascii="Bookman Old Style" w:hAnsi="Bookman Old Style"/>
                <w:sz w:val="17"/>
                <w:szCs w:val="17"/>
                <w:lang w:val="en-US"/>
              </w:rPr>
              <w:t>3.</w:t>
            </w:r>
          </w:p>
        </w:tc>
        <w:tc>
          <w:tcPr>
            <w:tcW w:w="2500" w:type="dxa"/>
          </w:tcPr>
          <w:p w:rsidR="00F1513D" w:rsidRPr="00F87097" w:rsidRDefault="00F1513D" w:rsidP="00F87097">
            <w:pPr>
              <w:spacing w:before="40" w:after="40"/>
              <w:rPr>
                <w:rFonts w:ascii="Bookman Old Style" w:hAnsi="Bookman Old Style"/>
                <w:sz w:val="17"/>
                <w:szCs w:val="17"/>
                <w:lang w:val="en-US"/>
              </w:rPr>
            </w:pPr>
            <w:r w:rsidRPr="00F87097">
              <w:rPr>
                <w:rFonts w:ascii="Bookman Old Style" w:hAnsi="Bookman Old Style"/>
                <w:sz w:val="17"/>
                <w:szCs w:val="17"/>
                <w:lang w:val="en-US"/>
              </w:rPr>
              <w:t>SEDANG</w:t>
            </w:r>
          </w:p>
        </w:tc>
        <w:tc>
          <w:tcPr>
            <w:tcW w:w="1117" w:type="dxa"/>
          </w:tcPr>
          <w:p w:rsidR="00F1513D" w:rsidRPr="00F87097" w:rsidRDefault="00F1513D" w:rsidP="00F87097">
            <w:pPr>
              <w:spacing w:before="40" w:after="40"/>
              <w:jc w:val="center"/>
              <w:rPr>
                <w:rFonts w:ascii="Bookman Old Style" w:hAnsi="Bookman Old Style"/>
                <w:sz w:val="17"/>
                <w:szCs w:val="17"/>
                <w:lang w:val="en-US"/>
              </w:rPr>
            </w:pPr>
            <w:r w:rsidRPr="00F87097">
              <w:rPr>
                <w:rFonts w:ascii="Bookman Old Style" w:hAnsi="Bookman Old Style"/>
                <w:sz w:val="17"/>
                <w:szCs w:val="17"/>
                <w:lang w:val="en-US"/>
              </w:rPr>
              <w:t>2</w:t>
            </w:r>
          </w:p>
        </w:tc>
        <w:tc>
          <w:tcPr>
            <w:tcW w:w="1334" w:type="dxa"/>
          </w:tcPr>
          <w:p w:rsidR="00F1513D" w:rsidRPr="00F87097" w:rsidRDefault="00F1513D" w:rsidP="00F87097">
            <w:pPr>
              <w:spacing w:before="40" w:after="40"/>
              <w:jc w:val="right"/>
              <w:rPr>
                <w:rFonts w:ascii="Bookman Old Style" w:hAnsi="Bookman Old Style"/>
                <w:sz w:val="17"/>
                <w:szCs w:val="17"/>
                <w:lang w:val="en-US"/>
              </w:rPr>
            </w:pPr>
            <w:r>
              <w:rPr>
                <w:rFonts w:ascii="Bookman Old Style" w:hAnsi="Bookman Old Style"/>
                <w:sz w:val="17"/>
                <w:szCs w:val="17"/>
                <w:lang w:val="en-US"/>
              </w:rPr>
              <w:t>122,82</w:t>
            </w:r>
          </w:p>
        </w:tc>
        <w:tc>
          <w:tcPr>
            <w:tcW w:w="1257" w:type="dxa"/>
          </w:tcPr>
          <w:p w:rsidR="00F1513D" w:rsidRPr="00F87097" w:rsidRDefault="00F1513D" w:rsidP="00F87097">
            <w:pPr>
              <w:spacing w:before="40" w:after="40"/>
              <w:jc w:val="right"/>
              <w:rPr>
                <w:rFonts w:ascii="Bookman Old Style" w:hAnsi="Bookman Old Style"/>
                <w:sz w:val="17"/>
                <w:szCs w:val="17"/>
                <w:lang w:val="en-US"/>
              </w:rPr>
            </w:pPr>
            <w:r w:rsidRPr="00F87097">
              <w:rPr>
                <w:rFonts w:ascii="Bookman Old Style" w:hAnsi="Bookman Old Style"/>
                <w:sz w:val="17"/>
                <w:szCs w:val="17"/>
                <w:lang w:val="en-US"/>
              </w:rPr>
              <w:t>61,41</w:t>
            </w:r>
          </w:p>
        </w:tc>
        <w:tc>
          <w:tcPr>
            <w:tcW w:w="1032" w:type="dxa"/>
            <w:vMerge/>
          </w:tcPr>
          <w:p w:rsidR="00F1513D" w:rsidRPr="00F87097" w:rsidRDefault="00F1513D" w:rsidP="00F87097">
            <w:pPr>
              <w:spacing w:before="40" w:after="40"/>
              <w:jc w:val="right"/>
              <w:rPr>
                <w:rFonts w:ascii="Bookman Old Style" w:hAnsi="Bookman Old Style"/>
                <w:sz w:val="17"/>
                <w:szCs w:val="17"/>
                <w:lang w:val="en-US"/>
              </w:rPr>
            </w:pPr>
          </w:p>
        </w:tc>
      </w:tr>
      <w:tr w:rsidR="00F1513D" w:rsidRPr="00F87097" w:rsidTr="00F1513D">
        <w:tc>
          <w:tcPr>
            <w:tcW w:w="549" w:type="dxa"/>
          </w:tcPr>
          <w:p w:rsidR="00F1513D" w:rsidRPr="00F87097" w:rsidRDefault="00F1513D" w:rsidP="00F87097">
            <w:pPr>
              <w:spacing w:before="40" w:after="40"/>
              <w:jc w:val="center"/>
              <w:rPr>
                <w:rFonts w:ascii="Bookman Old Style" w:hAnsi="Bookman Old Style"/>
                <w:sz w:val="17"/>
                <w:szCs w:val="17"/>
                <w:lang w:val="en-US"/>
              </w:rPr>
            </w:pPr>
            <w:r w:rsidRPr="00F87097">
              <w:rPr>
                <w:rFonts w:ascii="Bookman Old Style" w:hAnsi="Bookman Old Style"/>
                <w:sz w:val="17"/>
                <w:szCs w:val="17"/>
                <w:lang w:val="en-US"/>
              </w:rPr>
              <w:t>4.</w:t>
            </w:r>
          </w:p>
        </w:tc>
        <w:tc>
          <w:tcPr>
            <w:tcW w:w="2500" w:type="dxa"/>
          </w:tcPr>
          <w:p w:rsidR="00F1513D" w:rsidRPr="00F87097" w:rsidRDefault="00F1513D" w:rsidP="00F87097">
            <w:pPr>
              <w:spacing w:before="40" w:after="40"/>
              <w:rPr>
                <w:rFonts w:ascii="Bookman Old Style" w:hAnsi="Bookman Old Style"/>
                <w:sz w:val="17"/>
                <w:szCs w:val="17"/>
                <w:lang w:val="en-US"/>
              </w:rPr>
            </w:pPr>
            <w:r w:rsidRPr="00F87097">
              <w:rPr>
                <w:rFonts w:ascii="Bookman Old Style" w:hAnsi="Bookman Old Style"/>
                <w:sz w:val="17"/>
                <w:szCs w:val="17"/>
                <w:lang w:val="en-US"/>
              </w:rPr>
              <w:t>KURANG</w:t>
            </w:r>
          </w:p>
        </w:tc>
        <w:tc>
          <w:tcPr>
            <w:tcW w:w="1117" w:type="dxa"/>
          </w:tcPr>
          <w:p w:rsidR="00F1513D" w:rsidRPr="00F87097" w:rsidRDefault="00F1513D" w:rsidP="00F87097">
            <w:pPr>
              <w:spacing w:before="40" w:after="40"/>
              <w:jc w:val="center"/>
              <w:rPr>
                <w:rFonts w:ascii="Bookman Old Style" w:hAnsi="Bookman Old Style"/>
                <w:sz w:val="17"/>
                <w:szCs w:val="17"/>
                <w:lang w:val="en-US"/>
              </w:rPr>
            </w:pPr>
            <w:r w:rsidRPr="00F87097">
              <w:rPr>
                <w:rFonts w:ascii="Bookman Old Style" w:hAnsi="Bookman Old Style"/>
                <w:sz w:val="17"/>
                <w:szCs w:val="17"/>
                <w:lang w:val="en-US"/>
              </w:rPr>
              <w:t>3</w:t>
            </w:r>
          </w:p>
        </w:tc>
        <w:tc>
          <w:tcPr>
            <w:tcW w:w="1334" w:type="dxa"/>
          </w:tcPr>
          <w:p w:rsidR="00F1513D" w:rsidRPr="00F87097" w:rsidRDefault="00F1513D" w:rsidP="00F87097">
            <w:pPr>
              <w:spacing w:before="40" w:after="40"/>
              <w:jc w:val="right"/>
              <w:rPr>
                <w:rFonts w:ascii="Bookman Old Style" w:hAnsi="Bookman Old Style"/>
                <w:sz w:val="17"/>
                <w:szCs w:val="17"/>
                <w:lang w:val="en-US"/>
              </w:rPr>
            </w:pPr>
            <w:r>
              <w:rPr>
                <w:rFonts w:ascii="Bookman Old Style" w:hAnsi="Bookman Old Style"/>
                <w:sz w:val="17"/>
                <w:szCs w:val="17"/>
                <w:lang w:val="en-US"/>
              </w:rPr>
              <w:t>119,19</w:t>
            </w:r>
          </w:p>
        </w:tc>
        <w:tc>
          <w:tcPr>
            <w:tcW w:w="1257" w:type="dxa"/>
          </w:tcPr>
          <w:p w:rsidR="00F1513D" w:rsidRPr="00F87097" w:rsidRDefault="00F1513D" w:rsidP="00F87097">
            <w:pPr>
              <w:spacing w:before="40" w:after="40"/>
              <w:jc w:val="right"/>
              <w:rPr>
                <w:rFonts w:ascii="Bookman Old Style" w:hAnsi="Bookman Old Style"/>
                <w:sz w:val="17"/>
                <w:szCs w:val="17"/>
                <w:lang w:val="en-US"/>
              </w:rPr>
            </w:pPr>
            <w:r w:rsidRPr="00F87097">
              <w:rPr>
                <w:rFonts w:ascii="Bookman Old Style" w:hAnsi="Bookman Old Style"/>
                <w:sz w:val="17"/>
                <w:szCs w:val="17"/>
                <w:lang w:val="en-US"/>
              </w:rPr>
              <w:t>39,73</w:t>
            </w:r>
          </w:p>
        </w:tc>
        <w:tc>
          <w:tcPr>
            <w:tcW w:w="1032" w:type="dxa"/>
            <w:vMerge/>
          </w:tcPr>
          <w:p w:rsidR="00F1513D" w:rsidRPr="00F87097" w:rsidRDefault="00F1513D" w:rsidP="00F87097">
            <w:pPr>
              <w:spacing w:before="40" w:after="40"/>
              <w:jc w:val="right"/>
              <w:rPr>
                <w:rFonts w:ascii="Bookman Old Style" w:hAnsi="Bookman Old Style"/>
                <w:sz w:val="17"/>
                <w:szCs w:val="17"/>
                <w:lang w:val="en-US"/>
              </w:rPr>
            </w:pPr>
          </w:p>
        </w:tc>
      </w:tr>
      <w:tr w:rsidR="00F1513D" w:rsidRPr="00F87097" w:rsidTr="00F1513D">
        <w:tc>
          <w:tcPr>
            <w:tcW w:w="3049" w:type="dxa"/>
            <w:gridSpan w:val="2"/>
          </w:tcPr>
          <w:p w:rsidR="00F1513D" w:rsidRPr="00F87097" w:rsidRDefault="00F1513D" w:rsidP="00F87097">
            <w:pPr>
              <w:spacing w:before="40" w:after="40"/>
              <w:jc w:val="right"/>
              <w:rPr>
                <w:rFonts w:ascii="Bookman Old Style" w:hAnsi="Bookman Old Style"/>
                <w:sz w:val="17"/>
                <w:szCs w:val="17"/>
                <w:lang w:val="en-US"/>
              </w:rPr>
            </w:pPr>
            <w:r w:rsidRPr="00F87097">
              <w:rPr>
                <w:rFonts w:ascii="Bookman Old Style" w:hAnsi="Bookman Old Style"/>
                <w:b/>
                <w:sz w:val="17"/>
                <w:szCs w:val="17"/>
                <w:lang w:val="en-US"/>
              </w:rPr>
              <w:t>Jumlah</w:t>
            </w:r>
          </w:p>
        </w:tc>
        <w:tc>
          <w:tcPr>
            <w:tcW w:w="1117" w:type="dxa"/>
          </w:tcPr>
          <w:p w:rsidR="00F1513D" w:rsidRPr="00F87097" w:rsidRDefault="00F1513D" w:rsidP="00F87097">
            <w:pPr>
              <w:spacing w:before="40" w:after="40"/>
              <w:jc w:val="center"/>
              <w:rPr>
                <w:rFonts w:ascii="Bookman Old Style" w:hAnsi="Bookman Old Style"/>
                <w:b/>
                <w:sz w:val="17"/>
                <w:szCs w:val="17"/>
                <w:lang w:val="en-US"/>
              </w:rPr>
            </w:pPr>
            <w:r>
              <w:rPr>
                <w:rFonts w:ascii="Bookman Old Style" w:hAnsi="Bookman Old Style"/>
                <w:b/>
                <w:sz w:val="17"/>
                <w:szCs w:val="17"/>
                <w:lang w:val="en-US"/>
              </w:rPr>
              <w:t>29</w:t>
            </w:r>
          </w:p>
        </w:tc>
        <w:tc>
          <w:tcPr>
            <w:tcW w:w="1334" w:type="dxa"/>
          </w:tcPr>
          <w:p w:rsidR="00F1513D" w:rsidRPr="00F87097" w:rsidRDefault="00F1513D" w:rsidP="00F87097">
            <w:pPr>
              <w:spacing w:before="40" w:after="40"/>
              <w:jc w:val="right"/>
              <w:rPr>
                <w:rFonts w:ascii="Bookman Old Style" w:hAnsi="Bookman Old Style"/>
                <w:b/>
                <w:sz w:val="17"/>
                <w:szCs w:val="17"/>
                <w:lang w:val="en-US"/>
              </w:rPr>
            </w:pPr>
            <w:r>
              <w:rPr>
                <w:rFonts w:ascii="Bookman Old Style" w:hAnsi="Bookman Old Style"/>
                <w:b/>
                <w:sz w:val="17"/>
                <w:szCs w:val="17"/>
                <w:lang w:val="en-US"/>
              </w:rPr>
              <w:t>2.518,81</w:t>
            </w:r>
          </w:p>
        </w:tc>
        <w:tc>
          <w:tcPr>
            <w:tcW w:w="1257" w:type="dxa"/>
          </w:tcPr>
          <w:p w:rsidR="00F1513D" w:rsidRPr="00F87097" w:rsidRDefault="00F1513D" w:rsidP="00F87097">
            <w:pPr>
              <w:spacing w:before="40" w:after="40"/>
              <w:jc w:val="right"/>
              <w:rPr>
                <w:rFonts w:ascii="Bookman Old Style" w:hAnsi="Bookman Old Style"/>
                <w:b/>
                <w:sz w:val="17"/>
                <w:szCs w:val="17"/>
                <w:lang w:val="en-US"/>
              </w:rPr>
            </w:pPr>
            <w:r>
              <w:rPr>
                <w:rFonts w:ascii="Bookman Old Style" w:hAnsi="Bookman Old Style"/>
                <w:b/>
                <w:sz w:val="17"/>
                <w:szCs w:val="17"/>
                <w:lang w:val="en-US"/>
              </w:rPr>
              <w:t>86,86</w:t>
            </w:r>
          </w:p>
        </w:tc>
        <w:tc>
          <w:tcPr>
            <w:tcW w:w="1032" w:type="dxa"/>
            <w:vMerge/>
          </w:tcPr>
          <w:p w:rsidR="00F1513D" w:rsidRDefault="00F1513D" w:rsidP="00F87097">
            <w:pPr>
              <w:spacing w:before="40" w:after="40"/>
              <w:jc w:val="right"/>
              <w:rPr>
                <w:rFonts w:ascii="Bookman Old Style" w:hAnsi="Bookman Old Style"/>
                <w:b/>
                <w:sz w:val="17"/>
                <w:szCs w:val="17"/>
                <w:lang w:val="en-US"/>
              </w:rPr>
            </w:pPr>
          </w:p>
        </w:tc>
      </w:tr>
      <w:tr w:rsidR="00F1513D" w:rsidRPr="00F87097" w:rsidTr="00B52B24">
        <w:trPr>
          <w:trHeight w:val="269"/>
        </w:trPr>
        <w:tc>
          <w:tcPr>
            <w:tcW w:w="7789" w:type="dxa"/>
            <w:gridSpan w:val="6"/>
            <w:shd w:val="clear" w:color="auto" w:fill="C9C9C9" w:themeFill="accent3" w:themeFillTint="99"/>
            <w:vAlign w:val="center"/>
          </w:tcPr>
          <w:p w:rsidR="00F1513D" w:rsidRPr="00F87097" w:rsidRDefault="00F1513D" w:rsidP="00215422">
            <w:pPr>
              <w:spacing w:before="40" w:after="40"/>
              <w:rPr>
                <w:rFonts w:ascii="Bookman Old Style" w:hAnsi="Bookman Old Style"/>
                <w:b/>
                <w:sz w:val="17"/>
                <w:szCs w:val="17"/>
                <w:lang w:val="en-US"/>
              </w:rPr>
            </w:pPr>
            <w:r w:rsidRPr="00F87097">
              <w:rPr>
                <w:rFonts w:ascii="Bookman Old Style" w:hAnsi="Bookman Old Style"/>
                <w:b/>
                <w:sz w:val="17"/>
                <w:szCs w:val="17"/>
                <w:lang w:val="en-US"/>
              </w:rPr>
              <w:t>Misi 5 (4 sasaran, 22 indikator)</w:t>
            </w:r>
          </w:p>
        </w:tc>
      </w:tr>
      <w:tr w:rsidR="00F1513D" w:rsidRPr="00F87097" w:rsidTr="00F1513D">
        <w:tc>
          <w:tcPr>
            <w:tcW w:w="549" w:type="dxa"/>
          </w:tcPr>
          <w:p w:rsidR="00F1513D" w:rsidRPr="00F87097" w:rsidRDefault="00F1513D" w:rsidP="00F87097">
            <w:pPr>
              <w:spacing w:before="40" w:after="40"/>
              <w:jc w:val="center"/>
              <w:rPr>
                <w:rFonts w:ascii="Bookman Old Style" w:hAnsi="Bookman Old Style"/>
                <w:sz w:val="17"/>
                <w:szCs w:val="17"/>
                <w:lang w:val="en-US"/>
              </w:rPr>
            </w:pPr>
            <w:r w:rsidRPr="00F87097">
              <w:rPr>
                <w:rFonts w:ascii="Bookman Old Style" w:hAnsi="Bookman Old Style"/>
                <w:sz w:val="17"/>
                <w:szCs w:val="17"/>
                <w:lang w:val="en-US"/>
              </w:rPr>
              <w:t>1.</w:t>
            </w:r>
          </w:p>
        </w:tc>
        <w:tc>
          <w:tcPr>
            <w:tcW w:w="2500" w:type="dxa"/>
          </w:tcPr>
          <w:p w:rsidR="00F1513D" w:rsidRPr="00F87097" w:rsidRDefault="00F1513D" w:rsidP="00F87097">
            <w:pPr>
              <w:spacing w:before="40" w:after="40"/>
              <w:rPr>
                <w:rFonts w:ascii="Bookman Old Style" w:hAnsi="Bookman Old Style"/>
                <w:sz w:val="17"/>
                <w:szCs w:val="17"/>
                <w:lang w:val="en-US"/>
              </w:rPr>
            </w:pPr>
            <w:r w:rsidRPr="00F87097">
              <w:rPr>
                <w:rFonts w:ascii="Bookman Old Style" w:hAnsi="Bookman Old Style"/>
                <w:sz w:val="17"/>
                <w:szCs w:val="17"/>
                <w:lang w:val="en-US"/>
              </w:rPr>
              <w:t>BAIK</w:t>
            </w:r>
          </w:p>
        </w:tc>
        <w:tc>
          <w:tcPr>
            <w:tcW w:w="1117" w:type="dxa"/>
          </w:tcPr>
          <w:p w:rsidR="00F1513D" w:rsidRPr="00F87097" w:rsidRDefault="00F1513D" w:rsidP="00F87097">
            <w:pPr>
              <w:spacing w:before="40" w:after="40"/>
              <w:jc w:val="center"/>
              <w:rPr>
                <w:rFonts w:ascii="Bookman Old Style" w:hAnsi="Bookman Old Style"/>
                <w:sz w:val="17"/>
                <w:szCs w:val="17"/>
                <w:lang w:val="en-US"/>
              </w:rPr>
            </w:pPr>
            <w:r>
              <w:rPr>
                <w:rFonts w:ascii="Bookman Old Style" w:hAnsi="Bookman Old Style"/>
                <w:sz w:val="17"/>
                <w:szCs w:val="17"/>
                <w:lang w:val="en-US"/>
              </w:rPr>
              <w:t>13</w:t>
            </w:r>
          </w:p>
        </w:tc>
        <w:tc>
          <w:tcPr>
            <w:tcW w:w="1334" w:type="dxa"/>
          </w:tcPr>
          <w:p w:rsidR="00F1513D" w:rsidRPr="00F87097" w:rsidRDefault="00F1513D" w:rsidP="00F87097">
            <w:pPr>
              <w:spacing w:before="40" w:after="40"/>
              <w:jc w:val="right"/>
              <w:rPr>
                <w:rFonts w:ascii="Bookman Old Style" w:hAnsi="Bookman Old Style"/>
                <w:sz w:val="17"/>
                <w:szCs w:val="17"/>
                <w:lang w:val="en-US"/>
              </w:rPr>
            </w:pPr>
            <w:r>
              <w:rPr>
                <w:rFonts w:ascii="Bookman Old Style" w:hAnsi="Bookman Old Style"/>
                <w:sz w:val="17"/>
                <w:szCs w:val="17"/>
                <w:lang w:val="en-US"/>
              </w:rPr>
              <w:t>1.272,18</w:t>
            </w:r>
          </w:p>
        </w:tc>
        <w:tc>
          <w:tcPr>
            <w:tcW w:w="1257" w:type="dxa"/>
          </w:tcPr>
          <w:p w:rsidR="00F1513D" w:rsidRPr="00F87097" w:rsidRDefault="00F1513D" w:rsidP="00261142">
            <w:pPr>
              <w:spacing w:before="40" w:after="40"/>
              <w:jc w:val="right"/>
              <w:rPr>
                <w:rFonts w:ascii="Bookman Old Style" w:hAnsi="Bookman Old Style"/>
                <w:sz w:val="17"/>
                <w:szCs w:val="17"/>
                <w:lang w:val="en-US"/>
              </w:rPr>
            </w:pPr>
            <w:r w:rsidRPr="00F87097">
              <w:rPr>
                <w:rFonts w:ascii="Bookman Old Style" w:hAnsi="Bookman Old Style"/>
                <w:sz w:val="17"/>
                <w:szCs w:val="17"/>
                <w:lang w:val="en-US"/>
              </w:rPr>
              <w:t>9</w:t>
            </w:r>
            <w:r>
              <w:rPr>
                <w:rFonts w:ascii="Bookman Old Style" w:hAnsi="Bookman Old Style"/>
                <w:sz w:val="17"/>
                <w:szCs w:val="17"/>
                <w:lang w:val="en-US"/>
              </w:rPr>
              <w:t>7,86</w:t>
            </w:r>
          </w:p>
        </w:tc>
        <w:tc>
          <w:tcPr>
            <w:tcW w:w="1032" w:type="dxa"/>
            <w:vMerge w:val="restart"/>
            <w:vAlign w:val="center"/>
          </w:tcPr>
          <w:p w:rsidR="00F1513D" w:rsidRPr="00F1513D" w:rsidRDefault="00F1513D" w:rsidP="00F1513D">
            <w:pPr>
              <w:spacing w:before="40" w:after="40"/>
              <w:jc w:val="center"/>
              <w:rPr>
                <w:rFonts w:ascii="Bookman Old Style" w:hAnsi="Bookman Old Style"/>
                <w:b/>
                <w:sz w:val="17"/>
                <w:szCs w:val="17"/>
                <w:lang w:val="en-US"/>
              </w:rPr>
            </w:pPr>
            <w:r>
              <w:rPr>
                <w:rFonts w:ascii="Bookman Old Style" w:hAnsi="Bookman Old Style"/>
                <w:b/>
                <w:sz w:val="17"/>
                <w:szCs w:val="17"/>
                <w:lang w:val="en-US"/>
              </w:rPr>
              <w:t>Cukup</w:t>
            </w:r>
          </w:p>
        </w:tc>
      </w:tr>
      <w:tr w:rsidR="00F1513D" w:rsidRPr="00F87097" w:rsidTr="00F1513D">
        <w:tc>
          <w:tcPr>
            <w:tcW w:w="549" w:type="dxa"/>
          </w:tcPr>
          <w:p w:rsidR="00F1513D" w:rsidRPr="00F87097" w:rsidRDefault="00F1513D" w:rsidP="00F87097">
            <w:pPr>
              <w:spacing w:before="40" w:after="40"/>
              <w:jc w:val="center"/>
              <w:rPr>
                <w:rFonts w:ascii="Bookman Old Style" w:hAnsi="Bookman Old Style"/>
                <w:sz w:val="17"/>
                <w:szCs w:val="17"/>
                <w:lang w:val="en-US"/>
              </w:rPr>
            </w:pPr>
            <w:r w:rsidRPr="00F87097">
              <w:rPr>
                <w:rFonts w:ascii="Bookman Old Style" w:hAnsi="Bookman Old Style"/>
                <w:sz w:val="17"/>
                <w:szCs w:val="17"/>
                <w:lang w:val="en-US"/>
              </w:rPr>
              <w:t>2.</w:t>
            </w:r>
          </w:p>
        </w:tc>
        <w:tc>
          <w:tcPr>
            <w:tcW w:w="2500" w:type="dxa"/>
          </w:tcPr>
          <w:p w:rsidR="00F1513D" w:rsidRPr="00F87097" w:rsidRDefault="00F1513D" w:rsidP="00F87097">
            <w:pPr>
              <w:spacing w:before="40" w:after="40"/>
              <w:rPr>
                <w:rFonts w:ascii="Bookman Old Style" w:hAnsi="Bookman Old Style"/>
                <w:sz w:val="17"/>
                <w:szCs w:val="17"/>
                <w:lang w:val="en-US"/>
              </w:rPr>
            </w:pPr>
            <w:r w:rsidRPr="00F87097">
              <w:rPr>
                <w:rFonts w:ascii="Bookman Old Style" w:hAnsi="Bookman Old Style"/>
                <w:sz w:val="17"/>
                <w:szCs w:val="17"/>
                <w:lang w:val="en-US"/>
              </w:rPr>
              <w:t>CUKUP</w:t>
            </w:r>
          </w:p>
        </w:tc>
        <w:tc>
          <w:tcPr>
            <w:tcW w:w="1117" w:type="dxa"/>
          </w:tcPr>
          <w:p w:rsidR="00F1513D" w:rsidRPr="00F87097" w:rsidRDefault="00F1513D" w:rsidP="00F87097">
            <w:pPr>
              <w:spacing w:before="40" w:after="40"/>
              <w:jc w:val="center"/>
              <w:rPr>
                <w:rFonts w:ascii="Bookman Old Style" w:hAnsi="Bookman Old Style"/>
                <w:sz w:val="17"/>
                <w:szCs w:val="17"/>
                <w:lang w:val="en-US"/>
              </w:rPr>
            </w:pPr>
            <w:r>
              <w:rPr>
                <w:rFonts w:ascii="Bookman Old Style" w:hAnsi="Bookman Old Style"/>
                <w:sz w:val="17"/>
                <w:szCs w:val="17"/>
                <w:lang w:val="en-US"/>
              </w:rPr>
              <w:t>-</w:t>
            </w:r>
          </w:p>
        </w:tc>
        <w:tc>
          <w:tcPr>
            <w:tcW w:w="1334" w:type="dxa"/>
          </w:tcPr>
          <w:p w:rsidR="00F1513D" w:rsidRPr="00F87097" w:rsidRDefault="00F1513D" w:rsidP="00F87097">
            <w:pPr>
              <w:spacing w:before="40" w:after="40"/>
              <w:jc w:val="right"/>
              <w:rPr>
                <w:rFonts w:ascii="Bookman Old Style" w:hAnsi="Bookman Old Style"/>
                <w:sz w:val="17"/>
                <w:szCs w:val="17"/>
                <w:lang w:val="en-US"/>
              </w:rPr>
            </w:pPr>
            <w:r>
              <w:rPr>
                <w:rFonts w:ascii="Bookman Old Style" w:hAnsi="Bookman Old Style"/>
                <w:sz w:val="17"/>
                <w:szCs w:val="17"/>
                <w:lang w:val="en-US"/>
              </w:rPr>
              <w:t>0,00</w:t>
            </w:r>
          </w:p>
        </w:tc>
        <w:tc>
          <w:tcPr>
            <w:tcW w:w="1257" w:type="dxa"/>
          </w:tcPr>
          <w:p w:rsidR="00F1513D" w:rsidRPr="00F87097" w:rsidRDefault="00F1513D" w:rsidP="00F87097">
            <w:pPr>
              <w:spacing w:before="40" w:after="40"/>
              <w:jc w:val="right"/>
              <w:rPr>
                <w:rFonts w:ascii="Bookman Old Style" w:hAnsi="Bookman Old Style"/>
                <w:sz w:val="17"/>
                <w:szCs w:val="17"/>
                <w:lang w:val="en-US"/>
              </w:rPr>
            </w:pPr>
            <w:r>
              <w:rPr>
                <w:rFonts w:ascii="Bookman Old Style" w:hAnsi="Bookman Old Style"/>
                <w:sz w:val="17"/>
                <w:szCs w:val="17"/>
                <w:lang w:val="en-US"/>
              </w:rPr>
              <w:t>0,00</w:t>
            </w:r>
          </w:p>
        </w:tc>
        <w:tc>
          <w:tcPr>
            <w:tcW w:w="1032" w:type="dxa"/>
            <w:vMerge/>
          </w:tcPr>
          <w:p w:rsidR="00F1513D" w:rsidRDefault="00F1513D" w:rsidP="00F87097">
            <w:pPr>
              <w:spacing w:before="40" w:after="40"/>
              <w:jc w:val="right"/>
              <w:rPr>
                <w:rFonts w:ascii="Bookman Old Style" w:hAnsi="Bookman Old Style"/>
                <w:sz w:val="17"/>
                <w:szCs w:val="17"/>
                <w:lang w:val="en-US"/>
              </w:rPr>
            </w:pPr>
          </w:p>
        </w:tc>
      </w:tr>
      <w:tr w:rsidR="00F1513D" w:rsidRPr="00F87097" w:rsidTr="00F1513D">
        <w:tc>
          <w:tcPr>
            <w:tcW w:w="549" w:type="dxa"/>
          </w:tcPr>
          <w:p w:rsidR="00F1513D" w:rsidRPr="00F87097" w:rsidRDefault="00F1513D" w:rsidP="00F87097">
            <w:pPr>
              <w:spacing w:before="40" w:after="40"/>
              <w:jc w:val="center"/>
              <w:rPr>
                <w:rFonts w:ascii="Bookman Old Style" w:hAnsi="Bookman Old Style"/>
                <w:sz w:val="17"/>
                <w:szCs w:val="17"/>
                <w:lang w:val="en-US"/>
              </w:rPr>
            </w:pPr>
            <w:r w:rsidRPr="00F87097">
              <w:rPr>
                <w:rFonts w:ascii="Bookman Old Style" w:hAnsi="Bookman Old Style"/>
                <w:sz w:val="17"/>
                <w:szCs w:val="17"/>
                <w:lang w:val="en-US"/>
              </w:rPr>
              <w:t>3.</w:t>
            </w:r>
          </w:p>
        </w:tc>
        <w:tc>
          <w:tcPr>
            <w:tcW w:w="2500" w:type="dxa"/>
          </w:tcPr>
          <w:p w:rsidR="00F1513D" w:rsidRPr="00F87097" w:rsidRDefault="00F1513D" w:rsidP="00F87097">
            <w:pPr>
              <w:spacing w:before="40" w:after="40"/>
              <w:rPr>
                <w:rFonts w:ascii="Bookman Old Style" w:hAnsi="Bookman Old Style"/>
                <w:sz w:val="17"/>
                <w:szCs w:val="17"/>
                <w:lang w:val="en-US"/>
              </w:rPr>
            </w:pPr>
            <w:r w:rsidRPr="00F87097">
              <w:rPr>
                <w:rFonts w:ascii="Bookman Old Style" w:hAnsi="Bookman Old Style"/>
                <w:sz w:val="17"/>
                <w:szCs w:val="17"/>
                <w:lang w:val="en-US"/>
              </w:rPr>
              <w:t>SEDANG</w:t>
            </w:r>
          </w:p>
        </w:tc>
        <w:tc>
          <w:tcPr>
            <w:tcW w:w="1117" w:type="dxa"/>
          </w:tcPr>
          <w:p w:rsidR="00F1513D" w:rsidRPr="00F87097" w:rsidRDefault="00F1513D" w:rsidP="00F87097">
            <w:pPr>
              <w:spacing w:before="40" w:after="40"/>
              <w:jc w:val="center"/>
              <w:rPr>
                <w:rFonts w:ascii="Bookman Old Style" w:hAnsi="Bookman Old Style"/>
                <w:sz w:val="17"/>
                <w:szCs w:val="17"/>
                <w:lang w:val="en-US"/>
              </w:rPr>
            </w:pPr>
            <w:r>
              <w:rPr>
                <w:rFonts w:ascii="Bookman Old Style" w:hAnsi="Bookman Old Style"/>
                <w:sz w:val="17"/>
                <w:szCs w:val="17"/>
                <w:lang w:val="en-US"/>
              </w:rPr>
              <w:t>4</w:t>
            </w:r>
          </w:p>
        </w:tc>
        <w:tc>
          <w:tcPr>
            <w:tcW w:w="1334" w:type="dxa"/>
          </w:tcPr>
          <w:p w:rsidR="00F1513D" w:rsidRPr="00F87097" w:rsidRDefault="00F1513D" w:rsidP="00F87097">
            <w:pPr>
              <w:spacing w:before="40" w:after="40"/>
              <w:jc w:val="right"/>
              <w:rPr>
                <w:rFonts w:ascii="Bookman Old Style" w:hAnsi="Bookman Old Style"/>
                <w:sz w:val="17"/>
                <w:szCs w:val="17"/>
                <w:lang w:val="en-US"/>
              </w:rPr>
            </w:pPr>
            <w:r>
              <w:rPr>
                <w:rFonts w:ascii="Bookman Old Style" w:hAnsi="Bookman Old Style"/>
                <w:sz w:val="17"/>
                <w:szCs w:val="17"/>
                <w:lang w:val="en-US"/>
              </w:rPr>
              <w:t>250,41</w:t>
            </w:r>
          </w:p>
        </w:tc>
        <w:tc>
          <w:tcPr>
            <w:tcW w:w="1257" w:type="dxa"/>
          </w:tcPr>
          <w:p w:rsidR="00F1513D" w:rsidRPr="00F87097" w:rsidRDefault="00F1513D" w:rsidP="00F87097">
            <w:pPr>
              <w:spacing w:before="40" w:after="40"/>
              <w:jc w:val="right"/>
              <w:rPr>
                <w:rFonts w:ascii="Bookman Old Style" w:hAnsi="Bookman Old Style"/>
                <w:sz w:val="17"/>
                <w:szCs w:val="17"/>
                <w:lang w:val="en-US"/>
              </w:rPr>
            </w:pPr>
            <w:r>
              <w:rPr>
                <w:rFonts w:ascii="Bookman Old Style" w:hAnsi="Bookman Old Style"/>
                <w:sz w:val="17"/>
                <w:szCs w:val="17"/>
                <w:lang w:val="en-US"/>
              </w:rPr>
              <w:t>62,60</w:t>
            </w:r>
          </w:p>
        </w:tc>
        <w:tc>
          <w:tcPr>
            <w:tcW w:w="1032" w:type="dxa"/>
            <w:vMerge/>
          </w:tcPr>
          <w:p w:rsidR="00F1513D" w:rsidRDefault="00F1513D" w:rsidP="00F87097">
            <w:pPr>
              <w:spacing w:before="40" w:after="40"/>
              <w:jc w:val="right"/>
              <w:rPr>
                <w:rFonts w:ascii="Bookman Old Style" w:hAnsi="Bookman Old Style"/>
                <w:sz w:val="17"/>
                <w:szCs w:val="17"/>
                <w:lang w:val="en-US"/>
              </w:rPr>
            </w:pPr>
          </w:p>
        </w:tc>
      </w:tr>
      <w:tr w:rsidR="00F1513D" w:rsidRPr="00F87097" w:rsidTr="00F1513D">
        <w:tc>
          <w:tcPr>
            <w:tcW w:w="549" w:type="dxa"/>
          </w:tcPr>
          <w:p w:rsidR="00F1513D" w:rsidRPr="00F87097" w:rsidRDefault="00F1513D" w:rsidP="00F87097">
            <w:pPr>
              <w:spacing w:before="40" w:after="40"/>
              <w:jc w:val="center"/>
              <w:rPr>
                <w:rFonts w:ascii="Bookman Old Style" w:hAnsi="Bookman Old Style"/>
                <w:sz w:val="17"/>
                <w:szCs w:val="17"/>
                <w:lang w:val="en-US"/>
              </w:rPr>
            </w:pPr>
            <w:r w:rsidRPr="00F87097">
              <w:rPr>
                <w:rFonts w:ascii="Bookman Old Style" w:hAnsi="Bookman Old Style"/>
                <w:sz w:val="17"/>
                <w:szCs w:val="17"/>
                <w:lang w:val="en-US"/>
              </w:rPr>
              <w:t>4.</w:t>
            </w:r>
          </w:p>
        </w:tc>
        <w:tc>
          <w:tcPr>
            <w:tcW w:w="2500" w:type="dxa"/>
          </w:tcPr>
          <w:p w:rsidR="00F1513D" w:rsidRPr="00F87097" w:rsidRDefault="00F1513D" w:rsidP="00F87097">
            <w:pPr>
              <w:spacing w:before="40" w:after="40"/>
              <w:rPr>
                <w:rFonts w:ascii="Bookman Old Style" w:hAnsi="Bookman Old Style"/>
                <w:sz w:val="17"/>
                <w:szCs w:val="17"/>
                <w:lang w:val="en-US"/>
              </w:rPr>
            </w:pPr>
            <w:r w:rsidRPr="00F87097">
              <w:rPr>
                <w:rFonts w:ascii="Bookman Old Style" w:hAnsi="Bookman Old Style"/>
                <w:sz w:val="17"/>
                <w:szCs w:val="17"/>
                <w:lang w:val="en-US"/>
              </w:rPr>
              <w:t>KURANG</w:t>
            </w:r>
          </w:p>
        </w:tc>
        <w:tc>
          <w:tcPr>
            <w:tcW w:w="1117" w:type="dxa"/>
          </w:tcPr>
          <w:p w:rsidR="00F1513D" w:rsidRPr="00F87097" w:rsidRDefault="00F1513D" w:rsidP="00F87097">
            <w:pPr>
              <w:spacing w:before="40" w:after="40"/>
              <w:jc w:val="center"/>
              <w:rPr>
                <w:rFonts w:ascii="Bookman Old Style" w:hAnsi="Bookman Old Style"/>
                <w:sz w:val="17"/>
                <w:szCs w:val="17"/>
                <w:lang w:val="en-US"/>
              </w:rPr>
            </w:pPr>
            <w:r>
              <w:rPr>
                <w:rFonts w:ascii="Bookman Old Style" w:hAnsi="Bookman Old Style"/>
                <w:sz w:val="17"/>
                <w:szCs w:val="17"/>
                <w:lang w:val="en-US"/>
              </w:rPr>
              <w:t>5</w:t>
            </w:r>
          </w:p>
        </w:tc>
        <w:tc>
          <w:tcPr>
            <w:tcW w:w="1334" w:type="dxa"/>
          </w:tcPr>
          <w:p w:rsidR="00F1513D" w:rsidRPr="00F87097" w:rsidRDefault="00F1513D" w:rsidP="00F87097">
            <w:pPr>
              <w:spacing w:before="40" w:after="40"/>
              <w:jc w:val="right"/>
              <w:rPr>
                <w:rFonts w:ascii="Bookman Old Style" w:hAnsi="Bookman Old Style"/>
                <w:sz w:val="17"/>
                <w:szCs w:val="17"/>
                <w:lang w:val="en-US"/>
              </w:rPr>
            </w:pPr>
            <w:r>
              <w:rPr>
                <w:rFonts w:ascii="Bookman Old Style" w:hAnsi="Bookman Old Style"/>
                <w:sz w:val="17"/>
                <w:szCs w:val="17"/>
                <w:lang w:val="en-US"/>
              </w:rPr>
              <w:t>182,85</w:t>
            </w:r>
          </w:p>
        </w:tc>
        <w:tc>
          <w:tcPr>
            <w:tcW w:w="1257" w:type="dxa"/>
          </w:tcPr>
          <w:p w:rsidR="00F1513D" w:rsidRPr="00F87097" w:rsidRDefault="00F1513D" w:rsidP="00F87097">
            <w:pPr>
              <w:spacing w:before="40" w:after="40"/>
              <w:jc w:val="right"/>
              <w:rPr>
                <w:rFonts w:ascii="Bookman Old Style" w:hAnsi="Bookman Old Style"/>
                <w:sz w:val="17"/>
                <w:szCs w:val="17"/>
                <w:lang w:val="en-US"/>
              </w:rPr>
            </w:pPr>
            <w:r>
              <w:rPr>
                <w:rFonts w:ascii="Bookman Old Style" w:hAnsi="Bookman Old Style"/>
                <w:sz w:val="17"/>
                <w:szCs w:val="17"/>
                <w:lang w:val="en-US"/>
              </w:rPr>
              <w:t>36,57</w:t>
            </w:r>
          </w:p>
        </w:tc>
        <w:tc>
          <w:tcPr>
            <w:tcW w:w="1032" w:type="dxa"/>
            <w:vMerge/>
          </w:tcPr>
          <w:p w:rsidR="00F1513D" w:rsidRDefault="00F1513D" w:rsidP="00F87097">
            <w:pPr>
              <w:spacing w:before="40" w:after="40"/>
              <w:jc w:val="right"/>
              <w:rPr>
                <w:rFonts w:ascii="Bookman Old Style" w:hAnsi="Bookman Old Style"/>
                <w:sz w:val="17"/>
                <w:szCs w:val="17"/>
                <w:lang w:val="en-US"/>
              </w:rPr>
            </w:pPr>
          </w:p>
        </w:tc>
      </w:tr>
      <w:tr w:rsidR="00F1513D" w:rsidRPr="00F87097" w:rsidTr="00F1513D">
        <w:tc>
          <w:tcPr>
            <w:tcW w:w="3049" w:type="dxa"/>
            <w:gridSpan w:val="2"/>
          </w:tcPr>
          <w:p w:rsidR="00F1513D" w:rsidRPr="00F87097" w:rsidRDefault="00F1513D" w:rsidP="00F87097">
            <w:pPr>
              <w:spacing w:before="40" w:after="40"/>
              <w:jc w:val="right"/>
              <w:rPr>
                <w:rFonts w:ascii="Bookman Old Style" w:hAnsi="Bookman Old Style"/>
                <w:sz w:val="17"/>
                <w:szCs w:val="17"/>
                <w:lang w:val="en-US"/>
              </w:rPr>
            </w:pPr>
            <w:r w:rsidRPr="00F87097">
              <w:rPr>
                <w:rFonts w:ascii="Bookman Old Style" w:hAnsi="Bookman Old Style"/>
                <w:b/>
                <w:sz w:val="17"/>
                <w:szCs w:val="17"/>
                <w:lang w:val="en-US"/>
              </w:rPr>
              <w:t>Jumlah</w:t>
            </w:r>
          </w:p>
        </w:tc>
        <w:tc>
          <w:tcPr>
            <w:tcW w:w="1117" w:type="dxa"/>
          </w:tcPr>
          <w:p w:rsidR="00F1513D" w:rsidRPr="00F87097" w:rsidRDefault="00F1513D" w:rsidP="00F87097">
            <w:pPr>
              <w:spacing w:before="40" w:after="40"/>
              <w:jc w:val="center"/>
              <w:rPr>
                <w:rFonts w:ascii="Bookman Old Style" w:hAnsi="Bookman Old Style"/>
                <w:b/>
                <w:sz w:val="17"/>
                <w:szCs w:val="17"/>
                <w:lang w:val="en-US"/>
              </w:rPr>
            </w:pPr>
            <w:r>
              <w:rPr>
                <w:rFonts w:ascii="Bookman Old Style" w:hAnsi="Bookman Old Style"/>
                <w:b/>
                <w:sz w:val="17"/>
                <w:szCs w:val="17"/>
                <w:lang w:val="en-US"/>
              </w:rPr>
              <w:t>22</w:t>
            </w:r>
          </w:p>
        </w:tc>
        <w:tc>
          <w:tcPr>
            <w:tcW w:w="1334" w:type="dxa"/>
          </w:tcPr>
          <w:p w:rsidR="00F1513D" w:rsidRPr="00F87097" w:rsidRDefault="00F1513D" w:rsidP="00F87097">
            <w:pPr>
              <w:spacing w:before="40" w:after="40"/>
              <w:jc w:val="right"/>
              <w:rPr>
                <w:rFonts w:ascii="Bookman Old Style" w:hAnsi="Bookman Old Style"/>
                <w:b/>
                <w:sz w:val="17"/>
                <w:szCs w:val="17"/>
                <w:lang w:val="en-US"/>
              </w:rPr>
            </w:pPr>
            <w:r>
              <w:rPr>
                <w:rFonts w:ascii="Bookman Old Style" w:hAnsi="Bookman Old Style"/>
                <w:b/>
                <w:sz w:val="17"/>
                <w:szCs w:val="17"/>
                <w:lang w:val="en-US"/>
              </w:rPr>
              <w:t>1.705,44</w:t>
            </w:r>
          </w:p>
        </w:tc>
        <w:tc>
          <w:tcPr>
            <w:tcW w:w="1257" w:type="dxa"/>
          </w:tcPr>
          <w:p w:rsidR="00F1513D" w:rsidRPr="00F87097" w:rsidRDefault="00F1513D" w:rsidP="00F87097">
            <w:pPr>
              <w:spacing w:before="40" w:after="40"/>
              <w:jc w:val="right"/>
              <w:rPr>
                <w:rFonts w:ascii="Bookman Old Style" w:hAnsi="Bookman Old Style"/>
                <w:b/>
                <w:sz w:val="17"/>
                <w:szCs w:val="17"/>
                <w:lang w:val="en-US"/>
              </w:rPr>
            </w:pPr>
            <w:r>
              <w:rPr>
                <w:rFonts w:ascii="Bookman Old Style" w:hAnsi="Bookman Old Style"/>
                <w:b/>
                <w:sz w:val="17"/>
                <w:szCs w:val="17"/>
                <w:lang w:val="en-US"/>
              </w:rPr>
              <w:t>77,52</w:t>
            </w:r>
          </w:p>
        </w:tc>
        <w:tc>
          <w:tcPr>
            <w:tcW w:w="1032" w:type="dxa"/>
            <w:vMerge/>
          </w:tcPr>
          <w:p w:rsidR="00F1513D" w:rsidRDefault="00F1513D" w:rsidP="00F87097">
            <w:pPr>
              <w:spacing w:before="40" w:after="40"/>
              <w:jc w:val="right"/>
              <w:rPr>
                <w:rFonts w:ascii="Bookman Old Style" w:hAnsi="Bookman Old Style"/>
                <w:b/>
                <w:sz w:val="17"/>
                <w:szCs w:val="17"/>
                <w:lang w:val="en-US"/>
              </w:rPr>
            </w:pPr>
          </w:p>
        </w:tc>
      </w:tr>
      <w:tr w:rsidR="00F1513D" w:rsidRPr="00F87097" w:rsidTr="00B52B24">
        <w:trPr>
          <w:trHeight w:val="237"/>
        </w:trPr>
        <w:tc>
          <w:tcPr>
            <w:tcW w:w="7789" w:type="dxa"/>
            <w:gridSpan w:val="6"/>
            <w:shd w:val="clear" w:color="auto" w:fill="CCFFFF"/>
            <w:vAlign w:val="center"/>
          </w:tcPr>
          <w:p w:rsidR="00F1513D" w:rsidRPr="00F87097" w:rsidRDefault="00F1513D" w:rsidP="00215422">
            <w:pPr>
              <w:spacing w:before="40" w:after="40"/>
              <w:rPr>
                <w:rFonts w:ascii="Bookman Old Style" w:hAnsi="Bookman Old Style"/>
                <w:b/>
                <w:sz w:val="17"/>
                <w:szCs w:val="17"/>
                <w:lang w:val="en-US"/>
              </w:rPr>
            </w:pPr>
            <w:r w:rsidRPr="00F87097">
              <w:rPr>
                <w:rFonts w:ascii="Bookman Old Style" w:hAnsi="Bookman Old Style"/>
                <w:b/>
                <w:sz w:val="17"/>
                <w:szCs w:val="17"/>
                <w:lang w:val="en-US"/>
              </w:rPr>
              <w:t>Misi 6 (1 sasaran, 12 indikator)</w:t>
            </w:r>
          </w:p>
        </w:tc>
      </w:tr>
      <w:tr w:rsidR="00F1513D" w:rsidRPr="00F87097" w:rsidTr="00F1513D">
        <w:tc>
          <w:tcPr>
            <w:tcW w:w="549" w:type="dxa"/>
          </w:tcPr>
          <w:p w:rsidR="00F1513D" w:rsidRPr="00F87097" w:rsidRDefault="00F1513D" w:rsidP="00F87097">
            <w:pPr>
              <w:spacing w:before="40" w:after="40"/>
              <w:jc w:val="center"/>
              <w:rPr>
                <w:rFonts w:ascii="Bookman Old Style" w:hAnsi="Bookman Old Style"/>
                <w:sz w:val="17"/>
                <w:szCs w:val="17"/>
                <w:lang w:val="en-US"/>
              </w:rPr>
            </w:pPr>
            <w:r w:rsidRPr="00F87097">
              <w:rPr>
                <w:rFonts w:ascii="Bookman Old Style" w:hAnsi="Bookman Old Style"/>
                <w:sz w:val="17"/>
                <w:szCs w:val="17"/>
                <w:lang w:val="en-US"/>
              </w:rPr>
              <w:t>1.</w:t>
            </w:r>
          </w:p>
        </w:tc>
        <w:tc>
          <w:tcPr>
            <w:tcW w:w="2500" w:type="dxa"/>
          </w:tcPr>
          <w:p w:rsidR="00F1513D" w:rsidRPr="00F87097" w:rsidRDefault="00F1513D" w:rsidP="00F87097">
            <w:pPr>
              <w:spacing w:before="40" w:after="40"/>
              <w:rPr>
                <w:rFonts w:ascii="Bookman Old Style" w:hAnsi="Bookman Old Style"/>
                <w:sz w:val="17"/>
                <w:szCs w:val="17"/>
                <w:lang w:val="en-US"/>
              </w:rPr>
            </w:pPr>
            <w:r w:rsidRPr="00F87097">
              <w:rPr>
                <w:rFonts w:ascii="Bookman Old Style" w:hAnsi="Bookman Old Style"/>
                <w:sz w:val="17"/>
                <w:szCs w:val="17"/>
                <w:lang w:val="en-US"/>
              </w:rPr>
              <w:t>BAIK</w:t>
            </w:r>
          </w:p>
        </w:tc>
        <w:tc>
          <w:tcPr>
            <w:tcW w:w="1117" w:type="dxa"/>
          </w:tcPr>
          <w:p w:rsidR="00F1513D" w:rsidRPr="00F87097" w:rsidRDefault="00F1513D" w:rsidP="00F87097">
            <w:pPr>
              <w:spacing w:before="40" w:after="40"/>
              <w:jc w:val="center"/>
              <w:rPr>
                <w:rFonts w:ascii="Bookman Old Style" w:hAnsi="Bookman Old Style"/>
                <w:sz w:val="17"/>
                <w:szCs w:val="17"/>
                <w:lang w:val="en-US"/>
              </w:rPr>
            </w:pPr>
            <w:r>
              <w:rPr>
                <w:rFonts w:ascii="Bookman Old Style" w:hAnsi="Bookman Old Style"/>
                <w:sz w:val="17"/>
                <w:szCs w:val="17"/>
                <w:lang w:val="en-US"/>
              </w:rPr>
              <w:t>6</w:t>
            </w:r>
          </w:p>
        </w:tc>
        <w:tc>
          <w:tcPr>
            <w:tcW w:w="1334" w:type="dxa"/>
          </w:tcPr>
          <w:p w:rsidR="00F1513D" w:rsidRPr="00F87097" w:rsidRDefault="00F1513D" w:rsidP="00F87097">
            <w:pPr>
              <w:spacing w:before="40" w:after="40"/>
              <w:jc w:val="right"/>
              <w:rPr>
                <w:rFonts w:ascii="Bookman Old Style" w:hAnsi="Bookman Old Style"/>
                <w:sz w:val="17"/>
                <w:szCs w:val="17"/>
                <w:lang w:val="en-US"/>
              </w:rPr>
            </w:pPr>
            <w:r>
              <w:rPr>
                <w:rFonts w:ascii="Bookman Old Style" w:hAnsi="Bookman Old Style"/>
                <w:sz w:val="17"/>
                <w:szCs w:val="17"/>
                <w:lang w:val="en-US"/>
              </w:rPr>
              <w:t>607,14</w:t>
            </w:r>
          </w:p>
        </w:tc>
        <w:tc>
          <w:tcPr>
            <w:tcW w:w="1257" w:type="dxa"/>
          </w:tcPr>
          <w:p w:rsidR="00F1513D" w:rsidRPr="00F87097" w:rsidRDefault="00F1513D" w:rsidP="00F87097">
            <w:pPr>
              <w:spacing w:before="40" w:after="40"/>
              <w:jc w:val="right"/>
              <w:rPr>
                <w:rFonts w:ascii="Bookman Old Style" w:hAnsi="Bookman Old Style"/>
                <w:sz w:val="17"/>
                <w:szCs w:val="17"/>
                <w:lang w:val="en-US"/>
              </w:rPr>
            </w:pPr>
            <w:r>
              <w:rPr>
                <w:rFonts w:ascii="Bookman Old Style" w:hAnsi="Bookman Old Style"/>
                <w:sz w:val="17"/>
                <w:szCs w:val="17"/>
                <w:lang w:val="en-US"/>
              </w:rPr>
              <w:t>101,19</w:t>
            </w:r>
          </w:p>
        </w:tc>
        <w:tc>
          <w:tcPr>
            <w:tcW w:w="1032" w:type="dxa"/>
            <w:vMerge w:val="restart"/>
            <w:vAlign w:val="center"/>
          </w:tcPr>
          <w:p w:rsidR="00F1513D" w:rsidRPr="00F1513D" w:rsidRDefault="00F1513D" w:rsidP="00F1513D">
            <w:pPr>
              <w:spacing w:before="40" w:after="40"/>
              <w:jc w:val="center"/>
              <w:rPr>
                <w:rFonts w:ascii="Bookman Old Style" w:hAnsi="Bookman Old Style"/>
                <w:b/>
                <w:sz w:val="17"/>
                <w:szCs w:val="17"/>
                <w:lang w:val="en-US"/>
              </w:rPr>
            </w:pPr>
            <w:r>
              <w:rPr>
                <w:rFonts w:ascii="Bookman Old Style" w:hAnsi="Bookman Old Style"/>
                <w:b/>
                <w:sz w:val="17"/>
                <w:szCs w:val="17"/>
                <w:lang w:val="en-US"/>
              </w:rPr>
              <w:t>Cukup</w:t>
            </w:r>
          </w:p>
        </w:tc>
      </w:tr>
      <w:tr w:rsidR="00F1513D" w:rsidRPr="00F87097" w:rsidTr="00F1513D">
        <w:tc>
          <w:tcPr>
            <w:tcW w:w="549" w:type="dxa"/>
          </w:tcPr>
          <w:p w:rsidR="00F1513D" w:rsidRPr="00F87097" w:rsidRDefault="00F1513D" w:rsidP="00F87097">
            <w:pPr>
              <w:spacing w:before="40" w:after="40"/>
              <w:jc w:val="center"/>
              <w:rPr>
                <w:rFonts w:ascii="Bookman Old Style" w:hAnsi="Bookman Old Style"/>
                <w:sz w:val="17"/>
                <w:szCs w:val="17"/>
                <w:lang w:val="en-US"/>
              </w:rPr>
            </w:pPr>
            <w:r w:rsidRPr="00F87097">
              <w:rPr>
                <w:rFonts w:ascii="Bookman Old Style" w:hAnsi="Bookman Old Style"/>
                <w:sz w:val="17"/>
                <w:szCs w:val="17"/>
                <w:lang w:val="en-US"/>
              </w:rPr>
              <w:t>2.</w:t>
            </w:r>
          </w:p>
        </w:tc>
        <w:tc>
          <w:tcPr>
            <w:tcW w:w="2500" w:type="dxa"/>
          </w:tcPr>
          <w:p w:rsidR="00F1513D" w:rsidRPr="00F87097" w:rsidRDefault="00F1513D" w:rsidP="00F87097">
            <w:pPr>
              <w:spacing w:before="40" w:after="40"/>
              <w:rPr>
                <w:rFonts w:ascii="Bookman Old Style" w:hAnsi="Bookman Old Style"/>
                <w:sz w:val="17"/>
                <w:szCs w:val="17"/>
                <w:lang w:val="en-US"/>
              </w:rPr>
            </w:pPr>
            <w:r w:rsidRPr="00F87097">
              <w:rPr>
                <w:rFonts w:ascii="Bookman Old Style" w:hAnsi="Bookman Old Style"/>
                <w:sz w:val="17"/>
                <w:szCs w:val="17"/>
                <w:lang w:val="en-US"/>
              </w:rPr>
              <w:t>CUKUP</w:t>
            </w:r>
          </w:p>
        </w:tc>
        <w:tc>
          <w:tcPr>
            <w:tcW w:w="1117" w:type="dxa"/>
          </w:tcPr>
          <w:p w:rsidR="00F1513D" w:rsidRPr="00F87097" w:rsidRDefault="00F1513D" w:rsidP="00F87097">
            <w:pPr>
              <w:spacing w:before="40" w:after="40"/>
              <w:jc w:val="center"/>
              <w:rPr>
                <w:rFonts w:ascii="Bookman Old Style" w:hAnsi="Bookman Old Style"/>
                <w:sz w:val="17"/>
                <w:szCs w:val="17"/>
                <w:lang w:val="en-US"/>
              </w:rPr>
            </w:pPr>
            <w:r>
              <w:rPr>
                <w:rFonts w:ascii="Bookman Old Style" w:hAnsi="Bookman Old Style"/>
                <w:sz w:val="17"/>
                <w:szCs w:val="17"/>
                <w:lang w:val="en-US"/>
              </w:rPr>
              <w:t>2</w:t>
            </w:r>
          </w:p>
        </w:tc>
        <w:tc>
          <w:tcPr>
            <w:tcW w:w="1334" w:type="dxa"/>
          </w:tcPr>
          <w:p w:rsidR="00F1513D" w:rsidRPr="00F87097" w:rsidRDefault="00F1513D" w:rsidP="00F87097">
            <w:pPr>
              <w:spacing w:before="40" w:after="40"/>
              <w:jc w:val="right"/>
              <w:rPr>
                <w:rFonts w:ascii="Bookman Old Style" w:hAnsi="Bookman Old Style"/>
                <w:sz w:val="17"/>
                <w:szCs w:val="17"/>
                <w:lang w:val="en-US"/>
              </w:rPr>
            </w:pPr>
            <w:r>
              <w:rPr>
                <w:rFonts w:ascii="Bookman Old Style" w:hAnsi="Bookman Old Style"/>
                <w:sz w:val="17"/>
                <w:szCs w:val="17"/>
                <w:lang w:val="en-US"/>
              </w:rPr>
              <w:t>147,59</w:t>
            </w:r>
          </w:p>
        </w:tc>
        <w:tc>
          <w:tcPr>
            <w:tcW w:w="1257" w:type="dxa"/>
          </w:tcPr>
          <w:p w:rsidR="00F1513D" w:rsidRPr="00F87097" w:rsidRDefault="00F1513D" w:rsidP="00F87097">
            <w:pPr>
              <w:spacing w:before="40" w:after="40"/>
              <w:jc w:val="right"/>
              <w:rPr>
                <w:rFonts w:ascii="Bookman Old Style" w:hAnsi="Bookman Old Style"/>
                <w:sz w:val="17"/>
                <w:szCs w:val="17"/>
                <w:lang w:val="en-US"/>
              </w:rPr>
            </w:pPr>
            <w:r>
              <w:rPr>
                <w:rFonts w:ascii="Bookman Old Style" w:hAnsi="Bookman Old Style"/>
                <w:sz w:val="17"/>
                <w:szCs w:val="17"/>
                <w:lang w:val="en-US"/>
              </w:rPr>
              <w:t>73,79</w:t>
            </w:r>
          </w:p>
        </w:tc>
        <w:tc>
          <w:tcPr>
            <w:tcW w:w="1032" w:type="dxa"/>
            <w:vMerge/>
          </w:tcPr>
          <w:p w:rsidR="00F1513D" w:rsidRDefault="00F1513D" w:rsidP="00F87097">
            <w:pPr>
              <w:spacing w:before="40" w:after="40"/>
              <w:jc w:val="right"/>
              <w:rPr>
                <w:rFonts w:ascii="Bookman Old Style" w:hAnsi="Bookman Old Style"/>
                <w:sz w:val="17"/>
                <w:szCs w:val="17"/>
                <w:lang w:val="en-US"/>
              </w:rPr>
            </w:pPr>
          </w:p>
        </w:tc>
      </w:tr>
      <w:tr w:rsidR="00F1513D" w:rsidRPr="00F87097" w:rsidTr="00F1513D">
        <w:tc>
          <w:tcPr>
            <w:tcW w:w="549" w:type="dxa"/>
          </w:tcPr>
          <w:p w:rsidR="00F1513D" w:rsidRPr="00F87097" w:rsidRDefault="00F1513D" w:rsidP="00F87097">
            <w:pPr>
              <w:spacing w:before="40" w:after="40"/>
              <w:jc w:val="center"/>
              <w:rPr>
                <w:rFonts w:ascii="Bookman Old Style" w:hAnsi="Bookman Old Style"/>
                <w:sz w:val="17"/>
                <w:szCs w:val="17"/>
                <w:lang w:val="en-US"/>
              </w:rPr>
            </w:pPr>
            <w:r w:rsidRPr="00F87097">
              <w:rPr>
                <w:rFonts w:ascii="Bookman Old Style" w:hAnsi="Bookman Old Style"/>
                <w:sz w:val="17"/>
                <w:szCs w:val="17"/>
                <w:lang w:val="en-US"/>
              </w:rPr>
              <w:t>3.</w:t>
            </w:r>
          </w:p>
        </w:tc>
        <w:tc>
          <w:tcPr>
            <w:tcW w:w="2500" w:type="dxa"/>
          </w:tcPr>
          <w:p w:rsidR="00F1513D" w:rsidRPr="00F87097" w:rsidRDefault="00F1513D" w:rsidP="00F87097">
            <w:pPr>
              <w:spacing w:before="40" w:after="40"/>
              <w:rPr>
                <w:rFonts w:ascii="Bookman Old Style" w:hAnsi="Bookman Old Style"/>
                <w:sz w:val="17"/>
                <w:szCs w:val="17"/>
                <w:lang w:val="en-US"/>
              </w:rPr>
            </w:pPr>
            <w:r w:rsidRPr="00F87097">
              <w:rPr>
                <w:rFonts w:ascii="Bookman Old Style" w:hAnsi="Bookman Old Style"/>
                <w:sz w:val="17"/>
                <w:szCs w:val="17"/>
                <w:lang w:val="en-US"/>
              </w:rPr>
              <w:t>SEDANG</w:t>
            </w:r>
          </w:p>
        </w:tc>
        <w:tc>
          <w:tcPr>
            <w:tcW w:w="1117" w:type="dxa"/>
          </w:tcPr>
          <w:p w:rsidR="00F1513D" w:rsidRPr="00F87097" w:rsidRDefault="00F1513D" w:rsidP="00F87097">
            <w:pPr>
              <w:spacing w:before="40" w:after="40"/>
              <w:jc w:val="center"/>
              <w:rPr>
                <w:rFonts w:ascii="Bookman Old Style" w:hAnsi="Bookman Old Style"/>
                <w:sz w:val="17"/>
                <w:szCs w:val="17"/>
                <w:lang w:val="en-US"/>
              </w:rPr>
            </w:pPr>
            <w:r>
              <w:rPr>
                <w:rFonts w:ascii="Bookman Old Style" w:hAnsi="Bookman Old Style"/>
                <w:sz w:val="17"/>
                <w:szCs w:val="17"/>
                <w:lang w:val="en-US"/>
              </w:rPr>
              <w:t>1</w:t>
            </w:r>
          </w:p>
        </w:tc>
        <w:tc>
          <w:tcPr>
            <w:tcW w:w="1334" w:type="dxa"/>
          </w:tcPr>
          <w:p w:rsidR="00F1513D" w:rsidRPr="00F87097" w:rsidRDefault="00F1513D" w:rsidP="00F87097">
            <w:pPr>
              <w:spacing w:before="40" w:after="40"/>
              <w:jc w:val="right"/>
              <w:rPr>
                <w:rFonts w:ascii="Bookman Old Style" w:hAnsi="Bookman Old Style"/>
                <w:sz w:val="17"/>
                <w:szCs w:val="17"/>
                <w:lang w:val="en-US"/>
              </w:rPr>
            </w:pPr>
            <w:r>
              <w:rPr>
                <w:rFonts w:ascii="Bookman Old Style" w:hAnsi="Bookman Old Style"/>
                <w:sz w:val="17"/>
                <w:szCs w:val="17"/>
                <w:lang w:val="en-US"/>
              </w:rPr>
              <w:t>64,91</w:t>
            </w:r>
          </w:p>
        </w:tc>
        <w:tc>
          <w:tcPr>
            <w:tcW w:w="1257" w:type="dxa"/>
          </w:tcPr>
          <w:p w:rsidR="00F1513D" w:rsidRPr="00F87097" w:rsidRDefault="00F1513D" w:rsidP="00F87097">
            <w:pPr>
              <w:spacing w:before="40" w:after="40"/>
              <w:jc w:val="right"/>
              <w:rPr>
                <w:rFonts w:ascii="Bookman Old Style" w:hAnsi="Bookman Old Style"/>
                <w:sz w:val="17"/>
                <w:szCs w:val="17"/>
                <w:lang w:val="en-US"/>
              </w:rPr>
            </w:pPr>
            <w:r>
              <w:rPr>
                <w:rFonts w:ascii="Bookman Old Style" w:hAnsi="Bookman Old Style"/>
                <w:sz w:val="17"/>
                <w:szCs w:val="17"/>
                <w:lang w:val="en-US"/>
              </w:rPr>
              <w:t>64,91</w:t>
            </w:r>
          </w:p>
        </w:tc>
        <w:tc>
          <w:tcPr>
            <w:tcW w:w="1032" w:type="dxa"/>
            <w:vMerge/>
          </w:tcPr>
          <w:p w:rsidR="00F1513D" w:rsidRDefault="00F1513D" w:rsidP="00F87097">
            <w:pPr>
              <w:spacing w:before="40" w:after="40"/>
              <w:jc w:val="right"/>
              <w:rPr>
                <w:rFonts w:ascii="Bookman Old Style" w:hAnsi="Bookman Old Style"/>
                <w:sz w:val="17"/>
                <w:szCs w:val="17"/>
                <w:lang w:val="en-US"/>
              </w:rPr>
            </w:pPr>
          </w:p>
        </w:tc>
      </w:tr>
      <w:tr w:rsidR="00F1513D" w:rsidRPr="00F87097" w:rsidTr="00F1513D">
        <w:tc>
          <w:tcPr>
            <w:tcW w:w="549" w:type="dxa"/>
          </w:tcPr>
          <w:p w:rsidR="00F1513D" w:rsidRPr="00F87097" w:rsidRDefault="00F1513D" w:rsidP="00F87097">
            <w:pPr>
              <w:spacing w:before="40" w:after="40"/>
              <w:jc w:val="center"/>
              <w:rPr>
                <w:rFonts w:ascii="Bookman Old Style" w:hAnsi="Bookman Old Style"/>
                <w:sz w:val="17"/>
                <w:szCs w:val="17"/>
                <w:lang w:val="en-US"/>
              </w:rPr>
            </w:pPr>
            <w:r w:rsidRPr="00F87097">
              <w:rPr>
                <w:rFonts w:ascii="Bookman Old Style" w:hAnsi="Bookman Old Style"/>
                <w:sz w:val="17"/>
                <w:szCs w:val="17"/>
                <w:lang w:val="en-US"/>
              </w:rPr>
              <w:t>4.</w:t>
            </w:r>
          </w:p>
        </w:tc>
        <w:tc>
          <w:tcPr>
            <w:tcW w:w="2500" w:type="dxa"/>
          </w:tcPr>
          <w:p w:rsidR="00F1513D" w:rsidRPr="00F87097" w:rsidRDefault="00F1513D" w:rsidP="00F87097">
            <w:pPr>
              <w:spacing w:before="40" w:after="40"/>
              <w:rPr>
                <w:rFonts w:ascii="Bookman Old Style" w:hAnsi="Bookman Old Style"/>
                <w:sz w:val="17"/>
                <w:szCs w:val="17"/>
                <w:lang w:val="en-US"/>
              </w:rPr>
            </w:pPr>
            <w:r w:rsidRPr="00F87097">
              <w:rPr>
                <w:rFonts w:ascii="Bookman Old Style" w:hAnsi="Bookman Old Style"/>
                <w:sz w:val="17"/>
                <w:szCs w:val="17"/>
                <w:lang w:val="en-US"/>
              </w:rPr>
              <w:t>KURANG</w:t>
            </w:r>
          </w:p>
        </w:tc>
        <w:tc>
          <w:tcPr>
            <w:tcW w:w="1117" w:type="dxa"/>
          </w:tcPr>
          <w:p w:rsidR="00F1513D" w:rsidRPr="00F87097" w:rsidRDefault="00F1513D" w:rsidP="00F87097">
            <w:pPr>
              <w:spacing w:before="40" w:after="40"/>
              <w:jc w:val="center"/>
              <w:rPr>
                <w:rFonts w:ascii="Bookman Old Style" w:hAnsi="Bookman Old Style"/>
                <w:sz w:val="17"/>
                <w:szCs w:val="17"/>
                <w:lang w:val="en-US"/>
              </w:rPr>
            </w:pPr>
            <w:r>
              <w:rPr>
                <w:rFonts w:ascii="Bookman Old Style" w:hAnsi="Bookman Old Style"/>
                <w:sz w:val="17"/>
                <w:szCs w:val="17"/>
                <w:lang w:val="en-US"/>
              </w:rPr>
              <w:t>3</w:t>
            </w:r>
          </w:p>
        </w:tc>
        <w:tc>
          <w:tcPr>
            <w:tcW w:w="1334" w:type="dxa"/>
          </w:tcPr>
          <w:p w:rsidR="00F1513D" w:rsidRPr="00F87097" w:rsidRDefault="00F1513D" w:rsidP="00F87097">
            <w:pPr>
              <w:spacing w:before="40" w:after="40"/>
              <w:jc w:val="right"/>
              <w:rPr>
                <w:rFonts w:ascii="Bookman Old Style" w:hAnsi="Bookman Old Style"/>
                <w:sz w:val="17"/>
                <w:szCs w:val="17"/>
                <w:lang w:val="en-US"/>
              </w:rPr>
            </w:pPr>
            <w:r>
              <w:rPr>
                <w:rFonts w:ascii="Bookman Old Style" w:hAnsi="Bookman Old Style"/>
                <w:sz w:val="17"/>
                <w:szCs w:val="17"/>
                <w:lang w:val="en-US"/>
              </w:rPr>
              <w:t>45,04</w:t>
            </w:r>
          </w:p>
        </w:tc>
        <w:tc>
          <w:tcPr>
            <w:tcW w:w="1257" w:type="dxa"/>
          </w:tcPr>
          <w:p w:rsidR="00F1513D" w:rsidRPr="00F87097" w:rsidRDefault="00F1513D" w:rsidP="00F87097">
            <w:pPr>
              <w:spacing w:before="40" w:after="40"/>
              <w:jc w:val="right"/>
              <w:rPr>
                <w:rFonts w:ascii="Bookman Old Style" w:hAnsi="Bookman Old Style"/>
                <w:sz w:val="17"/>
                <w:szCs w:val="17"/>
                <w:lang w:val="en-US"/>
              </w:rPr>
            </w:pPr>
            <w:r>
              <w:rPr>
                <w:rFonts w:ascii="Bookman Old Style" w:hAnsi="Bookman Old Style"/>
                <w:sz w:val="17"/>
                <w:szCs w:val="17"/>
                <w:lang w:val="en-US"/>
              </w:rPr>
              <w:t>15,01</w:t>
            </w:r>
          </w:p>
        </w:tc>
        <w:tc>
          <w:tcPr>
            <w:tcW w:w="1032" w:type="dxa"/>
            <w:vMerge/>
          </w:tcPr>
          <w:p w:rsidR="00F1513D" w:rsidRDefault="00F1513D" w:rsidP="00F87097">
            <w:pPr>
              <w:spacing w:before="40" w:after="40"/>
              <w:jc w:val="right"/>
              <w:rPr>
                <w:rFonts w:ascii="Bookman Old Style" w:hAnsi="Bookman Old Style"/>
                <w:sz w:val="17"/>
                <w:szCs w:val="17"/>
                <w:lang w:val="en-US"/>
              </w:rPr>
            </w:pPr>
          </w:p>
        </w:tc>
      </w:tr>
      <w:tr w:rsidR="00F1513D" w:rsidRPr="00F87097" w:rsidTr="00F1513D">
        <w:tc>
          <w:tcPr>
            <w:tcW w:w="3049" w:type="dxa"/>
            <w:gridSpan w:val="2"/>
          </w:tcPr>
          <w:p w:rsidR="00F1513D" w:rsidRPr="00F87097" w:rsidRDefault="00F1513D" w:rsidP="00F87097">
            <w:pPr>
              <w:spacing w:before="40" w:after="40"/>
              <w:jc w:val="right"/>
              <w:rPr>
                <w:rFonts w:ascii="Bookman Old Style" w:hAnsi="Bookman Old Style"/>
                <w:sz w:val="17"/>
                <w:szCs w:val="17"/>
                <w:lang w:val="en-US"/>
              </w:rPr>
            </w:pPr>
            <w:r w:rsidRPr="00F87097">
              <w:rPr>
                <w:rFonts w:ascii="Bookman Old Style" w:hAnsi="Bookman Old Style"/>
                <w:b/>
                <w:sz w:val="17"/>
                <w:szCs w:val="17"/>
                <w:lang w:val="en-US"/>
              </w:rPr>
              <w:t>Jumlah</w:t>
            </w:r>
          </w:p>
        </w:tc>
        <w:tc>
          <w:tcPr>
            <w:tcW w:w="1117" w:type="dxa"/>
          </w:tcPr>
          <w:p w:rsidR="00F1513D" w:rsidRPr="00F87097" w:rsidRDefault="00F1513D" w:rsidP="00F87097">
            <w:pPr>
              <w:spacing w:before="40" w:after="40"/>
              <w:jc w:val="center"/>
              <w:rPr>
                <w:rFonts w:ascii="Bookman Old Style" w:hAnsi="Bookman Old Style"/>
                <w:b/>
                <w:sz w:val="17"/>
                <w:szCs w:val="17"/>
                <w:lang w:val="en-US"/>
              </w:rPr>
            </w:pPr>
            <w:r>
              <w:rPr>
                <w:rFonts w:ascii="Bookman Old Style" w:hAnsi="Bookman Old Style"/>
                <w:b/>
                <w:sz w:val="17"/>
                <w:szCs w:val="17"/>
                <w:lang w:val="en-US"/>
              </w:rPr>
              <w:t>12</w:t>
            </w:r>
          </w:p>
        </w:tc>
        <w:tc>
          <w:tcPr>
            <w:tcW w:w="1334" w:type="dxa"/>
          </w:tcPr>
          <w:p w:rsidR="00F1513D" w:rsidRPr="00F87097" w:rsidRDefault="00F1513D" w:rsidP="00F87097">
            <w:pPr>
              <w:spacing w:before="40" w:after="40"/>
              <w:jc w:val="right"/>
              <w:rPr>
                <w:rFonts w:ascii="Bookman Old Style" w:hAnsi="Bookman Old Style"/>
                <w:b/>
                <w:sz w:val="17"/>
                <w:szCs w:val="17"/>
                <w:lang w:val="en-US"/>
              </w:rPr>
            </w:pPr>
            <w:r>
              <w:rPr>
                <w:rFonts w:ascii="Bookman Old Style" w:hAnsi="Bookman Old Style"/>
                <w:b/>
                <w:sz w:val="17"/>
                <w:szCs w:val="17"/>
                <w:lang w:val="en-US"/>
              </w:rPr>
              <w:t>864,68</w:t>
            </w:r>
          </w:p>
        </w:tc>
        <w:tc>
          <w:tcPr>
            <w:tcW w:w="1257" w:type="dxa"/>
          </w:tcPr>
          <w:p w:rsidR="00F1513D" w:rsidRPr="00F87097" w:rsidRDefault="00F1513D" w:rsidP="00F87097">
            <w:pPr>
              <w:spacing w:before="40" w:after="40"/>
              <w:jc w:val="right"/>
              <w:rPr>
                <w:rFonts w:ascii="Bookman Old Style" w:hAnsi="Bookman Old Style"/>
                <w:b/>
                <w:sz w:val="17"/>
                <w:szCs w:val="17"/>
                <w:lang w:val="en-US"/>
              </w:rPr>
            </w:pPr>
            <w:r>
              <w:rPr>
                <w:rFonts w:ascii="Bookman Old Style" w:hAnsi="Bookman Old Style"/>
                <w:b/>
                <w:sz w:val="17"/>
                <w:szCs w:val="17"/>
                <w:lang w:val="en-US"/>
              </w:rPr>
              <w:t>72,06</w:t>
            </w:r>
          </w:p>
        </w:tc>
        <w:tc>
          <w:tcPr>
            <w:tcW w:w="1032" w:type="dxa"/>
            <w:vMerge/>
          </w:tcPr>
          <w:p w:rsidR="00F1513D" w:rsidRDefault="00F1513D" w:rsidP="00F87097">
            <w:pPr>
              <w:spacing w:before="40" w:after="40"/>
              <w:jc w:val="right"/>
              <w:rPr>
                <w:rFonts w:ascii="Bookman Old Style" w:hAnsi="Bookman Old Style"/>
                <w:b/>
                <w:sz w:val="17"/>
                <w:szCs w:val="17"/>
                <w:lang w:val="en-US"/>
              </w:rPr>
            </w:pPr>
          </w:p>
        </w:tc>
      </w:tr>
    </w:tbl>
    <w:p w:rsidR="00E43A0D" w:rsidRDefault="00E43A0D" w:rsidP="00FC7225">
      <w:pPr>
        <w:spacing w:after="0"/>
        <w:ind w:left="709"/>
        <w:jc w:val="center"/>
        <w:rPr>
          <w:rFonts w:ascii="Bookman Old Style" w:hAnsi="Bookman Old Style"/>
          <w:b/>
          <w:sz w:val="18"/>
          <w:szCs w:val="20"/>
          <w:lang w:val="en-US"/>
        </w:rPr>
      </w:pPr>
    </w:p>
    <w:p w:rsidR="00FC7225" w:rsidRDefault="00FC7225" w:rsidP="00947F66">
      <w:pPr>
        <w:spacing w:after="0" w:line="276" w:lineRule="auto"/>
        <w:ind w:left="709"/>
        <w:jc w:val="both"/>
        <w:rPr>
          <w:rFonts w:ascii="Bookman Old Style" w:hAnsi="Bookman Old Style"/>
          <w:sz w:val="21"/>
          <w:szCs w:val="21"/>
          <w:lang w:val="en-US"/>
        </w:rPr>
      </w:pPr>
    </w:p>
    <w:p w:rsidR="004358CC" w:rsidRDefault="00215422" w:rsidP="009F4D33">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lastRenderedPageBreak/>
        <w:t xml:space="preserve">Dari tabel diatas dapat dijelaskan bahwa pencapaian kinerja </w:t>
      </w:r>
      <w:r w:rsidR="0046614E">
        <w:rPr>
          <w:rFonts w:ascii="Bookman Old Style" w:hAnsi="Bookman Old Style"/>
          <w:sz w:val="21"/>
          <w:szCs w:val="21"/>
          <w:lang w:val="en-US"/>
        </w:rPr>
        <w:t xml:space="preserve">paling tinggi adalah </w:t>
      </w:r>
      <w:r>
        <w:rPr>
          <w:rFonts w:ascii="Bookman Old Style" w:hAnsi="Bookman Old Style"/>
          <w:sz w:val="21"/>
          <w:szCs w:val="21"/>
          <w:lang w:val="en-US"/>
        </w:rPr>
        <w:t xml:space="preserve">pada Misi 1 </w:t>
      </w:r>
      <w:r w:rsidR="0046614E">
        <w:rPr>
          <w:rFonts w:ascii="Bookman Old Style" w:hAnsi="Bookman Old Style"/>
          <w:sz w:val="21"/>
          <w:szCs w:val="21"/>
          <w:lang w:val="en-US"/>
        </w:rPr>
        <w:t xml:space="preserve">dengan rata-rata capaian kinerjanya sebesar </w:t>
      </w:r>
      <w:r w:rsidR="00B53E06">
        <w:rPr>
          <w:rFonts w:ascii="Bookman Old Style" w:hAnsi="Bookman Old Style"/>
          <w:sz w:val="21"/>
          <w:szCs w:val="21"/>
          <w:lang w:val="en-US"/>
        </w:rPr>
        <w:t>96,62</w:t>
      </w:r>
      <w:r w:rsidR="0046614E">
        <w:rPr>
          <w:rFonts w:ascii="Bookman Old Style" w:hAnsi="Bookman Old Style"/>
          <w:sz w:val="21"/>
          <w:szCs w:val="21"/>
          <w:lang w:val="en-US"/>
        </w:rPr>
        <w:t>%</w:t>
      </w:r>
      <w:r w:rsidR="000D0D2F">
        <w:rPr>
          <w:rFonts w:ascii="Bookman Old Style" w:hAnsi="Bookman Old Style"/>
          <w:sz w:val="21"/>
          <w:szCs w:val="21"/>
          <w:lang w:val="en-US"/>
        </w:rPr>
        <w:t xml:space="preserve"> dengan kategori BAIK</w:t>
      </w:r>
      <w:r w:rsidR="00F1513D">
        <w:rPr>
          <w:rFonts w:ascii="Bookman Old Style" w:hAnsi="Bookman Old Style"/>
          <w:sz w:val="21"/>
          <w:szCs w:val="21"/>
          <w:lang w:val="en-US"/>
        </w:rPr>
        <w:t>. Kemudian diikuti oleh pencapaian kinerja pada Misi 3 dengan rata-rata capaian kinerjanya adalah sebesar 87,73%</w:t>
      </w:r>
      <w:r w:rsidR="000D0D2F">
        <w:rPr>
          <w:rFonts w:ascii="Bookman Old Style" w:hAnsi="Bookman Old Style"/>
          <w:sz w:val="21"/>
          <w:szCs w:val="21"/>
          <w:lang w:val="en-US"/>
        </w:rPr>
        <w:t xml:space="preserve"> dengan kategori BAIK</w:t>
      </w:r>
      <w:r w:rsidR="00F1513D">
        <w:rPr>
          <w:rFonts w:ascii="Bookman Old Style" w:hAnsi="Bookman Old Style"/>
          <w:sz w:val="21"/>
          <w:szCs w:val="21"/>
          <w:lang w:val="en-US"/>
        </w:rPr>
        <w:t xml:space="preserve">. </w:t>
      </w:r>
      <w:r w:rsidR="000D0D2F">
        <w:rPr>
          <w:rFonts w:ascii="Bookman Old Style" w:hAnsi="Bookman Old Style"/>
          <w:sz w:val="21"/>
          <w:szCs w:val="21"/>
          <w:lang w:val="en-US"/>
        </w:rPr>
        <w:t xml:space="preserve">Pencapaian ketiga adalah pada Misi 4 dengan rata-rata capaian kinerjanya adalah sebesar 86,86% dengan kategori BAIK. </w:t>
      </w:r>
      <w:r w:rsidR="00F1513D">
        <w:rPr>
          <w:rFonts w:ascii="Bookman Old Style" w:hAnsi="Bookman Old Style"/>
          <w:sz w:val="21"/>
          <w:szCs w:val="21"/>
          <w:lang w:val="en-US"/>
        </w:rPr>
        <w:t xml:space="preserve">Pencapaian </w:t>
      </w:r>
      <w:r w:rsidR="000D0D2F">
        <w:rPr>
          <w:rFonts w:ascii="Bookman Old Style" w:hAnsi="Bookman Old Style"/>
          <w:sz w:val="21"/>
          <w:szCs w:val="21"/>
          <w:lang w:val="en-US"/>
        </w:rPr>
        <w:t xml:space="preserve">keempat adalah </w:t>
      </w:r>
      <w:r w:rsidR="00F1513D">
        <w:rPr>
          <w:rFonts w:ascii="Bookman Old Style" w:hAnsi="Bookman Old Style"/>
          <w:sz w:val="21"/>
          <w:szCs w:val="21"/>
          <w:lang w:val="en-US"/>
        </w:rPr>
        <w:t>pada Misi 2 dengan rata-rata capaian kinerjanya adalah sebesar 83,</w:t>
      </w:r>
      <w:r w:rsidR="000D0D2F">
        <w:rPr>
          <w:rFonts w:ascii="Bookman Old Style" w:hAnsi="Bookman Old Style"/>
          <w:sz w:val="21"/>
          <w:szCs w:val="21"/>
          <w:lang w:val="en-US"/>
        </w:rPr>
        <w:t>9</w:t>
      </w:r>
      <w:r w:rsidR="00F1513D">
        <w:rPr>
          <w:rFonts w:ascii="Bookman Old Style" w:hAnsi="Bookman Old Style"/>
          <w:sz w:val="21"/>
          <w:szCs w:val="21"/>
          <w:lang w:val="en-US"/>
        </w:rPr>
        <w:t>5%</w:t>
      </w:r>
      <w:r w:rsidR="000D0D2F">
        <w:rPr>
          <w:rFonts w:ascii="Bookman Old Style" w:hAnsi="Bookman Old Style"/>
          <w:sz w:val="21"/>
          <w:szCs w:val="21"/>
          <w:lang w:val="en-US"/>
        </w:rPr>
        <w:t xml:space="preserve"> dengan kategori BAIK. Pencapaian kelima adalah pada Misi 5 dengan rata-rata capaian kinerjanya adalah sebesar 77,52% dengan kategori CUKUP, dan pencapaian keenam adalah pada Misi 6 dengan rata-rata capaian kinerjanya adalah sebesar 72,06% dengan kategori CUKUP.</w:t>
      </w:r>
      <w:r w:rsidR="00D71D11">
        <w:rPr>
          <w:rFonts w:ascii="Bookman Old Style" w:hAnsi="Bookman Old Style"/>
          <w:sz w:val="21"/>
          <w:szCs w:val="21"/>
          <w:lang w:val="en-US"/>
        </w:rPr>
        <w:t xml:space="preserve"> Dengan demikain rata</w:t>
      </w:r>
      <w:r w:rsidR="004358CC">
        <w:rPr>
          <w:rFonts w:ascii="Bookman Old Style" w:hAnsi="Bookman Old Style"/>
          <w:sz w:val="21"/>
          <w:szCs w:val="21"/>
          <w:lang w:val="en-US"/>
        </w:rPr>
        <w:t xml:space="preserve">-rata capaian kinerja dari 111 indikator kinerja di tahun 2016 adalah sebesar 83,99% dengan kategori BAIK. </w:t>
      </w:r>
    </w:p>
    <w:p w:rsidR="00215422" w:rsidRDefault="00215422" w:rsidP="00947F66">
      <w:pPr>
        <w:spacing w:after="0" w:line="276" w:lineRule="auto"/>
        <w:ind w:left="709"/>
        <w:jc w:val="both"/>
        <w:rPr>
          <w:rFonts w:ascii="Bookman Old Style" w:hAnsi="Bookman Old Style"/>
          <w:sz w:val="21"/>
          <w:szCs w:val="21"/>
          <w:lang w:val="en-US"/>
        </w:rPr>
      </w:pPr>
    </w:p>
    <w:p w:rsidR="00CB0FB6" w:rsidRDefault="00CB0FB6" w:rsidP="00C00899">
      <w:pPr>
        <w:spacing w:after="0"/>
        <w:ind w:left="709"/>
        <w:jc w:val="center"/>
        <w:rPr>
          <w:rFonts w:ascii="Bookman Old Style" w:hAnsi="Bookman Old Style"/>
          <w:b/>
          <w:sz w:val="18"/>
          <w:szCs w:val="20"/>
          <w:lang w:val="en-US"/>
        </w:rPr>
      </w:pPr>
    </w:p>
    <w:p w:rsidR="00C00899" w:rsidRPr="00F729DF" w:rsidRDefault="00031685" w:rsidP="00C00899">
      <w:pPr>
        <w:spacing w:after="0"/>
        <w:ind w:left="709"/>
        <w:jc w:val="center"/>
        <w:rPr>
          <w:rFonts w:ascii="Bookman Old Style" w:hAnsi="Bookman Old Style"/>
          <w:b/>
          <w:sz w:val="18"/>
          <w:szCs w:val="20"/>
          <w:lang w:val="en-US"/>
        </w:rPr>
      </w:pPr>
      <w:r>
        <w:rPr>
          <w:rFonts w:ascii="Bookman Old Style" w:hAnsi="Bookman Old Style"/>
          <w:b/>
          <w:sz w:val="18"/>
          <w:szCs w:val="20"/>
          <w:lang w:val="en-US"/>
        </w:rPr>
        <w:t>Tabel 3.8</w:t>
      </w:r>
    </w:p>
    <w:p w:rsidR="00C00899" w:rsidRDefault="00C00899" w:rsidP="00C00899">
      <w:pPr>
        <w:spacing w:after="0"/>
        <w:ind w:left="709"/>
        <w:jc w:val="center"/>
        <w:rPr>
          <w:rFonts w:ascii="Bookman Old Style" w:hAnsi="Bookman Old Style"/>
          <w:b/>
          <w:sz w:val="18"/>
          <w:szCs w:val="20"/>
          <w:lang w:val="en-US"/>
        </w:rPr>
      </w:pPr>
      <w:r>
        <w:rPr>
          <w:rFonts w:ascii="Bookman Old Style" w:hAnsi="Bookman Old Style"/>
          <w:b/>
          <w:sz w:val="18"/>
          <w:szCs w:val="20"/>
          <w:lang w:val="en-US"/>
        </w:rPr>
        <w:t>Pencapaian Target Misi</w:t>
      </w:r>
    </w:p>
    <w:p w:rsidR="00E76F66" w:rsidRDefault="00E76F66" w:rsidP="00C00899">
      <w:pPr>
        <w:spacing w:after="0"/>
        <w:ind w:left="709"/>
        <w:jc w:val="center"/>
        <w:rPr>
          <w:rFonts w:ascii="Bookman Old Style" w:hAnsi="Bookman Old Style"/>
          <w:b/>
          <w:sz w:val="18"/>
          <w:szCs w:val="20"/>
          <w:lang w:val="en-US"/>
        </w:rPr>
      </w:pPr>
    </w:p>
    <w:tbl>
      <w:tblPr>
        <w:tblStyle w:val="TableGrid"/>
        <w:tblW w:w="8202" w:type="dxa"/>
        <w:tblInd w:w="709" w:type="dxa"/>
        <w:tblLook w:val="04A0" w:firstRow="1" w:lastRow="0" w:firstColumn="1" w:lastColumn="0" w:noHBand="0" w:noVBand="1"/>
      </w:tblPr>
      <w:tblGrid>
        <w:gridCol w:w="408"/>
        <w:gridCol w:w="655"/>
        <w:gridCol w:w="880"/>
        <w:gridCol w:w="751"/>
        <w:gridCol w:w="499"/>
        <w:gridCol w:w="661"/>
        <w:gridCol w:w="661"/>
        <w:gridCol w:w="496"/>
        <w:gridCol w:w="661"/>
        <w:gridCol w:w="661"/>
        <w:gridCol w:w="505"/>
        <w:gridCol w:w="783"/>
        <w:gridCol w:w="581"/>
      </w:tblGrid>
      <w:tr w:rsidR="0060193C" w:rsidRPr="0060193C" w:rsidTr="00F1240C">
        <w:tc>
          <w:tcPr>
            <w:tcW w:w="408" w:type="dxa"/>
            <w:vMerge w:val="restart"/>
            <w:shd w:val="clear" w:color="auto" w:fill="CCECFF"/>
            <w:vAlign w:val="center"/>
          </w:tcPr>
          <w:p w:rsidR="00E76F66" w:rsidRPr="0060193C" w:rsidRDefault="00E76F66" w:rsidP="00E76F66">
            <w:pPr>
              <w:spacing w:before="40" w:after="40"/>
              <w:jc w:val="center"/>
              <w:rPr>
                <w:rFonts w:ascii="Bookman Old Style" w:hAnsi="Bookman Old Style"/>
                <w:b/>
                <w:sz w:val="13"/>
                <w:szCs w:val="13"/>
                <w:lang w:val="en-US"/>
              </w:rPr>
            </w:pPr>
            <w:r w:rsidRPr="0060193C">
              <w:rPr>
                <w:rFonts w:ascii="Bookman Old Style" w:hAnsi="Bookman Old Style"/>
                <w:b/>
                <w:sz w:val="13"/>
                <w:szCs w:val="13"/>
                <w:lang w:val="en-US"/>
              </w:rPr>
              <w:t>No</w:t>
            </w:r>
          </w:p>
        </w:tc>
        <w:tc>
          <w:tcPr>
            <w:tcW w:w="655" w:type="dxa"/>
            <w:vMerge w:val="restart"/>
            <w:shd w:val="clear" w:color="auto" w:fill="CCECFF"/>
            <w:vAlign w:val="center"/>
          </w:tcPr>
          <w:p w:rsidR="00E76F66" w:rsidRPr="0060193C" w:rsidRDefault="00E76F66" w:rsidP="00E76F66">
            <w:pPr>
              <w:spacing w:before="40" w:after="40"/>
              <w:jc w:val="center"/>
              <w:rPr>
                <w:rFonts w:ascii="Bookman Old Style" w:hAnsi="Bookman Old Style"/>
                <w:b/>
                <w:sz w:val="13"/>
                <w:szCs w:val="13"/>
                <w:lang w:val="en-US"/>
              </w:rPr>
            </w:pPr>
            <w:r w:rsidRPr="0060193C">
              <w:rPr>
                <w:rFonts w:ascii="Bookman Old Style" w:hAnsi="Bookman Old Style"/>
                <w:b/>
                <w:sz w:val="13"/>
                <w:szCs w:val="13"/>
                <w:lang w:val="en-US"/>
              </w:rPr>
              <w:t>Misi</w:t>
            </w:r>
          </w:p>
        </w:tc>
        <w:tc>
          <w:tcPr>
            <w:tcW w:w="880" w:type="dxa"/>
            <w:vMerge w:val="restart"/>
            <w:shd w:val="clear" w:color="auto" w:fill="CCECFF"/>
            <w:vAlign w:val="center"/>
          </w:tcPr>
          <w:p w:rsidR="00E76F66" w:rsidRPr="0060193C" w:rsidRDefault="00E76F66" w:rsidP="00E76F66">
            <w:pPr>
              <w:spacing w:before="40" w:after="40"/>
              <w:jc w:val="center"/>
              <w:rPr>
                <w:rFonts w:ascii="Bookman Old Style" w:hAnsi="Bookman Old Style"/>
                <w:b/>
                <w:sz w:val="13"/>
                <w:szCs w:val="13"/>
                <w:lang w:val="en-US"/>
              </w:rPr>
            </w:pPr>
            <w:r w:rsidRPr="0060193C">
              <w:rPr>
                <w:rFonts w:ascii="Bookman Old Style" w:hAnsi="Bookman Old Style"/>
                <w:b/>
                <w:sz w:val="13"/>
                <w:szCs w:val="13"/>
                <w:lang w:val="en-US"/>
              </w:rPr>
              <w:t>Sasaran</w:t>
            </w:r>
          </w:p>
        </w:tc>
        <w:tc>
          <w:tcPr>
            <w:tcW w:w="751" w:type="dxa"/>
            <w:vMerge w:val="restart"/>
            <w:shd w:val="clear" w:color="auto" w:fill="CCECFF"/>
            <w:vAlign w:val="center"/>
          </w:tcPr>
          <w:p w:rsidR="00E76F66" w:rsidRPr="0060193C" w:rsidRDefault="00E76F66" w:rsidP="00E76F66">
            <w:pPr>
              <w:spacing w:before="40" w:after="40"/>
              <w:jc w:val="center"/>
              <w:rPr>
                <w:rFonts w:ascii="Bookman Old Style" w:hAnsi="Bookman Old Style"/>
                <w:b/>
                <w:sz w:val="11"/>
                <w:szCs w:val="13"/>
                <w:lang w:val="en-US"/>
              </w:rPr>
            </w:pPr>
            <w:r w:rsidRPr="0060193C">
              <w:rPr>
                <w:rFonts w:ascii="Bookman Old Style" w:hAnsi="Bookman Old Style"/>
                <w:b/>
                <w:sz w:val="11"/>
                <w:szCs w:val="13"/>
                <w:lang w:val="en-US"/>
              </w:rPr>
              <w:t>Jumlah</w:t>
            </w:r>
          </w:p>
          <w:p w:rsidR="00E76F66" w:rsidRPr="0060193C" w:rsidRDefault="00E76F66" w:rsidP="00E76F66">
            <w:pPr>
              <w:spacing w:before="40" w:after="40"/>
              <w:jc w:val="center"/>
              <w:rPr>
                <w:rFonts w:ascii="Bookman Old Style" w:hAnsi="Bookman Old Style"/>
                <w:b/>
                <w:sz w:val="13"/>
                <w:szCs w:val="13"/>
                <w:lang w:val="en-US"/>
              </w:rPr>
            </w:pPr>
            <w:r w:rsidRPr="0060193C">
              <w:rPr>
                <w:rFonts w:ascii="Bookman Old Style" w:hAnsi="Bookman Old Style"/>
                <w:b/>
                <w:sz w:val="11"/>
                <w:szCs w:val="13"/>
                <w:lang w:val="en-US"/>
              </w:rPr>
              <w:t>Indikator</w:t>
            </w:r>
          </w:p>
        </w:tc>
        <w:tc>
          <w:tcPr>
            <w:tcW w:w="5508" w:type="dxa"/>
            <w:gridSpan w:val="9"/>
            <w:shd w:val="clear" w:color="auto" w:fill="CCECFF"/>
            <w:vAlign w:val="center"/>
          </w:tcPr>
          <w:p w:rsidR="00E76F66" w:rsidRPr="0060193C" w:rsidRDefault="00E76F66" w:rsidP="00E76F66">
            <w:pPr>
              <w:spacing w:before="40" w:after="40"/>
              <w:jc w:val="center"/>
              <w:rPr>
                <w:rFonts w:ascii="Bookman Old Style" w:hAnsi="Bookman Old Style"/>
                <w:b/>
                <w:sz w:val="13"/>
                <w:szCs w:val="13"/>
                <w:lang w:val="en-US"/>
              </w:rPr>
            </w:pPr>
            <w:r w:rsidRPr="0060193C">
              <w:rPr>
                <w:rFonts w:ascii="Bookman Old Style" w:hAnsi="Bookman Old Style"/>
                <w:b/>
                <w:sz w:val="13"/>
                <w:szCs w:val="13"/>
                <w:lang w:val="en-US"/>
              </w:rPr>
              <w:t>Pencapaian Target</w:t>
            </w:r>
          </w:p>
        </w:tc>
      </w:tr>
      <w:tr w:rsidR="0060193C" w:rsidRPr="0060193C" w:rsidTr="00F079B9">
        <w:trPr>
          <w:trHeight w:val="455"/>
        </w:trPr>
        <w:tc>
          <w:tcPr>
            <w:tcW w:w="408" w:type="dxa"/>
            <w:vMerge/>
            <w:shd w:val="clear" w:color="auto" w:fill="CCECFF"/>
            <w:vAlign w:val="center"/>
          </w:tcPr>
          <w:p w:rsidR="00E76F66" w:rsidRPr="0060193C" w:rsidRDefault="00E76F66" w:rsidP="00E76F66">
            <w:pPr>
              <w:spacing w:before="40" w:after="40"/>
              <w:jc w:val="center"/>
              <w:rPr>
                <w:rFonts w:ascii="Bookman Old Style" w:hAnsi="Bookman Old Style"/>
                <w:b/>
                <w:sz w:val="13"/>
                <w:szCs w:val="13"/>
                <w:lang w:val="en-US"/>
              </w:rPr>
            </w:pPr>
          </w:p>
        </w:tc>
        <w:tc>
          <w:tcPr>
            <w:tcW w:w="655" w:type="dxa"/>
            <w:vMerge/>
            <w:shd w:val="clear" w:color="auto" w:fill="CCECFF"/>
            <w:vAlign w:val="center"/>
          </w:tcPr>
          <w:p w:rsidR="00E76F66" w:rsidRPr="0060193C" w:rsidRDefault="00E76F66" w:rsidP="00E76F66">
            <w:pPr>
              <w:spacing w:before="40" w:after="40"/>
              <w:jc w:val="center"/>
              <w:rPr>
                <w:rFonts w:ascii="Bookman Old Style" w:hAnsi="Bookman Old Style"/>
                <w:b/>
                <w:sz w:val="13"/>
                <w:szCs w:val="13"/>
                <w:lang w:val="en-US"/>
              </w:rPr>
            </w:pPr>
          </w:p>
        </w:tc>
        <w:tc>
          <w:tcPr>
            <w:tcW w:w="880" w:type="dxa"/>
            <w:vMerge/>
            <w:shd w:val="clear" w:color="auto" w:fill="CCECFF"/>
            <w:vAlign w:val="center"/>
          </w:tcPr>
          <w:p w:rsidR="00E76F66" w:rsidRPr="0060193C" w:rsidRDefault="00E76F66" w:rsidP="00E76F66">
            <w:pPr>
              <w:spacing w:before="40" w:after="40"/>
              <w:jc w:val="center"/>
              <w:rPr>
                <w:rFonts w:ascii="Bookman Old Style" w:hAnsi="Bookman Old Style"/>
                <w:b/>
                <w:sz w:val="13"/>
                <w:szCs w:val="13"/>
                <w:lang w:val="en-US"/>
              </w:rPr>
            </w:pPr>
          </w:p>
        </w:tc>
        <w:tc>
          <w:tcPr>
            <w:tcW w:w="751" w:type="dxa"/>
            <w:vMerge/>
            <w:shd w:val="clear" w:color="auto" w:fill="CCECFF"/>
            <w:vAlign w:val="center"/>
          </w:tcPr>
          <w:p w:rsidR="00E76F66" w:rsidRPr="0060193C" w:rsidRDefault="00E76F66" w:rsidP="00E76F66">
            <w:pPr>
              <w:spacing w:before="40" w:after="40"/>
              <w:jc w:val="center"/>
              <w:rPr>
                <w:rFonts w:ascii="Bookman Old Style" w:hAnsi="Bookman Old Style"/>
                <w:b/>
                <w:sz w:val="13"/>
                <w:szCs w:val="13"/>
                <w:lang w:val="en-US"/>
              </w:rPr>
            </w:pPr>
          </w:p>
        </w:tc>
        <w:tc>
          <w:tcPr>
            <w:tcW w:w="1821" w:type="dxa"/>
            <w:gridSpan w:val="3"/>
            <w:shd w:val="clear" w:color="auto" w:fill="CCECFF"/>
            <w:vAlign w:val="center"/>
          </w:tcPr>
          <w:p w:rsidR="00DA4167" w:rsidRDefault="0060193C" w:rsidP="00DA4167">
            <w:pPr>
              <w:jc w:val="center"/>
              <w:rPr>
                <w:rFonts w:ascii="Bookman Old Style" w:hAnsi="Bookman Old Style"/>
                <w:b/>
                <w:sz w:val="13"/>
                <w:szCs w:val="13"/>
                <w:lang w:val="en-US"/>
              </w:rPr>
            </w:pPr>
            <w:r w:rsidRPr="0060193C">
              <w:rPr>
                <w:rFonts w:ascii="Bookman Old Style" w:hAnsi="Bookman Old Style"/>
                <w:b/>
                <w:sz w:val="13"/>
                <w:szCs w:val="13"/>
                <w:lang w:val="en-US"/>
              </w:rPr>
              <w:t>Melampaui</w:t>
            </w:r>
          </w:p>
          <w:p w:rsidR="00E76F66" w:rsidRPr="0060193C" w:rsidRDefault="0060193C" w:rsidP="00DA4167">
            <w:pPr>
              <w:jc w:val="center"/>
              <w:rPr>
                <w:rFonts w:ascii="Bookman Old Style" w:hAnsi="Bookman Old Style"/>
                <w:b/>
                <w:sz w:val="13"/>
                <w:szCs w:val="13"/>
                <w:lang w:val="en-US"/>
              </w:rPr>
            </w:pPr>
            <w:r w:rsidRPr="0060193C">
              <w:rPr>
                <w:rFonts w:ascii="Bookman Old Style" w:hAnsi="Bookman Old Style"/>
                <w:b/>
                <w:sz w:val="13"/>
                <w:szCs w:val="13"/>
                <w:lang w:val="en-US"/>
              </w:rPr>
              <w:t xml:space="preserve"> Target</w:t>
            </w:r>
          </w:p>
        </w:tc>
        <w:tc>
          <w:tcPr>
            <w:tcW w:w="1818" w:type="dxa"/>
            <w:gridSpan w:val="3"/>
            <w:shd w:val="clear" w:color="auto" w:fill="CCECFF"/>
            <w:vAlign w:val="center"/>
          </w:tcPr>
          <w:p w:rsidR="00DA4167" w:rsidRDefault="0060193C" w:rsidP="00DA4167">
            <w:pPr>
              <w:jc w:val="center"/>
              <w:rPr>
                <w:rFonts w:ascii="Bookman Old Style" w:hAnsi="Bookman Old Style"/>
                <w:b/>
                <w:sz w:val="13"/>
                <w:szCs w:val="13"/>
                <w:lang w:val="en-US"/>
              </w:rPr>
            </w:pPr>
            <w:r w:rsidRPr="0060193C">
              <w:rPr>
                <w:rFonts w:ascii="Bookman Old Style" w:hAnsi="Bookman Old Style"/>
                <w:b/>
                <w:sz w:val="13"/>
                <w:szCs w:val="13"/>
                <w:lang w:val="en-US"/>
              </w:rPr>
              <w:t xml:space="preserve">Memenuhi </w:t>
            </w:r>
          </w:p>
          <w:p w:rsidR="00E76F66" w:rsidRPr="0060193C" w:rsidRDefault="0060193C" w:rsidP="00DA4167">
            <w:pPr>
              <w:jc w:val="center"/>
              <w:rPr>
                <w:rFonts w:ascii="Bookman Old Style" w:hAnsi="Bookman Old Style"/>
                <w:b/>
                <w:sz w:val="13"/>
                <w:szCs w:val="13"/>
                <w:lang w:val="en-US"/>
              </w:rPr>
            </w:pPr>
            <w:r w:rsidRPr="0060193C">
              <w:rPr>
                <w:rFonts w:ascii="Bookman Old Style" w:hAnsi="Bookman Old Style"/>
                <w:b/>
                <w:sz w:val="13"/>
                <w:szCs w:val="13"/>
                <w:lang w:val="en-US"/>
              </w:rPr>
              <w:t>Target</w:t>
            </w:r>
          </w:p>
        </w:tc>
        <w:tc>
          <w:tcPr>
            <w:tcW w:w="1869" w:type="dxa"/>
            <w:gridSpan w:val="3"/>
            <w:shd w:val="clear" w:color="auto" w:fill="CCECFF"/>
            <w:vAlign w:val="center"/>
          </w:tcPr>
          <w:p w:rsidR="00DA4167" w:rsidRDefault="00DA4167" w:rsidP="00DA4167">
            <w:pPr>
              <w:jc w:val="center"/>
              <w:rPr>
                <w:rFonts w:ascii="Bookman Old Style" w:hAnsi="Bookman Old Style"/>
                <w:b/>
                <w:sz w:val="13"/>
                <w:szCs w:val="13"/>
                <w:lang w:val="en-US"/>
              </w:rPr>
            </w:pPr>
            <w:r>
              <w:rPr>
                <w:rFonts w:ascii="Bookman Old Style" w:hAnsi="Bookman Old Style"/>
                <w:b/>
                <w:sz w:val="13"/>
                <w:szCs w:val="13"/>
                <w:lang w:val="en-US"/>
              </w:rPr>
              <w:t>Belum</w:t>
            </w:r>
          </w:p>
          <w:p w:rsidR="00E76F66" w:rsidRPr="0060193C" w:rsidRDefault="0060193C" w:rsidP="00DA4167">
            <w:pPr>
              <w:jc w:val="center"/>
              <w:rPr>
                <w:rFonts w:ascii="Bookman Old Style" w:hAnsi="Bookman Old Style"/>
                <w:b/>
                <w:sz w:val="13"/>
                <w:szCs w:val="13"/>
                <w:lang w:val="en-US"/>
              </w:rPr>
            </w:pPr>
            <w:r w:rsidRPr="0060193C">
              <w:rPr>
                <w:rFonts w:ascii="Bookman Old Style" w:hAnsi="Bookman Old Style"/>
                <w:b/>
                <w:sz w:val="13"/>
                <w:szCs w:val="13"/>
                <w:lang w:val="en-US"/>
              </w:rPr>
              <w:t xml:space="preserve"> Memenuhi Target</w:t>
            </w:r>
          </w:p>
        </w:tc>
      </w:tr>
      <w:tr w:rsidR="008A6371" w:rsidRPr="0060193C" w:rsidTr="00F1240C">
        <w:tc>
          <w:tcPr>
            <w:tcW w:w="408" w:type="dxa"/>
            <w:vMerge/>
            <w:shd w:val="clear" w:color="auto" w:fill="CCECFF"/>
            <w:vAlign w:val="center"/>
          </w:tcPr>
          <w:p w:rsidR="0060193C" w:rsidRPr="0060193C" w:rsidRDefault="0060193C" w:rsidP="0060193C">
            <w:pPr>
              <w:spacing w:before="40" w:after="40"/>
              <w:jc w:val="center"/>
              <w:rPr>
                <w:rFonts w:ascii="Bookman Old Style" w:hAnsi="Bookman Old Style"/>
                <w:b/>
                <w:sz w:val="13"/>
                <w:szCs w:val="13"/>
                <w:lang w:val="en-US"/>
              </w:rPr>
            </w:pPr>
          </w:p>
        </w:tc>
        <w:tc>
          <w:tcPr>
            <w:tcW w:w="655" w:type="dxa"/>
            <w:vMerge/>
            <w:shd w:val="clear" w:color="auto" w:fill="CCECFF"/>
            <w:vAlign w:val="center"/>
          </w:tcPr>
          <w:p w:rsidR="0060193C" w:rsidRPr="0060193C" w:rsidRDefault="0060193C" w:rsidP="0060193C">
            <w:pPr>
              <w:spacing w:before="40" w:after="40"/>
              <w:jc w:val="center"/>
              <w:rPr>
                <w:rFonts w:ascii="Bookman Old Style" w:hAnsi="Bookman Old Style"/>
                <w:b/>
                <w:sz w:val="13"/>
                <w:szCs w:val="13"/>
                <w:lang w:val="en-US"/>
              </w:rPr>
            </w:pPr>
          </w:p>
        </w:tc>
        <w:tc>
          <w:tcPr>
            <w:tcW w:w="880" w:type="dxa"/>
            <w:vMerge/>
            <w:shd w:val="clear" w:color="auto" w:fill="CCECFF"/>
            <w:vAlign w:val="center"/>
          </w:tcPr>
          <w:p w:rsidR="0060193C" w:rsidRPr="0060193C" w:rsidRDefault="0060193C" w:rsidP="0060193C">
            <w:pPr>
              <w:spacing w:before="40" w:after="40"/>
              <w:jc w:val="center"/>
              <w:rPr>
                <w:rFonts w:ascii="Bookman Old Style" w:hAnsi="Bookman Old Style"/>
                <w:b/>
                <w:sz w:val="13"/>
                <w:szCs w:val="13"/>
                <w:lang w:val="en-US"/>
              </w:rPr>
            </w:pPr>
          </w:p>
        </w:tc>
        <w:tc>
          <w:tcPr>
            <w:tcW w:w="751" w:type="dxa"/>
            <w:vMerge/>
            <w:shd w:val="clear" w:color="auto" w:fill="CCECFF"/>
            <w:vAlign w:val="center"/>
          </w:tcPr>
          <w:p w:rsidR="0060193C" w:rsidRPr="0060193C" w:rsidRDefault="0060193C" w:rsidP="0060193C">
            <w:pPr>
              <w:spacing w:before="40" w:after="40"/>
              <w:jc w:val="center"/>
              <w:rPr>
                <w:rFonts w:ascii="Bookman Old Style" w:hAnsi="Bookman Old Style"/>
                <w:b/>
                <w:sz w:val="13"/>
                <w:szCs w:val="13"/>
                <w:lang w:val="en-US"/>
              </w:rPr>
            </w:pPr>
          </w:p>
        </w:tc>
        <w:tc>
          <w:tcPr>
            <w:tcW w:w="499" w:type="dxa"/>
            <w:shd w:val="clear" w:color="auto" w:fill="CCECFF"/>
            <w:vAlign w:val="center"/>
          </w:tcPr>
          <w:p w:rsidR="0060193C" w:rsidRPr="0060193C" w:rsidRDefault="0060193C" w:rsidP="0060193C">
            <w:pPr>
              <w:spacing w:before="40" w:after="40"/>
              <w:jc w:val="center"/>
              <w:rPr>
                <w:rFonts w:ascii="Bookman Old Style" w:hAnsi="Bookman Old Style"/>
                <w:b/>
                <w:sz w:val="13"/>
                <w:szCs w:val="13"/>
                <w:lang w:val="en-US"/>
              </w:rPr>
            </w:pPr>
            <w:r w:rsidRPr="0060193C">
              <w:rPr>
                <w:rFonts w:ascii="Bookman Old Style" w:hAnsi="Bookman Old Style"/>
                <w:b/>
                <w:sz w:val="13"/>
                <w:szCs w:val="13"/>
                <w:lang w:val="en-US"/>
              </w:rPr>
              <w:t>∑</w:t>
            </w:r>
          </w:p>
        </w:tc>
        <w:tc>
          <w:tcPr>
            <w:tcW w:w="661" w:type="dxa"/>
            <w:shd w:val="clear" w:color="auto" w:fill="CCECFF"/>
            <w:vAlign w:val="center"/>
          </w:tcPr>
          <w:p w:rsidR="0060193C" w:rsidRPr="0060193C" w:rsidRDefault="0060193C" w:rsidP="0060193C">
            <w:pPr>
              <w:spacing w:before="40" w:after="40"/>
              <w:jc w:val="center"/>
              <w:rPr>
                <w:rFonts w:ascii="Bookman Old Style" w:hAnsi="Bookman Old Style"/>
                <w:b/>
                <w:sz w:val="13"/>
                <w:szCs w:val="13"/>
                <w:lang w:val="en-US"/>
              </w:rPr>
            </w:pPr>
            <w:r w:rsidRPr="0060193C">
              <w:rPr>
                <w:rFonts w:ascii="Bookman Old Style" w:hAnsi="Bookman Old Style"/>
                <w:b/>
                <w:sz w:val="13"/>
                <w:szCs w:val="13"/>
                <w:lang w:val="en-US"/>
              </w:rPr>
              <w:t>%</w:t>
            </w:r>
          </w:p>
        </w:tc>
        <w:tc>
          <w:tcPr>
            <w:tcW w:w="661" w:type="dxa"/>
            <w:shd w:val="clear" w:color="auto" w:fill="CCECFF"/>
            <w:vAlign w:val="center"/>
          </w:tcPr>
          <w:p w:rsidR="0060193C" w:rsidRPr="0060193C" w:rsidRDefault="0060193C" w:rsidP="0060193C">
            <w:pPr>
              <w:spacing w:before="40" w:after="40"/>
              <w:jc w:val="center"/>
              <w:rPr>
                <w:rFonts w:ascii="Bookman Old Style" w:hAnsi="Bookman Old Style"/>
                <w:b/>
                <w:sz w:val="13"/>
                <w:szCs w:val="13"/>
                <w:lang w:val="en-US"/>
              </w:rPr>
            </w:pPr>
            <w:r w:rsidRPr="0060193C">
              <w:rPr>
                <w:rFonts w:ascii="Bookman Old Style" w:hAnsi="Bookman Old Style"/>
                <w:b/>
                <w:sz w:val="13"/>
                <w:szCs w:val="13"/>
                <w:lang w:val="en-US"/>
              </w:rPr>
              <w:t>≈</w:t>
            </w:r>
          </w:p>
        </w:tc>
        <w:tc>
          <w:tcPr>
            <w:tcW w:w="496" w:type="dxa"/>
            <w:shd w:val="clear" w:color="auto" w:fill="CCECFF"/>
            <w:vAlign w:val="center"/>
          </w:tcPr>
          <w:p w:rsidR="0060193C" w:rsidRPr="0060193C" w:rsidRDefault="0060193C" w:rsidP="0060193C">
            <w:pPr>
              <w:spacing w:before="40" w:after="40"/>
              <w:jc w:val="center"/>
              <w:rPr>
                <w:rFonts w:ascii="Bookman Old Style" w:hAnsi="Bookman Old Style"/>
                <w:b/>
                <w:sz w:val="13"/>
                <w:szCs w:val="13"/>
                <w:lang w:val="en-US"/>
              </w:rPr>
            </w:pPr>
            <w:r w:rsidRPr="0060193C">
              <w:rPr>
                <w:rFonts w:ascii="Bookman Old Style" w:hAnsi="Bookman Old Style"/>
                <w:b/>
                <w:sz w:val="13"/>
                <w:szCs w:val="13"/>
                <w:lang w:val="en-US"/>
              </w:rPr>
              <w:t>∑</w:t>
            </w:r>
          </w:p>
        </w:tc>
        <w:tc>
          <w:tcPr>
            <w:tcW w:w="661" w:type="dxa"/>
            <w:shd w:val="clear" w:color="auto" w:fill="CCECFF"/>
            <w:vAlign w:val="center"/>
          </w:tcPr>
          <w:p w:rsidR="0060193C" w:rsidRPr="0060193C" w:rsidRDefault="0060193C" w:rsidP="0060193C">
            <w:pPr>
              <w:spacing w:before="40" w:after="40"/>
              <w:jc w:val="center"/>
              <w:rPr>
                <w:rFonts w:ascii="Bookman Old Style" w:hAnsi="Bookman Old Style"/>
                <w:b/>
                <w:sz w:val="13"/>
                <w:szCs w:val="13"/>
                <w:lang w:val="en-US"/>
              </w:rPr>
            </w:pPr>
            <w:r w:rsidRPr="0060193C">
              <w:rPr>
                <w:rFonts w:ascii="Bookman Old Style" w:hAnsi="Bookman Old Style"/>
                <w:b/>
                <w:sz w:val="13"/>
                <w:szCs w:val="13"/>
                <w:lang w:val="en-US"/>
              </w:rPr>
              <w:t>%</w:t>
            </w:r>
          </w:p>
        </w:tc>
        <w:tc>
          <w:tcPr>
            <w:tcW w:w="661" w:type="dxa"/>
            <w:shd w:val="clear" w:color="auto" w:fill="CCECFF"/>
            <w:vAlign w:val="center"/>
          </w:tcPr>
          <w:p w:rsidR="0060193C" w:rsidRPr="0060193C" w:rsidRDefault="0060193C" w:rsidP="0060193C">
            <w:pPr>
              <w:spacing w:before="40" w:after="40"/>
              <w:jc w:val="center"/>
              <w:rPr>
                <w:rFonts w:ascii="Bookman Old Style" w:hAnsi="Bookman Old Style"/>
                <w:b/>
                <w:sz w:val="13"/>
                <w:szCs w:val="13"/>
                <w:lang w:val="en-US"/>
              </w:rPr>
            </w:pPr>
            <w:r w:rsidRPr="0060193C">
              <w:rPr>
                <w:rFonts w:ascii="Bookman Old Style" w:hAnsi="Bookman Old Style"/>
                <w:b/>
                <w:sz w:val="13"/>
                <w:szCs w:val="13"/>
                <w:lang w:val="en-US"/>
              </w:rPr>
              <w:t>≈</w:t>
            </w:r>
          </w:p>
        </w:tc>
        <w:tc>
          <w:tcPr>
            <w:tcW w:w="505" w:type="dxa"/>
            <w:shd w:val="clear" w:color="auto" w:fill="CCECFF"/>
            <w:vAlign w:val="center"/>
          </w:tcPr>
          <w:p w:rsidR="0060193C" w:rsidRPr="0060193C" w:rsidRDefault="0060193C" w:rsidP="0060193C">
            <w:pPr>
              <w:spacing w:before="40" w:after="40"/>
              <w:jc w:val="center"/>
              <w:rPr>
                <w:rFonts w:ascii="Bookman Old Style" w:hAnsi="Bookman Old Style"/>
                <w:b/>
                <w:sz w:val="13"/>
                <w:szCs w:val="13"/>
                <w:lang w:val="en-US"/>
              </w:rPr>
            </w:pPr>
            <w:r w:rsidRPr="0060193C">
              <w:rPr>
                <w:rFonts w:ascii="Bookman Old Style" w:hAnsi="Bookman Old Style"/>
                <w:b/>
                <w:sz w:val="13"/>
                <w:szCs w:val="13"/>
                <w:lang w:val="en-US"/>
              </w:rPr>
              <w:t>∑</w:t>
            </w:r>
          </w:p>
        </w:tc>
        <w:tc>
          <w:tcPr>
            <w:tcW w:w="783" w:type="dxa"/>
            <w:shd w:val="clear" w:color="auto" w:fill="CCECFF"/>
            <w:vAlign w:val="center"/>
          </w:tcPr>
          <w:p w:rsidR="0060193C" w:rsidRPr="0060193C" w:rsidRDefault="0060193C" w:rsidP="0060193C">
            <w:pPr>
              <w:spacing w:before="40" w:after="40"/>
              <w:jc w:val="center"/>
              <w:rPr>
                <w:rFonts w:ascii="Bookman Old Style" w:hAnsi="Bookman Old Style"/>
                <w:b/>
                <w:sz w:val="13"/>
                <w:szCs w:val="13"/>
                <w:lang w:val="en-US"/>
              </w:rPr>
            </w:pPr>
            <w:r w:rsidRPr="0060193C">
              <w:rPr>
                <w:rFonts w:ascii="Bookman Old Style" w:hAnsi="Bookman Old Style"/>
                <w:b/>
                <w:sz w:val="13"/>
                <w:szCs w:val="13"/>
                <w:lang w:val="en-US"/>
              </w:rPr>
              <w:t>%</w:t>
            </w:r>
          </w:p>
        </w:tc>
        <w:tc>
          <w:tcPr>
            <w:tcW w:w="581" w:type="dxa"/>
            <w:shd w:val="clear" w:color="auto" w:fill="CCECFF"/>
            <w:vAlign w:val="center"/>
          </w:tcPr>
          <w:p w:rsidR="0060193C" w:rsidRPr="0060193C" w:rsidRDefault="0060193C" w:rsidP="0060193C">
            <w:pPr>
              <w:spacing w:before="40" w:after="40"/>
              <w:jc w:val="center"/>
              <w:rPr>
                <w:rFonts w:ascii="Bookman Old Style" w:hAnsi="Bookman Old Style"/>
                <w:b/>
                <w:sz w:val="13"/>
                <w:szCs w:val="13"/>
                <w:lang w:val="en-US"/>
              </w:rPr>
            </w:pPr>
            <w:r w:rsidRPr="0060193C">
              <w:rPr>
                <w:rFonts w:ascii="Bookman Old Style" w:hAnsi="Bookman Old Style"/>
                <w:b/>
                <w:sz w:val="13"/>
                <w:szCs w:val="13"/>
                <w:lang w:val="en-US"/>
              </w:rPr>
              <w:t>≈</w:t>
            </w:r>
          </w:p>
        </w:tc>
      </w:tr>
      <w:tr w:rsidR="00F1240C" w:rsidRPr="0060193C" w:rsidTr="00993245">
        <w:tc>
          <w:tcPr>
            <w:tcW w:w="408" w:type="dxa"/>
            <w:vMerge w:val="restart"/>
          </w:tcPr>
          <w:p w:rsidR="00F1240C" w:rsidRPr="0060193C" w:rsidRDefault="00F1240C" w:rsidP="0060193C">
            <w:pPr>
              <w:spacing w:before="40" w:after="40"/>
              <w:jc w:val="center"/>
              <w:rPr>
                <w:rFonts w:ascii="Bookman Old Style" w:hAnsi="Bookman Old Style"/>
                <w:sz w:val="13"/>
                <w:szCs w:val="13"/>
                <w:lang w:val="en-US"/>
              </w:rPr>
            </w:pPr>
            <w:r w:rsidRPr="0060193C">
              <w:rPr>
                <w:rFonts w:ascii="Bookman Old Style" w:hAnsi="Bookman Old Style"/>
                <w:sz w:val="13"/>
                <w:szCs w:val="13"/>
                <w:lang w:val="en-US"/>
              </w:rPr>
              <w:t>1</w:t>
            </w:r>
          </w:p>
        </w:tc>
        <w:tc>
          <w:tcPr>
            <w:tcW w:w="655" w:type="dxa"/>
            <w:vMerge w:val="restart"/>
          </w:tcPr>
          <w:p w:rsidR="00F1240C" w:rsidRPr="0060193C" w:rsidRDefault="00F1240C" w:rsidP="0060193C">
            <w:pPr>
              <w:spacing w:before="40" w:after="40"/>
              <w:rPr>
                <w:rFonts w:ascii="Bookman Old Style" w:hAnsi="Bookman Old Style"/>
                <w:sz w:val="13"/>
                <w:szCs w:val="13"/>
                <w:lang w:val="en-US"/>
              </w:rPr>
            </w:pPr>
            <w:r w:rsidRPr="0060193C">
              <w:rPr>
                <w:rFonts w:ascii="Bookman Old Style" w:hAnsi="Bookman Old Style"/>
                <w:sz w:val="13"/>
                <w:szCs w:val="13"/>
                <w:lang w:val="en-US"/>
              </w:rPr>
              <w:t>Misi 1</w:t>
            </w:r>
          </w:p>
        </w:tc>
        <w:tc>
          <w:tcPr>
            <w:tcW w:w="880" w:type="dxa"/>
          </w:tcPr>
          <w:p w:rsidR="00F1240C" w:rsidRPr="0060193C" w:rsidRDefault="00F1240C" w:rsidP="0060193C">
            <w:pPr>
              <w:spacing w:before="40" w:after="40"/>
              <w:rPr>
                <w:rFonts w:ascii="Bookman Old Style" w:hAnsi="Bookman Old Style"/>
                <w:sz w:val="13"/>
                <w:szCs w:val="13"/>
                <w:lang w:val="en-US"/>
              </w:rPr>
            </w:pPr>
            <w:r>
              <w:rPr>
                <w:rFonts w:ascii="Bookman Old Style" w:hAnsi="Bookman Old Style"/>
                <w:sz w:val="13"/>
                <w:szCs w:val="13"/>
                <w:lang w:val="en-US"/>
              </w:rPr>
              <w:t>Sasaran 1</w:t>
            </w:r>
          </w:p>
        </w:tc>
        <w:tc>
          <w:tcPr>
            <w:tcW w:w="751" w:type="dxa"/>
          </w:tcPr>
          <w:p w:rsidR="00F1240C" w:rsidRPr="0060193C" w:rsidRDefault="00F1240C" w:rsidP="0060193C">
            <w:pPr>
              <w:spacing w:before="40" w:after="40"/>
              <w:jc w:val="center"/>
              <w:rPr>
                <w:rFonts w:ascii="Bookman Old Style" w:hAnsi="Bookman Old Style"/>
                <w:sz w:val="13"/>
                <w:szCs w:val="13"/>
                <w:lang w:val="en-US"/>
              </w:rPr>
            </w:pPr>
            <w:r>
              <w:rPr>
                <w:rFonts w:ascii="Bookman Old Style" w:hAnsi="Bookman Old Style"/>
                <w:sz w:val="13"/>
                <w:szCs w:val="13"/>
                <w:lang w:val="en-US"/>
              </w:rPr>
              <w:t>9</w:t>
            </w:r>
          </w:p>
        </w:tc>
        <w:tc>
          <w:tcPr>
            <w:tcW w:w="499" w:type="dxa"/>
          </w:tcPr>
          <w:p w:rsidR="00F1240C" w:rsidRPr="0060193C" w:rsidRDefault="00F1240C" w:rsidP="00F079B9">
            <w:pPr>
              <w:spacing w:before="40" w:after="40"/>
              <w:jc w:val="center"/>
              <w:rPr>
                <w:rFonts w:ascii="Bookman Old Style" w:hAnsi="Bookman Old Style"/>
                <w:sz w:val="13"/>
                <w:szCs w:val="13"/>
                <w:lang w:val="en-US"/>
              </w:rPr>
            </w:pPr>
            <w:r>
              <w:rPr>
                <w:rFonts w:ascii="Bookman Old Style" w:hAnsi="Bookman Old Style"/>
                <w:sz w:val="13"/>
                <w:szCs w:val="13"/>
                <w:lang w:val="en-US"/>
              </w:rPr>
              <w:t>2</w:t>
            </w:r>
          </w:p>
        </w:tc>
        <w:tc>
          <w:tcPr>
            <w:tcW w:w="661" w:type="dxa"/>
          </w:tcPr>
          <w:p w:rsidR="00F1240C" w:rsidRPr="0060193C" w:rsidRDefault="00F1240C" w:rsidP="0060193C">
            <w:pPr>
              <w:spacing w:before="40" w:after="40"/>
              <w:jc w:val="right"/>
              <w:rPr>
                <w:rFonts w:ascii="Bookman Old Style" w:hAnsi="Bookman Old Style"/>
                <w:sz w:val="13"/>
                <w:szCs w:val="13"/>
                <w:lang w:val="en-US"/>
              </w:rPr>
            </w:pPr>
            <w:r>
              <w:rPr>
                <w:rFonts w:ascii="Bookman Old Style" w:hAnsi="Bookman Old Style"/>
                <w:sz w:val="13"/>
                <w:szCs w:val="13"/>
                <w:lang w:val="en-US"/>
              </w:rPr>
              <w:t>247,48</w:t>
            </w:r>
          </w:p>
        </w:tc>
        <w:tc>
          <w:tcPr>
            <w:tcW w:w="661" w:type="dxa"/>
          </w:tcPr>
          <w:p w:rsidR="00F1240C" w:rsidRPr="0060193C" w:rsidRDefault="00F1240C" w:rsidP="0060193C">
            <w:pPr>
              <w:spacing w:before="40" w:after="40"/>
              <w:jc w:val="right"/>
              <w:rPr>
                <w:rFonts w:ascii="Bookman Old Style" w:hAnsi="Bookman Old Style"/>
                <w:sz w:val="13"/>
                <w:szCs w:val="13"/>
                <w:lang w:val="en-US"/>
              </w:rPr>
            </w:pPr>
            <w:r>
              <w:rPr>
                <w:rFonts w:ascii="Bookman Old Style" w:hAnsi="Bookman Old Style"/>
                <w:sz w:val="13"/>
                <w:szCs w:val="13"/>
                <w:lang w:val="en-US"/>
              </w:rPr>
              <w:t>123,74</w:t>
            </w:r>
          </w:p>
        </w:tc>
        <w:tc>
          <w:tcPr>
            <w:tcW w:w="496" w:type="dxa"/>
          </w:tcPr>
          <w:p w:rsidR="00F1240C" w:rsidRPr="0060193C" w:rsidRDefault="00F1240C" w:rsidP="00F079B9">
            <w:pPr>
              <w:spacing w:before="40" w:after="40"/>
              <w:jc w:val="center"/>
              <w:rPr>
                <w:rFonts w:ascii="Bookman Old Style" w:hAnsi="Bookman Old Style"/>
                <w:sz w:val="13"/>
                <w:szCs w:val="13"/>
                <w:lang w:val="en-US"/>
              </w:rPr>
            </w:pPr>
            <w:r>
              <w:rPr>
                <w:rFonts w:ascii="Bookman Old Style" w:hAnsi="Bookman Old Style"/>
                <w:sz w:val="13"/>
                <w:szCs w:val="13"/>
                <w:lang w:val="en-US"/>
              </w:rPr>
              <w:t>3</w:t>
            </w:r>
          </w:p>
        </w:tc>
        <w:tc>
          <w:tcPr>
            <w:tcW w:w="661" w:type="dxa"/>
          </w:tcPr>
          <w:p w:rsidR="00F1240C" w:rsidRPr="0060193C" w:rsidRDefault="00F1240C" w:rsidP="0060193C">
            <w:pPr>
              <w:spacing w:before="40" w:after="40"/>
              <w:jc w:val="right"/>
              <w:rPr>
                <w:rFonts w:ascii="Bookman Old Style" w:hAnsi="Bookman Old Style"/>
                <w:sz w:val="13"/>
                <w:szCs w:val="13"/>
                <w:lang w:val="en-US"/>
              </w:rPr>
            </w:pPr>
            <w:r>
              <w:rPr>
                <w:rFonts w:ascii="Bookman Old Style" w:hAnsi="Bookman Old Style"/>
                <w:sz w:val="13"/>
                <w:szCs w:val="13"/>
                <w:lang w:val="en-US"/>
              </w:rPr>
              <w:t>300,00</w:t>
            </w:r>
          </w:p>
        </w:tc>
        <w:tc>
          <w:tcPr>
            <w:tcW w:w="661" w:type="dxa"/>
          </w:tcPr>
          <w:p w:rsidR="00F1240C" w:rsidRPr="0060193C" w:rsidRDefault="00F1240C" w:rsidP="0060193C">
            <w:pPr>
              <w:spacing w:before="40" w:after="40"/>
              <w:jc w:val="right"/>
              <w:rPr>
                <w:rFonts w:ascii="Bookman Old Style" w:hAnsi="Bookman Old Style"/>
                <w:sz w:val="13"/>
                <w:szCs w:val="13"/>
                <w:lang w:val="en-US"/>
              </w:rPr>
            </w:pPr>
            <w:r>
              <w:rPr>
                <w:rFonts w:ascii="Bookman Old Style" w:hAnsi="Bookman Old Style"/>
                <w:sz w:val="13"/>
                <w:szCs w:val="13"/>
                <w:lang w:val="en-US"/>
              </w:rPr>
              <w:t>100,00</w:t>
            </w:r>
          </w:p>
        </w:tc>
        <w:tc>
          <w:tcPr>
            <w:tcW w:w="505" w:type="dxa"/>
          </w:tcPr>
          <w:p w:rsidR="00F1240C" w:rsidRPr="0060193C" w:rsidRDefault="00F1240C" w:rsidP="00F079B9">
            <w:pPr>
              <w:spacing w:before="40" w:after="40"/>
              <w:jc w:val="center"/>
              <w:rPr>
                <w:rFonts w:ascii="Bookman Old Style" w:hAnsi="Bookman Old Style"/>
                <w:sz w:val="13"/>
                <w:szCs w:val="13"/>
                <w:lang w:val="en-US"/>
              </w:rPr>
            </w:pPr>
            <w:r>
              <w:rPr>
                <w:rFonts w:ascii="Bookman Old Style" w:hAnsi="Bookman Old Style"/>
                <w:sz w:val="13"/>
                <w:szCs w:val="13"/>
                <w:lang w:val="en-US"/>
              </w:rPr>
              <w:t>4</w:t>
            </w:r>
          </w:p>
        </w:tc>
        <w:tc>
          <w:tcPr>
            <w:tcW w:w="783" w:type="dxa"/>
          </w:tcPr>
          <w:p w:rsidR="00F1240C" w:rsidRPr="0060193C" w:rsidRDefault="00F1240C" w:rsidP="0060193C">
            <w:pPr>
              <w:spacing w:before="40" w:after="40"/>
              <w:jc w:val="right"/>
              <w:rPr>
                <w:rFonts w:ascii="Bookman Old Style" w:hAnsi="Bookman Old Style"/>
                <w:sz w:val="13"/>
                <w:szCs w:val="13"/>
                <w:lang w:val="en-US"/>
              </w:rPr>
            </w:pPr>
            <w:r>
              <w:rPr>
                <w:rFonts w:ascii="Bookman Old Style" w:hAnsi="Bookman Old Style"/>
                <w:sz w:val="13"/>
                <w:szCs w:val="13"/>
                <w:lang w:val="en-US"/>
              </w:rPr>
              <w:t>366,71</w:t>
            </w:r>
          </w:p>
        </w:tc>
        <w:tc>
          <w:tcPr>
            <w:tcW w:w="581" w:type="dxa"/>
          </w:tcPr>
          <w:p w:rsidR="00F1240C" w:rsidRPr="0060193C" w:rsidRDefault="00F1240C" w:rsidP="0060193C">
            <w:pPr>
              <w:spacing w:before="40" w:after="40"/>
              <w:jc w:val="right"/>
              <w:rPr>
                <w:rFonts w:ascii="Bookman Old Style" w:hAnsi="Bookman Old Style"/>
                <w:sz w:val="13"/>
                <w:szCs w:val="13"/>
                <w:lang w:val="en-US"/>
              </w:rPr>
            </w:pPr>
            <w:r>
              <w:rPr>
                <w:rFonts w:ascii="Bookman Old Style" w:hAnsi="Bookman Old Style"/>
                <w:sz w:val="13"/>
                <w:szCs w:val="13"/>
                <w:lang w:val="en-US"/>
              </w:rPr>
              <w:t>91,68</w:t>
            </w:r>
          </w:p>
        </w:tc>
      </w:tr>
      <w:tr w:rsidR="00F1240C" w:rsidRPr="0060193C" w:rsidTr="00993245">
        <w:tc>
          <w:tcPr>
            <w:tcW w:w="408" w:type="dxa"/>
            <w:vMerge/>
          </w:tcPr>
          <w:p w:rsidR="00F1240C" w:rsidRPr="0060193C" w:rsidRDefault="00F1240C" w:rsidP="0060193C">
            <w:pPr>
              <w:spacing w:before="40" w:after="40"/>
              <w:jc w:val="center"/>
              <w:rPr>
                <w:rFonts w:ascii="Bookman Old Style" w:hAnsi="Bookman Old Style"/>
                <w:sz w:val="13"/>
                <w:szCs w:val="13"/>
                <w:lang w:val="en-US"/>
              </w:rPr>
            </w:pPr>
          </w:p>
        </w:tc>
        <w:tc>
          <w:tcPr>
            <w:tcW w:w="655" w:type="dxa"/>
            <w:vMerge/>
          </w:tcPr>
          <w:p w:rsidR="00F1240C" w:rsidRPr="0060193C" w:rsidRDefault="00F1240C" w:rsidP="0060193C">
            <w:pPr>
              <w:spacing w:before="40" w:after="40"/>
              <w:rPr>
                <w:rFonts w:ascii="Bookman Old Style" w:hAnsi="Bookman Old Style"/>
                <w:sz w:val="13"/>
                <w:szCs w:val="13"/>
                <w:lang w:val="en-US"/>
              </w:rPr>
            </w:pPr>
          </w:p>
        </w:tc>
        <w:tc>
          <w:tcPr>
            <w:tcW w:w="880" w:type="dxa"/>
          </w:tcPr>
          <w:p w:rsidR="00F1240C" w:rsidRPr="0060193C" w:rsidRDefault="00F1240C" w:rsidP="0060193C">
            <w:pPr>
              <w:spacing w:before="40" w:after="40"/>
              <w:rPr>
                <w:rFonts w:ascii="Bookman Old Style" w:hAnsi="Bookman Old Style"/>
                <w:sz w:val="13"/>
                <w:szCs w:val="13"/>
                <w:lang w:val="en-US"/>
              </w:rPr>
            </w:pPr>
            <w:r>
              <w:rPr>
                <w:rFonts w:ascii="Bookman Old Style" w:hAnsi="Bookman Old Style"/>
                <w:sz w:val="13"/>
                <w:szCs w:val="13"/>
                <w:lang w:val="en-US"/>
              </w:rPr>
              <w:t>Sasaran 2</w:t>
            </w:r>
          </w:p>
        </w:tc>
        <w:tc>
          <w:tcPr>
            <w:tcW w:w="751" w:type="dxa"/>
          </w:tcPr>
          <w:p w:rsidR="00F1240C" w:rsidRPr="0060193C" w:rsidRDefault="00F1240C" w:rsidP="0060193C">
            <w:pPr>
              <w:spacing w:before="40" w:after="40"/>
              <w:jc w:val="center"/>
              <w:rPr>
                <w:rFonts w:ascii="Bookman Old Style" w:hAnsi="Bookman Old Style"/>
                <w:sz w:val="13"/>
                <w:szCs w:val="13"/>
                <w:lang w:val="en-US"/>
              </w:rPr>
            </w:pPr>
            <w:r>
              <w:rPr>
                <w:rFonts w:ascii="Bookman Old Style" w:hAnsi="Bookman Old Style"/>
                <w:sz w:val="13"/>
                <w:szCs w:val="13"/>
                <w:lang w:val="en-US"/>
              </w:rPr>
              <w:t>2</w:t>
            </w:r>
          </w:p>
        </w:tc>
        <w:tc>
          <w:tcPr>
            <w:tcW w:w="499" w:type="dxa"/>
          </w:tcPr>
          <w:p w:rsidR="00F1240C" w:rsidRPr="0060193C" w:rsidRDefault="00F1240C" w:rsidP="00F079B9">
            <w:pPr>
              <w:spacing w:before="40" w:after="40"/>
              <w:jc w:val="center"/>
              <w:rPr>
                <w:rFonts w:ascii="Bookman Old Style" w:hAnsi="Bookman Old Style"/>
                <w:sz w:val="13"/>
                <w:szCs w:val="13"/>
                <w:lang w:val="en-US"/>
              </w:rPr>
            </w:pPr>
            <w:r>
              <w:rPr>
                <w:rFonts w:ascii="Bookman Old Style" w:hAnsi="Bookman Old Style"/>
                <w:sz w:val="13"/>
                <w:szCs w:val="13"/>
                <w:lang w:val="en-US"/>
              </w:rPr>
              <w:t>0</w:t>
            </w:r>
          </w:p>
        </w:tc>
        <w:tc>
          <w:tcPr>
            <w:tcW w:w="661" w:type="dxa"/>
          </w:tcPr>
          <w:p w:rsidR="00F1240C" w:rsidRPr="0060193C" w:rsidRDefault="00F1240C" w:rsidP="0060193C">
            <w:pPr>
              <w:spacing w:before="40" w:after="40"/>
              <w:jc w:val="right"/>
              <w:rPr>
                <w:rFonts w:ascii="Bookman Old Style" w:hAnsi="Bookman Old Style"/>
                <w:sz w:val="13"/>
                <w:szCs w:val="13"/>
                <w:lang w:val="en-US"/>
              </w:rPr>
            </w:pPr>
            <w:r>
              <w:rPr>
                <w:rFonts w:ascii="Bookman Old Style" w:hAnsi="Bookman Old Style"/>
                <w:sz w:val="13"/>
                <w:szCs w:val="13"/>
                <w:lang w:val="en-US"/>
              </w:rPr>
              <w:t>0,00</w:t>
            </w:r>
          </w:p>
        </w:tc>
        <w:tc>
          <w:tcPr>
            <w:tcW w:w="661" w:type="dxa"/>
          </w:tcPr>
          <w:p w:rsidR="00F1240C" w:rsidRPr="0060193C" w:rsidRDefault="00F1240C" w:rsidP="0060193C">
            <w:pPr>
              <w:spacing w:before="40" w:after="40"/>
              <w:jc w:val="right"/>
              <w:rPr>
                <w:rFonts w:ascii="Bookman Old Style" w:hAnsi="Bookman Old Style"/>
                <w:sz w:val="13"/>
                <w:szCs w:val="13"/>
                <w:lang w:val="en-US"/>
              </w:rPr>
            </w:pPr>
            <w:r>
              <w:rPr>
                <w:rFonts w:ascii="Bookman Old Style" w:hAnsi="Bookman Old Style"/>
                <w:sz w:val="13"/>
                <w:szCs w:val="13"/>
                <w:lang w:val="en-US"/>
              </w:rPr>
              <w:t>0,00</w:t>
            </w:r>
          </w:p>
        </w:tc>
        <w:tc>
          <w:tcPr>
            <w:tcW w:w="496" w:type="dxa"/>
          </w:tcPr>
          <w:p w:rsidR="00F1240C" w:rsidRPr="0060193C" w:rsidRDefault="00F1240C" w:rsidP="00F079B9">
            <w:pPr>
              <w:spacing w:before="40" w:after="40"/>
              <w:jc w:val="center"/>
              <w:rPr>
                <w:rFonts w:ascii="Bookman Old Style" w:hAnsi="Bookman Old Style"/>
                <w:sz w:val="13"/>
                <w:szCs w:val="13"/>
                <w:lang w:val="en-US"/>
              </w:rPr>
            </w:pPr>
            <w:r>
              <w:rPr>
                <w:rFonts w:ascii="Bookman Old Style" w:hAnsi="Bookman Old Style"/>
                <w:sz w:val="13"/>
                <w:szCs w:val="13"/>
                <w:lang w:val="en-US"/>
              </w:rPr>
              <w:t>0</w:t>
            </w:r>
          </w:p>
        </w:tc>
        <w:tc>
          <w:tcPr>
            <w:tcW w:w="661" w:type="dxa"/>
          </w:tcPr>
          <w:p w:rsidR="00F1240C" w:rsidRPr="0060193C" w:rsidRDefault="00F1240C" w:rsidP="0060193C">
            <w:pPr>
              <w:spacing w:before="40" w:after="40"/>
              <w:jc w:val="right"/>
              <w:rPr>
                <w:rFonts w:ascii="Bookman Old Style" w:hAnsi="Bookman Old Style"/>
                <w:sz w:val="13"/>
                <w:szCs w:val="13"/>
                <w:lang w:val="en-US"/>
              </w:rPr>
            </w:pPr>
            <w:r>
              <w:rPr>
                <w:rFonts w:ascii="Bookman Old Style" w:hAnsi="Bookman Old Style"/>
                <w:sz w:val="13"/>
                <w:szCs w:val="13"/>
                <w:lang w:val="en-US"/>
              </w:rPr>
              <w:t>0,00</w:t>
            </w:r>
          </w:p>
        </w:tc>
        <w:tc>
          <w:tcPr>
            <w:tcW w:w="661" w:type="dxa"/>
          </w:tcPr>
          <w:p w:rsidR="00F1240C" w:rsidRPr="0060193C" w:rsidRDefault="00F1240C" w:rsidP="0060193C">
            <w:pPr>
              <w:spacing w:before="40" w:after="40"/>
              <w:jc w:val="right"/>
              <w:rPr>
                <w:rFonts w:ascii="Bookman Old Style" w:hAnsi="Bookman Old Style"/>
                <w:sz w:val="13"/>
                <w:szCs w:val="13"/>
                <w:lang w:val="en-US"/>
              </w:rPr>
            </w:pPr>
            <w:r>
              <w:rPr>
                <w:rFonts w:ascii="Bookman Old Style" w:hAnsi="Bookman Old Style"/>
                <w:sz w:val="13"/>
                <w:szCs w:val="13"/>
                <w:lang w:val="en-US"/>
              </w:rPr>
              <w:t>0,00</w:t>
            </w:r>
          </w:p>
        </w:tc>
        <w:tc>
          <w:tcPr>
            <w:tcW w:w="505" w:type="dxa"/>
          </w:tcPr>
          <w:p w:rsidR="00F1240C" w:rsidRPr="0060193C" w:rsidRDefault="00F1240C" w:rsidP="00F079B9">
            <w:pPr>
              <w:spacing w:before="40" w:after="40"/>
              <w:jc w:val="center"/>
              <w:rPr>
                <w:rFonts w:ascii="Bookman Old Style" w:hAnsi="Bookman Old Style"/>
                <w:sz w:val="13"/>
                <w:szCs w:val="13"/>
                <w:lang w:val="en-US"/>
              </w:rPr>
            </w:pPr>
            <w:r>
              <w:rPr>
                <w:rFonts w:ascii="Bookman Old Style" w:hAnsi="Bookman Old Style"/>
                <w:sz w:val="13"/>
                <w:szCs w:val="13"/>
                <w:lang w:val="en-US"/>
              </w:rPr>
              <w:t>2</w:t>
            </w:r>
          </w:p>
        </w:tc>
        <w:tc>
          <w:tcPr>
            <w:tcW w:w="783" w:type="dxa"/>
          </w:tcPr>
          <w:p w:rsidR="00F1240C" w:rsidRPr="0060193C" w:rsidRDefault="00F1240C" w:rsidP="0060193C">
            <w:pPr>
              <w:spacing w:before="40" w:after="40"/>
              <w:jc w:val="right"/>
              <w:rPr>
                <w:rFonts w:ascii="Bookman Old Style" w:hAnsi="Bookman Old Style"/>
                <w:sz w:val="13"/>
                <w:szCs w:val="13"/>
                <w:lang w:val="en-US"/>
              </w:rPr>
            </w:pPr>
            <w:r>
              <w:rPr>
                <w:rFonts w:ascii="Bookman Old Style" w:hAnsi="Bookman Old Style"/>
                <w:sz w:val="13"/>
                <w:szCs w:val="13"/>
                <w:lang w:val="en-US"/>
              </w:rPr>
              <w:t>146,80</w:t>
            </w:r>
          </w:p>
        </w:tc>
        <w:tc>
          <w:tcPr>
            <w:tcW w:w="581" w:type="dxa"/>
          </w:tcPr>
          <w:p w:rsidR="00F1240C" w:rsidRPr="0060193C" w:rsidRDefault="00F1240C" w:rsidP="0060193C">
            <w:pPr>
              <w:spacing w:before="40" w:after="40"/>
              <w:jc w:val="right"/>
              <w:rPr>
                <w:rFonts w:ascii="Bookman Old Style" w:hAnsi="Bookman Old Style"/>
                <w:sz w:val="13"/>
                <w:szCs w:val="13"/>
                <w:lang w:val="en-US"/>
              </w:rPr>
            </w:pPr>
            <w:r>
              <w:rPr>
                <w:rFonts w:ascii="Bookman Old Style" w:hAnsi="Bookman Old Style"/>
                <w:sz w:val="13"/>
                <w:szCs w:val="13"/>
                <w:lang w:val="en-US"/>
              </w:rPr>
              <w:t>73,40</w:t>
            </w:r>
          </w:p>
        </w:tc>
      </w:tr>
      <w:tr w:rsidR="00F1240C" w:rsidRPr="0060193C" w:rsidTr="001E764D">
        <w:tc>
          <w:tcPr>
            <w:tcW w:w="408" w:type="dxa"/>
            <w:vMerge/>
          </w:tcPr>
          <w:p w:rsidR="00F1240C" w:rsidRPr="0060193C" w:rsidRDefault="00F1240C" w:rsidP="0060193C">
            <w:pPr>
              <w:spacing w:before="40" w:after="40"/>
              <w:jc w:val="center"/>
              <w:rPr>
                <w:rFonts w:ascii="Bookman Old Style" w:hAnsi="Bookman Old Style"/>
                <w:sz w:val="13"/>
                <w:szCs w:val="13"/>
                <w:lang w:val="en-US"/>
              </w:rPr>
            </w:pPr>
          </w:p>
        </w:tc>
        <w:tc>
          <w:tcPr>
            <w:tcW w:w="655" w:type="dxa"/>
            <w:vMerge/>
          </w:tcPr>
          <w:p w:rsidR="00F1240C" w:rsidRPr="0060193C" w:rsidRDefault="00F1240C" w:rsidP="0060193C">
            <w:pPr>
              <w:spacing w:before="40" w:after="40"/>
              <w:rPr>
                <w:rFonts w:ascii="Bookman Old Style" w:hAnsi="Bookman Old Style"/>
                <w:sz w:val="13"/>
                <w:szCs w:val="13"/>
                <w:lang w:val="en-US"/>
              </w:rPr>
            </w:pPr>
          </w:p>
        </w:tc>
        <w:tc>
          <w:tcPr>
            <w:tcW w:w="880" w:type="dxa"/>
          </w:tcPr>
          <w:p w:rsidR="00F1240C" w:rsidRDefault="00F1240C" w:rsidP="0060193C">
            <w:pPr>
              <w:spacing w:before="40" w:after="40"/>
              <w:rPr>
                <w:rFonts w:ascii="Bookman Old Style" w:hAnsi="Bookman Old Style"/>
                <w:sz w:val="13"/>
                <w:szCs w:val="13"/>
                <w:lang w:val="en-US"/>
              </w:rPr>
            </w:pPr>
            <w:r>
              <w:rPr>
                <w:rFonts w:ascii="Bookman Old Style" w:hAnsi="Bookman Old Style"/>
                <w:sz w:val="13"/>
                <w:szCs w:val="13"/>
                <w:lang w:val="en-US"/>
              </w:rPr>
              <w:t>Sasaran 3</w:t>
            </w:r>
          </w:p>
        </w:tc>
        <w:tc>
          <w:tcPr>
            <w:tcW w:w="751" w:type="dxa"/>
          </w:tcPr>
          <w:p w:rsidR="00F1240C" w:rsidRDefault="00F1240C" w:rsidP="0060193C">
            <w:pPr>
              <w:spacing w:before="40" w:after="40"/>
              <w:jc w:val="center"/>
              <w:rPr>
                <w:rFonts w:ascii="Bookman Old Style" w:hAnsi="Bookman Old Style"/>
                <w:sz w:val="13"/>
                <w:szCs w:val="13"/>
                <w:lang w:val="en-US"/>
              </w:rPr>
            </w:pPr>
            <w:r>
              <w:rPr>
                <w:rFonts w:ascii="Bookman Old Style" w:hAnsi="Bookman Old Style"/>
                <w:sz w:val="13"/>
                <w:szCs w:val="13"/>
                <w:lang w:val="en-US"/>
              </w:rPr>
              <w:t>1</w:t>
            </w:r>
          </w:p>
        </w:tc>
        <w:tc>
          <w:tcPr>
            <w:tcW w:w="499" w:type="dxa"/>
          </w:tcPr>
          <w:p w:rsidR="00F1240C" w:rsidRDefault="00F1240C" w:rsidP="00F079B9">
            <w:pPr>
              <w:spacing w:before="40" w:after="40"/>
              <w:jc w:val="center"/>
              <w:rPr>
                <w:rFonts w:ascii="Bookman Old Style" w:hAnsi="Bookman Old Style"/>
                <w:sz w:val="13"/>
                <w:szCs w:val="13"/>
                <w:lang w:val="en-US"/>
              </w:rPr>
            </w:pPr>
            <w:r>
              <w:rPr>
                <w:rFonts w:ascii="Bookman Old Style" w:hAnsi="Bookman Old Style"/>
                <w:sz w:val="13"/>
                <w:szCs w:val="13"/>
                <w:lang w:val="en-US"/>
              </w:rPr>
              <w:t>0</w:t>
            </w:r>
          </w:p>
        </w:tc>
        <w:tc>
          <w:tcPr>
            <w:tcW w:w="661" w:type="dxa"/>
          </w:tcPr>
          <w:p w:rsidR="00F1240C" w:rsidRDefault="00F1240C" w:rsidP="0060193C">
            <w:pPr>
              <w:spacing w:before="40" w:after="40"/>
              <w:jc w:val="right"/>
              <w:rPr>
                <w:rFonts w:ascii="Bookman Old Style" w:hAnsi="Bookman Old Style"/>
                <w:sz w:val="13"/>
                <w:szCs w:val="13"/>
                <w:lang w:val="en-US"/>
              </w:rPr>
            </w:pPr>
            <w:r>
              <w:rPr>
                <w:rFonts w:ascii="Bookman Old Style" w:hAnsi="Bookman Old Style"/>
                <w:sz w:val="13"/>
                <w:szCs w:val="13"/>
                <w:lang w:val="en-US"/>
              </w:rPr>
              <w:t>0,00</w:t>
            </w:r>
          </w:p>
        </w:tc>
        <w:tc>
          <w:tcPr>
            <w:tcW w:w="661" w:type="dxa"/>
          </w:tcPr>
          <w:p w:rsidR="00F1240C" w:rsidRDefault="00F1240C" w:rsidP="0060193C">
            <w:pPr>
              <w:spacing w:before="40" w:after="40"/>
              <w:jc w:val="right"/>
              <w:rPr>
                <w:rFonts w:ascii="Bookman Old Style" w:hAnsi="Bookman Old Style"/>
                <w:sz w:val="13"/>
                <w:szCs w:val="13"/>
                <w:lang w:val="en-US"/>
              </w:rPr>
            </w:pPr>
            <w:r>
              <w:rPr>
                <w:rFonts w:ascii="Bookman Old Style" w:hAnsi="Bookman Old Style"/>
                <w:sz w:val="13"/>
                <w:szCs w:val="13"/>
                <w:lang w:val="en-US"/>
              </w:rPr>
              <w:t>0,00</w:t>
            </w:r>
          </w:p>
        </w:tc>
        <w:tc>
          <w:tcPr>
            <w:tcW w:w="496" w:type="dxa"/>
          </w:tcPr>
          <w:p w:rsidR="00F1240C" w:rsidRDefault="00F1240C" w:rsidP="00F079B9">
            <w:pPr>
              <w:spacing w:before="40" w:after="40"/>
              <w:jc w:val="center"/>
              <w:rPr>
                <w:rFonts w:ascii="Bookman Old Style" w:hAnsi="Bookman Old Style"/>
                <w:sz w:val="13"/>
                <w:szCs w:val="13"/>
                <w:lang w:val="en-US"/>
              </w:rPr>
            </w:pPr>
            <w:r>
              <w:rPr>
                <w:rFonts w:ascii="Bookman Old Style" w:hAnsi="Bookman Old Style"/>
                <w:sz w:val="13"/>
                <w:szCs w:val="13"/>
                <w:lang w:val="en-US"/>
              </w:rPr>
              <w:t>0</w:t>
            </w:r>
          </w:p>
        </w:tc>
        <w:tc>
          <w:tcPr>
            <w:tcW w:w="661" w:type="dxa"/>
          </w:tcPr>
          <w:p w:rsidR="00F1240C" w:rsidRDefault="00F1240C" w:rsidP="0060193C">
            <w:pPr>
              <w:spacing w:before="40" w:after="40"/>
              <w:jc w:val="right"/>
              <w:rPr>
                <w:rFonts w:ascii="Bookman Old Style" w:hAnsi="Bookman Old Style"/>
                <w:sz w:val="13"/>
                <w:szCs w:val="13"/>
                <w:lang w:val="en-US"/>
              </w:rPr>
            </w:pPr>
            <w:r>
              <w:rPr>
                <w:rFonts w:ascii="Bookman Old Style" w:hAnsi="Bookman Old Style"/>
                <w:sz w:val="13"/>
                <w:szCs w:val="13"/>
                <w:lang w:val="en-US"/>
              </w:rPr>
              <w:t>0,00</w:t>
            </w:r>
          </w:p>
        </w:tc>
        <w:tc>
          <w:tcPr>
            <w:tcW w:w="661" w:type="dxa"/>
          </w:tcPr>
          <w:p w:rsidR="00F1240C" w:rsidRDefault="00F1240C" w:rsidP="0060193C">
            <w:pPr>
              <w:spacing w:before="40" w:after="40"/>
              <w:jc w:val="right"/>
              <w:rPr>
                <w:rFonts w:ascii="Bookman Old Style" w:hAnsi="Bookman Old Style"/>
                <w:sz w:val="13"/>
                <w:szCs w:val="13"/>
                <w:lang w:val="en-US"/>
              </w:rPr>
            </w:pPr>
            <w:r>
              <w:rPr>
                <w:rFonts w:ascii="Bookman Old Style" w:hAnsi="Bookman Old Style"/>
                <w:sz w:val="13"/>
                <w:szCs w:val="13"/>
                <w:lang w:val="en-US"/>
              </w:rPr>
              <w:t>0,00</w:t>
            </w:r>
          </w:p>
        </w:tc>
        <w:tc>
          <w:tcPr>
            <w:tcW w:w="505" w:type="dxa"/>
          </w:tcPr>
          <w:p w:rsidR="00F1240C" w:rsidRDefault="00F1240C" w:rsidP="00F079B9">
            <w:pPr>
              <w:spacing w:before="40" w:after="40"/>
              <w:jc w:val="center"/>
              <w:rPr>
                <w:rFonts w:ascii="Bookman Old Style" w:hAnsi="Bookman Old Style"/>
                <w:sz w:val="13"/>
                <w:szCs w:val="13"/>
                <w:lang w:val="en-US"/>
              </w:rPr>
            </w:pPr>
            <w:r>
              <w:rPr>
                <w:rFonts w:ascii="Bookman Old Style" w:hAnsi="Bookman Old Style"/>
                <w:sz w:val="13"/>
                <w:szCs w:val="13"/>
                <w:lang w:val="en-US"/>
              </w:rPr>
              <w:t>1</w:t>
            </w:r>
          </w:p>
        </w:tc>
        <w:tc>
          <w:tcPr>
            <w:tcW w:w="783" w:type="dxa"/>
          </w:tcPr>
          <w:p w:rsidR="00F1240C" w:rsidRDefault="00F1240C" w:rsidP="0060193C">
            <w:pPr>
              <w:spacing w:before="40" w:after="40"/>
              <w:jc w:val="right"/>
              <w:rPr>
                <w:rFonts w:ascii="Bookman Old Style" w:hAnsi="Bookman Old Style"/>
                <w:sz w:val="13"/>
                <w:szCs w:val="13"/>
                <w:lang w:val="en-US"/>
              </w:rPr>
            </w:pPr>
            <w:r>
              <w:rPr>
                <w:rFonts w:ascii="Bookman Old Style" w:hAnsi="Bookman Old Style"/>
                <w:sz w:val="13"/>
                <w:szCs w:val="13"/>
                <w:lang w:val="en-US"/>
              </w:rPr>
              <w:t>98,45</w:t>
            </w:r>
          </w:p>
        </w:tc>
        <w:tc>
          <w:tcPr>
            <w:tcW w:w="581" w:type="dxa"/>
          </w:tcPr>
          <w:p w:rsidR="00F1240C" w:rsidRDefault="00F1240C" w:rsidP="0060193C">
            <w:pPr>
              <w:spacing w:before="40" w:after="40"/>
              <w:jc w:val="right"/>
              <w:rPr>
                <w:rFonts w:ascii="Bookman Old Style" w:hAnsi="Bookman Old Style"/>
                <w:sz w:val="13"/>
                <w:szCs w:val="13"/>
                <w:lang w:val="en-US"/>
              </w:rPr>
            </w:pPr>
            <w:r>
              <w:rPr>
                <w:rFonts w:ascii="Bookman Old Style" w:hAnsi="Bookman Old Style"/>
                <w:sz w:val="13"/>
                <w:szCs w:val="13"/>
                <w:lang w:val="en-US"/>
              </w:rPr>
              <w:t>98,45</w:t>
            </w:r>
          </w:p>
        </w:tc>
      </w:tr>
      <w:tr w:rsidR="00F1240C" w:rsidRPr="0060193C" w:rsidTr="006503C5">
        <w:tc>
          <w:tcPr>
            <w:tcW w:w="8202" w:type="dxa"/>
            <w:gridSpan w:val="13"/>
          </w:tcPr>
          <w:p w:rsidR="00F1240C" w:rsidRDefault="00F1240C" w:rsidP="0060193C">
            <w:pPr>
              <w:spacing w:before="40" w:after="40"/>
              <w:jc w:val="right"/>
              <w:rPr>
                <w:rFonts w:ascii="Bookman Old Style" w:hAnsi="Bookman Old Style"/>
                <w:sz w:val="13"/>
                <w:szCs w:val="13"/>
                <w:lang w:val="en-US"/>
              </w:rPr>
            </w:pPr>
          </w:p>
        </w:tc>
      </w:tr>
      <w:tr w:rsidR="00F1240C" w:rsidRPr="0060193C" w:rsidTr="00F1240C">
        <w:tc>
          <w:tcPr>
            <w:tcW w:w="408" w:type="dxa"/>
            <w:vMerge w:val="restart"/>
          </w:tcPr>
          <w:p w:rsidR="00F1240C" w:rsidRPr="0060193C" w:rsidRDefault="00F1240C" w:rsidP="00E71C61">
            <w:pPr>
              <w:spacing w:before="40" w:after="40"/>
              <w:jc w:val="center"/>
              <w:rPr>
                <w:rFonts w:ascii="Bookman Old Style" w:hAnsi="Bookman Old Style"/>
                <w:sz w:val="13"/>
                <w:szCs w:val="13"/>
                <w:lang w:val="en-US"/>
              </w:rPr>
            </w:pPr>
            <w:r>
              <w:rPr>
                <w:rFonts w:ascii="Bookman Old Style" w:hAnsi="Bookman Old Style"/>
                <w:sz w:val="13"/>
                <w:szCs w:val="13"/>
                <w:lang w:val="en-US"/>
              </w:rPr>
              <w:t>2.</w:t>
            </w:r>
          </w:p>
        </w:tc>
        <w:tc>
          <w:tcPr>
            <w:tcW w:w="655" w:type="dxa"/>
            <w:vMerge w:val="restart"/>
          </w:tcPr>
          <w:p w:rsidR="00F1240C" w:rsidRPr="0060193C" w:rsidRDefault="00F1240C" w:rsidP="00E71C61">
            <w:pPr>
              <w:spacing w:before="40" w:after="40"/>
              <w:rPr>
                <w:rFonts w:ascii="Bookman Old Style" w:hAnsi="Bookman Old Style"/>
                <w:sz w:val="13"/>
                <w:szCs w:val="13"/>
                <w:lang w:val="en-US"/>
              </w:rPr>
            </w:pPr>
            <w:r>
              <w:rPr>
                <w:rFonts w:ascii="Bookman Old Style" w:hAnsi="Bookman Old Style"/>
                <w:sz w:val="13"/>
                <w:szCs w:val="13"/>
                <w:lang w:val="en-US"/>
              </w:rPr>
              <w:t>Misi 2</w:t>
            </w:r>
          </w:p>
        </w:tc>
        <w:tc>
          <w:tcPr>
            <w:tcW w:w="880" w:type="dxa"/>
          </w:tcPr>
          <w:p w:rsidR="00F1240C" w:rsidRPr="0060193C" w:rsidRDefault="00F1240C" w:rsidP="00E71C61">
            <w:pPr>
              <w:spacing w:before="40" w:after="40"/>
              <w:rPr>
                <w:rFonts w:ascii="Bookman Old Style" w:hAnsi="Bookman Old Style"/>
                <w:sz w:val="13"/>
                <w:szCs w:val="13"/>
                <w:lang w:val="en-US"/>
              </w:rPr>
            </w:pPr>
            <w:r>
              <w:rPr>
                <w:rFonts w:ascii="Bookman Old Style" w:hAnsi="Bookman Old Style"/>
                <w:sz w:val="13"/>
                <w:szCs w:val="13"/>
                <w:lang w:val="en-US"/>
              </w:rPr>
              <w:t>Sasaran 1</w:t>
            </w:r>
          </w:p>
        </w:tc>
        <w:tc>
          <w:tcPr>
            <w:tcW w:w="751" w:type="dxa"/>
          </w:tcPr>
          <w:p w:rsidR="00F1240C" w:rsidRDefault="00F1240C" w:rsidP="00E71C61">
            <w:pPr>
              <w:spacing w:before="40" w:after="40"/>
              <w:jc w:val="center"/>
              <w:rPr>
                <w:rFonts w:ascii="Bookman Old Style" w:hAnsi="Bookman Old Style"/>
                <w:sz w:val="13"/>
                <w:szCs w:val="13"/>
                <w:lang w:val="en-US"/>
              </w:rPr>
            </w:pPr>
            <w:r>
              <w:rPr>
                <w:rFonts w:ascii="Bookman Old Style" w:hAnsi="Bookman Old Style"/>
                <w:sz w:val="13"/>
                <w:szCs w:val="13"/>
                <w:lang w:val="en-US"/>
              </w:rPr>
              <w:t>12</w:t>
            </w:r>
          </w:p>
        </w:tc>
        <w:tc>
          <w:tcPr>
            <w:tcW w:w="499" w:type="dxa"/>
          </w:tcPr>
          <w:p w:rsidR="00F1240C" w:rsidRDefault="00F1240C" w:rsidP="00F079B9">
            <w:pPr>
              <w:spacing w:before="40" w:after="40"/>
              <w:jc w:val="center"/>
              <w:rPr>
                <w:rFonts w:ascii="Bookman Old Style" w:hAnsi="Bookman Old Style"/>
                <w:sz w:val="13"/>
                <w:szCs w:val="13"/>
                <w:lang w:val="en-US"/>
              </w:rPr>
            </w:pPr>
            <w:r>
              <w:rPr>
                <w:rFonts w:ascii="Bookman Old Style" w:hAnsi="Bookman Old Style"/>
                <w:sz w:val="13"/>
                <w:szCs w:val="13"/>
                <w:lang w:val="en-US"/>
              </w:rPr>
              <w:t>4</w:t>
            </w:r>
          </w:p>
        </w:tc>
        <w:tc>
          <w:tcPr>
            <w:tcW w:w="661" w:type="dxa"/>
          </w:tcPr>
          <w:p w:rsidR="00F1240C" w:rsidRDefault="00F1240C" w:rsidP="00E71C61">
            <w:pPr>
              <w:spacing w:before="40" w:after="40"/>
              <w:jc w:val="right"/>
              <w:rPr>
                <w:rFonts w:ascii="Bookman Old Style" w:hAnsi="Bookman Old Style"/>
                <w:sz w:val="13"/>
                <w:szCs w:val="13"/>
                <w:lang w:val="en-US"/>
              </w:rPr>
            </w:pPr>
            <w:r>
              <w:rPr>
                <w:rFonts w:ascii="Bookman Old Style" w:hAnsi="Bookman Old Style"/>
                <w:sz w:val="13"/>
                <w:szCs w:val="13"/>
                <w:lang w:val="en-US"/>
              </w:rPr>
              <w:t>418,49</w:t>
            </w:r>
          </w:p>
        </w:tc>
        <w:tc>
          <w:tcPr>
            <w:tcW w:w="661" w:type="dxa"/>
          </w:tcPr>
          <w:p w:rsidR="00F1240C" w:rsidRDefault="00F1240C" w:rsidP="00E71C61">
            <w:pPr>
              <w:spacing w:before="40" w:after="40"/>
              <w:jc w:val="right"/>
              <w:rPr>
                <w:rFonts w:ascii="Bookman Old Style" w:hAnsi="Bookman Old Style"/>
                <w:sz w:val="13"/>
                <w:szCs w:val="13"/>
                <w:lang w:val="en-US"/>
              </w:rPr>
            </w:pPr>
            <w:r>
              <w:rPr>
                <w:rFonts w:ascii="Bookman Old Style" w:hAnsi="Bookman Old Style"/>
                <w:sz w:val="13"/>
                <w:szCs w:val="13"/>
                <w:lang w:val="en-US"/>
              </w:rPr>
              <w:t>104,62</w:t>
            </w:r>
          </w:p>
        </w:tc>
        <w:tc>
          <w:tcPr>
            <w:tcW w:w="496" w:type="dxa"/>
          </w:tcPr>
          <w:p w:rsidR="00F1240C" w:rsidRDefault="00F1240C" w:rsidP="00F079B9">
            <w:pPr>
              <w:spacing w:before="40" w:after="40"/>
              <w:jc w:val="center"/>
              <w:rPr>
                <w:rFonts w:ascii="Bookman Old Style" w:hAnsi="Bookman Old Style"/>
                <w:sz w:val="13"/>
                <w:szCs w:val="13"/>
                <w:lang w:val="en-US"/>
              </w:rPr>
            </w:pPr>
            <w:r>
              <w:rPr>
                <w:rFonts w:ascii="Bookman Old Style" w:hAnsi="Bookman Old Style"/>
                <w:sz w:val="13"/>
                <w:szCs w:val="13"/>
                <w:lang w:val="en-US"/>
              </w:rPr>
              <w:t>5</w:t>
            </w:r>
          </w:p>
        </w:tc>
        <w:tc>
          <w:tcPr>
            <w:tcW w:w="661" w:type="dxa"/>
          </w:tcPr>
          <w:p w:rsidR="00F1240C" w:rsidRDefault="00F1240C" w:rsidP="00E71C61">
            <w:pPr>
              <w:spacing w:before="40" w:after="40"/>
              <w:jc w:val="right"/>
              <w:rPr>
                <w:rFonts w:ascii="Bookman Old Style" w:hAnsi="Bookman Old Style"/>
                <w:sz w:val="13"/>
                <w:szCs w:val="13"/>
                <w:lang w:val="en-US"/>
              </w:rPr>
            </w:pPr>
            <w:r>
              <w:rPr>
                <w:rFonts w:ascii="Bookman Old Style" w:hAnsi="Bookman Old Style"/>
                <w:sz w:val="13"/>
                <w:szCs w:val="13"/>
                <w:lang w:val="en-US"/>
              </w:rPr>
              <w:t>501,83</w:t>
            </w:r>
          </w:p>
        </w:tc>
        <w:tc>
          <w:tcPr>
            <w:tcW w:w="661" w:type="dxa"/>
          </w:tcPr>
          <w:p w:rsidR="00F1240C" w:rsidRDefault="00F1240C" w:rsidP="00E71C61">
            <w:pPr>
              <w:spacing w:before="40" w:after="40"/>
              <w:jc w:val="right"/>
              <w:rPr>
                <w:rFonts w:ascii="Bookman Old Style" w:hAnsi="Bookman Old Style"/>
                <w:sz w:val="13"/>
                <w:szCs w:val="13"/>
                <w:lang w:val="en-US"/>
              </w:rPr>
            </w:pPr>
            <w:r>
              <w:rPr>
                <w:rFonts w:ascii="Bookman Old Style" w:hAnsi="Bookman Old Style"/>
                <w:sz w:val="13"/>
                <w:szCs w:val="13"/>
                <w:lang w:val="en-US"/>
              </w:rPr>
              <w:t>100,37</w:t>
            </w:r>
          </w:p>
        </w:tc>
        <w:tc>
          <w:tcPr>
            <w:tcW w:w="505" w:type="dxa"/>
          </w:tcPr>
          <w:p w:rsidR="00F1240C" w:rsidRDefault="00F1240C" w:rsidP="00F079B9">
            <w:pPr>
              <w:spacing w:before="40" w:after="40"/>
              <w:jc w:val="center"/>
              <w:rPr>
                <w:rFonts w:ascii="Bookman Old Style" w:hAnsi="Bookman Old Style"/>
                <w:sz w:val="13"/>
                <w:szCs w:val="13"/>
                <w:lang w:val="en-US"/>
              </w:rPr>
            </w:pPr>
            <w:r>
              <w:rPr>
                <w:rFonts w:ascii="Bookman Old Style" w:hAnsi="Bookman Old Style"/>
                <w:sz w:val="13"/>
                <w:szCs w:val="13"/>
                <w:lang w:val="en-US"/>
              </w:rPr>
              <w:t>3</w:t>
            </w:r>
          </w:p>
        </w:tc>
        <w:tc>
          <w:tcPr>
            <w:tcW w:w="783" w:type="dxa"/>
          </w:tcPr>
          <w:p w:rsidR="00F1240C" w:rsidRDefault="00F1240C" w:rsidP="00E71C61">
            <w:pPr>
              <w:spacing w:before="40" w:after="40"/>
              <w:jc w:val="right"/>
              <w:rPr>
                <w:rFonts w:ascii="Bookman Old Style" w:hAnsi="Bookman Old Style"/>
                <w:sz w:val="13"/>
                <w:szCs w:val="13"/>
                <w:lang w:val="en-US"/>
              </w:rPr>
            </w:pPr>
            <w:r>
              <w:rPr>
                <w:rFonts w:ascii="Bookman Old Style" w:hAnsi="Bookman Old Style"/>
                <w:sz w:val="13"/>
                <w:szCs w:val="13"/>
                <w:lang w:val="en-US"/>
              </w:rPr>
              <w:t>210,40</w:t>
            </w:r>
          </w:p>
        </w:tc>
        <w:tc>
          <w:tcPr>
            <w:tcW w:w="581" w:type="dxa"/>
          </w:tcPr>
          <w:p w:rsidR="00F1240C" w:rsidRDefault="00F1240C" w:rsidP="00E71C61">
            <w:pPr>
              <w:spacing w:before="40" w:after="40"/>
              <w:jc w:val="right"/>
              <w:rPr>
                <w:rFonts w:ascii="Bookman Old Style" w:hAnsi="Bookman Old Style"/>
                <w:sz w:val="13"/>
                <w:szCs w:val="13"/>
                <w:lang w:val="en-US"/>
              </w:rPr>
            </w:pPr>
            <w:r>
              <w:rPr>
                <w:rFonts w:ascii="Bookman Old Style" w:hAnsi="Bookman Old Style"/>
                <w:sz w:val="13"/>
                <w:szCs w:val="13"/>
                <w:lang w:val="en-US"/>
              </w:rPr>
              <w:t>70,13</w:t>
            </w:r>
          </w:p>
        </w:tc>
      </w:tr>
      <w:tr w:rsidR="00F1240C" w:rsidRPr="0060193C" w:rsidTr="00F1240C">
        <w:tc>
          <w:tcPr>
            <w:tcW w:w="408" w:type="dxa"/>
            <w:vMerge/>
          </w:tcPr>
          <w:p w:rsidR="00F1240C" w:rsidRDefault="00F1240C" w:rsidP="00E71C61">
            <w:pPr>
              <w:spacing w:before="40" w:after="40"/>
              <w:jc w:val="center"/>
              <w:rPr>
                <w:rFonts w:ascii="Bookman Old Style" w:hAnsi="Bookman Old Style"/>
                <w:sz w:val="13"/>
                <w:szCs w:val="13"/>
                <w:lang w:val="en-US"/>
              </w:rPr>
            </w:pPr>
          </w:p>
        </w:tc>
        <w:tc>
          <w:tcPr>
            <w:tcW w:w="655" w:type="dxa"/>
            <w:vMerge/>
          </w:tcPr>
          <w:p w:rsidR="00F1240C" w:rsidRPr="0060193C" w:rsidRDefault="00F1240C" w:rsidP="00E71C61">
            <w:pPr>
              <w:spacing w:before="40" w:after="40"/>
              <w:rPr>
                <w:rFonts w:ascii="Bookman Old Style" w:hAnsi="Bookman Old Style"/>
                <w:sz w:val="13"/>
                <w:szCs w:val="13"/>
                <w:lang w:val="en-US"/>
              </w:rPr>
            </w:pPr>
          </w:p>
        </w:tc>
        <w:tc>
          <w:tcPr>
            <w:tcW w:w="880" w:type="dxa"/>
          </w:tcPr>
          <w:p w:rsidR="00F1240C" w:rsidRPr="0060193C" w:rsidRDefault="00F1240C" w:rsidP="00E71C61">
            <w:pPr>
              <w:spacing w:before="40" w:after="40"/>
              <w:rPr>
                <w:rFonts w:ascii="Bookman Old Style" w:hAnsi="Bookman Old Style"/>
                <w:sz w:val="13"/>
                <w:szCs w:val="13"/>
                <w:lang w:val="en-US"/>
              </w:rPr>
            </w:pPr>
            <w:r>
              <w:rPr>
                <w:rFonts w:ascii="Bookman Old Style" w:hAnsi="Bookman Old Style"/>
                <w:sz w:val="13"/>
                <w:szCs w:val="13"/>
                <w:lang w:val="en-US"/>
              </w:rPr>
              <w:t>Sasaran 2</w:t>
            </w:r>
          </w:p>
        </w:tc>
        <w:tc>
          <w:tcPr>
            <w:tcW w:w="751" w:type="dxa"/>
          </w:tcPr>
          <w:p w:rsidR="00F1240C" w:rsidRDefault="00F1240C" w:rsidP="00E71C61">
            <w:pPr>
              <w:spacing w:before="40" w:after="40"/>
              <w:jc w:val="center"/>
              <w:rPr>
                <w:rFonts w:ascii="Bookman Old Style" w:hAnsi="Bookman Old Style"/>
                <w:sz w:val="13"/>
                <w:szCs w:val="13"/>
                <w:lang w:val="en-US"/>
              </w:rPr>
            </w:pPr>
            <w:r>
              <w:rPr>
                <w:rFonts w:ascii="Bookman Old Style" w:hAnsi="Bookman Old Style"/>
                <w:sz w:val="13"/>
                <w:szCs w:val="13"/>
                <w:lang w:val="en-US"/>
              </w:rPr>
              <w:t>8</w:t>
            </w:r>
          </w:p>
        </w:tc>
        <w:tc>
          <w:tcPr>
            <w:tcW w:w="499" w:type="dxa"/>
          </w:tcPr>
          <w:p w:rsidR="00F1240C" w:rsidRDefault="00F1240C" w:rsidP="00F079B9">
            <w:pPr>
              <w:spacing w:before="40" w:after="40"/>
              <w:jc w:val="center"/>
              <w:rPr>
                <w:rFonts w:ascii="Bookman Old Style" w:hAnsi="Bookman Old Style"/>
                <w:sz w:val="13"/>
                <w:szCs w:val="13"/>
                <w:lang w:val="en-US"/>
              </w:rPr>
            </w:pPr>
            <w:r>
              <w:rPr>
                <w:rFonts w:ascii="Bookman Old Style" w:hAnsi="Bookman Old Style"/>
                <w:sz w:val="13"/>
                <w:szCs w:val="13"/>
                <w:lang w:val="en-US"/>
              </w:rPr>
              <w:t>1</w:t>
            </w:r>
          </w:p>
        </w:tc>
        <w:tc>
          <w:tcPr>
            <w:tcW w:w="661" w:type="dxa"/>
          </w:tcPr>
          <w:p w:rsidR="00F1240C" w:rsidRDefault="00F1240C" w:rsidP="00E71C61">
            <w:pPr>
              <w:spacing w:before="40" w:after="40"/>
              <w:jc w:val="right"/>
              <w:rPr>
                <w:rFonts w:ascii="Bookman Old Style" w:hAnsi="Bookman Old Style"/>
                <w:sz w:val="13"/>
                <w:szCs w:val="13"/>
                <w:lang w:val="en-US"/>
              </w:rPr>
            </w:pPr>
            <w:r>
              <w:rPr>
                <w:rFonts w:ascii="Bookman Old Style" w:hAnsi="Bookman Old Style"/>
                <w:sz w:val="13"/>
                <w:szCs w:val="13"/>
                <w:lang w:val="en-US"/>
              </w:rPr>
              <w:t>142,86</w:t>
            </w:r>
          </w:p>
        </w:tc>
        <w:tc>
          <w:tcPr>
            <w:tcW w:w="661" w:type="dxa"/>
          </w:tcPr>
          <w:p w:rsidR="00F1240C" w:rsidRDefault="00F1240C" w:rsidP="00E71C61">
            <w:pPr>
              <w:spacing w:before="40" w:after="40"/>
              <w:jc w:val="right"/>
              <w:rPr>
                <w:rFonts w:ascii="Bookman Old Style" w:hAnsi="Bookman Old Style"/>
                <w:sz w:val="13"/>
                <w:szCs w:val="13"/>
                <w:lang w:val="en-US"/>
              </w:rPr>
            </w:pPr>
            <w:r>
              <w:rPr>
                <w:rFonts w:ascii="Bookman Old Style" w:hAnsi="Bookman Old Style"/>
                <w:sz w:val="13"/>
                <w:szCs w:val="13"/>
                <w:lang w:val="en-US"/>
              </w:rPr>
              <w:t>142,86</w:t>
            </w:r>
          </w:p>
        </w:tc>
        <w:tc>
          <w:tcPr>
            <w:tcW w:w="496" w:type="dxa"/>
          </w:tcPr>
          <w:p w:rsidR="00F1240C" w:rsidRDefault="00F1240C" w:rsidP="00F079B9">
            <w:pPr>
              <w:spacing w:before="40" w:after="40"/>
              <w:jc w:val="center"/>
              <w:rPr>
                <w:rFonts w:ascii="Bookman Old Style" w:hAnsi="Bookman Old Style"/>
                <w:sz w:val="13"/>
                <w:szCs w:val="13"/>
                <w:lang w:val="en-US"/>
              </w:rPr>
            </w:pPr>
            <w:r>
              <w:rPr>
                <w:rFonts w:ascii="Bookman Old Style" w:hAnsi="Bookman Old Style"/>
                <w:sz w:val="13"/>
                <w:szCs w:val="13"/>
                <w:lang w:val="en-US"/>
              </w:rPr>
              <w:t>1</w:t>
            </w:r>
          </w:p>
        </w:tc>
        <w:tc>
          <w:tcPr>
            <w:tcW w:w="661" w:type="dxa"/>
          </w:tcPr>
          <w:p w:rsidR="00F1240C" w:rsidRDefault="00F1240C" w:rsidP="00E71C61">
            <w:pPr>
              <w:spacing w:before="40" w:after="40"/>
              <w:jc w:val="right"/>
              <w:rPr>
                <w:rFonts w:ascii="Bookman Old Style" w:hAnsi="Bookman Old Style"/>
                <w:sz w:val="13"/>
                <w:szCs w:val="13"/>
                <w:lang w:val="en-US"/>
              </w:rPr>
            </w:pPr>
            <w:r>
              <w:rPr>
                <w:rFonts w:ascii="Bookman Old Style" w:hAnsi="Bookman Old Style"/>
                <w:sz w:val="13"/>
                <w:szCs w:val="13"/>
                <w:lang w:val="en-US"/>
              </w:rPr>
              <w:t>100,00</w:t>
            </w:r>
          </w:p>
        </w:tc>
        <w:tc>
          <w:tcPr>
            <w:tcW w:w="661" w:type="dxa"/>
          </w:tcPr>
          <w:p w:rsidR="00F1240C" w:rsidRDefault="00F1240C" w:rsidP="00E71C61">
            <w:pPr>
              <w:spacing w:before="40" w:after="40"/>
              <w:jc w:val="right"/>
              <w:rPr>
                <w:rFonts w:ascii="Bookman Old Style" w:hAnsi="Bookman Old Style"/>
                <w:sz w:val="13"/>
                <w:szCs w:val="13"/>
                <w:lang w:val="en-US"/>
              </w:rPr>
            </w:pPr>
            <w:r>
              <w:rPr>
                <w:rFonts w:ascii="Bookman Old Style" w:hAnsi="Bookman Old Style"/>
                <w:sz w:val="13"/>
                <w:szCs w:val="13"/>
                <w:lang w:val="en-US"/>
              </w:rPr>
              <w:t>100,00</w:t>
            </w:r>
          </w:p>
        </w:tc>
        <w:tc>
          <w:tcPr>
            <w:tcW w:w="505" w:type="dxa"/>
          </w:tcPr>
          <w:p w:rsidR="00F1240C" w:rsidRDefault="00F1240C" w:rsidP="00F079B9">
            <w:pPr>
              <w:spacing w:before="40" w:after="40"/>
              <w:jc w:val="center"/>
              <w:rPr>
                <w:rFonts w:ascii="Bookman Old Style" w:hAnsi="Bookman Old Style"/>
                <w:sz w:val="13"/>
                <w:szCs w:val="13"/>
                <w:lang w:val="en-US"/>
              </w:rPr>
            </w:pPr>
            <w:r>
              <w:rPr>
                <w:rFonts w:ascii="Bookman Old Style" w:hAnsi="Bookman Old Style"/>
                <w:sz w:val="13"/>
                <w:szCs w:val="13"/>
                <w:lang w:val="en-US"/>
              </w:rPr>
              <w:t>6</w:t>
            </w:r>
          </w:p>
        </w:tc>
        <w:tc>
          <w:tcPr>
            <w:tcW w:w="783" w:type="dxa"/>
          </w:tcPr>
          <w:p w:rsidR="00F1240C" w:rsidRDefault="00F1240C" w:rsidP="00E71C61">
            <w:pPr>
              <w:spacing w:before="40" w:after="40"/>
              <w:jc w:val="right"/>
              <w:rPr>
                <w:rFonts w:ascii="Bookman Old Style" w:hAnsi="Bookman Old Style"/>
                <w:sz w:val="13"/>
                <w:szCs w:val="13"/>
                <w:lang w:val="en-US"/>
              </w:rPr>
            </w:pPr>
            <w:r>
              <w:rPr>
                <w:rFonts w:ascii="Bookman Old Style" w:hAnsi="Bookman Old Style"/>
                <w:sz w:val="13"/>
                <w:szCs w:val="13"/>
                <w:lang w:val="en-US"/>
              </w:rPr>
              <w:t>313,27</w:t>
            </w:r>
          </w:p>
        </w:tc>
        <w:tc>
          <w:tcPr>
            <w:tcW w:w="581" w:type="dxa"/>
          </w:tcPr>
          <w:p w:rsidR="00F1240C" w:rsidRDefault="00F1240C" w:rsidP="00E71C61">
            <w:pPr>
              <w:spacing w:before="40" w:after="40"/>
              <w:jc w:val="right"/>
              <w:rPr>
                <w:rFonts w:ascii="Bookman Old Style" w:hAnsi="Bookman Old Style"/>
                <w:sz w:val="13"/>
                <w:szCs w:val="13"/>
                <w:lang w:val="en-US"/>
              </w:rPr>
            </w:pPr>
            <w:r>
              <w:rPr>
                <w:rFonts w:ascii="Bookman Old Style" w:hAnsi="Bookman Old Style"/>
                <w:sz w:val="13"/>
                <w:szCs w:val="13"/>
                <w:lang w:val="en-US"/>
              </w:rPr>
              <w:t>52,21</w:t>
            </w:r>
          </w:p>
        </w:tc>
      </w:tr>
      <w:tr w:rsidR="00F1240C" w:rsidRPr="0060193C" w:rsidTr="00F1240C">
        <w:tc>
          <w:tcPr>
            <w:tcW w:w="408" w:type="dxa"/>
            <w:vMerge/>
          </w:tcPr>
          <w:p w:rsidR="00F1240C" w:rsidRDefault="00F1240C" w:rsidP="00E71C61">
            <w:pPr>
              <w:spacing w:before="40" w:after="40"/>
              <w:jc w:val="center"/>
              <w:rPr>
                <w:rFonts w:ascii="Bookman Old Style" w:hAnsi="Bookman Old Style"/>
                <w:sz w:val="13"/>
                <w:szCs w:val="13"/>
                <w:lang w:val="en-US"/>
              </w:rPr>
            </w:pPr>
          </w:p>
        </w:tc>
        <w:tc>
          <w:tcPr>
            <w:tcW w:w="655" w:type="dxa"/>
            <w:vMerge/>
          </w:tcPr>
          <w:p w:rsidR="00F1240C" w:rsidRPr="0060193C" w:rsidRDefault="00F1240C" w:rsidP="00E71C61">
            <w:pPr>
              <w:spacing w:before="40" w:after="40"/>
              <w:rPr>
                <w:rFonts w:ascii="Bookman Old Style" w:hAnsi="Bookman Old Style"/>
                <w:sz w:val="13"/>
                <w:szCs w:val="13"/>
                <w:lang w:val="en-US"/>
              </w:rPr>
            </w:pPr>
          </w:p>
        </w:tc>
        <w:tc>
          <w:tcPr>
            <w:tcW w:w="880" w:type="dxa"/>
          </w:tcPr>
          <w:p w:rsidR="00F1240C" w:rsidRDefault="00F1240C" w:rsidP="00E71C61">
            <w:pPr>
              <w:spacing w:before="40" w:after="40"/>
              <w:rPr>
                <w:rFonts w:ascii="Bookman Old Style" w:hAnsi="Bookman Old Style"/>
                <w:sz w:val="13"/>
                <w:szCs w:val="13"/>
                <w:lang w:val="en-US"/>
              </w:rPr>
            </w:pPr>
            <w:r>
              <w:rPr>
                <w:rFonts w:ascii="Bookman Old Style" w:hAnsi="Bookman Old Style"/>
                <w:sz w:val="13"/>
                <w:szCs w:val="13"/>
                <w:lang w:val="en-US"/>
              </w:rPr>
              <w:t>Sasaran 3</w:t>
            </w:r>
          </w:p>
        </w:tc>
        <w:tc>
          <w:tcPr>
            <w:tcW w:w="751" w:type="dxa"/>
          </w:tcPr>
          <w:p w:rsidR="00F1240C" w:rsidRDefault="00F1240C" w:rsidP="00E71C61">
            <w:pPr>
              <w:spacing w:before="40" w:after="40"/>
              <w:jc w:val="center"/>
              <w:rPr>
                <w:rFonts w:ascii="Bookman Old Style" w:hAnsi="Bookman Old Style"/>
                <w:sz w:val="13"/>
                <w:szCs w:val="13"/>
                <w:lang w:val="en-US"/>
              </w:rPr>
            </w:pPr>
            <w:r>
              <w:rPr>
                <w:rFonts w:ascii="Bookman Old Style" w:hAnsi="Bookman Old Style"/>
                <w:sz w:val="13"/>
                <w:szCs w:val="13"/>
                <w:lang w:val="en-US"/>
              </w:rPr>
              <w:t>2</w:t>
            </w:r>
          </w:p>
        </w:tc>
        <w:tc>
          <w:tcPr>
            <w:tcW w:w="499" w:type="dxa"/>
          </w:tcPr>
          <w:p w:rsidR="00F1240C" w:rsidRDefault="00F1240C" w:rsidP="00F079B9">
            <w:pPr>
              <w:spacing w:before="40" w:after="40"/>
              <w:jc w:val="center"/>
              <w:rPr>
                <w:rFonts w:ascii="Bookman Old Style" w:hAnsi="Bookman Old Style"/>
                <w:sz w:val="13"/>
                <w:szCs w:val="13"/>
                <w:lang w:val="en-US"/>
              </w:rPr>
            </w:pPr>
            <w:r>
              <w:rPr>
                <w:rFonts w:ascii="Bookman Old Style" w:hAnsi="Bookman Old Style"/>
                <w:sz w:val="13"/>
                <w:szCs w:val="13"/>
                <w:lang w:val="en-US"/>
              </w:rPr>
              <w:t>0</w:t>
            </w:r>
          </w:p>
        </w:tc>
        <w:tc>
          <w:tcPr>
            <w:tcW w:w="661" w:type="dxa"/>
          </w:tcPr>
          <w:p w:rsidR="00F1240C" w:rsidRDefault="00F1240C" w:rsidP="00E71C61">
            <w:pPr>
              <w:spacing w:before="40" w:after="40"/>
              <w:jc w:val="right"/>
              <w:rPr>
                <w:rFonts w:ascii="Bookman Old Style" w:hAnsi="Bookman Old Style"/>
                <w:sz w:val="13"/>
                <w:szCs w:val="13"/>
                <w:lang w:val="en-US"/>
              </w:rPr>
            </w:pPr>
            <w:r>
              <w:rPr>
                <w:rFonts w:ascii="Bookman Old Style" w:hAnsi="Bookman Old Style"/>
                <w:sz w:val="13"/>
                <w:szCs w:val="13"/>
                <w:lang w:val="en-US"/>
              </w:rPr>
              <w:t>0,00</w:t>
            </w:r>
          </w:p>
        </w:tc>
        <w:tc>
          <w:tcPr>
            <w:tcW w:w="661" w:type="dxa"/>
          </w:tcPr>
          <w:p w:rsidR="00F1240C" w:rsidRDefault="00F1240C" w:rsidP="00E71C61">
            <w:pPr>
              <w:spacing w:before="40" w:after="40"/>
              <w:jc w:val="right"/>
              <w:rPr>
                <w:rFonts w:ascii="Bookman Old Style" w:hAnsi="Bookman Old Style"/>
                <w:sz w:val="13"/>
                <w:szCs w:val="13"/>
                <w:lang w:val="en-US"/>
              </w:rPr>
            </w:pPr>
            <w:r>
              <w:rPr>
                <w:rFonts w:ascii="Bookman Old Style" w:hAnsi="Bookman Old Style"/>
                <w:sz w:val="13"/>
                <w:szCs w:val="13"/>
                <w:lang w:val="en-US"/>
              </w:rPr>
              <w:t>0,00</w:t>
            </w:r>
          </w:p>
        </w:tc>
        <w:tc>
          <w:tcPr>
            <w:tcW w:w="496" w:type="dxa"/>
          </w:tcPr>
          <w:p w:rsidR="00F1240C" w:rsidRDefault="00F1240C" w:rsidP="00F079B9">
            <w:pPr>
              <w:spacing w:before="40" w:after="40"/>
              <w:jc w:val="center"/>
              <w:rPr>
                <w:rFonts w:ascii="Bookman Old Style" w:hAnsi="Bookman Old Style"/>
                <w:sz w:val="13"/>
                <w:szCs w:val="13"/>
                <w:lang w:val="en-US"/>
              </w:rPr>
            </w:pPr>
            <w:r>
              <w:rPr>
                <w:rFonts w:ascii="Bookman Old Style" w:hAnsi="Bookman Old Style"/>
                <w:sz w:val="13"/>
                <w:szCs w:val="13"/>
                <w:lang w:val="en-US"/>
              </w:rPr>
              <w:t>1</w:t>
            </w:r>
          </w:p>
        </w:tc>
        <w:tc>
          <w:tcPr>
            <w:tcW w:w="661" w:type="dxa"/>
          </w:tcPr>
          <w:p w:rsidR="00F1240C" w:rsidRDefault="00F1240C" w:rsidP="00E71C61">
            <w:pPr>
              <w:spacing w:before="40" w:after="40"/>
              <w:jc w:val="right"/>
              <w:rPr>
                <w:rFonts w:ascii="Bookman Old Style" w:hAnsi="Bookman Old Style"/>
                <w:sz w:val="13"/>
                <w:szCs w:val="13"/>
                <w:lang w:val="en-US"/>
              </w:rPr>
            </w:pPr>
            <w:r>
              <w:rPr>
                <w:rFonts w:ascii="Bookman Old Style" w:hAnsi="Bookman Old Style"/>
                <w:sz w:val="13"/>
                <w:szCs w:val="13"/>
                <w:lang w:val="en-US"/>
              </w:rPr>
              <w:t>100,00</w:t>
            </w:r>
          </w:p>
        </w:tc>
        <w:tc>
          <w:tcPr>
            <w:tcW w:w="661" w:type="dxa"/>
          </w:tcPr>
          <w:p w:rsidR="00F1240C" w:rsidRDefault="00F1240C" w:rsidP="00E71C61">
            <w:pPr>
              <w:spacing w:before="40" w:after="40"/>
              <w:jc w:val="right"/>
              <w:rPr>
                <w:rFonts w:ascii="Bookman Old Style" w:hAnsi="Bookman Old Style"/>
                <w:sz w:val="13"/>
                <w:szCs w:val="13"/>
                <w:lang w:val="en-US"/>
              </w:rPr>
            </w:pPr>
            <w:r>
              <w:rPr>
                <w:rFonts w:ascii="Bookman Old Style" w:hAnsi="Bookman Old Style"/>
                <w:sz w:val="13"/>
                <w:szCs w:val="13"/>
                <w:lang w:val="en-US"/>
              </w:rPr>
              <w:t>100,00</w:t>
            </w:r>
          </w:p>
        </w:tc>
        <w:tc>
          <w:tcPr>
            <w:tcW w:w="505" w:type="dxa"/>
          </w:tcPr>
          <w:p w:rsidR="00F1240C" w:rsidRDefault="00F1240C" w:rsidP="00F079B9">
            <w:pPr>
              <w:spacing w:before="40" w:after="40"/>
              <w:jc w:val="center"/>
              <w:rPr>
                <w:rFonts w:ascii="Bookman Old Style" w:hAnsi="Bookman Old Style"/>
                <w:sz w:val="13"/>
                <w:szCs w:val="13"/>
                <w:lang w:val="en-US"/>
              </w:rPr>
            </w:pPr>
            <w:r>
              <w:rPr>
                <w:rFonts w:ascii="Bookman Old Style" w:hAnsi="Bookman Old Style"/>
                <w:sz w:val="13"/>
                <w:szCs w:val="13"/>
                <w:lang w:val="en-US"/>
              </w:rPr>
              <w:t>1</w:t>
            </w:r>
          </w:p>
        </w:tc>
        <w:tc>
          <w:tcPr>
            <w:tcW w:w="783" w:type="dxa"/>
          </w:tcPr>
          <w:p w:rsidR="00F1240C" w:rsidRDefault="00F1240C" w:rsidP="00E71C61">
            <w:pPr>
              <w:spacing w:before="40" w:after="40"/>
              <w:jc w:val="right"/>
              <w:rPr>
                <w:rFonts w:ascii="Bookman Old Style" w:hAnsi="Bookman Old Style"/>
                <w:sz w:val="13"/>
                <w:szCs w:val="13"/>
                <w:lang w:val="en-US"/>
              </w:rPr>
            </w:pPr>
            <w:r>
              <w:rPr>
                <w:rFonts w:ascii="Bookman Old Style" w:hAnsi="Bookman Old Style"/>
                <w:sz w:val="13"/>
                <w:szCs w:val="13"/>
                <w:lang w:val="en-US"/>
              </w:rPr>
              <w:t>60,00</w:t>
            </w:r>
          </w:p>
        </w:tc>
        <w:tc>
          <w:tcPr>
            <w:tcW w:w="581" w:type="dxa"/>
          </w:tcPr>
          <w:p w:rsidR="00F1240C" w:rsidRDefault="00F1240C" w:rsidP="00E71C61">
            <w:pPr>
              <w:spacing w:before="40" w:after="40"/>
              <w:jc w:val="right"/>
              <w:rPr>
                <w:rFonts w:ascii="Bookman Old Style" w:hAnsi="Bookman Old Style"/>
                <w:sz w:val="13"/>
                <w:szCs w:val="13"/>
                <w:lang w:val="en-US"/>
              </w:rPr>
            </w:pPr>
            <w:r>
              <w:rPr>
                <w:rFonts w:ascii="Bookman Old Style" w:hAnsi="Bookman Old Style"/>
                <w:sz w:val="13"/>
                <w:szCs w:val="13"/>
                <w:lang w:val="en-US"/>
              </w:rPr>
              <w:t>60,00</w:t>
            </w:r>
          </w:p>
        </w:tc>
      </w:tr>
      <w:tr w:rsidR="00F1240C" w:rsidRPr="0060193C" w:rsidTr="006503C5">
        <w:tc>
          <w:tcPr>
            <w:tcW w:w="8202" w:type="dxa"/>
            <w:gridSpan w:val="13"/>
          </w:tcPr>
          <w:p w:rsidR="00F1240C" w:rsidRDefault="00F1240C" w:rsidP="00E71C61">
            <w:pPr>
              <w:spacing w:before="40" w:after="40"/>
              <w:jc w:val="right"/>
              <w:rPr>
                <w:rFonts w:ascii="Bookman Old Style" w:hAnsi="Bookman Old Style"/>
                <w:sz w:val="13"/>
                <w:szCs w:val="13"/>
                <w:lang w:val="en-US"/>
              </w:rPr>
            </w:pPr>
          </w:p>
        </w:tc>
      </w:tr>
      <w:tr w:rsidR="00F1240C" w:rsidRPr="0060193C" w:rsidTr="00F1240C">
        <w:tc>
          <w:tcPr>
            <w:tcW w:w="408" w:type="dxa"/>
            <w:vMerge w:val="restart"/>
          </w:tcPr>
          <w:p w:rsidR="00F1240C" w:rsidRPr="0060193C" w:rsidRDefault="00F1240C" w:rsidP="00993245">
            <w:pPr>
              <w:spacing w:before="40" w:after="40"/>
              <w:jc w:val="center"/>
              <w:rPr>
                <w:rFonts w:ascii="Bookman Old Style" w:hAnsi="Bookman Old Style"/>
                <w:sz w:val="13"/>
                <w:szCs w:val="13"/>
                <w:lang w:val="en-US"/>
              </w:rPr>
            </w:pPr>
            <w:r>
              <w:rPr>
                <w:rFonts w:ascii="Bookman Old Style" w:hAnsi="Bookman Old Style"/>
                <w:sz w:val="13"/>
                <w:szCs w:val="13"/>
                <w:lang w:val="en-US"/>
              </w:rPr>
              <w:t>3.</w:t>
            </w:r>
          </w:p>
        </w:tc>
        <w:tc>
          <w:tcPr>
            <w:tcW w:w="655" w:type="dxa"/>
            <w:vMerge w:val="restart"/>
          </w:tcPr>
          <w:p w:rsidR="00F1240C" w:rsidRPr="0060193C" w:rsidRDefault="00F1240C" w:rsidP="00993245">
            <w:pPr>
              <w:spacing w:before="40" w:after="40"/>
              <w:rPr>
                <w:rFonts w:ascii="Bookman Old Style" w:hAnsi="Bookman Old Style"/>
                <w:sz w:val="13"/>
                <w:szCs w:val="13"/>
                <w:lang w:val="en-US"/>
              </w:rPr>
            </w:pPr>
            <w:r>
              <w:rPr>
                <w:rFonts w:ascii="Bookman Old Style" w:hAnsi="Bookman Old Style"/>
                <w:sz w:val="13"/>
                <w:szCs w:val="13"/>
                <w:lang w:val="en-US"/>
              </w:rPr>
              <w:t>Misi 3</w:t>
            </w:r>
          </w:p>
        </w:tc>
        <w:tc>
          <w:tcPr>
            <w:tcW w:w="880" w:type="dxa"/>
          </w:tcPr>
          <w:p w:rsidR="00F1240C" w:rsidRPr="0060193C" w:rsidRDefault="00F1240C" w:rsidP="00993245">
            <w:pPr>
              <w:spacing w:before="40" w:after="40"/>
              <w:rPr>
                <w:rFonts w:ascii="Bookman Old Style" w:hAnsi="Bookman Old Style"/>
                <w:sz w:val="13"/>
                <w:szCs w:val="13"/>
                <w:lang w:val="en-US"/>
              </w:rPr>
            </w:pPr>
            <w:r>
              <w:rPr>
                <w:rFonts w:ascii="Bookman Old Style" w:hAnsi="Bookman Old Style"/>
                <w:sz w:val="13"/>
                <w:szCs w:val="13"/>
                <w:lang w:val="en-US"/>
              </w:rPr>
              <w:t>Sasaran 1</w:t>
            </w:r>
          </w:p>
        </w:tc>
        <w:tc>
          <w:tcPr>
            <w:tcW w:w="751" w:type="dxa"/>
          </w:tcPr>
          <w:p w:rsidR="00F1240C" w:rsidRDefault="00F1240C" w:rsidP="00993245">
            <w:pPr>
              <w:spacing w:before="40" w:after="40"/>
              <w:jc w:val="center"/>
              <w:rPr>
                <w:rFonts w:ascii="Bookman Old Style" w:hAnsi="Bookman Old Style"/>
                <w:sz w:val="13"/>
                <w:szCs w:val="13"/>
                <w:lang w:val="en-US"/>
              </w:rPr>
            </w:pPr>
            <w:r>
              <w:rPr>
                <w:rFonts w:ascii="Bookman Old Style" w:hAnsi="Bookman Old Style"/>
                <w:sz w:val="13"/>
                <w:szCs w:val="13"/>
                <w:lang w:val="en-US"/>
              </w:rPr>
              <w:t>11</w:t>
            </w:r>
          </w:p>
        </w:tc>
        <w:tc>
          <w:tcPr>
            <w:tcW w:w="499" w:type="dxa"/>
          </w:tcPr>
          <w:p w:rsidR="00F1240C" w:rsidRDefault="00F1240C" w:rsidP="00F079B9">
            <w:pPr>
              <w:spacing w:before="40" w:after="40"/>
              <w:jc w:val="center"/>
              <w:rPr>
                <w:rFonts w:ascii="Bookman Old Style" w:hAnsi="Bookman Old Style"/>
                <w:sz w:val="13"/>
                <w:szCs w:val="13"/>
                <w:lang w:val="en-US"/>
              </w:rPr>
            </w:pPr>
            <w:r>
              <w:rPr>
                <w:rFonts w:ascii="Bookman Old Style" w:hAnsi="Bookman Old Style"/>
                <w:sz w:val="13"/>
                <w:szCs w:val="13"/>
                <w:lang w:val="en-US"/>
              </w:rPr>
              <w:t>5</w:t>
            </w:r>
          </w:p>
        </w:tc>
        <w:tc>
          <w:tcPr>
            <w:tcW w:w="661" w:type="dxa"/>
          </w:tcPr>
          <w:p w:rsidR="00F1240C" w:rsidRDefault="00F1240C" w:rsidP="00993245">
            <w:pPr>
              <w:spacing w:before="40" w:after="40"/>
              <w:jc w:val="right"/>
              <w:rPr>
                <w:rFonts w:ascii="Bookman Old Style" w:hAnsi="Bookman Old Style"/>
                <w:sz w:val="13"/>
                <w:szCs w:val="13"/>
                <w:lang w:val="en-US"/>
              </w:rPr>
            </w:pPr>
            <w:r>
              <w:rPr>
                <w:rFonts w:ascii="Bookman Old Style" w:hAnsi="Bookman Old Style"/>
                <w:sz w:val="13"/>
                <w:szCs w:val="13"/>
                <w:lang w:val="en-US"/>
              </w:rPr>
              <w:t>533,44</w:t>
            </w:r>
          </w:p>
        </w:tc>
        <w:tc>
          <w:tcPr>
            <w:tcW w:w="661" w:type="dxa"/>
          </w:tcPr>
          <w:p w:rsidR="00F1240C" w:rsidRDefault="00F1240C" w:rsidP="00993245">
            <w:pPr>
              <w:spacing w:before="40" w:after="40"/>
              <w:jc w:val="right"/>
              <w:rPr>
                <w:rFonts w:ascii="Bookman Old Style" w:hAnsi="Bookman Old Style"/>
                <w:sz w:val="13"/>
                <w:szCs w:val="13"/>
                <w:lang w:val="en-US"/>
              </w:rPr>
            </w:pPr>
            <w:r>
              <w:rPr>
                <w:rFonts w:ascii="Bookman Old Style" w:hAnsi="Bookman Old Style"/>
                <w:sz w:val="13"/>
                <w:szCs w:val="13"/>
                <w:lang w:val="en-US"/>
              </w:rPr>
              <w:t>106,69</w:t>
            </w:r>
          </w:p>
        </w:tc>
        <w:tc>
          <w:tcPr>
            <w:tcW w:w="496" w:type="dxa"/>
          </w:tcPr>
          <w:p w:rsidR="00F1240C" w:rsidRDefault="00F1240C" w:rsidP="00F079B9">
            <w:pPr>
              <w:spacing w:before="40" w:after="40"/>
              <w:jc w:val="center"/>
              <w:rPr>
                <w:rFonts w:ascii="Bookman Old Style" w:hAnsi="Bookman Old Style"/>
                <w:sz w:val="13"/>
                <w:szCs w:val="13"/>
                <w:lang w:val="en-US"/>
              </w:rPr>
            </w:pPr>
            <w:r>
              <w:rPr>
                <w:rFonts w:ascii="Bookman Old Style" w:hAnsi="Bookman Old Style"/>
                <w:sz w:val="13"/>
                <w:szCs w:val="13"/>
                <w:lang w:val="en-US"/>
              </w:rPr>
              <w:t>0</w:t>
            </w:r>
          </w:p>
        </w:tc>
        <w:tc>
          <w:tcPr>
            <w:tcW w:w="661" w:type="dxa"/>
          </w:tcPr>
          <w:p w:rsidR="00F1240C" w:rsidRDefault="00F1240C" w:rsidP="00993245">
            <w:pPr>
              <w:spacing w:before="40" w:after="40"/>
              <w:jc w:val="right"/>
              <w:rPr>
                <w:rFonts w:ascii="Bookman Old Style" w:hAnsi="Bookman Old Style"/>
                <w:sz w:val="13"/>
                <w:szCs w:val="13"/>
                <w:lang w:val="en-US"/>
              </w:rPr>
            </w:pPr>
            <w:r>
              <w:rPr>
                <w:rFonts w:ascii="Bookman Old Style" w:hAnsi="Bookman Old Style"/>
                <w:sz w:val="13"/>
                <w:szCs w:val="13"/>
                <w:lang w:val="en-US"/>
              </w:rPr>
              <w:t>0,00</w:t>
            </w:r>
          </w:p>
        </w:tc>
        <w:tc>
          <w:tcPr>
            <w:tcW w:w="661" w:type="dxa"/>
          </w:tcPr>
          <w:p w:rsidR="00F1240C" w:rsidRDefault="00F1240C" w:rsidP="00993245">
            <w:pPr>
              <w:spacing w:before="40" w:after="40"/>
              <w:jc w:val="right"/>
              <w:rPr>
                <w:rFonts w:ascii="Bookman Old Style" w:hAnsi="Bookman Old Style"/>
                <w:sz w:val="13"/>
                <w:szCs w:val="13"/>
                <w:lang w:val="en-US"/>
              </w:rPr>
            </w:pPr>
            <w:r>
              <w:rPr>
                <w:rFonts w:ascii="Bookman Old Style" w:hAnsi="Bookman Old Style"/>
                <w:sz w:val="13"/>
                <w:szCs w:val="13"/>
                <w:lang w:val="en-US"/>
              </w:rPr>
              <w:t>0,00</w:t>
            </w:r>
          </w:p>
        </w:tc>
        <w:tc>
          <w:tcPr>
            <w:tcW w:w="505" w:type="dxa"/>
          </w:tcPr>
          <w:p w:rsidR="00F1240C" w:rsidRDefault="00F1240C" w:rsidP="00F079B9">
            <w:pPr>
              <w:spacing w:before="40" w:after="40"/>
              <w:jc w:val="center"/>
              <w:rPr>
                <w:rFonts w:ascii="Bookman Old Style" w:hAnsi="Bookman Old Style"/>
                <w:sz w:val="13"/>
                <w:szCs w:val="13"/>
                <w:lang w:val="en-US"/>
              </w:rPr>
            </w:pPr>
            <w:r>
              <w:rPr>
                <w:rFonts w:ascii="Bookman Old Style" w:hAnsi="Bookman Old Style"/>
                <w:sz w:val="13"/>
                <w:szCs w:val="13"/>
                <w:lang w:val="en-US"/>
              </w:rPr>
              <w:t>6</w:t>
            </w:r>
          </w:p>
        </w:tc>
        <w:tc>
          <w:tcPr>
            <w:tcW w:w="783" w:type="dxa"/>
          </w:tcPr>
          <w:p w:rsidR="00F1240C" w:rsidRDefault="00F1240C" w:rsidP="00993245">
            <w:pPr>
              <w:spacing w:before="40" w:after="40"/>
              <w:jc w:val="right"/>
              <w:rPr>
                <w:rFonts w:ascii="Bookman Old Style" w:hAnsi="Bookman Old Style"/>
                <w:sz w:val="13"/>
                <w:szCs w:val="13"/>
                <w:lang w:val="en-US"/>
              </w:rPr>
            </w:pPr>
            <w:r>
              <w:rPr>
                <w:rFonts w:ascii="Bookman Old Style" w:hAnsi="Bookman Old Style"/>
                <w:sz w:val="13"/>
                <w:szCs w:val="13"/>
                <w:lang w:val="en-US"/>
              </w:rPr>
              <w:t>410,25</w:t>
            </w:r>
          </w:p>
        </w:tc>
        <w:tc>
          <w:tcPr>
            <w:tcW w:w="581" w:type="dxa"/>
          </w:tcPr>
          <w:p w:rsidR="00F1240C" w:rsidRDefault="00F1240C" w:rsidP="00993245">
            <w:pPr>
              <w:spacing w:before="40" w:after="40"/>
              <w:jc w:val="right"/>
              <w:rPr>
                <w:rFonts w:ascii="Bookman Old Style" w:hAnsi="Bookman Old Style"/>
                <w:sz w:val="13"/>
                <w:szCs w:val="13"/>
                <w:lang w:val="en-US"/>
              </w:rPr>
            </w:pPr>
            <w:r>
              <w:rPr>
                <w:rFonts w:ascii="Bookman Old Style" w:hAnsi="Bookman Old Style"/>
                <w:sz w:val="13"/>
                <w:szCs w:val="13"/>
                <w:lang w:val="en-US"/>
              </w:rPr>
              <w:t>68,38</w:t>
            </w:r>
          </w:p>
        </w:tc>
      </w:tr>
      <w:tr w:rsidR="00F1240C" w:rsidRPr="0060193C" w:rsidTr="00993245">
        <w:tc>
          <w:tcPr>
            <w:tcW w:w="408" w:type="dxa"/>
            <w:vMerge/>
          </w:tcPr>
          <w:p w:rsidR="00F1240C" w:rsidRDefault="00F1240C" w:rsidP="00993245">
            <w:pPr>
              <w:spacing w:before="40" w:after="40"/>
              <w:jc w:val="center"/>
              <w:rPr>
                <w:rFonts w:ascii="Bookman Old Style" w:hAnsi="Bookman Old Style"/>
                <w:sz w:val="13"/>
                <w:szCs w:val="13"/>
                <w:lang w:val="en-US"/>
              </w:rPr>
            </w:pPr>
          </w:p>
        </w:tc>
        <w:tc>
          <w:tcPr>
            <w:tcW w:w="655" w:type="dxa"/>
            <w:vMerge/>
          </w:tcPr>
          <w:p w:rsidR="00F1240C" w:rsidRPr="0060193C" w:rsidRDefault="00F1240C" w:rsidP="00993245">
            <w:pPr>
              <w:spacing w:before="40" w:after="40"/>
              <w:rPr>
                <w:rFonts w:ascii="Bookman Old Style" w:hAnsi="Bookman Old Style"/>
                <w:sz w:val="13"/>
                <w:szCs w:val="13"/>
                <w:lang w:val="en-US"/>
              </w:rPr>
            </w:pPr>
          </w:p>
        </w:tc>
        <w:tc>
          <w:tcPr>
            <w:tcW w:w="880" w:type="dxa"/>
          </w:tcPr>
          <w:p w:rsidR="00F1240C" w:rsidRPr="0060193C" w:rsidRDefault="00F1240C" w:rsidP="00993245">
            <w:pPr>
              <w:spacing w:before="40" w:after="40"/>
              <w:rPr>
                <w:rFonts w:ascii="Bookman Old Style" w:hAnsi="Bookman Old Style"/>
                <w:sz w:val="13"/>
                <w:szCs w:val="13"/>
                <w:lang w:val="en-US"/>
              </w:rPr>
            </w:pPr>
            <w:r>
              <w:rPr>
                <w:rFonts w:ascii="Bookman Old Style" w:hAnsi="Bookman Old Style"/>
                <w:sz w:val="13"/>
                <w:szCs w:val="13"/>
                <w:lang w:val="en-US"/>
              </w:rPr>
              <w:t>Sasaran 2</w:t>
            </w:r>
          </w:p>
        </w:tc>
        <w:tc>
          <w:tcPr>
            <w:tcW w:w="751" w:type="dxa"/>
          </w:tcPr>
          <w:p w:rsidR="00F1240C" w:rsidRDefault="00F1240C" w:rsidP="00993245">
            <w:pPr>
              <w:spacing w:before="40" w:after="40"/>
              <w:jc w:val="center"/>
              <w:rPr>
                <w:rFonts w:ascii="Bookman Old Style" w:hAnsi="Bookman Old Style"/>
                <w:sz w:val="13"/>
                <w:szCs w:val="13"/>
                <w:lang w:val="en-US"/>
              </w:rPr>
            </w:pPr>
            <w:r>
              <w:rPr>
                <w:rFonts w:ascii="Bookman Old Style" w:hAnsi="Bookman Old Style"/>
                <w:sz w:val="13"/>
                <w:szCs w:val="13"/>
                <w:lang w:val="en-US"/>
              </w:rPr>
              <w:t>3</w:t>
            </w:r>
          </w:p>
        </w:tc>
        <w:tc>
          <w:tcPr>
            <w:tcW w:w="499" w:type="dxa"/>
          </w:tcPr>
          <w:p w:rsidR="00F1240C" w:rsidRDefault="00F1240C" w:rsidP="00F079B9">
            <w:pPr>
              <w:spacing w:before="40" w:after="40"/>
              <w:jc w:val="center"/>
              <w:rPr>
                <w:rFonts w:ascii="Bookman Old Style" w:hAnsi="Bookman Old Style"/>
                <w:sz w:val="13"/>
                <w:szCs w:val="13"/>
                <w:lang w:val="en-US"/>
              </w:rPr>
            </w:pPr>
            <w:r>
              <w:rPr>
                <w:rFonts w:ascii="Bookman Old Style" w:hAnsi="Bookman Old Style"/>
                <w:sz w:val="13"/>
                <w:szCs w:val="13"/>
                <w:lang w:val="en-US"/>
              </w:rPr>
              <w:t>0</w:t>
            </w:r>
          </w:p>
        </w:tc>
        <w:tc>
          <w:tcPr>
            <w:tcW w:w="661" w:type="dxa"/>
          </w:tcPr>
          <w:p w:rsidR="00F1240C" w:rsidRDefault="00F1240C" w:rsidP="00993245">
            <w:pPr>
              <w:spacing w:before="40" w:after="40"/>
              <w:jc w:val="right"/>
              <w:rPr>
                <w:rFonts w:ascii="Bookman Old Style" w:hAnsi="Bookman Old Style"/>
                <w:sz w:val="13"/>
                <w:szCs w:val="13"/>
                <w:lang w:val="en-US"/>
              </w:rPr>
            </w:pPr>
            <w:r>
              <w:rPr>
                <w:rFonts w:ascii="Bookman Old Style" w:hAnsi="Bookman Old Style"/>
                <w:sz w:val="13"/>
                <w:szCs w:val="13"/>
                <w:lang w:val="en-US"/>
              </w:rPr>
              <w:t>0,00</w:t>
            </w:r>
          </w:p>
        </w:tc>
        <w:tc>
          <w:tcPr>
            <w:tcW w:w="661" w:type="dxa"/>
          </w:tcPr>
          <w:p w:rsidR="00F1240C" w:rsidRDefault="00F1240C" w:rsidP="00993245">
            <w:pPr>
              <w:spacing w:before="40" w:after="40"/>
              <w:jc w:val="right"/>
              <w:rPr>
                <w:rFonts w:ascii="Bookman Old Style" w:hAnsi="Bookman Old Style"/>
                <w:sz w:val="13"/>
                <w:szCs w:val="13"/>
                <w:lang w:val="en-US"/>
              </w:rPr>
            </w:pPr>
            <w:r>
              <w:rPr>
                <w:rFonts w:ascii="Bookman Old Style" w:hAnsi="Bookman Old Style"/>
                <w:sz w:val="13"/>
                <w:szCs w:val="13"/>
                <w:lang w:val="en-US"/>
              </w:rPr>
              <w:t>0,00</w:t>
            </w:r>
          </w:p>
        </w:tc>
        <w:tc>
          <w:tcPr>
            <w:tcW w:w="496" w:type="dxa"/>
          </w:tcPr>
          <w:p w:rsidR="00F1240C" w:rsidRDefault="00F1240C" w:rsidP="00F079B9">
            <w:pPr>
              <w:spacing w:before="40" w:after="40"/>
              <w:jc w:val="center"/>
              <w:rPr>
                <w:rFonts w:ascii="Bookman Old Style" w:hAnsi="Bookman Old Style"/>
                <w:sz w:val="13"/>
                <w:szCs w:val="13"/>
                <w:lang w:val="en-US"/>
              </w:rPr>
            </w:pPr>
            <w:r>
              <w:rPr>
                <w:rFonts w:ascii="Bookman Old Style" w:hAnsi="Bookman Old Style"/>
                <w:sz w:val="13"/>
                <w:szCs w:val="13"/>
                <w:lang w:val="en-US"/>
              </w:rPr>
              <w:t>0</w:t>
            </w:r>
          </w:p>
        </w:tc>
        <w:tc>
          <w:tcPr>
            <w:tcW w:w="661" w:type="dxa"/>
          </w:tcPr>
          <w:p w:rsidR="00F1240C" w:rsidRDefault="00F1240C" w:rsidP="00993245">
            <w:pPr>
              <w:spacing w:before="40" w:after="40"/>
              <w:jc w:val="right"/>
              <w:rPr>
                <w:rFonts w:ascii="Bookman Old Style" w:hAnsi="Bookman Old Style"/>
                <w:sz w:val="13"/>
                <w:szCs w:val="13"/>
                <w:lang w:val="en-US"/>
              </w:rPr>
            </w:pPr>
            <w:r>
              <w:rPr>
                <w:rFonts w:ascii="Bookman Old Style" w:hAnsi="Bookman Old Style"/>
                <w:sz w:val="13"/>
                <w:szCs w:val="13"/>
                <w:lang w:val="en-US"/>
              </w:rPr>
              <w:t>0,00</w:t>
            </w:r>
          </w:p>
        </w:tc>
        <w:tc>
          <w:tcPr>
            <w:tcW w:w="661" w:type="dxa"/>
          </w:tcPr>
          <w:p w:rsidR="00F1240C" w:rsidRDefault="00F1240C" w:rsidP="00993245">
            <w:pPr>
              <w:spacing w:before="40" w:after="40"/>
              <w:jc w:val="right"/>
              <w:rPr>
                <w:rFonts w:ascii="Bookman Old Style" w:hAnsi="Bookman Old Style"/>
                <w:sz w:val="13"/>
                <w:szCs w:val="13"/>
                <w:lang w:val="en-US"/>
              </w:rPr>
            </w:pPr>
            <w:r>
              <w:rPr>
                <w:rFonts w:ascii="Bookman Old Style" w:hAnsi="Bookman Old Style"/>
                <w:sz w:val="13"/>
                <w:szCs w:val="13"/>
                <w:lang w:val="en-US"/>
              </w:rPr>
              <w:t>0,00</w:t>
            </w:r>
          </w:p>
        </w:tc>
        <w:tc>
          <w:tcPr>
            <w:tcW w:w="505" w:type="dxa"/>
          </w:tcPr>
          <w:p w:rsidR="00F1240C" w:rsidRDefault="00F1240C" w:rsidP="00F079B9">
            <w:pPr>
              <w:spacing w:before="40" w:after="40"/>
              <w:jc w:val="center"/>
              <w:rPr>
                <w:rFonts w:ascii="Bookman Old Style" w:hAnsi="Bookman Old Style"/>
                <w:sz w:val="13"/>
                <w:szCs w:val="13"/>
                <w:lang w:val="en-US"/>
              </w:rPr>
            </w:pPr>
            <w:r>
              <w:rPr>
                <w:rFonts w:ascii="Bookman Old Style" w:hAnsi="Bookman Old Style"/>
                <w:sz w:val="13"/>
                <w:szCs w:val="13"/>
                <w:lang w:val="en-US"/>
              </w:rPr>
              <w:t>3</w:t>
            </w:r>
          </w:p>
        </w:tc>
        <w:tc>
          <w:tcPr>
            <w:tcW w:w="783" w:type="dxa"/>
          </w:tcPr>
          <w:p w:rsidR="00F1240C" w:rsidRDefault="00F1240C" w:rsidP="00993245">
            <w:pPr>
              <w:spacing w:before="40" w:after="40"/>
              <w:jc w:val="right"/>
              <w:rPr>
                <w:rFonts w:ascii="Bookman Old Style" w:hAnsi="Bookman Old Style"/>
                <w:sz w:val="13"/>
                <w:szCs w:val="13"/>
                <w:lang w:val="en-US"/>
              </w:rPr>
            </w:pPr>
            <w:r>
              <w:rPr>
                <w:rFonts w:ascii="Bookman Old Style" w:hAnsi="Bookman Old Style"/>
                <w:sz w:val="13"/>
                <w:szCs w:val="13"/>
                <w:lang w:val="en-US"/>
              </w:rPr>
              <w:t>284,46</w:t>
            </w:r>
          </w:p>
        </w:tc>
        <w:tc>
          <w:tcPr>
            <w:tcW w:w="581" w:type="dxa"/>
          </w:tcPr>
          <w:p w:rsidR="00F1240C" w:rsidRDefault="00F1240C" w:rsidP="00993245">
            <w:pPr>
              <w:spacing w:before="40" w:after="40"/>
              <w:jc w:val="right"/>
              <w:rPr>
                <w:rFonts w:ascii="Bookman Old Style" w:hAnsi="Bookman Old Style"/>
                <w:sz w:val="13"/>
                <w:szCs w:val="13"/>
                <w:lang w:val="en-US"/>
              </w:rPr>
            </w:pPr>
            <w:r>
              <w:rPr>
                <w:rFonts w:ascii="Bookman Old Style" w:hAnsi="Bookman Old Style"/>
                <w:sz w:val="13"/>
                <w:szCs w:val="13"/>
                <w:lang w:val="en-US"/>
              </w:rPr>
              <w:t>94,82</w:t>
            </w:r>
          </w:p>
        </w:tc>
      </w:tr>
      <w:tr w:rsidR="00F1240C" w:rsidRPr="0060193C" w:rsidTr="006503C5">
        <w:tc>
          <w:tcPr>
            <w:tcW w:w="6838" w:type="dxa"/>
            <w:gridSpan w:val="11"/>
          </w:tcPr>
          <w:p w:rsidR="00F1240C" w:rsidRDefault="00F1240C" w:rsidP="00993245">
            <w:pPr>
              <w:spacing w:before="40" w:after="40"/>
              <w:jc w:val="right"/>
              <w:rPr>
                <w:rFonts w:ascii="Bookman Old Style" w:hAnsi="Bookman Old Style"/>
                <w:sz w:val="13"/>
                <w:szCs w:val="13"/>
                <w:lang w:val="en-US"/>
              </w:rPr>
            </w:pPr>
          </w:p>
        </w:tc>
        <w:tc>
          <w:tcPr>
            <w:tcW w:w="1364" w:type="dxa"/>
            <w:gridSpan w:val="2"/>
          </w:tcPr>
          <w:p w:rsidR="00F1240C" w:rsidRDefault="00F1240C" w:rsidP="00993245">
            <w:pPr>
              <w:spacing w:before="40" w:after="40"/>
              <w:jc w:val="right"/>
              <w:rPr>
                <w:rFonts w:ascii="Bookman Old Style" w:hAnsi="Bookman Old Style"/>
                <w:sz w:val="13"/>
                <w:szCs w:val="13"/>
                <w:lang w:val="en-US"/>
              </w:rPr>
            </w:pPr>
          </w:p>
        </w:tc>
      </w:tr>
      <w:tr w:rsidR="00F1240C" w:rsidRPr="0060193C" w:rsidTr="00993245">
        <w:tc>
          <w:tcPr>
            <w:tcW w:w="408" w:type="dxa"/>
            <w:vMerge w:val="restart"/>
          </w:tcPr>
          <w:p w:rsidR="00F1240C" w:rsidRPr="0060193C" w:rsidRDefault="00F1240C" w:rsidP="00993245">
            <w:pPr>
              <w:spacing w:before="40" w:after="40"/>
              <w:jc w:val="center"/>
              <w:rPr>
                <w:rFonts w:ascii="Bookman Old Style" w:hAnsi="Bookman Old Style"/>
                <w:sz w:val="13"/>
                <w:szCs w:val="13"/>
                <w:lang w:val="en-US"/>
              </w:rPr>
            </w:pPr>
            <w:r>
              <w:rPr>
                <w:rFonts w:ascii="Bookman Old Style" w:hAnsi="Bookman Old Style"/>
                <w:sz w:val="13"/>
                <w:szCs w:val="13"/>
                <w:lang w:val="en-US"/>
              </w:rPr>
              <w:t>4.</w:t>
            </w:r>
          </w:p>
        </w:tc>
        <w:tc>
          <w:tcPr>
            <w:tcW w:w="655" w:type="dxa"/>
            <w:vMerge w:val="restart"/>
          </w:tcPr>
          <w:p w:rsidR="00F1240C" w:rsidRPr="0060193C" w:rsidRDefault="00F1240C" w:rsidP="00993245">
            <w:pPr>
              <w:spacing w:before="40" w:after="40"/>
              <w:rPr>
                <w:rFonts w:ascii="Bookman Old Style" w:hAnsi="Bookman Old Style"/>
                <w:sz w:val="13"/>
                <w:szCs w:val="13"/>
                <w:lang w:val="en-US"/>
              </w:rPr>
            </w:pPr>
            <w:r>
              <w:rPr>
                <w:rFonts w:ascii="Bookman Old Style" w:hAnsi="Bookman Old Style"/>
                <w:sz w:val="13"/>
                <w:szCs w:val="13"/>
                <w:lang w:val="en-US"/>
              </w:rPr>
              <w:t>Misi 4</w:t>
            </w:r>
          </w:p>
        </w:tc>
        <w:tc>
          <w:tcPr>
            <w:tcW w:w="880" w:type="dxa"/>
          </w:tcPr>
          <w:p w:rsidR="00F1240C" w:rsidRPr="0060193C" w:rsidRDefault="00F1240C" w:rsidP="00993245">
            <w:pPr>
              <w:spacing w:before="40" w:after="40"/>
              <w:rPr>
                <w:rFonts w:ascii="Bookman Old Style" w:hAnsi="Bookman Old Style"/>
                <w:sz w:val="13"/>
                <w:szCs w:val="13"/>
                <w:lang w:val="en-US"/>
              </w:rPr>
            </w:pPr>
            <w:r>
              <w:rPr>
                <w:rFonts w:ascii="Bookman Old Style" w:hAnsi="Bookman Old Style"/>
                <w:sz w:val="13"/>
                <w:szCs w:val="13"/>
                <w:lang w:val="en-US"/>
              </w:rPr>
              <w:t>Sasaran 1</w:t>
            </w:r>
          </w:p>
        </w:tc>
        <w:tc>
          <w:tcPr>
            <w:tcW w:w="751" w:type="dxa"/>
          </w:tcPr>
          <w:p w:rsidR="00F1240C" w:rsidRDefault="00F1240C" w:rsidP="00993245">
            <w:pPr>
              <w:spacing w:before="40" w:after="40"/>
              <w:jc w:val="center"/>
              <w:rPr>
                <w:rFonts w:ascii="Bookman Old Style" w:hAnsi="Bookman Old Style"/>
                <w:sz w:val="13"/>
                <w:szCs w:val="13"/>
                <w:lang w:val="en-US"/>
              </w:rPr>
            </w:pPr>
            <w:r>
              <w:rPr>
                <w:rFonts w:ascii="Bookman Old Style" w:hAnsi="Bookman Old Style"/>
                <w:sz w:val="13"/>
                <w:szCs w:val="13"/>
                <w:lang w:val="en-US"/>
              </w:rPr>
              <w:t>21</w:t>
            </w:r>
          </w:p>
        </w:tc>
        <w:tc>
          <w:tcPr>
            <w:tcW w:w="499" w:type="dxa"/>
          </w:tcPr>
          <w:p w:rsidR="00F1240C" w:rsidRDefault="00F1240C" w:rsidP="00F079B9">
            <w:pPr>
              <w:spacing w:before="40" w:after="40"/>
              <w:jc w:val="center"/>
              <w:rPr>
                <w:rFonts w:ascii="Bookman Old Style" w:hAnsi="Bookman Old Style"/>
                <w:sz w:val="13"/>
                <w:szCs w:val="13"/>
                <w:lang w:val="en-US"/>
              </w:rPr>
            </w:pPr>
            <w:r>
              <w:rPr>
                <w:rFonts w:ascii="Bookman Old Style" w:hAnsi="Bookman Old Style"/>
                <w:sz w:val="13"/>
                <w:szCs w:val="13"/>
                <w:lang w:val="en-US"/>
              </w:rPr>
              <w:t>7</w:t>
            </w:r>
          </w:p>
        </w:tc>
        <w:tc>
          <w:tcPr>
            <w:tcW w:w="661" w:type="dxa"/>
          </w:tcPr>
          <w:p w:rsidR="00F1240C" w:rsidRDefault="00F1240C" w:rsidP="00993245">
            <w:pPr>
              <w:spacing w:before="40" w:after="40"/>
              <w:jc w:val="right"/>
              <w:rPr>
                <w:rFonts w:ascii="Bookman Old Style" w:hAnsi="Bookman Old Style"/>
                <w:sz w:val="13"/>
                <w:szCs w:val="13"/>
                <w:lang w:val="en-US"/>
              </w:rPr>
            </w:pPr>
            <w:r>
              <w:rPr>
                <w:rFonts w:ascii="Bookman Old Style" w:hAnsi="Bookman Old Style"/>
                <w:sz w:val="13"/>
                <w:szCs w:val="13"/>
                <w:lang w:val="en-US"/>
              </w:rPr>
              <w:t>786,71</w:t>
            </w:r>
          </w:p>
        </w:tc>
        <w:tc>
          <w:tcPr>
            <w:tcW w:w="661" w:type="dxa"/>
          </w:tcPr>
          <w:p w:rsidR="00F1240C" w:rsidRDefault="00F1240C" w:rsidP="00993245">
            <w:pPr>
              <w:spacing w:before="40" w:after="40"/>
              <w:jc w:val="right"/>
              <w:rPr>
                <w:rFonts w:ascii="Bookman Old Style" w:hAnsi="Bookman Old Style"/>
                <w:sz w:val="13"/>
                <w:szCs w:val="13"/>
                <w:lang w:val="en-US"/>
              </w:rPr>
            </w:pPr>
            <w:r>
              <w:rPr>
                <w:rFonts w:ascii="Bookman Old Style" w:hAnsi="Bookman Old Style"/>
                <w:sz w:val="13"/>
                <w:szCs w:val="13"/>
                <w:lang w:val="en-US"/>
              </w:rPr>
              <w:t>112,39</w:t>
            </w:r>
          </w:p>
        </w:tc>
        <w:tc>
          <w:tcPr>
            <w:tcW w:w="496" w:type="dxa"/>
          </w:tcPr>
          <w:p w:rsidR="00F1240C" w:rsidRDefault="00F1240C" w:rsidP="00F079B9">
            <w:pPr>
              <w:spacing w:before="40" w:after="40"/>
              <w:jc w:val="center"/>
              <w:rPr>
                <w:rFonts w:ascii="Bookman Old Style" w:hAnsi="Bookman Old Style"/>
                <w:sz w:val="13"/>
                <w:szCs w:val="13"/>
                <w:lang w:val="en-US"/>
              </w:rPr>
            </w:pPr>
            <w:r>
              <w:rPr>
                <w:rFonts w:ascii="Bookman Old Style" w:hAnsi="Bookman Old Style"/>
                <w:sz w:val="13"/>
                <w:szCs w:val="13"/>
                <w:lang w:val="en-US"/>
              </w:rPr>
              <w:t>0</w:t>
            </w:r>
          </w:p>
        </w:tc>
        <w:tc>
          <w:tcPr>
            <w:tcW w:w="661" w:type="dxa"/>
          </w:tcPr>
          <w:p w:rsidR="00F1240C" w:rsidRDefault="00F1240C" w:rsidP="00993245">
            <w:pPr>
              <w:spacing w:before="40" w:after="40"/>
              <w:jc w:val="right"/>
              <w:rPr>
                <w:rFonts w:ascii="Bookman Old Style" w:hAnsi="Bookman Old Style"/>
                <w:sz w:val="13"/>
                <w:szCs w:val="13"/>
                <w:lang w:val="en-US"/>
              </w:rPr>
            </w:pPr>
            <w:r>
              <w:rPr>
                <w:rFonts w:ascii="Bookman Old Style" w:hAnsi="Bookman Old Style"/>
                <w:sz w:val="13"/>
                <w:szCs w:val="13"/>
                <w:lang w:val="en-US"/>
              </w:rPr>
              <w:t>0,00</w:t>
            </w:r>
          </w:p>
        </w:tc>
        <w:tc>
          <w:tcPr>
            <w:tcW w:w="661" w:type="dxa"/>
          </w:tcPr>
          <w:p w:rsidR="00F1240C" w:rsidRDefault="00F1240C" w:rsidP="00993245">
            <w:pPr>
              <w:spacing w:before="40" w:after="40"/>
              <w:jc w:val="right"/>
              <w:rPr>
                <w:rFonts w:ascii="Bookman Old Style" w:hAnsi="Bookman Old Style"/>
                <w:sz w:val="13"/>
                <w:szCs w:val="13"/>
                <w:lang w:val="en-US"/>
              </w:rPr>
            </w:pPr>
            <w:r>
              <w:rPr>
                <w:rFonts w:ascii="Bookman Old Style" w:hAnsi="Bookman Old Style"/>
                <w:sz w:val="13"/>
                <w:szCs w:val="13"/>
                <w:lang w:val="en-US"/>
              </w:rPr>
              <w:t>0,00</w:t>
            </w:r>
          </w:p>
        </w:tc>
        <w:tc>
          <w:tcPr>
            <w:tcW w:w="505" w:type="dxa"/>
          </w:tcPr>
          <w:p w:rsidR="00F1240C" w:rsidRDefault="00F1240C" w:rsidP="00F079B9">
            <w:pPr>
              <w:spacing w:before="40" w:after="40"/>
              <w:jc w:val="center"/>
              <w:rPr>
                <w:rFonts w:ascii="Bookman Old Style" w:hAnsi="Bookman Old Style"/>
                <w:sz w:val="13"/>
                <w:szCs w:val="13"/>
                <w:lang w:val="en-US"/>
              </w:rPr>
            </w:pPr>
            <w:r>
              <w:rPr>
                <w:rFonts w:ascii="Bookman Old Style" w:hAnsi="Bookman Old Style"/>
                <w:sz w:val="13"/>
                <w:szCs w:val="13"/>
                <w:lang w:val="en-US"/>
              </w:rPr>
              <w:t>14</w:t>
            </w:r>
          </w:p>
        </w:tc>
        <w:tc>
          <w:tcPr>
            <w:tcW w:w="783" w:type="dxa"/>
          </w:tcPr>
          <w:p w:rsidR="00F1240C" w:rsidRDefault="00F1240C" w:rsidP="00993245">
            <w:pPr>
              <w:spacing w:before="40" w:after="40"/>
              <w:jc w:val="right"/>
              <w:rPr>
                <w:rFonts w:ascii="Bookman Old Style" w:hAnsi="Bookman Old Style"/>
                <w:sz w:val="13"/>
                <w:szCs w:val="13"/>
                <w:lang w:val="en-US"/>
              </w:rPr>
            </w:pPr>
            <w:r>
              <w:rPr>
                <w:rFonts w:ascii="Bookman Old Style" w:hAnsi="Bookman Old Style"/>
                <w:sz w:val="13"/>
                <w:szCs w:val="13"/>
                <w:lang w:val="en-US"/>
              </w:rPr>
              <w:t>1.081,90</w:t>
            </w:r>
          </w:p>
        </w:tc>
        <w:tc>
          <w:tcPr>
            <w:tcW w:w="581" w:type="dxa"/>
          </w:tcPr>
          <w:p w:rsidR="00F1240C" w:rsidRDefault="00F1240C" w:rsidP="00993245">
            <w:pPr>
              <w:spacing w:before="40" w:after="40"/>
              <w:jc w:val="right"/>
              <w:rPr>
                <w:rFonts w:ascii="Bookman Old Style" w:hAnsi="Bookman Old Style"/>
                <w:sz w:val="13"/>
                <w:szCs w:val="13"/>
                <w:lang w:val="en-US"/>
              </w:rPr>
            </w:pPr>
            <w:r>
              <w:rPr>
                <w:rFonts w:ascii="Bookman Old Style" w:hAnsi="Bookman Old Style"/>
                <w:sz w:val="13"/>
                <w:szCs w:val="13"/>
                <w:lang w:val="en-US"/>
              </w:rPr>
              <w:t>77,28</w:t>
            </w:r>
          </w:p>
        </w:tc>
      </w:tr>
      <w:tr w:rsidR="00F1240C" w:rsidRPr="0060193C" w:rsidTr="00993245">
        <w:tc>
          <w:tcPr>
            <w:tcW w:w="408" w:type="dxa"/>
            <w:vMerge/>
          </w:tcPr>
          <w:p w:rsidR="00F1240C" w:rsidRDefault="00F1240C" w:rsidP="00993245">
            <w:pPr>
              <w:spacing w:before="40" w:after="40"/>
              <w:jc w:val="center"/>
              <w:rPr>
                <w:rFonts w:ascii="Bookman Old Style" w:hAnsi="Bookman Old Style"/>
                <w:sz w:val="13"/>
                <w:szCs w:val="13"/>
                <w:lang w:val="en-US"/>
              </w:rPr>
            </w:pPr>
          </w:p>
        </w:tc>
        <w:tc>
          <w:tcPr>
            <w:tcW w:w="655" w:type="dxa"/>
            <w:vMerge/>
          </w:tcPr>
          <w:p w:rsidR="00F1240C" w:rsidRPr="0060193C" w:rsidRDefault="00F1240C" w:rsidP="00993245">
            <w:pPr>
              <w:spacing w:before="40" w:after="40"/>
              <w:rPr>
                <w:rFonts w:ascii="Bookman Old Style" w:hAnsi="Bookman Old Style"/>
                <w:sz w:val="13"/>
                <w:szCs w:val="13"/>
                <w:lang w:val="en-US"/>
              </w:rPr>
            </w:pPr>
          </w:p>
        </w:tc>
        <w:tc>
          <w:tcPr>
            <w:tcW w:w="880" w:type="dxa"/>
          </w:tcPr>
          <w:p w:rsidR="00F1240C" w:rsidRPr="0060193C" w:rsidRDefault="00F1240C" w:rsidP="00993245">
            <w:pPr>
              <w:spacing w:before="40" w:after="40"/>
              <w:rPr>
                <w:rFonts w:ascii="Bookman Old Style" w:hAnsi="Bookman Old Style"/>
                <w:sz w:val="13"/>
                <w:szCs w:val="13"/>
                <w:lang w:val="en-US"/>
              </w:rPr>
            </w:pPr>
            <w:r>
              <w:rPr>
                <w:rFonts w:ascii="Bookman Old Style" w:hAnsi="Bookman Old Style"/>
                <w:sz w:val="13"/>
                <w:szCs w:val="13"/>
                <w:lang w:val="en-US"/>
              </w:rPr>
              <w:t>Sasaran 2</w:t>
            </w:r>
          </w:p>
        </w:tc>
        <w:tc>
          <w:tcPr>
            <w:tcW w:w="751" w:type="dxa"/>
          </w:tcPr>
          <w:p w:rsidR="00F1240C" w:rsidRDefault="00F1240C" w:rsidP="00993245">
            <w:pPr>
              <w:spacing w:before="40" w:after="40"/>
              <w:jc w:val="center"/>
              <w:rPr>
                <w:rFonts w:ascii="Bookman Old Style" w:hAnsi="Bookman Old Style"/>
                <w:sz w:val="13"/>
                <w:szCs w:val="13"/>
                <w:lang w:val="en-US"/>
              </w:rPr>
            </w:pPr>
            <w:r>
              <w:rPr>
                <w:rFonts w:ascii="Bookman Old Style" w:hAnsi="Bookman Old Style"/>
                <w:sz w:val="13"/>
                <w:szCs w:val="13"/>
                <w:lang w:val="en-US"/>
              </w:rPr>
              <w:t>8</w:t>
            </w:r>
          </w:p>
        </w:tc>
        <w:tc>
          <w:tcPr>
            <w:tcW w:w="499" w:type="dxa"/>
          </w:tcPr>
          <w:p w:rsidR="00F1240C" w:rsidRDefault="00F1240C" w:rsidP="00F079B9">
            <w:pPr>
              <w:spacing w:before="40" w:after="40"/>
              <w:jc w:val="center"/>
              <w:rPr>
                <w:rFonts w:ascii="Bookman Old Style" w:hAnsi="Bookman Old Style"/>
                <w:sz w:val="13"/>
                <w:szCs w:val="13"/>
                <w:lang w:val="en-US"/>
              </w:rPr>
            </w:pPr>
            <w:r>
              <w:rPr>
                <w:rFonts w:ascii="Bookman Old Style" w:hAnsi="Bookman Old Style"/>
                <w:sz w:val="13"/>
                <w:szCs w:val="13"/>
                <w:lang w:val="en-US"/>
              </w:rPr>
              <w:t>0</w:t>
            </w:r>
          </w:p>
        </w:tc>
        <w:tc>
          <w:tcPr>
            <w:tcW w:w="661" w:type="dxa"/>
          </w:tcPr>
          <w:p w:rsidR="00F1240C" w:rsidRDefault="00F1240C" w:rsidP="00993245">
            <w:pPr>
              <w:spacing w:before="40" w:after="40"/>
              <w:jc w:val="right"/>
              <w:rPr>
                <w:rFonts w:ascii="Bookman Old Style" w:hAnsi="Bookman Old Style"/>
                <w:sz w:val="13"/>
                <w:szCs w:val="13"/>
                <w:lang w:val="en-US"/>
              </w:rPr>
            </w:pPr>
            <w:r>
              <w:rPr>
                <w:rFonts w:ascii="Bookman Old Style" w:hAnsi="Bookman Old Style"/>
                <w:sz w:val="13"/>
                <w:szCs w:val="13"/>
                <w:lang w:val="en-US"/>
              </w:rPr>
              <w:t>0,00</w:t>
            </w:r>
          </w:p>
        </w:tc>
        <w:tc>
          <w:tcPr>
            <w:tcW w:w="661" w:type="dxa"/>
          </w:tcPr>
          <w:p w:rsidR="00F1240C" w:rsidRDefault="00F1240C" w:rsidP="00993245">
            <w:pPr>
              <w:spacing w:before="40" w:after="40"/>
              <w:jc w:val="right"/>
              <w:rPr>
                <w:rFonts w:ascii="Bookman Old Style" w:hAnsi="Bookman Old Style"/>
                <w:sz w:val="13"/>
                <w:szCs w:val="13"/>
                <w:lang w:val="en-US"/>
              </w:rPr>
            </w:pPr>
            <w:r>
              <w:rPr>
                <w:rFonts w:ascii="Bookman Old Style" w:hAnsi="Bookman Old Style"/>
                <w:sz w:val="13"/>
                <w:szCs w:val="13"/>
                <w:lang w:val="en-US"/>
              </w:rPr>
              <w:t>0,00</w:t>
            </w:r>
          </w:p>
        </w:tc>
        <w:tc>
          <w:tcPr>
            <w:tcW w:w="496" w:type="dxa"/>
          </w:tcPr>
          <w:p w:rsidR="00F1240C" w:rsidRDefault="00F1240C" w:rsidP="00F079B9">
            <w:pPr>
              <w:spacing w:before="40" w:after="40"/>
              <w:jc w:val="center"/>
              <w:rPr>
                <w:rFonts w:ascii="Bookman Old Style" w:hAnsi="Bookman Old Style"/>
                <w:sz w:val="13"/>
                <w:szCs w:val="13"/>
                <w:lang w:val="en-US"/>
              </w:rPr>
            </w:pPr>
            <w:r>
              <w:rPr>
                <w:rFonts w:ascii="Bookman Old Style" w:hAnsi="Bookman Old Style"/>
                <w:sz w:val="13"/>
                <w:szCs w:val="13"/>
                <w:lang w:val="en-US"/>
              </w:rPr>
              <w:t>1</w:t>
            </w:r>
          </w:p>
        </w:tc>
        <w:tc>
          <w:tcPr>
            <w:tcW w:w="661" w:type="dxa"/>
          </w:tcPr>
          <w:p w:rsidR="00F1240C" w:rsidRDefault="00F1240C" w:rsidP="00993245">
            <w:pPr>
              <w:spacing w:before="40" w:after="40"/>
              <w:jc w:val="right"/>
              <w:rPr>
                <w:rFonts w:ascii="Bookman Old Style" w:hAnsi="Bookman Old Style"/>
                <w:sz w:val="13"/>
                <w:szCs w:val="13"/>
                <w:lang w:val="en-US"/>
              </w:rPr>
            </w:pPr>
            <w:r>
              <w:rPr>
                <w:rFonts w:ascii="Bookman Old Style" w:hAnsi="Bookman Old Style"/>
                <w:sz w:val="13"/>
                <w:szCs w:val="13"/>
                <w:lang w:val="en-US"/>
              </w:rPr>
              <w:t>100,00</w:t>
            </w:r>
          </w:p>
        </w:tc>
        <w:tc>
          <w:tcPr>
            <w:tcW w:w="661" w:type="dxa"/>
          </w:tcPr>
          <w:p w:rsidR="00F1240C" w:rsidRDefault="00F1240C" w:rsidP="00993245">
            <w:pPr>
              <w:spacing w:before="40" w:after="40"/>
              <w:jc w:val="right"/>
              <w:rPr>
                <w:rFonts w:ascii="Bookman Old Style" w:hAnsi="Bookman Old Style"/>
                <w:sz w:val="13"/>
                <w:szCs w:val="13"/>
                <w:lang w:val="en-US"/>
              </w:rPr>
            </w:pPr>
            <w:r>
              <w:rPr>
                <w:rFonts w:ascii="Bookman Old Style" w:hAnsi="Bookman Old Style"/>
                <w:sz w:val="13"/>
                <w:szCs w:val="13"/>
                <w:lang w:val="en-US"/>
              </w:rPr>
              <w:t>100,00</w:t>
            </w:r>
          </w:p>
        </w:tc>
        <w:tc>
          <w:tcPr>
            <w:tcW w:w="505" w:type="dxa"/>
          </w:tcPr>
          <w:p w:rsidR="00F1240C" w:rsidRDefault="00F1240C" w:rsidP="00F079B9">
            <w:pPr>
              <w:spacing w:before="40" w:after="40"/>
              <w:jc w:val="center"/>
              <w:rPr>
                <w:rFonts w:ascii="Bookman Old Style" w:hAnsi="Bookman Old Style"/>
                <w:sz w:val="13"/>
                <w:szCs w:val="13"/>
                <w:lang w:val="en-US"/>
              </w:rPr>
            </w:pPr>
            <w:r>
              <w:rPr>
                <w:rFonts w:ascii="Bookman Old Style" w:hAnsi="Bookman Old Style"/>
                <w:sz w:val="13"/>
                <w:szCs w:val="13"/>
                <w:lang w:val="en-US"/>
              </w:rPr>
              <w:t>7</w:t>
            </w:r>
          </w:p>
        </w:tc>
        <w:tc>
          <w:tcPr>
            <w:tcW w:w="783" w:type="dxa"/>
          </w:tcPr>
          <w:p w:rsidR="00F1240C" w:rsidRDefault="00F1240C" w:rsidP="00993245">
            <w:pPr>
              <w:spacing w:before="40" w:after="40"/>
              <w:jc w:val="right"/>
              <w:rPr>
                <w:rFonts w:ascii="Bookman Old Style" w:hAnsi="Bookman Old Style"/>
                <w:sz w:val="13"/>
                <w:szCs w:val="13"/>
                <w:lang w:val="en-US"/>
              </w:rPr>
            </w:pPr>
            <w:r>
              <w:rPr>
                <w:rFonts w:ascii="Bookman Old Style" w:hAnsi="Bookman Old Style"/>
                <w:sz w:val="13"/>
                <w:szCs w:val="13"/>
                <w:lang w:val="en-US"/>
              </w:rPr>
              <w:t>550,20</w:t>
            </w:r>
          </w:p>
        </w:tc>
        <w:tc>
          <w:tcPr>
            <w:tcW w:w="581" w:type="dxa"/>
          </w:tcPr>
          <w:p w:rsidR="00F1240C" w:rsidRDefault="00F1240C" w:rsidP="00993245">
            <w:pPr>
              <w:spacing w:before="40" w:after="40"/>
              <w:jc w:val="right"/>
              <w:rPr>
                <w:rFonts w:ascii="Bookman Old Style" w:hAnsi="Bookman Old Style"/>
                <w:sz w:val="13"/>
                <w:szCs w:val="13"/>
                <w:lang w:val="en-US"/>
              </w:rPr>
            </w:pPr>
            <w:r>
              <w:rPr>
                <w:rFonts w:ascii="Bookman Old Style" w:hAnsi="Bookman Old Style"/>
                <w:sz w:val="13"/>
                <w:szCs w:val="13"/>
                <w:lang w:val="en-US"/>
              </w:rPr>
              <w:t>78,60</w:t>
            </w:r>
          </w:p>
        </w:tc>
      </w:tr>
      <w:tr w:rsidR="00F1240C" w:rsidRPr="0060193C" w:rsidTr="006503C5">
        <w:tc>
          <w:tcPr>
            <w:tcW w:w="8202" w:type="dxa"/>
            <w:gridSpan w:val="13"/>
          </w:tcPr>
          <w:p w:rsidR="00F1240C" w:rsidRDefault="00F1240C" w:rsidP="00993245">
            <w:pPr>
              <w:spacing w:before="40" w:after="40"/>
              <w:jc w:val="right"/>
              <w:rPr>
                <w:rFonts w:ascii="Bookman Old Style" w:hAnsi="Bookman Old Style"/>
                <w:sz w:val="13"/>
                <w:szCs w:val="13"/>
                <w:lang w:val="en-US"/>
              </w:rPr>
            </w:pPr>
          </w:p>
        </w:tc>
      </w:tr>
      <w:tr w:rsidR="00F1240C" w:rsidRPr="0060193C" w:rsidTr="00993245">
        <w:tc>
          <w:tcPr>
            <w:tcW w:w="408" w:type="dxa"/>
            <w:vMerge w:val="restart"/>
          </w:tcPr>
          <w:p w:rsidR="00F1240C" w:rsidRPr="0060193C" w:rsidRDefault="00F1240C" w:rsidP="00993245">
            <w:pPr>
              <w:spacing w:before="40" w:after="40"/>
              <w:jc w:val="center"/>
              <w:rPr>
                <w:rFonts w:ascii="Bookman Old Style" w:hAnsi="Bookman Old Style"/>
                <w:sz w:val="13"/>
                <w:szCs w:val="13"/>
                <w:lang w:val="en-US"/>
              </w:rPr>
            </w:pPr>
            <w:r>
              <w:rPr>
                <w:rFonts w:ascii="Bookman Old Style" w:hAnsi="Bookman Old Style"/>
                <w:sz w:val="13"/>
                <w:szCs w:val="13"/>
                <w:lang w:val="en-US"/>
              </w:rPr>
              <w:t>5.</w:t>
            </w:r>
          </w:p>
        </w:tc>
        <w:tc>
          <w:tcPr>
            <w:tcW w:w="655" w:type="dxa"/>
            <w:vMerge w:val="restart"/>
          </w:tcPr>
          <w:p w:rsidR="00F1240C" w:rsidRPr="0060193C" w:rsidRDefault="00F1240C" w:rsidP="00993245">
            <w:pPr>
              <w:spacing w:before="40" w:after="40"/>
              <w:rPr>
                <w:rFonts w:ascii="Bookman Old Style" w:hAnsi="Bookman Old Style"/>
                <w:sz w:val="13"/>
                <w:szCs w:val="13"/>
                <w:lang w:val="en-US"/>
              </w:rPr>
            </w:pPr>
            <w:r>
              <w:rPr>
                <w:rFonts w:ascii="Bookman Old Style" w:hAnsi="Bookman Old Style"/>
                <w:sz w:val="13"/>
                <w:szCs w:val="13"/>
                <w:lang w:val="en-US"/>
              </w:rPr>
              <w:t>Misi 5</w:t>
            </w:r>
          </w:p>
        </w:tc>
        <w:tc>
          <w:tcPr>
            <w:tcW w:w="880" w:type="dxa"/>
          </w:tcPr>
          <w:p w:rsidR="00F1240C" w:rsidRPr="0060193C" w:rsidRDefault="00F1240C" w:rsidP="00993245">
            <w:pPr>
              <w:spacing w:before="40" w:after="40"/>
              <w:rPr>
                <w:rFonts w:ascii="Bookman Old Style" w:hAnsi="Bookman Old Style"/>
                <w:sz w:val="13"/>
                <w:szCs w:val="13"/>
                <w:lang w:val="en-US"/>
              </w:rPr>
            </w:pPr>
            <w:r>
              <w:rPr>
                <w:rFonts w:ascii="Bookman Old Style" w:hAnsi="Bookman Old Style"/>
                <w:sz w:val="13"/>
                <w:szCs w:val="13"/>
                <w:lang w:val="en-US"/>
              </w:rPr>
              <w:t>Sasaran 1</w:t>
            </w:r>
          </w:p>
        </w:tc>
        <w:tc>
          <w:tcPr>
            <w:tcW w:w="751" w:type="dxa"/>
          </w:tcPr>
          <w:p w:rsidR="00F1240C" w:rsidRDefault="00F1240C" w:rsidP="00993245">
            <w:pPr>
              <w:spacing w:before="40" w:after="40"/>
              <w:jc w:val="center"/>
              <w:rPr>
                <w:rFonts w:ascii="Bookman Old Style" w:hAnsi="Bookman Old Style"/>
                <w:sz w:val="13"/>
                <w:szCs w:val="13"/>
                <w:lang w:val="en-US"/>
              </w:rPr>
            </w:pPr>
            <w:r>
              <w:rPr>
                <w:rFonts w:ascii="Bookman Old Style" w:hAnsi="Bookman Old Style"/>
                <w:sz w:val="13"/>
                <w:szCs w:val="13"/>
                <w:lang w:val="en-US"/>
              </w:rPr>
              <w:t>9</w:t>
            </w:r>
          </w:p>
        </w:tc>
        <w:tc>
          <w:tcPr>
            <w:tcW w:w="499" w:type="dxa"/>
          </w:tcPr>
          <w:p w:rsidR="00F1240C" w:rsidRDefault="00F1240C" w:rsidP="00F079B9">
            <w:pPr>
              <w:spacing w:before="40" w:after="40"/>
              <w:jc w:val="center"/>
              <w:rPr>
                <w:rFonts w:ascii="Bookman Old Style" w:hAnsi="Bookman Old Style"/>
                <w:sz w:val="13"/>
                <w:szCs w:val="13"/>
                <w:lang w:val="en-US"/>
              </w:rPr>
            </w:pPr>
            <w:r>
              <w:rPr>
                <w:rFonts w:ascii="Bookman Old Style" w:hAnsi="Bookman Old Style"/>
                <w:sz w:val="13"/>
                <w:szCs w:val="13"/>
                <w:lang w:val="en-US"/>
              </w:rPr>
              <w:t>3</w:t>
            </w:r>
          </w:p>
        </w:tc>
        <w:tc>
          <w:tcPr>
            <w:tcW w:w="661" w:type="dxa"/>
          </w:tcPr>
          <w:p w:rsidR="00F1240C" w:rsidRDefault="00F1240C" w:rsidP="00993245">
            <w:pPr>
              <w:spacing w:before="40" w:after="40"/>
              <w:jc w:val="right"/>
              <w:rPr>
                <w:rFonts w:ascii="Bookman Old Style" w:hAnsi="Bookman Old Style"/>
                <w:sz w:val="13"/>
                <w:szCs w:val="13"/>
                <w:lang w:val="en-US"/>
              </w:rPr>
            </w:pPr>
            <w:r>
              <w:rPr>
                <w:rFonts w:ascii="Bookman Old Style" w:hAnsi="Bookman Old Style"/>
                <w:sz w:val="13"/>
                <w:szCs w:val="13"/>
                <w:lang w:val="en-US"/>
              </w:rPr>
              <w:t>306,58</w:t>
            </w:r>
          </w:p>
        </w:tc>
        <w:tc>
          <w:tcPr>
            <w:tcW w:w="661" w:type="dxa"/>
          </w:tcPr>
          <w:p w:rsidR="00F1240C" w:rsidRDefault="00F1240C" w:rsidP="00993245">
            <w:pPr>
              <w:spacing w:before="40" w:after="40"/>
              <w:jc w:val="right"/>
              <w:rPr>
                <w:rFonts w:ascii="Bookman Old Style" w:hAnsi="Bookman Old Style"/>
                <w:sz w:val="13"/>
                <w:szCs w:val="13"/>
                <w:lang w:val="en-US"/>
              </w:rPr>
            </w:pPr>
            <w:r>
              <w:rPr>
                <w:rFonts w:ascii="Bookman Old Style" w:hAnsi="Bookman Old Style"/>
                <w:sz w:val="13"/>
                <w:szCs w:val="13"/>
                <w:lang w:val="en-US"/>
              </w:rPr>
              <w:t>102,19</w:t>
            </w:r>
          </w:p>
        </w:tc>
        <w:tc>
          <w:tcPr>
            <w:tcW w:w="496" w:type="dxa"/>
          </w:tcPr>
          <w:p w:rsidR="00F1240C" w:rsidRDefault="00F1240C" w:rsidP="00F079B9">
            <w:pPr>
              <w:spacing w:before="40" w:after="40"/>
              <w:jc w:val="center"/>
              <w:rPr>
                <w:rFonts w:ascii="Bookman Old Style" w:hAnsi="Bookman Old Style"/>
                <w:sz w:val="13"/>
                <w:szCs w:val="13"/>
                <w:lang w:val="en-US"/>
              </w:rPr>
            </w:pPr>
            <w:r>
              <w:rPr>
                <w:rFonts w:ascii="Bookman Old Style" w:hAnsi="Bookman Old Style"/>
                <w:sz w:val="13"/>
                <w:szCs w:val="13"/>
                <w:lang w:val="en-US"/>
              </w:rPr>
              <w:t>0</w:t>
            </w:r>
          </w:p>
        </w:tc>
        <w:tc>
          <w:tcPr>
            <w:tcW w:w="661" w:type="dxa"/>
          </w:tcPr>
          <w:p w:rsidR="00F1240C" w:rsidRDefault="00F1240C" w:rsidP="00993245">
            <w:pPr>
              <w:spacing w:before="40" w:after="40"/>
              <w:jc w:val="right"/>
              <w:rPr>
                <w:rFonts w:ascii="Bookman Old Style" w:hAnsi="Bookman Old Style"/>
                <w:sz w:val="13"/>
                <w:szCs w:val="13"/>
                <w:lang w:val="en-US"/>
              </w:rPr>
            </w:pPr>
            <w:r>
              <w:rPr>
                <w:rFonts w:ascii="Bookman Old Style" w:hAnsi="Bookman Old Style"/>
                <w:sz w:val="13"/>
                <w:szCs w:val="13"/>
                <w:lang w:val="en-US"/>
              </w:rPr>
              <w:t>0,00</w:t>
            </w:r>
          </w:p>
        </w:tc>
        <w:tc>
          <w:tcPr>
            <w:tcW w:w="661" w:type="dxa"/>
          </w:tcPr>
          <w:p w:rsidR="00F1240C" w:rsidRDefault="00F1240C" w:rsidP="00993245">
            <w:pPr>
              <w:spacing w:before="40" w:after="40"/>
              <w:jc w:val="right"/>
              <w:rPr>
                <w:rFonts w:ascii="Bookman Old Style" w:hAnsi="Bookman Old Style"/>
                <w:sz w:val="13"/>
                <w:szCs w:val="13"/>
                <w:lang w:val="en-US"/>
              </w:rPr>
            </w:pPr>
            <w:r>
              <w:rPr>
                <w:rFonts w:ascii="Bookman Old Style" w:hAnsi="Bookman Old Style"/>
                <w:sz w:val="13"/>
                <w:szCs w:val="13"/>
                <w:lang w:val="en-US"/>
              </w:rPr>
              <w:t>0,00</w:t>
            </w:r>
          </w:p>
        </w:tc>
        <w:tc>
          <w:tcPr>
            <w:tcW w:w="505" w:type="dxa"/>
          </w:tcPr>
          <w:p w:rsidR="00F1240C" w:rsidRDefault="00F1240C" w:rsidP="00F079B9">
            <w:pPr>
              <w:spacing w:before="40" w:after="40"/>
              <w:jc w:val="center"/>
              <w:rPr>
                <w:rFonts w:ascii="Bookman Old Style" w:hAnsi="Bookman Old Style"/>
                <w:sz w:val="13"/>
                <w:szCs w:val="13"/>
                <w:lang w:val="en-US"/>
              </w:rPr>
            </w:pPr>
            <w:r>
              <w:rPr>
                <w:rFonts w:ascii="Bookman Old Style" w:hAnsi="Bookman Old Style"/>
                <w:sz w:val="13"/>
                <w:szCs w:val="13"/>
                <w:lang w:val="en-US"/>
              </w:rPr>
              <w:t>6</w:t>
            </w:r>
          </w:p>
        </w:tc>
        <w:tc>
          <w:tcPr>
            <w:tcW w:w="783" w:type="dxa"/>
          </w:tcPr>
          <w:p w:rsidR="00F1240C" w:rsidRDefault="00F1240C" w:rsidP="00993245">
            <w:pPr>
              <w:spacing w:before="40" w:after="40"/>
              <w:jc w:val="right"/>
              <w:rPr>
                <w:rFonts w:ascii="Bookman Old Style" w:hAnsi="Bookman Old Style"/>
                <w:sz w:val="13"/>
                <w:szCs w:val="13"/>
                <w:lang w:val="en-US"/>
              </w:rPr>
            </w:pPr>
            <w:r>
              <w:rPr>
                <w:rFonts w:ascii="Bookman Old Style" w:hAnsi="Bookman Old Style"/>
                <w:sz w:val="13"/>
                <w:szCs w:val="13"/>
                <w:lang w:val="en-US"/>
              </w:rPr>
              <w:t>432,75</w:t>
            </w:r>
          </w:p>
        </w:tc>
        <w:tc>
          <w:tcPr>
            <w:tcW w:w="581" w:type="dxa"/>
          </w:tcPr>
          <w:p w:rsidR="00F1240C" w:rsidRDefault="00F1240C" w:rsidP="00993245">
            <w:pPr>
              <w:spacing w:before="40" w:after="40"/>
              <w:jc w:val="right"/>
              <w:rPr>
                <w:rFonts w:ascii="Bookman Old Style" w:hAnsi="Bookman Old Style"/>
                <w:sz w:val="13"/>
                <w:szCs w:val="13"/>
                <w:lang w:val="en-US"/>
              </w:rPr>
            </w:pPr>
            <w:r>
              <w:rPr>
                <w:rFonts w:ascii="Bookman Old Style" w:hAnsi="Bookman Old Style"/>
                <w:sz w:val="13"/>
                <w:szCs w:val="13"/>
                <w:lang w:val="en-US"/>
              </w:rPr>
              <w:t>72,13</w:t>
            </w:r>
          </w:p>
        </w:tc>
      </w:tr>
      <w:tr w:rsidR="00F1240C" w:rsidRPr="0060193C" w:rsidTr="00993245">
        <w:tc>
          <w:tcPr>
            <w:tcW w:w="408" w:type="dxa"/>
            <w:vMerge/>
          </w:tcPr>
          <w:p w:rsidR="00F1240C" w:rsidRDefault="00F1240C" w:rsidP="00993245">
            <w:pPr>
              <w:spacing w:before="40" w:after="40"/>
              <w:jc w:val="center"/>
              <w:rPr>
                <w:rFonts w:ascii="Bookman Old Style" w:hAnsi="Bookman Old Style"/>
                <w:sz w:val="13"/>
                <w:szCs w:val="13"/>
                <w:lang w:val="en-US"/>
              </w:rPr>
            </w:pPr>
          </w:p>
        </w:tc>
        <w:tc>
          <w:tcPr>
            <w:tcW w:w="655" w:type="dxa"/>
            <w:vMerge/>
          </w:tcPr>
          <w:p w:rsidR="00F1240C" w:rsidRPr="0060193C" w:rsidRDefault="00F1240C" w:rsidP="00993245">
            <w:pPr>
              <w:spacing w:before="40" w:after="40"/>
              <w:rPr>
                <w:rFonts w:ascii="Bookman Old Style" w:hAnsi="Bookman Old Style"/>
                <w:sz w:val="13"/>
                <w:szCs w:val="13"/>
                <w:lang w:val="en-US"/>
              </w:rPr>
            </w:pPr>
          </w:p>
        </w:tc>
        <w:tc>
          <w:tcPr>
            <w:tcW w:w="880" w:type="dxa"/>
          </w:tcPr>
          <w:p w:rsidR="00F1240C" w:rsidRPr="0060193C" w:rsidRDefault="00F1240C" w:rsidP="00993245">
            <w:pPr>
              <w:spacing w:before="40" w:after="40"/>
              <w:rPr>
                <w:rFonts w:ascii="Bookman Old Style" w:hAnsi="Bookman Old Style"/>
                <w:sz w:val="13"/>
                <w:szCs w:val="13"/>
                <w:lang w:val="en-US"/>
              </w:rPr>
            </w:pPr>
            <w:r>
              <w:rPr>
                <w:rFonts w:ascii="Bookman Old Style" w:hAnsi="Bookman Old Style"/>
                <w:sz w:val="13"/>
                <w:szCs w:val="13"/>
                <w:lang w:val="en-US"/>
              </w:rPr>
              <w:t>Sasaran 2</w:t>
            </w:r>
          </w:p>
        </w:tc>
        <w:tc>
          <w:tcPr>
            <w:tcW w:w="751" w:type="dxa"/>
          </w:tcPr>
          <w:p w:rsidR="00F1240C" w:rsidRDefault="00F1240C" w:rsidP="00993245">
            <w:pPr>
              <w:spacing w:before="40" w:after="40"/>
              <w:jc w:val="center"/>
              <w:rPr>
                <w:rFonts w:ascii="Bookman Old Style" w:hAnsi="Bookman Old Style"/>
                <w:sz w:val="13"/>
                <w:szCs w:val="13"/>
                <w:lang w:val="en-US"/>
              </w:rPr>
            </w:pPr>
            <w:r>
              <w:rPr>
                <w:rFonts w:ascii="Bookman Old Style" w:hAnsi="Bookman Old Style"/>
                <w:sz w:val="13"/>
                <w:szCs w:val="13"/>
                <w:lang w:val="en-US"/>
              </w:rPr>
              <w:t>5</w:t>
            </w:r>
          </w:p>
        </w:tc>
        <w:tc>
          <w:tcPr>
            <w:tcW w:w="499" w:type="dxa"/>
          </w:tcPr>
          <w:p w:rsidR="00F1240C" w:rsidRDefault="00F1240C" w:rsidP="00F079B9">
            <w:pPr>
              <w:spacing w:before="40" w:after="40"/>
              <w:jc w:val="center"/>
              <w:rPr>
                <w:rFonts w:ascii="Bookman Old Style" w:hAnsi="Bookman Old Style"/>
                <w:sz w:val="13"/>
                <w:szCs w:val="13"/>
                <w:lang w:val="en-US"/>
              </w:rPr>
            </w:pPr>
            <w:r>
              <w:rPr>
                <w:rFonts w:ascii="Bookman Old Style" w:hAnsi="Bookman Old Style"/>
                <w:sz w:val="13"/>
                <w:szCs w:val="13"/>
                <w:lang w:val="en-US"/>
              </w:rPr>
              <w:t>1</w:t>
            </w:r>
          </w:p>
        </w:tc>
        <w:tc>
          <w:tcPr>
            <w:tcW w:w="661" w:type="dxa"/>
          </w:tcPr>
          <w:p w:rsidR="00F1240C" w:rsidRDefault="00F1240C" w:rsidP="00993245">
            <w:pPr>
              <w:spacing w:before="40" w:after="40"/>
              <w:jc w:val="right"/>
              <w:rPr>
                <w:rFonts w:ascii="Bookman Old Style" w:hAnsi="Bookman Old Style"/>
                <w:sz w:val="13"/>
                <w:szCs w:val="13"/>
                <w:lang w:val="en-US"/>
              </w:rPr>
            </w:pPr>
            <w:r>
              <w:rPr>
                <w:rFonts w:ascii="Bookman Old Style" w:hAnsi="Bookman Old Style"/>
                <w:sz w:val="13"/>
                <w:szCs w:val="13"/>
                <w:lang w:val="en-US"/>
              </w:rPr>
              <w:t>101,44</w:t>
            </w:r>
          </w:p>
        </w:tc>
        <w:tc>
          <w:tcPr>
            <w:tcW w:w="661" w:type="dxa"/>
          </w:tcPr>
          <w:p w:rsidR="00F1240C" w:rsidRDefault="00F1240C" w:rsidP="00993245">
            <w:pPr>
              <w:spacing w:before="40" w:after="40"/>
              <w:jc w:val="right"/>
              <w:rPr>
                <w:rFonts w:ascii="Bookman Old Style" w:hAnsi="Bookman Old Style"/>
                <w:sz w:val="13"/>
                <w:szCs w:val="13"/>
                <w:lang w:val="en-US"/>
              </w:rPr>
            </w:pPr>
            <w:r>
              <w:rPr>
                <w:rFonts w:ascii="Bookman Old Style" w:hAnsi="Bookman Old Style"/>
                <w:sz w:val="13"/>
                <w:szCs w:val="13"/>
                <w:lang w:val="en-US"/>
              </w:rPr>
              <w:t>101,44</w:t>
            </w:r>
          </w:p>
        </w:tc>
        <w:tc>
          <w:tcPr>
            <w:tcW w:w="496" w:type="dxa"/>
          </w:tcPr>
          <w:p w:rsidR="00F1240C" w:rsidRDefault="00F1240C" w:rsidP="00F079B9">
            <w:pPr>
              <w:spacing w:before="40" w:after="40"/>
              <w:jc w:val="center"/>
              <w:rPr>
                <w:rFonts w:ascii="Bookman Old Style" w:hAnsi="Bookman Old Style"/>
                <w:sz w:val="13"/>
                <w:szCs w:val="13"/>
                <w:lang w:val="en-US"/>
              </w:rPr>
            </w:pPr>
            <w:r>
              <w:rPr>
                <w:rFonts w:ascii="Bookman Old Style" w:hAnsi="Bookman Old Style"/>
                <w:sz w:val="13"/>
                <w:szCs w:val="13"/>
                <w:lang w:val="en-US"/>
              </w:rPr>
              <w:t>0</w:t>
            </w:r>
          </w:p>
        </w:tc>
        <w:tc>
          <w:tcPr>
            <w:tcW w:w="661" w:type="dxa"/>
          </w:tcPr>
          <w:p w:rsidR="00F1240C" w:rsidRDefault="00F1240C" w:rsidP="00993245">
            <w:pPr>
              <w:spacing w:before="40" w:after="40"/>
              <w:jc w:val="right"/>
              <w:rPr>
                <w:rFonts w:ascii="Bookman Old Style" w:hAnsi="Bookman Old Style"/>
                <w:sz w:val="13"/>
                <w:szCs w:val="13"/>
                <w:lang w:val="en-US"/>
              </w:rPr>
            </w:pPr>
            <w:r>
              <w:rPr>
                <w:rFonts w:ascii="Bookman Old Style" w:hAnsi="Bookman Old Style"/>
                <w:sz w:val="13"/>
                <w:szCs w:val="13"/>
                <w:lang w:val="en-US"/>
              </w:rPr>
              <w:t>0,00</w:t>
            </w:r>
          </w:p>
        </w:tc>
        <w:tc>
          <w:tcPr>
            <w:tcW w:w="661" w:type="dxa"/>
          </w:tcPr>
          <w:p w:rsidR="00F1240C" w:rsidRDefault="00F1240C" w:rsidP="00993245">
            <w:pPr>
              <w:spacing w:before="40" w:after="40"/>
              <w:jc w:val="right"/>
              <w:rPr>
                <w:rFonts w:ascii="Bookman Old Style" w:hAnsi="Bookman Old Style"/>
                <w:sz w:val="13"/>
                <w:szCs w:val="13"/>
                <w:lang w:val="en-US"/>
              </w:rPr>
            </w:pPr>
            <w:r>
              <w:rPr>
                <w:rFonts w:ascii="Bookman Old Style" w:hAnsi="Bookman Old Style"/>
                <w:sz w:val="13"/>
                <w:szCs w:val="13"/>
                <w:lang w:val="en-US"/>
              </w:rPr>
              <w:t>0,00</w:t>
            </w:r>
          </w:p>
        </w:tc>
        <w:tc>
          <w:tcPr>
            <w:tcW w:w="505" w:type="dxa"/>
          </w:tcPr>
          <w:p w:rsidR="00F1240C" w:rsidRDefault="00F1240C" w:rsidP="00F079B9">
            <w:pPr>
              <w:spacing w:before="40" w:after="40"/>
              <w:jc w:val="center"/>
              <w:rPr>
                <w:rFonts w:ascii="Bookman Old Style" w:hAnsi="Bookman Old Style"/>
                <w:sz w:val="13"/>
                <w:szCs w:val="13"/>
                <w:lang w:val="en-US"/>
              </w:rPr>
            </w:pPr>
            <w:r>
              <w:rPr>
                <w:rFonts w:ascii="Bookman Old Style" w:hAnsi="Bookman Old Style"/>
                <w:sz w:val="13"/>
                <w:szCs w:val="13"/>
                <w:lang w:val="en-US"/>
              </w:rPr>
              <w:t>4</w:t>
            </w:r>
          </w:p>
        </w:tc>
        <w:tc>
          <w:tcPr>
            <w:tcW w:w="783" w:type="dxa"/>
          </w:tcPr>
          <w:p w:rsidR="00F1240C" w:rsidRDefault="00F1240C" w:rsidP="00993245">
            <w:pPr>
              <w:spacing w:before="40" w:after="40"/>
              <w:jc w:val="right"/>
              <w:rPr>
                <w:rFonts w:ascii="Bookman Old Style" w:hAnsi="Bookman Old Style"/>
                <w:sz w:val="13"/>
                <w:szCs w:val="13"/>
                <w:lang w:val="en-US"/>
              </w:rPr>
            </w:pPr>
            <w:r>
              <w:rPr>
                <w:rFonts w:ascii="Bookman Old Style" w:hAnsi="Bookman Old Style"/>
                <w:sz w:val="13"/>
                <w:szCs w:val="13"/>
                <w:lang w:val="en-US"/>
              </w:rPr>
              <w:t>348,17</w:t>
            </w:r>
          </w:p>
        </w:tc>
        <w:tc>
          <w:tcPr>
            <w:tcW w:w="581" w:type="dxa"/>
          </w:tcPr>
          <w:p w:rsidR="00F1240C" w:rsidRDefault="00F1240C" w:rsidP="00993245">
            <w:pPr>
              <w:spacing w:before="40" w:after="40"/>
              <w:jc w:val="right"/>
              <w:rPr>
                <w:rFonts w:ascii="Bookman Old Style" w:hAnsi="Bookman Old Style"/>
                <w:sz w:val="13"/>
                <w:szCs w:val="13"/>
                <w:lang w:val="en-US"/>
              </w:rPr>
            </w:pPr>
            <w:r>
              <w:rPr>
                <w:rFonts w:ascii="Bookman Old Style" w:hAnsi="Bookman Old Style"/>
                <w:sz w:val="13"/>
                <w:szCs w:val="13"/>
                <w:lang w:val="en-US"/>
              </w:rPr>
              <w:t>87,04</w:t>
            </w:r>
          </w:p>
        </w:tc>
      </w:tr>
      <w:tr w:rsidR="00F1240C" w:rsidRPr="0060193C" w:rsidTr="00993245">
        <w:tc>
          <w:tcPr>
            <w:tcW w:w="408" w:type="dxa"/>
            <w:vMerge/>
          </w:tcPr>
          <w:p w:rsidR="00F1240C" w:rsidRDefault="00F1240C" w:rsidP="001E764D">
            <w:pPr>
              <w:spacing w:before="40" w:after="40"/>
              <w:jc w:val="center"/>
              <w:rPr>
                <w:rFonts w:ascii="Bookman Old Style" w:hAnsi="Bookman Old Style"/>
                <w:sz w:val="13"/>
                <w:szCs w:val="13"/>
                <w:lang w:val="en-US"/>
              </w:rPr>
            </w:pPr>
          </w:p>
        </w:tc>
        <w:tc>
          <w:tcPr>
            <w:tcW w:w="655" w:type="dxa"/>
            <w:vMerge/>
          </w:tcPr>
          <w:p w:rsidR="00F1240C" w:rsidRPr="0060193C" w:rsidRDefault="00F1240C" w:rsidP="001E764D">
            <w:pPr>
              <w:spacing w:before="40" w:after="40"/>
              <w:rPr>
                <w:rFonts w:ascii="Bookman Old Style" w:hAnsi="Bookman Old Style"/>
                <w:sz w:val="13"/>
                <w:szCs w:val="13"/>
                <w:lang w:val="en-US"/>
              </w:rPr>
            </w:pPr>
          </w:p>
        </w:tc>
        <w:tc>
          <w:tcPr>
            <w:tcW w:w="880" w:type="dxa"/>
          </w:tcPr>
          <w:p w:rsidR="00F1240C" w:rsidRPr="0060193C" w:rsidRDefault="00F1240C" w:rsidP="001E764D">
            <w:pPr>
              <w:spacing w:before="40" w:after="40"/>
              <w:rPr>
                <w:rFonts w:ascii="Bookman Old Style" w:hAnsi="Bookman Old Style"/>
                <w:sz w:val="13"/>
                <w:szCs w:val="13"/>
                <w:lang w:val="en-US"/>
              </w:rPr>
            </w:pPr>
            <w:r>
              <w:rPr>
                <w:rFonts w:ascii="Bookman Old Style" w:hAnsi="Bookman Old Style"/>
                <w:sz w:val="13"/>
                <w:szCs w:val="13"/>
                <w:lang w:val="en-US"/>
              </w:rPr>
              <w:t>Sasaran 3</w:t>
            </w:r>
          </w:p>
        </w:tc>
        <w:tc>
          <w:tcPr>
            <w:tcW w:w="751" w:type="dxa"/>
          </w:tcPr>
          <w:p w:rsidR="00F1240C" w:rsidRDefault="00F1240C" w:rsidP="001E764D">
            <w:pPr>
              <w:spacing w:before="40" w:after="40"/>
              <w:jc w:val="center"/>
              <w:rPr>
                <w:rFonts w:ascii="Bookman Old Style" w:hAnsi="Bookman Old Style"/>
                <w:sz w:val="13"/>
                <w:szCs w:val="13"/>
                <w:lang w:val="en-US"/>
              </w:rPr>
            </w:pPr>
            <w:r>
              <w:rPr>
                <w:rFonts w:ascii="Bookman Old Style" w:hAnsi="Bookman Old Style"/>
                <w:sz w:val="13"/>
                <w:szCs w:val="13"/>
                <w:lang w:val="en-US"/>
              </w:rPr>
              <w:t>2</w:t>
            </w:r>
          </w:p>
        </w:tc>
        <w:tc>
          <w:tcPr>
            <w:tcW w:w="499" w:type="dxa"/>
          </w:tcPr>
          <w:p w:rsidR="00F1240C" w:rsidRDefault="00F1240C" w:rsidP="00F079B9">
            <w:pPr>
              <w:spacing w:before="40" w:after="40"/>
              <w:jc w:val="center"/>
              <w:rPr>
                <w:rFonts w:ascii="Bookman Old Style" w:hAnsi="Bookman Old Style"/>
                <w:sz w:val="13"/>
                <w:szCs w:val="13"/>
                <w:lang w:val="en-US"/>
              </w:rPr>
            </w:pPr>
            <w:r>
              <w:rPr>
                <w:rFonts w:ascii="Bookman Old Style" w:hAnsi="Bookman Old Style"/>
                <w:sz w:val="13"/>
                <w:szCs w:val="13"/>
                <w:lang w:val="en-US"/>
              </w:rPr>
              <w:t>0</w:t>
            </w:r>
          </w:p>
        </w:tc>
        <w:tc>
          <w:tcPr>
            <w:tcW w:w="661" w:type="dxa"/>
          </w:tcPr>
          <w:p w:rsidR="00F1240C" w:rsidRDefault="00F1240C" w:rsidP="001E764D">
            <w:pPr>
              <w:spacing w:before="40" w:after="40"/>
              <w:jc w:val="right"/>
              <w:rPr>
                <w:rFonts w:ascii="Bookman Old Style" w:hAnsi="Bookman Old Style"/>
                <w:sz w:val="13"/>
                <w:szCs w:val="13"/>
                <w:lang w:val="en-US"/>
              </w:rPr>
            </w:pPr>
            <w:r>
              <w:rPr>
                <w:rFonts w:ascii="Bookman Old Style" w:hAnsi="Bookman Old Style"/>
                <w:sz w:val="13"/>
                <w:szCs w:val="13"/>
                <w:lang w:val="en-US"/>
              </w:rPr>
              <w:t>0,00</w:t>
            </w:r>
          </w:p>
        </w:tc>
        <w:tc>
          <w:tcPr>
            <w:tcW w:w="661" w:type="dxa"/>
          </w:tcPr>
          <w:p w:rsidR="00F1240C" w:rsidRDefault="00F1240C" w:rsidP="001E764D">
            <w:pPr>
              <w:spacing w:before="40" w:after="40"/>
              <w:jc w:val="right"/>
              <w:rPr>
                <w:rFonts w:ascii="Bookman Old Style" w:hAnsi="Bookman Old Style"/>
                <w:sz w:val="13"/>
                <w:szCs w:val="13"/>
                <w:lang w:val="en-US"/>
              </w:rPr>
            </w:pPr>
            <w:r>
              <w:rPr>
                <w:rFonts w:ascii="Bookman Old Style" w:hAnsi="Bookman Old Style"/>
                <w:sz w:val="13"/>
                <w:szCs w:val="13"/>
                <w:lang w:val="en-US"/>
              </w:rPr>
              <w:t>0,00</w:t>
            </w:r>
          </w:p>
        </w:tc>
        <w:tc>
          <w:tcPr>
            <w:tcW w:w="496" w:type="dxa"/>
          </w:tcPr>
          <w:p w:rsidR="00F1240C" w:rsidRDefault="00F1240C" w:rsidP="00F079B9">
            <w:pPr>
              <w:spacing w:before="40" w:after="40"/>
              <w:jc w:val="center"/>
              <w:rPr>
                <w:rFonts w:ascii="Bookman Old Style" w:hAnsi="Bookman Old Style"/>
                <w:sz w:val="13"/>
                <w:szCs w:val="13"/>
                <w:lang w:val="en-US"/>
              </w:rPr>
            </w:pPr>
            <w:r>
              <w:rPr>
                <w:rFonts w:ascii="Bookman Old Style" w:hAnsi="Bookman Old Style"/>
                <w:sz w:val="13"/>
                <w:szCs w:val="13"/>
                <w:lang w:val="en-US"/>
              </w:rPr>
              <w:t>0</w:t>
            </w:r>
          </w:p>
        </w:tc>
        <w:tc>
          <w:tcPr>
            <w:tcW w:w="661" w:type="dxa"/>
          </w:tcPr>
          <w:p w:rsidR="00F1240C" w:rsidRDefault="00F1240C" w:rsidP="001E764D">
            <w:pPr>
              <w:spacing w:before="40" w:after="40"/>
              <w:jc w:val="right"/>
              <w:rPr>
                <w:rFonts w:ascii="Bookman Old Style" w:hAnsi="Bookman Old Style"/>
                <w:sz w:val="13"/>
                <w:szCs w:val="13"/>
                <w:lang w:val="en-US"/>
              </w:rPr>
            </w:pPr>
            <w:r>
              <w:rPr>
                <w:rFonts w:ascii="Bookman Old Style" w:hAnsi="Bookman Old Style"/>
                <w:sz w:val="13"/>
                <w:szCs w:val="13"/>
                <w:lang w:val="en-US"/>
              </w:rPr>
              <w:t>0,00</w:t>
            </w:r>
          </w:p>
        </w:tc>
        <w:tc>
          <w:tcPr>
            <w:tcW w:w="661" w:type="dxa"/>
          </w:tcPr>
          <w:p w:rsidR="00F1240C" w:rsidRDefault="00F1240C" w:rsidP="001E764D">
            <w:pPr>
              <w:spacing w:before="40" w:after="40"/>
              <w:jc w:val="right"/>
              <w:rPr>
                <w:rFonts w:ascii="Bookman Old Style" w:hAnsi="Bookman Old Style"/>
                <w:sz w:val="13"/>
                <w:szCs w:val="13"/>
                <w:lang w:val="en-US"/>
              </w:rPr>
            </w:pPr>
            <w:r>
              <w:rPr>
                <w:rFonts w:ascii="Bookman Old Style" w:hAnsi="Bookman Old Style"/>
                <w:sz w:val="13"/>
                <w:szCs w:val="13"/>
                <w:lang w:val="en-US"/>
              </w:rPr>
              <w:t>0,00</w:t>
            </w:r>
          </w:p>
        </w:tc>
        <w:tc>
          <w:tcPr>
            <w:tcW w:w="505" w:type="dxa"/>
          </w:tcPr>
          <w:p w:rsidR="00F1240C" w:rsidRDefault="00F1240C" w:rsidP="00F079B9">
            <w:pPr>
              <w:spacing w:before="40" w:after="40"/>
              <w:jc w:val="center"/>
              <w:rPr>
                <w:rFonts w:ascii="Bookman Old Style" w:hAnsi="Bookman Old Style"/>
                <w:sz w:val="13"/>
                <w:szCs w:val="13"/>
                <w:lang w:val="en-US"/>
              </w:rPr>
            </w:pPr>
            <w:r>
              <w:rPr>
                <w:rFonts w:ascii="Bookman Old Style" w:hAnsi="Bookman Old Style"/>
                <w:sz w:val="13"/>
                <w:szCs w:val="13"/>
                <w:lang w:val="en-US"/>
              </w:rPr>
              <w:t>2</w:t>
            </w:r>
          </w:p>
        </w:tc>
        <w:tc>
          <w:tcPr>
            <w:tcW w:w="783" w:type="dxa"/>
          </w:tcPr>
          <w:p w:rsidR="00F1240C" w:rsidRDefault="00F1240C" w:rsidP="001E764D">
            <w:pPr>
              <w:spacing w:before="40" w:after="40"/>
              <w:jc w:val="right"/>
              <w:rPr>
                <w:rFonts w:ascii="Bookman Old Style" w:hAnsi="Bookman Old Style"/>
                <w:sz w:val="13"/>
                <w:szCs w:val="13"/>
                <w:lang w:val="en-US"/>
              </w:rPr>
            </w:pPr>
            <w:r>
              <w:rPr>
                <w:rFonts w:ascii="Bookman Old Style" w:hAnsi="Bookman Old Style"/>
                <w:sz w:val="13"/>
                <w:szCs w:val="13"/>
                <w:lang w:val="en-US"/>
              </w:rPr>
              <w:t>187,40</w:t>
            </w:r>
          </w:p>
        </w:tc>
        <w:tc>
          <w:tcPr>
            <w:tcW w:w="581" w:type="dxa"/>
          </w:tcPr>
          <w:p w:rsidR="00F1240C" w:rsidRDefault="00F1240C" w:rsidP="001E764D">
            <w:pPr>
              <w:spacing w:before="40" w:after="40"/>
              <w:jc w:val="right"/>
              <w:rPr>
                <w:rFonts w:ascii="Bookman Old Style" w:hAnsi="Bookman Old Style"/>
                <w:sz w:val="13"/>
                <w:szCs w:val="13"/>
                <w:lang w:val="en-US"/>
              </w:rPr>
            </w:pPr>
            <w:r>
              <w:rPr>
                <w:rFonts w:ascii="Bookman Old Style" w:hAnsi="Bookman Old Style"/>
                <w:sz w:val="13"/>
                <w:szCs w:val="13"/>
                <w:lang w:val="en-US"/>
              </w:rPr>
              <w:t>93,70</w:t>
            </w:r>
          </w:p>
        </w:tc>
      </w:tr>
      <w:tr w:rsidR="00F1240C" w:rsidRPr="0060193C" w:rsidTr="00993245">
        <w:tc>
          <w:tcPr>
            <w:tcW w:w="408" w:type="dxa"/>
            <w:vMerge/>
          </w:tcPr>
          <w:p w:rsidR="00F1240C" w:rsidRDefault="00F1240C" w:rsidP="001E764D">
            <w:pPr>
              <w:spacing w:before="40" w:after="40"/>
              <w:jc w:val="center"/>
              <w:rPr>
                <w:rFonts w:ascii="Bookman Old Style" w:hAnsi="Bookman Old Style"/>
                <w:sz w:val="13"/>
                <w:szCs w:val="13"/>
                <w:lang w:val="en-US"/>
              </w:rPr>
            </w:pPr>
          </w:p>
        </w:tc>
        <w:tc>
          <w:tcPr>
            <w:tcW w:w="655" w:type="dxa"/>
            <w:vMerge/>
          </w:tcPr>
          <w:p w:rsidR="00F1240C" w:rsidRPr="0060193C" w:rsidRDefault="00F1240C" w:rsidP="001E764D">
            <w:pPr>
              <w:spacing w:before="40" w:after="40"/>
              <w:rPr>
                <w:rFonts w:ascii="Bookman Old Style" w:hAnsi="Bookman Old Style"/>
                <w:sz w:val="13"/>
                <w:szCs w:val="13"/>
                <w:lang w:val="en-US"/>
              </w:rPr>
            </w:pPr>
          </w:p>
        </w:tc>
        <w:tc>
          <w:tcPr>
            <w:tcW w:w="880" w:type="dxa"/>
          </w:tcPr>
          <w:p w:rsidR="00F1240C" w:rsidRPr="0060193C" w:rsidRDefault="00F1240C" w:rsidP="001E764D">
            <w:pPr>
              <w:spacing w:before="40" w:after="40"/>
              <w:rPr>
                <w:rFonts w:ascii="Bookman Old Style" w:hAnsi="Bookman Old Style"/>
                <w:sz w:val="13"/>
                <w:szCs w:val="13"/>
                <w:lang w:val="en-US"/>
              </w:rPr>
            </w:pPr>
            <w:r>
              <w:rPr>
                <w:rFonts w:ascii="Bookman Old Style" w:hAnsi="Bookman Old Style"/>
                <w:sz w:val="13"/>
                <w:szCs w:val="13"/>
                <w:lang w:val="en-US"/>
              </w:rPr>
              <w:t>Sasaran 4</w:t>
            </w:r>
          </w:p>
        </w:tc>
        <w:tc>
          <w:tcPr>
            <w:tcW w:w="751" w:type="dxa"/>
          </w:tcPr>
          <w:p w:rsidR="00F1240C" w:rsidRDefault="00F1240C" w:rsidP="001E764D">
            <w:pPr>
              <w:spacing w:before="40" w:after="40"/>
              <w:jc w:val="center"/>
              <w:rPr>
                <w:rFonts w:ascii="Bookman Old Style" w:hAnsi="Bookman Old Style"/>
                <w:sz w:val="13"/>
                <w:szCs w:val="13"/>
                <w:lang w:val="en-US"/>
              </w:rPr>
            </w:pPr>
            <w:r>
              <w:rPr>
                <w:rFonts w:ascii="Bookman Old Style" w:hAnsi="Bookman Old Style"/>
                <w:sz w:val="13"/>
                <w:szCs w:val="13"/>
                <w:lang w:val="en-US"/>
              </w:rPr>
              <w:t>6</w:t>
            </w:r>
          </w:p>
        </w:tc>
        <w:tc>
          <w:tcPr>
            <w:tcW w:w="499" w:type="dxa"/>
          </w:tcPr>
          <w:p w:rsidR="00F1240C" w:rsidRDefault="00F1240C" w:rsidP="00F079B9">
            <w:pPr>
              <w:spacing w:before="40" w:after="40"/>
              <w:jc w:val="center"/>
              <w:rPr>
                <w:rFonts w:ascii="Bookman Old Style" w:hAnsi="Bookman Old Style"/>
                <w:sz w:val="13"/>
                <w:szCs w:val="13"/>
                <w:lang w:val="en-US"/>
              </w:rPr>
            </w:pPr>
            <w:r>
              <w:rPr>
                <w:rFonts w:ascii="Bookman Old Style" w:hAnsi="Bookman Old Style"/>
                <w:sz w:val="13"/>
                <w:szCs w:val="13"/>
                <w:lang w:val="en-US"/>
              </w:rPr>
              <w:t>0</w:t>
            </w:r>
          </w:p>
        </w:tc>
        <w:tc>
          <w:tcPr>
            <w:tcW w:w="661" w:type="dxa"/>
          </w:tcPr>
          <w:p w:rsidR="00F1240C" w:rsidRDefault="00F1240C" w:rsidP="001E764D">
            <w:pPr>
              <w:spacing w:before="40" w:after="40"/>
              <w:jc w:val="right"/>
              <w:rPr>
                <w:rFonts w:ascii="Bookman Old Style" w:hAnsi="Bookman Old Style"/>
                <w:sz w:val="13"/>
                <w:szCs w:val="13"/>
                <w:lang w:val="en-US"/>
              </w:rPr>
            </w:pPr>
            <w:r>
              <w:rPr>
                <w:rFonts w:ascii="Bookman Old Style" w:hAnsi="Bookman Old Style"/>
                <w:sz w:val="13"/>
                <w:szCs w:val="13"/>
                <w:lang w:val="en-US"/>
              </w:rPr>
              <w:t>0,00</w:t>
            </w:r>
          </w:p>
        </w:tc>
        <w:tc>
          <w:tcPr>
            <w:tcW w:w="661" w:type="dxa"/>
          </w:tcPr>
          <w:p w:rsidR="00F1240C" w:rsidRDefault="00F1240C" w:rsidP="001E764D">
            <w:pPr>
              <w:spacing w:before="40" w:after="40"/>
              <w:jc w:val="right"/>
              <w:rPr>
                <w:rFonts w:ascii="Bookman Old Style" w:hAnsi="Bookman Old Style"/>
                <w:sz w:val="13"/>
                <w:szCs w:val="13"/>
                <w:lang w:val="en-US"/>
              </w:rPr>
            </w:pPr>
            <w:r>
              <w:rPr>
                <w:rFonts w:ascii="Bookman Old Style" w:hAnsi="Bookman Old Style"/>
                <w:sz w:val="13"/>
                <w:szCs w:val="13"/>
                <w:lang w:val="en-US"/>
              </w:rPr>
              <w:t>0,00</w:t>
            </w:r>
          </w:p>
        </w:tc>
        <w:tc>
          <w:tcPr>
            <w:tcW w:w="496" w:type="dxa"/>
          </w:tcPr>
          <w:p w:rsidR="00F1240C" w:rsidRDefault="00F1240C" w:rsidP="00F079B9">
            <w:pPr>
              <w:spacing w:before="40" w:after="40"/>
              <w:jc w:val="center"/>
              <w:rPr>
                <w:rFonts w:ascii="Bookman Old Style" w:hAnsi="Bookman Old Style"/>
                <w:sz w:val="13"/>
                <w:szCs w:val="13"/>
                <w:lang w:val="en-US"/>
              </w:rPr>
            </w:pPr>
            <w:r>
              <w:rPr>
                <w:rFonts w:ascii="Bookman Old Style" w:hAnsi="Bookman Old Style"/>
                <w:sz w:val="13"/>
                <w:szCs w:val="13"/>
                <w:lang w:val="en-US"/>
              </w:rPr>
              <w:t>2</w:t>
            </w:r>
          </w:p>
        </w:tc>
        <w:tc>
          <w:tcPr>
            <w:tcW w:w="661" w:type="dxa"/>
          </w:tcPr>
          <w:p w:rsidR="00F1240C" w:rsidRDefault="00F1240C" w:rsidP="001E764D">
            <w:pPr>
              <w:spacing w:before="40" w:after="40"/>
              <w:jc w:val="right"/>
              <w:rPr>
                <w:rFonts w:ascii="Bookman Old Style" w:hAnsi="Bookman Old Style"/>
                <w:sz w:val="13"/>
                <w:szCs w:val="13"/>
                <w:lang w:val="en-US"/>
              </w:rPr>
            </w:pPr>
            <w:r>
              <w:rPr>
                <w:rFonts w:ascii="Bookman Old Style" w:hAnsi="Bookman Old Style"/>
                <w:sz w:val="13"/>
                <w:szCs w:val="13"/>
                <w:lang w:val="en-US"/>
              </w:rPr>
              <w:t>200,00</w:t>
            </w:r>
          </w:p>
        </w:tc>
        <w:tc>
          <w:tcPr>
            <w:tcW w:w="661" w:type="dxa"/>
          </w:tcPr>
          <w:p w:rsidR="00F1240C" w:rsidRDefault="00F1240C" w:rsidP="001E764D">
            <w:pPr>
              <w:spacing w:before="40" w:after="40"/>
              <w:jc w:val="right"/>
              <w:rPr>
                <w:rFonts w:ascii="Bookman Old Style" w:hAnsi="Bookman Old Style"/>
                <w:sz w:val="13"/>
                <w:szCs w:val="13"/>
                <w:lang w:val="en-US"/>
              </w:rPr>
            </w:pPr>
            <w:r>
              <w:rPr>
                <w:rFonts w:ascii="Bookman Old Style" w:hAnsi="Bookman Old Style"/>
                <w:sz w:val="13"/>
                <w:szCs w:val="13"/>
                <w:lang w:val="en-US"/>
              </w:rPr>
              <w:t>200,00</w:t>
            </w:r>
          </w:p>
        </w:tc>
        <w:tc>
          <w:tcPr>
            <w:tcW w:w="505" w:type="dxa"/>
          </w:tcPr>
          <w:p w:rsidR="00F1240C" w:rsidRDefault="00F1240C" w:rsidP="00F079B9">
            <w:pPr>
              <w:spacing w:before="40" w:after="40"/>
              <w:jc w:val="center"/>
              <w:rPr>
                <w:rFonts w:ascii="Bookman Old Style" w:hAnsi="Bookman Old Style"/>
                <w:sz w:val="13"/>
                <w:szCs w:val="13"/>
                <w:lang w:val="en-US"/>
              </w:rPr>
            </w:pPr>
            <w:r>
              <w:rPr>
                <w:rFonts w:ascii="Bookman Old Style" w:hAnsi="Bookman Old Style"/>
                <w:sz w:val="13"/>
                <w:szCs w:val="13"/>
                <w:lang w:val="en-US"/>
              </w:rPr>
              <w:t>4</w:t>
            </w:r>
          </w:p>
        </w:tc>
        <w:tc>
          <w:tcPr>
            <w:tcW w:w="783" w:type="dxa"/>
          </w:tcPr>
          <w:p w:rsidR="00F1240C" w:rsidRDefault="00F1240C" w:rsidP="001E764D">
            <w:pPr>
              <w:spacing w:before="40" w:after="40"/>
              <w:jc w:val="right"/>
              <w:rPr>
                <w:rFonts w:ascii="Bookman Old Style" w:hAnsi="Bookman Old Style"/>
                <w:sz w:val="13"/>
                <w:szCs w:val="13"/>
                <w:lang w:val="en-US"/>
              </w:rPr>
            </w:pPr>
            <w:r>
              <w:rPr>
                <w:rFonts w:ascii="Bookman Old Style" w:hAnsi="Bookman Old Style"/>
                <w:sz w:val="13"/>
                <w:szCs w:val="13"/>
                <w:lang w:val="en-US"/>
              </w:rPr>
              <w:t>129,10</w:t>
            </w:r>
          </w:p>
        </w:tc>
        <w:tc>
          <w:tcPr>
            <w:tcW w:w="581" w:type="dxa"/>
          </w:tcPr>
          <w:p w:rsidR="00F1240C" w:rsidRDefault="00F1240C" w:rsidP="001E764D">
            <w:pPr>
              <w:spacing w:before="40" w:after="40"/>
              <w:jc w:val="right"/>
              <w:rPr>
                <w:rFonts w:ascii="Bookman Old Style" w:hAnsi="Bookman Old Style"/>
                <w:sz w:val="13"/>
                <w:szCs w:val="13"/>
                <w:lang w:val="en-US"/>
              </w:rPr>
            </w:pPr>
            <w:r>
              <w:rPr>
                <w:rFonts w:ascii="Bookman Old Style" w:hAnsi="Bookman Old Style"/>
                <w:sz w:val="13"/>
                <w:szCs w:val="13"/>
                <w:lang w:val="en-US"/>
              </w:rPr>
              <w:t>32,27</w:t>
            </w:r>
          </w:p>
        </w:tc>
      </w:tr>
      <w:tr w:rsidR="00F1240C" w:rsidRPr="0060193C" w:rsidTr="006503C5">
        <w:tc>
          <w:tcPr>
            <w:tcW w:w="8202" w:type="dxa"/>
            <w:gridSpan w:val="13"/>
          </w:tcPr>
          <w:p w:rsidR="00F1240C" w:rsidRDefault="00F1240C" w:rsidP="001E764D">
            <w:pPr>
              <w:spacing w:before="40" w:after="40"/>
              <w:jc w:val="right"/>
              <w:rPr>
                <w:rFonts w:ascii="Bookman Old Style" w:hAnsi="Bookman Old Style"/>
                <w:sz w:val="13"/>
                <w:szCs w:val="13"/>
                <w:lang w:val="en-US"/>
              </w:rPr>
            </w:pPr>
          </w:p>
        </w:tc>
      </w:tr>
      <w:tr w:rsidR="001E764D" w:rsidRPr="0060193C" w:rsidTr="00993245">
        <w:tc>
          <w:tcPr>
            <w:tcW w:w="408" w:type="dxa"/>
          </w:tcPr>
          <w:p w:rsidR="001E764D" w:rsidRDefault="001E764D" w:rsidP="001E764D">
            <w:pPr>
              <w:spacing w:before="40" w:after="40"/>
              <w:jc w:val="center"/>
              <w:rPr>
                <w:rFonts w:ascii="Bookman Old Style" w:hAnsi="Bookman Old Style"/>
                <w:sz w:val="13"/>
                <w:szCs w:val="13"/>
                <w:lang w:val="en-US"/>
              </w:rPr>
            </w:pPr>
            <w:r>
              <w:rPr>
                <w:rFonts w:ascii="Bookman Old Style" w:hAnsi="Bookman Old Style"/>
                <w:sz w:val="13"/>
                <w:szCs w:val="13"/>
                <w:lang w:val="en-US"/>
              </w:rPr>
              <w:t>6.</w:t>
            </w:r>
          </w:p>
        </w:tc>
        <w:tc>
          <w:tcPr>
            <w:tcW w:w="655" w:type="dxa"/>
          </w:tcPr>
          <w:p w:rsidR="001E764D" w:rsidRPr="0060193C" w:rsidRDefault="001E764D" w:rsidP="001E764D">
            <w:pPr>
              <w:spacing w:before="40" w:after="40"/>
              <w:rPr>
                <w:rFonts w:ascii="Bookman Old Style" w:hAnsi="Bookman Old Style"/>
                <w:sz w:val="13"/>
                <w:szCs w:val="13"/>
                <w:lang w:val="en-US"/>
              </w:rPr>
            </w:pPr>
            <w:r>
              <w:rPr>
                <w:rFonts w:ascii="Bookman Old Style" w:hAnsi="Bookman Old Style"/>
                <w:sz w:val="13"/>
                <w:szCs w:val="13"/>
                <w:lang w:val="en-US"/>
              </w:rPr>
              <w:t>Misi 6</w:t>
            </w:r>
          </w:p>
        </w:tc>
        <w:tc>
          <w:tcPr>
            <w:tcW w:w="880" w:type="dxa"/>
          </w:tcPr>
          <w:p w:rsidR="001E764D" w:rsidRPr="0060193C" w:rsidRDefault="001E764D" w:rsidP="001E764D">
            <w:pPr>
              <w:spacing w:before="40" w:after="40"/>
              <w:rPr>
                <w:rFonts w:ascii="Bookman Old Style" w:hAnsi="Bookman Old Style"/>
                <w:sz w:val="13"/>
                <w:szCs w:val="13"/>
                <w:lang w:val="en-US"/>
              </w:rPr>
            </w:pPr>
            <w:r>
              <w:rPr>
                <w:rFonts w:ascii="Bookman Old Style" w:hAnsi="Bookman Old Style"/>
                <w:sz w:val="13"/>
                <w:szCs w:val="13"/>
                <w:lang w:val="en-US"/>
              </w:rPr>
              <w:t>Sasaran 1</w:t>
            </w:r>
          </w:p>
        </w:tc>
        <w:tc>
          <w:tcPr>
            <w:tcW w:w="751" w:type="dxa"/>
          </w:tcPr>
          <w:p w:rsidR="001E764D" w:rsidRDefault="001E764D" w:rsidP="001E764D">
            <w:pPr>
              <w:spacing w:before="40" w:after="40"/>
              <w:jc w:val="center"/>
              <w:rPr>
                <w:rFonts w:ascii="Bookman Old Style" w:hAnsi="Bookman Old Style"/>
                <w:sz w:val="13"/>
                <w:szCs w:val="13"/>
                <w:lang w:val="en-US"/>
              </w:rPr>
            </w:pPr>
            <w:r>
              <w:rPr>
                <w:rFonts w:ascii="Bookman Old Style" w:hAnsi="Bookman Old Style"/>
                <w:sz w:val="13"/>
                <w:szCs w:val="13"/>
                <w:lang w:val="en-US"/>
              </w:rPr>
              <w:t>12</w:t>
            </w:r>
          </w:p>
        </w:tc>
        <w:tc>
          <w:tcPr>
            <w:tcW w:w="499" w:type="dxa"/>
          </w:tcPr>
          <w:p w:rsidR="001E764D" w:rsidRDefault="001E764D" w:rsidP="00F079B9">
            <w:pPr>
              <w:spacing w:before="40" w:after="40"/>
              <w:jc w:val="center"/>
              <w:rPr>
                <w:rFonts w:ascii="Bookman Old Style" w:hAnsi="Bookman Old Style"/>
                <w:sz w:val="13"/>
                <w:szCs w:val="13"/>
                <w:lang w:val="en-US"/>
              </w:rPr>
            </w:pPr>
            <w:r>
              <w:rPr>
                <w:rFonts w:ascii="Bookman Old Style" w:hAnsi="Bookman Old Style"/>
                <w:sz w:val="13"/>
                <w:szCs w:val="13"/>
                <w:lang w:val="en-US"/>
              </w:rPr>
              <w:t>2</w:t>
            </w:r>
          </w:p>
        </w:tc>
        <w:tc>
          <w:tcPr>
            <w:tcW w:w="661" w:type="dxa"/>
          </w:tcPr>
          <w:p w:rsidR="001E764D" w:rsidRDefault="001E764D" w:rsidP="001E764D">
            <w:pPr>
              <w:spacing w:before="40" w:after="40"/>
              <w:jc w:val="right"/>
              <w:rPr>
                <w:rFonts w:ascii="Bookman Old Style" w:hAnsi="Bookman Old Style"/>
                <w:sz w:val="13"/>
                <w:szCs w:val="13"/>
                <w:lang w:val="en-US"/>
              </w:rPr>
            </w:pPr>
            <w:r>
              <w:rPr>
                <w:rFonts w:ascii="Bookman Old Style" w:hAnsi="Bookman Old Style"/>
                <w:sz w:val="13"/>
                <w:szCs w:val="13"/>
                <w:lang w:val="en-US"/>
              </w:rPr>
              <w:t>238,25</w:t>
            </w:r>
          </w:p>
        </w:tc>
        <w:tc>
          <w:tcPr>
            <w:tcW w:w="661" w:type="dxa"/>
          </w:tcPr>
          <w:p w:rsidR="001E764D" w:rsidRDefault="001E764D" w:rsidP="001E764D">
            <w:pPr>
              <w:spacing w:before="40" w:after="40"/>
              <w:jc w:val="right"/>
              <w:rPr>
                <w:rFonts w:ascii="Bookman Old Style" w:hAnsi="Bookman Old Style"/>
                <w:sz w:val="13"/>
                <w:szCs w:val="13"/>
                <w:lang w:val="en-US"/>
              </w:rPr>
            </w:pPr>
            <w:r>
              <w:rPr>
                <w:rFonts w:ascii="Bookman Old Style" w:hAnsi="Bookman Old Style"/>
                <w:sz w:val="13"/>
                <w:szCs w:val="13"/>
                <w:lang w:val="en-US"/>
              </w:rPr>
              <w:t>119,12</w:t>
            </w:r>
          </w:p>
        </w:tc>
        <w:tc>
          <w:tcPr>
            <w:tcW w:w="496" w:type="dxa"/>
          </w:tcPr>
          <w:p w:rsidR="001E764D" w:rsidRDefault="001E764D" w:rsidP="00F079B9">
            <w:pPr>
              <w:spacing w:before="40" w:after="40"/>
              <w:jc w:val="center"/>
              <w:rPr>
                <w:rFonts w:ascii="Bookman Old Style" w:hAnsi="Bookman Old Style"/>
                <w:sz w:val="13"/>
                <w:szCs w:val="13"/>
                <w:lang w:val="en-US"/>
              </w:rPr>
            </w:pPr>
            <w:r>
              <w:rPr>
                <w:rFonts w:ascii="Bookman Old Style" w:hAnsi="Bookman Old Style"/>
                <w:sz w:val="13"/>
                <w:szCs w:val="13"/>
                <w:lang w:val="en-US"/>
              </w:rPr>
              <w:t>1</w:t>
            </w:r>
          </w:p>
        </w:tc>
        <w:tc>
          <w:tcPr>
            <w:tcW w:w="661" w:type="dxa"/>
          </w:tcPr>
          <w:p w:rsidR="001E764D" w:rsidRDefault="001E764D" w:rsidP="001E764D">
            <w:pPr>
              <w:spacing w:before="40" w:after="40"/>
              <w:jc w:val="right"/>
              <w:rPr>
                <w:rFonts w:ascii="Bookman Old Style" w:hAnsi="Bookman Old Style"/>
                <w:sz w:val="13"/>
                <w:szCs w:val="13"/>
                <w:lang w:val="en-US"/>
              </w:rPr>
            </w:pPr>
            <w:r>
              <w:rPr>
                <w:rFonts w:ascii="Bookman Old Style" w:hAnsi="Bookman Old Style"/>
                <w:sz w:val="13"/>
                <w:szCs w:val="13"/>
                <w:lang w:val="en-US"/>
              </w:rPr>
              <w:t>100,41</w:t>
            </w:r>
          </w:p>
        </w:tc>
        <w:tc>
          <w:tcPr>
            <w:tcW w:w="661" w:type="dxa"/>
          </w:tcPr>
          <w:p w:rsidR="001E764D" w:rsidRDefault="001E764D" w:rsidP="001E764D">
            <w:pPr>
              <w:spacing w:before="40" w:after="40"/>
              <w:jc w:val="right"/>
              <w:rPr>
                <w:rFonts w:ascii="Bookman Old Style" w:hAnsi="Bookman Old Style"/>
                <w:sz w:val="13"/>
                <w:szCs w:val="13"/>
                <w:lang w:val="en-US"/>
              </w:rPr>
            </w:pPr>
            <w:r>
              <w:rPr>
                <w:rFonts w:ascii="Bookman Old Style" w:hAnsi="Bookman Old Style"/>
                <w:sz w:val="13"/>
                <w:szCs w:val="13"/>
                <w:lang w:val="en-US"/>
              </w:rPr>
              <w:t>100,41</w:t>
            </w:r>
          </w:p>
        </w:tc>
        <w:tc>
          <w:tcPr>
            <w:tcW w:w="505" w:type="dxa"/>
          </w:tcPr>
          <w:p w:rsidR="001E764D" w:rsidRDefault="001E764D" w:rsidP="00F079B9">
            <w:pPr>
              <w:spacing w:before="40" w:after="40"/>
              <w:jc w:val="center"/>
              <w:rPr>
                <w:rFonts w:ascii="Bookman Old Style" w:hAnsi="Bookman Old Style"/>
                <w:sz w:val="13"/>
                <w:szCs w:val="13"/>
                <w:lang w:val="en-US"/>
              </w:rPr>
            </w:pPr>
            <w:r>
              <w:rPr>
                <w:rFonts w:ascii="Bookman Old Style" w:hAnsi="Bookman Old Style"/>
                <w:sz w:val="13"/>
                <w:szCs w:val="13"/>
                <w:lang w:val="en-US"/>
              </w:rPr>
              <w:t>9</w:t>
            </w:r>
          </w:p>
        </w:tc>
        <w:tc>
          <w:tcPr>
            <w:tcW w:w="783" w:type="dxa"/>
          </w:tcPr>
          <w:p w:rsidR="001E764D" w:rsidRDefault="001E764D" w:rsidP="001E764D">
            <w:pPr>
              <w:spacing w:before="40" w:after="40"/>
              <w:jc w:val="right"/>
              <w:rPr>
                <w:rFonts w:ascii="Bookman Old Style" w:hAnsi="Bookman Old Style"/>
                <w:sz w:val="13"/>
                <w:szCs w:val="13"/>
                <w:lang w:val="en-US"/>
              </w:rPr>
            </w:pPr>
            <w:r>
              <w:rPr>
                <w:rFonts w:ascii="Bookman Old Style" w:hAnsi="Bookman Old Style"/>
                <w:sz w:val="13"/>
                <w:szCs w:val="13"/>
                <w:lang w:val="en-US"/>
              </w:rPr>
              <w:t>526,02</w:t>
            </w:r>
          </w:p>
        </w:tc>
        <w:tc>
          <w:tcPr>
            <w:tcW w:w="581" w:type="dxa"/>
          </w:tcPr>
          <w:p w:rsidR="001E764D" w:rsidRDefault="001E764D" w:rsidP="001E764D">
            <w:pPr>
              <w:spacing w:before="40" w:after="40"/>
              <w:jc w:val="right"/>
              <w:rPr>
                <w:rFonts w:ascii="Bookman Old Style" w:hAnsi="Bookman Old Style"/>
                <w:sz w:val="13"/>
                <w:szCs w:val="13"/>
                <w:lang w:val="en-US"/>
              </w:rPr>
            </w:pPr>
            <w:r>
              <w:rPr>
                <w:rFonts w:ascii="Bookman Old Style" w:hAnsi="Bookman Old Style"/>
                <w:sz w:val="13"/>
                <w:szCs w:val="13"/>
                <w:lang w:val="en-US"/>
              </w:rPr>
              <w:t>58,45</w:t>
            </w:r>
          </w:p>
        </w:tc>
      </w:tr>
    </w:tbl>
    <w:p w:rsidR="00E76F66" w:rsidRDefault="00E76F66" w:rsidP="00F079B9">
      <w:pPr>
        <w:spacing w:after="0"/>
        <w:ind w:left="709"/>
        <w:rPr>
          <w:rFonts w:ascii="Bookman Old Style" w:hAnsi="Bookman Old Style"/>
          <w:b/>
          <w:sz w:val="12"/>
          <w:szCs w:val="20"/>
          <w:lang w:val="en-US"/>
        </w:rPr>
      </w:pPr>
    </w:p>
    <w:p w:rsidR="00F079B9" w:rsidRPr="004D76EC" w:rsidRDefault="00F079B9" w:rsidP="00F079B9">
      <w:pPr>
        <w:spacing w:after="0"/>
        <w:ind w:left="709"/>
        <w:rPr>
          <w:rFonts w:ascii="Bookman Old Style" w:hAnsi="Bookman Old Style"/>
          <w:sz w:val="12"/>
          <w:szCs w:val="20"/>
          <w:u w:val="single"/>
          <w:lang w:val="en-US"/>
        </w:rPr>
      </w:pPr>
      <w:r w:rsidRPr="004D76EC">
        <w:rPr>
          <w:rFonts w:ascii="Bookman Old Style" w:hAnsi="Bookman Old Style"/>
          <w:sz w:val="12"/>
          <w:szCs w:val="20"/>
          <w:u w:val="single"/>
          <w:lang w:val="en-US"/>
        </w:rPr>
        <w:t>Keterangan :</w:t>
      </w:r>
    </w:p>
    <w:p w:rsidR="00F079B9" w:rsidRPr="004D76EC" w:rsidRDefault="00F079B9" w:rsidP="004D76EC">
      <w:pPr>
        <w:tabs>
          <w:tab w:val="left" w:pos="993"/>
          <w:tab w:val="left" w:pos="1134"/>
        </w:tabs>
        <w:spacing w:after="0"/>
        <w:ind w:left="709"/>
        <w:rPr>
          <w:rFonts w:ascii="Bookman Old Style" w:hAnsi="Bookman Old Style"/>
          <w:sz w:val="12"/>
          <w:szCs w:val="20"/>
          <w:lang w:val="en-US"/>
        </w:rPr>
      </w:pPr>
      <w:r w:rsidRPr="004D76EC">
        <w:rPr>
          <w:rFonts w:ascii="Bookman Old Style" w:hAnsi="Bookman Old Style"/>
          <w:sz w:val="12"/>
          <w:szCs w:val="20"/>
          <w:lang w:val="en-US"/>
        </w:rPr>
        <w:t>∑</w:t>
      </w:r>
      <w:r w:rsidRPr="004D76EC">
        <w:rPr>
          <w:rFonts w:ascii="Bookman Old Style" w:hAnsi="Bookman Old Style"/>
          <w:sz w:val="12"/>
          <w:szCs w:val="20"/>
          <w:lang w:val="en-US"/>
        </w:rPr>
        <w:tab/>
        <w:t>:</w:t>
      </w:r>
      <w:r w:rsidRPr="004D76EC">
        <w:rPr>
          <w:rFonts w:ascii="Bookman Old Style" w:hAnsi="Bookman Old Style"/>
          <w:sz w:val="12"/>
          <w:szCs w:val="20"/>
          <w:lang w:val="en-US"/>
        </w:rPr>
        <w:tab/>
        <w:t>Jumlah Indikator</w:t>
      </w:r>
    </w:p>
    <w:p w:rsidR="00F079B9" w:rsidRPr="004D76EC" w:rsidRDefault="00F079B9" w:rsidP="004D76EC">
      <w:pPr>
        <w:tabs>
          <w:tab w:val="left" w:pos="993"/>
          <w:tab w:val="left" w:pos="1134"/>
        </w:tabs>
        <w:spacing w:after="0"/>
        <w:ind w:left="709"/>
        <w:rPr>
          <w:rFonts w:ascii="Bookman Old Style" w:hAnsi="Bookman Old Style"/>
          <w:sz w:val="12"/>
          <w:szCs w:val="20"/>
          <w:lang w:val="en-US"/>
        </w:rPr>
      </w:pPr>
      <w:r w:rsidRPr="004D76EC">
        <w:rPr>
          <w:rFonts w:ascii="Bookman Old Style" w:hAnsi="Bookman Old Style"/>
          <w:sz w:val="12"/>
          <w:szCs w:val="20"/>
          <w:lang w:val="en-US"/>
        </w:rPr>
        <w:t>%</w:t>
      </w:r>
      <w:r w:rsidRPr="004D76EC">
        <w:rPr>
          <w:rFonts w:ascii="Bookman Old Style" w:hAnsi="Bookman Old Style"/>
          <w:sz w:val="12"/>
          <w:szCs w:val="20"/>
          <w:lang w:val="en-US"/>
        </w:rPr>
        <w:tab/>
        <w:t>:</w:t>
      </w:r>
      <w:r w:rsidRPr="004D76EC">
        <w:rPr>
          <w:rFonts w:ascii="Bookman Old Style" w:hAnsi="Bookman Old Style"/>
          <w:sz w:val="12"/>
          <w:szCs w:val="20"/>
          <w:lang w:val="en-US"/>
        </w:rPr>
        <w:tab/>
        <w:t>Jumlah Persentase Capaian Kinerja</w:t>
      </w:r>
    </w:p>
    <w:p w:rsidR="00F079B9" w:rsidRPr="004D76EC" w:rsidRDefault="00F079B9" w:rsidP="004D76EC">
      <w:pPr>
        <w:tabs>
          <w:tab w:val="left" w:pos="993"/>
          <w:tab w:val="left" w:pos="1134"/>
        </w:tabs>
        <w:spacing w:after="0"/>
        <w:ind w:left="709"/>
        <w:rPr>
          <w:rFonts w:ascii="Bookman Old Style" w:hAnsi="Bookman Old Style"/>
          <w:sz w:val="12"/>
          <w:szCs w:val="20"/>
          <w:lang w:val="en-US"/>
        </w:rPr>
      </w:pPr>
      <w:r w:rsidRPr="004D76EC">
        <w:rPr>
          <w:rFonts w:ascii="Bookman Old Style" w:hAnsi="Bookman Old Style"/>
          <w:sz w:val="12"/>
          <w:szCs w:val="20"/>
          <w:lang w:val="en-US"/>
        </w:rPr>
        <w:t>≈</w:t>
      </w:r>
      <w:r w:rsidRPr="004D76EC">
        <w:rPr>
          <w:rFonts w:ascii="Bookman Old Style" w:hAnsi="Bookman Old Style"/>
          <w:sz w:val="12"/>
          <w:szCs w:val="20"/>
          <w:lang w:val="en-US"/>
        </w:rPr>
        <w:tab/>
        <w:t>:</w:t>
      </w:r>
      <w:r w:rsidRPr="004D76EC">
        <w:rPr>
          <w:rFonts w:ascii="Bookman Old Style" w:hAnsi="Bookman Old Style"/>
          <w:sz w:val="12"/>
          <w:szCs w:val="20"/>
          <w:lang w:val="en-US"/>
        </w:rPr>
        <w:tab/>
        <w:t>Rata-rata Capaian Kinerja</w:t>
      </w:r>
    </w:p>
    <w:p w:rsidR="00E76F66" w:rsidRDefault="00E76F66" w:rsidP="00C00899">
      <w:pPr>
        <w:spacing w:after="0"/>
        <w:ind w:left="709"/>
        <w:jc w:val="center"/>
        <w:rPr>
          <w:rFonts w:ascii="Bookman Old Style" w:hAnsi="Bookman Old Style"/>
          <w:b/>
          <w:sz w:val="18"/>
          <w:szCs w:val="20"/>
          <w:lang w:val="en-US"/>
        </w:rPr>
      </w:pPr>
    </w:p>
    <w:p w:rsidR="00E76F66" w:rsidRDefault="00E76F66" w:rsidP="00C00899">
      <w:pPr>
        <w:spacing w:after="0"/>
        <w:ind w:left="709"/>
        <w:jc w:val="center"/>
        <w:rPr>
          <w:rFonts w:ascii="Bookman Old Style" w:hAnsi="Bookman Old Style"/>
          <w:b/>
          <w:sz w:val="18"/>
          <w:szCs w:val="20"/>
          <w:lang w:val="en-US"/>
        </w:rPr>
      </w:pPr>
    </w:p>
    <w:p w:rsidR="00E76F66" w:rsidRDefault="00E76F66" w:rsidP="00C00899">
      <w:pPr>
        <w:spacing w:after="0"/>
        <w:ind w:left="709"/>
        <w:jc w:val="center"/>
        <w:rPr>
          <w:rFonts w:ascii="Bookman Old Style" w:hAnsi="Bookman Old Style"/>
          <w:b/>
          <w:sz w:val="18"/>
          <w:szCs w:val="20"/>
          <w:lang w:val="en-US"/>
        </w:rPr>
      </w:pPr>
    </w:p>
    <w:p w:rsidR="005D7F31" w:rsidRDefault="005D7F31" w:rsidP="00947F66">
      <w:pPr>
        <w:spacing w:after="0" w:line="276" w:lineRule="auto"/>
        <w:ind w:left="709"/>
        <w:jc w:val="both"/>
        <w:rPr>
          <w:rFonts w:ascii="Bookman Old Style" w:hAnsi="Bookman Old Style"/>
          <w:sz w:val="21"/>
          <w:szCs w:val="21"/>
          <w:lang w:val="en-US"/>
        </w:rPr>
      </w:pPr>
    </w:p>
    <w:p w:rsidR="005D7F31" w:rsidRDefault="005D7F31" w:rsidP="00947F66">
      <w:pPr>
        <w:spacing w:after="0" w:line="276" w:lineRule="auto"/>
        <w:ind w:left="709"/>
        <w:jc w:val="both"/>
        <w:rPr>
          <w:rFonts w:ascii="Bookman Old Style" w:hAnsi="Bookman Old Style"/>
          <w:sz w:val="21"/>
          <w:szCs w:val="21"/>
          <w:lang w:val="en-US"/>
        </w:rPr>
      </w:pPr>
    </w:p>
    <w:p w:rsidR="005D7F31" w:rsidRDefault="00B11D02" w:rsidP="009F4D33">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lastRenderedPageBreak/>
        <w:t xml:space="preserve">Dari 15 sasaran dan 111 indikator kinerja, pencapaian kinerja di tahun 2016  yang melampaui target sebanyak 25 indikator kinerja, yang memenuhi target sebanyak 14 indikator kinerja dan yang </w:t>
      </w:r>
      <w:r w:rsidR="00DA4167">
        <w:rPr>
          <w:rFonts w:ascii="Bookman Old Style" w:hAnsi="Bookman Old Style"/>
          <w:sz w:val="21"/>
          <w:szCs w:val="21"/>
          <w:lang w:val="en-US"/>
        </w:rPr>
        <w:t>belum</w:t>
      </w:r>
      <w:r>
        <w:rPr>
          <w:rFonts w:ascii="Bookman Old Style" w:hAnsi="Bookman Old Style"/>
          <w:sz w:val="21"/>
          <w:szCs w:val="21"/>
          <w:lang w:val="en-US"/>
        </w:rPr>
        <w:t xml:space="preserve"> memenuhi target sebanyak 72 indikator kinerja.</w:t>
      </w:r>
      <w:r w:rsidR="004D76EC">
        <w:rPr>
          <w:rFonts w:ascii="Bookman Old Style" w:hAnsi="Bookman Old Style"/>
          <w:sz w:val="21"/>
          <w:szCs w:val="21"/>
          <w:lang w:val="en-US"/>
        </w:rPr>
        <w:t xml:space="preserve"> </w:t>
      </w:r>
    </w:p>
    <w:p w:rsidR="005D7F31" w:rsidRDefault="005D7F31" w:rsidP="009F4D33">
      <w:pPr>
        <w:spacing w:after="0" w:line="324" w:lineRule="auto"/>
        <w:ind w:left="709"/>
        <w:jc w:val="both"/>
        <w:rPr>
          <w:rFonts w:ascii="Bookman Old Style" w:hAnsi="Bookman Old Style"/>
          <w:sz w:val="21"/>
          <w:szCs w:val="21"/>
          <w:lang w:val="en-US"/>
        </w:rPr>
      </w:pPr>
    </w:p>
    <w:p w:rsidR="0072617A" w:rsidRDefault="00CB0FB6" w:rsidP="009F4D33">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Adapun c</w:t>
      </w:r>
      <w:r w:rsidR="00992A00">
        <w:rPr>
          <w:rFonts w:ascii="Bookman Old Style" w:hAnsi="Bookman Old Style"/>
          <w:sz w:val="21"/>
          <w:szCs w:val="21"/>
          <w:lang w:val="en-US"/>
        </w:rPr>
        <w:t xml:space="preserve">apaian dan analisa </w:t>
      </w:r>
      <w:r>
        <w:rPr>
          <w:rFonts w:ascii="Bookman Old Style" w:hAnsi="Bookman Old Style"/>
          <w:sz w:val="21"/>
          <w:szCs w:val="21"/>
          <w:lang w:val="en-US"/>
        </w:rPr>
        <w:t>terhadap</w:t>
      </w:r>
      <w:r w:rsidR="00992A00">
        <w:rPr>
          <w:rFonts w:ascii="Bookman Old Style" w:hAnsi="Bookman Old Style"/>
          <w:sz w:val="21"/>
          <w:szCs w:val="21"/>
          <w:lang w:val="en-US"/>
        </w:rPr>
        <w:t xml:space="preserve"> setiap sasaran sebagaimana tersebut diatas akan diuraikan pada tabel berikut ini :</w:t>
      </w:r>
    </w:p>
    <w:p w:rsidR="0072617A" w:rsidRDefault="0072617A" w:rsidP="00947F66">
      <w:pPr>
        <w:spacing w:after="0" w:line="276" w:lineRule="auto"/>
        <w:ind w:left="709"/>
        <w:jc w:val="both"/>
        <w:rPr>
          <w:rFonts w:ascii="Bookman Old Style" w:hAnsi="Bookman Old Style"/>
          <w:sz w:val="21"/>
          <w:szCs w:val="21"/>
          <w:lang w:val="en-US"/>
        </w:rPr>
      </w:pPr>
    </w:p>
    <w:p w:rsidR="00031685" w:rsidRDefault="00031685" w:rsidP="00947F66">
      <w:pPr>
        <w:spacing w:after="0" w:line="276" w:lineRule="auto"/>
        <w:ind w:left="709"/>
        <w:jc w:val="both"/>
        <w:rPr>
          <w:rFonts w:ascii="Bookman Old Style" w:hAnsi="Bookman Old Style"/>
          <w:sz w:val="21"/>
          <w:szCs w:val="21"/>
          <w:lang w:val="en-US"/>
        </w:rPr>
      </w:pPr>
    </w:p>
    <w:p w:rsidR="00031685" w:rsidRDefault="00031685" w:rsidP="00947F66">
      <w:pPr>
        <w:spacing w:after="0" w:line="276" w:lineRule="auto"/>
        <w:ind w:left="709"/>
        <w:jc w:val="both"/>
        <w:rPr>
          <w:rFonts w:ascii="Bookman Old Style" w:hAnsi="Bookman Old Style"/>
          <w:sz w:val="21"/>
          <w:szCs w:val="21"/>
          <w:lang w:val="en-US"/>
        </w:rPr>
      </w:pPr>
    </w:p>
    <w:p w:rsidR="005D7F31" w:rsidRDefault="005D7F31" w:rsidP="00947F66">
      <w:pPr>
        <w:spacing w:after="0" w:line="276" w:lineRule="auto"/>
        <w:ind w:left="709"/>
        <w:jc w:val="both"/>
        <w:rPr>
          <w:rFonts w:ascii="Bookman Old Style" w:hAnsi="Bookman Old Style"/>
          <w:sz w:val="21"/>
          <w:szCs w:val="21"/>
          <w:lang w:val="en-US"/>
        </w:rPr>
      </w:pPr>
    </w:p>
    <w:p w:rsidR="00A60CC6" w:rsidRDefault="00A60CC6" w:rsidP="00A60CC6">
      <w:pPr>
        <w:spacing w:after="0"/>
        <w:jc w:val="both"/>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pPr>
      <w:r w:rsidRPr="00A60CC6">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3.</w:t>
      </w:r>
      <w:r>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4</w:t>
      </w:r>
      <w:r w:rsidRPr="00A60CC6">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ab/>
      </w:r>
      <w:r>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EVALUASI CAPAIAN INDIKATOR SASARAN</w:t>
      </w:r>
      <w:r w:rsidRPr="00A60CC6">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 xml:space="preserve"> </w:t>
      </w:r>
    </w:p>
    <w:p w:rsidR="00A60CC6" w:rsidRDefault="00A60CC6" w:rsidP="00A60CC6">
      <w:pPr>
        <w:tabs>
          <w:tab w:val="left" w:pos="709"/>
        </w:tabs>
        <w:spacing w:after="0"/>
        <w:jc w:val="both"/>
        <w:rPr>
          <w:rFonts w:ascii="Bookman Old Style" w:hAnsi="Bookman Old Style"/>
          <w:b/>
          <w:outline/>
          <w:color w:val="4472C4" w:themeColor="accent5"/>
          <w:sz w:val="21"/>
          <w:szCs w:val="21"/>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pPr>
    </w:p>
    <w:p w:rsidR="00A60CC6" w:rsidRDefault="00A60CC6" w:rsidP="00A60CC6">
      <w:pPr>
        <w:tabs>
          <w:tab w:val="left" w:pos="709"/>
        </w:tabs>
        <w:spacing w:after="0"/>
        <w:jc w:val="both"/>
        <w:rPr>
          <w:rFonts w:ascii="Bookman Old Style" w:hAnsi="Bookman Old Style"/>
          <w:b/>
          <w:outline/>
          <w:color w:val="4472C4" w:themeColor="accent5"/>
          <w:sz w:val="21"/>
          <w:szCs w:val="21"/>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pPr>
      <w:r w:rsidRPr="00A60CC6">
        <w:rPr>
          <w:rFonts w:ascii="Bookman Old Style" w:hAnsi="Bookman Old Style"/>
          <w:b/>
          <w:outline/>
          <w:color w:val="4472C4" w:themeColor="accent5"/>
          <w:sz w:val="21"/>
          <w:szCs w:val="21"/>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3.4.1</w:t>
      </w:r>
      <w:r w:rsidRPr="00A60CC6">
        <w:rPr>
          <w:rFonts w:ascii="Bookman Old Style" w:hAnsi="Bookman Old Style"/>
          <w:b/>
          <w:outline/>
          <w:color w:val="4472C4" w:themeColor="accent5"/>
          <w:sz w:val="21"/>
          <w:szCs w:val="21"/>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ab/>
        <w:t>EVALUASI PENCAPAIAN MISI 1</w:t>
      </w:r>
    </w:p>
    <w:p w:rsidR="00031685" w:rsidRDefault="00031685" w:rsidP="00A60CC6">
      <w:pPr>
        <w:tabs>
          <w:tab w:val="left" w:pos="709"/>
        </w:tabs>
        <w:spacing w:after="0"/>
        <w:jc w:val="both"/>
        <w:rPr>
          <w:rFonts w:ascii="Bookman Old Style" w:hAnsi="Bookman Old Style"/>
          <w:sz w:val="21"/>
          <w:szCs w:val="21"/>
          <w:lang w:val="en-US"/>
        </w:rPr>
      </w:pPr>
    </w:p>
    <w:p w:rsidR="005D7F31" w:rsidRPr="00A60CC6" w:rsidRDefault="005D7F31" w:rsidP="00A60CC6">
      <w:pPr>
        <w:tabs>
          <w:tab w:val="left" w:pos="709"/>
        </w:tabs>
        <w:spacing w:after="0"/>
        <w:jc w:val="both"/>
        <w:rPr>
          <w:rFonts w:ascii="Bookman Old Style" w:hAnsi="Bookman Old Style"/>
          <w:sz w:val="21"/>
          <w:szCs w:val="21"/>
          <w:lang w:val="en-US"/>
        </w:rPr>
      </w:pPr>
    </w:p>
    <w:p w:rsidR="004B6939" w:rsidRDefault="00A60CC6" w:rsidP="00A60CC6">
      <w:pPr>
        <w:tabs>
          <w:tab w:val="left" w:pos="709"/>
        </w:tabs>
        <w:spacing w:after="0"/>
        <w:jc w:val="both"/>
        <w:rPr>
          <w:rFonts w:ascii="Bookman Old Style" w:hAnsi="Bookman Old Style"/>
          <w:sz w:val="20"/>
          <w:szCs w:val="20"/>
          <w:lang w:val="en-US"/>
        </w:rPr>
      </w:pPr>
      <w:r w:rsidRPr="00A60CC6">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ab/>
      </w:r>
      <w:r w:rsidR="00B31CB1">
        <w:rPr>
          <w:rFonts w:ascii="Bookman Old Style" w:hAnsi="Bookman Old Style"/>
          <w:noProof/>
          <w:sz w:val="20"/>
          <w:szCs w:val="20"/>
          <w:lang w:eastAsia="id-ID"/>
        </w:rPr>
        <mc:AlternateContent>
          <mc:Choice Requires="wps">
            <w:drawing>
              <wp:anchor distT="0" distB="0" distL="114300" distR="114300" simplePos="0" relativeHeight="251659264" behindDoc="0" locked="0" layoutInCell="1" allowOverlap="1" wp14:anchorId="7B6A240A" wp14:editId="31F57B2F">
                <wp:simplePos x="0" y="0"/>
                <wp:positionH relativeFrom="column">
                  <wp:posOffset>453390</wp:posOffset>
                </wp:positionH>
                <wp:positionV relativeFrom="paragraph">
                  <wp:posOffset>5716</wp:posOffset>
                </wp:positionV>
                <wp:extent cx="3752850" cy="742950"/>
                <wp:effectExtent l="19050" t="0" r="38100" b="133350"/>
                <wp:wrapNone/>
                <wp:docPr id="1" name="Cloud Callout 1"/>
                <wp:cNvGraphicFramePr/>
                <a:graphic xmlns:a="http://schemas.openxmlformats.org/drawingml/2006/main">
                  <a:graphicData uri="http://schemas.microsoft.com/office/word/2010/wordprocessingShape">
                    <wps:wsp>
                      <wps:cNvSpPr/>
                      <wps:spPr>
                        <a:xfrm>
                          <a:off x="0" y="0"/>
                          <a:ext cx="3752850" cy="742950"/>
                        </a:xfrm>
                        <a:prstGeom prst="cloudCallout">
                          <a:avLst/>
                        </a:prstGeom>
                        <a:ln>
                          <a:solidFill>
                            <a:srgbClr val="0070C0"/>
                          </a:solidFill>
                        </a:ln>
                      </wps:spPr>
                      <wps:style>
                        <a:lnRef idx="2">
                          <a:schemeClr val="accent6"/>
                        </a:lnRef>
                        <a:fillRef idx="1">
                          <a:schemeClr val="lt1"/>
                        </a:fillRef>
                        <a:effectRef idx="0">
                          <a:schemeClr val="accent6"/>
                        </a:effectRef>
                        <a:fontRef idx="minor">
                          <a:schemeClr val="dk1"/>
                        </a:fontRef>
                      </wps:style>
                      <wps:txbx>
                        <w:txbxContent>
                          <w:p w:rsidR="00703EF1" w:rsidRPr="00947F66" w:rsidRDefault="00703EF1" w:rsidP="007748A8">
                            <w:pPr>
                              <w:tabs>
                                <w:tab w:val="left" w:pos="851"/>
                              </w:tabs>
                              <w:ind w:left="851" w:hanging="851"/>
                              <w:rPr>
                                <w:rFonts w:ascii="Bookman Old Style" w:hAnsi="Bookman Old Style"/>
                                <w:b/>
                                <w:sz w:val="18"/>
                                <w:lang w:val="en-US"/>
                              </w:rPr>
                            </w:pPr>
                            <w:r w:rsidRPr="00947F66">
                              <w:rPr>
                                <w:rFonts w:ascii="Bookman Old Style" w:hAnsi="Bookman Old Style"/>
                                <w:b/>
                                <w:sz w:val="18"/>
                                <w:lang w:val="en-US"/>
                              </w:rPr>
                              <w:t xml:space="preserve">Misi 1 : </w:t>
                            </w:r>
                            <w:r w:rsidRPr="00947F66">
                              <w:rPr>
                                <w:rFonts w:ascii="Bookman Old Style" w:hAnsi="Bookman Old Style"/>
                                <w:b/>
                                <w:sz w:val="18"/>
                                <w:lang w:val="en-US"/>
                              </w:rPr>
                              <w:tab/>
                              <w:t>Membangun birokrasi bersih, responsif, transparan dan akuntabel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6A240A"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Cloud Callout 1" o:spid="_x0000_s1026" type="#_x0000_t106" style="position:absolute;left:0;text-align:left;margin-left:35.7pt;margin-top:.45pt;width:295.5pt;height:5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" adj="6300,24300" fillcolor="white [3201]" strokecolor="#0070c0" strokeweight="1pt">
                <v:stroke joinstyle="miter"/>
                <v:textbox>
                  <w:txbxContent>
                    <w:p w:rsidR="00703EF1" w:rsidRPr="00947F66" w:rsidRDefault="00703EF1" w:rsidP="007748A8">
                      <w:pPr>
                        <w:tabs>
                          <w:tab w:val="left" w:pos="851"/>
                        </w:tabs>
                        <w:ind w:left="851" w:hanging="851"/>
                        <w:rPr>
                          <w:rFonts w:ascii="Bookman Old Style" w:hAnsi="Bookman Old Style"/>
                          <w:b/>
                          <w:sz w:val="18"/>
                          <w:lang w:val="en-US"/>
                        </w:rPr>
                      </w:pPr>
                      <w:r w:rsidRPr="00947F66">
                        <w:rPr>
                          <w:rFonts w:ascii="Bookman Old Style" w:hAnsi="Bookman Old Style"/>
                          <w:b/>
                          <w:sz w:val="18"/>
                          <w:lang w:val="en-US"/>
                        </w:rPr>
                        <w:t xml:space="preserve">Misi 1 : </w:t>
                      </w:r>
                      <w:r w:rsidRPr="00947F66">
                        <w:rPr>
                          <w:rFonts w:ascii="Bookman Old Style" w:hAnsi="Bookman Old Style"/>
                          <w:b/>
                          <w:sz w:val="18"/>
                          <w:lang w:val="en-US"/>
                        </w:rPr>
                        <w:tab/>
                        <w:t>Membangun birokrasi bersih, responsif, transparan dan akuntabel</w:t>
                      </w:r>
                    </w:p>
                  </w:txbxContent>
                </v:textbox>
              </v:shape>
            </w:pict>
          </mc:Fallback>
        </mc:AlternateContent>
      </w:r>
    </w:p>
    <w:p w:rsidR="004B6939" w:rsidRDefault="004B6939" w:rsidP="0008180C">
      <w:pPr>
        <w:spacing w:after="0"/>
        <w:ind w:left="709"/>
        <w:jc w:val="both"/>
        <w:rPr>
          <w:rFonts w:ascii="Bookman Old Style" w:hAnsi="Bookman Old Style"/>
          <w:sz w:val="20"/>
          <w:szCs w:val="20"/>
          <w:lang w:val="en-US"/>
        </w:rPr>
      </w:pPr>
    </w:p>
    <w:p w:rsidR="004B6939" w:rsidRDefault="004B6939" w:rsidP="0008180C">
      <w:pPr>
        <w:spacing w:after="0"/>
        <w:ind w:left="709"/>
        <w:jc w:val="both"/>
        <w:rPr>
          <w:rFonts w:ascii="Bookman Old Style" w:hAnsi="Bookman Old Style"/>
          <w:sz w:val="20"/>
          <w:szCs w:val="20"/>
          <w:lang w:val="en-US"/>
        </w:rPr>
      </w:pPr>
    </w:p>
    <w:p w:rsidR="004B6939" w:rsidRDefault="004B6939" w:rsidP="0008180C">
      <w:pPr>
        <w:spacing w:after="0"/>
        <w:ind w:left="709"/>
        <w:jc w:val="both"/>
        <w:rPr>
          <w:rFonts w:ascii="Bookman Old Style" w:hAnsi="Bookman Old Style"/>
          <w:sz w:val="20"/>
          <w:szCs w:val="20"/>
          <w:lang w:val="en-US"/>
        </w:rPr>
      </w:pPr>
    </w:p>
    <w:p w:rsidR="004D792D" w:rsidRDefault="004D792D" w:rsidP="0008180C">
      <w:pPr>
        <w:spacing w:after="0"/>
        <w:ind w:left="709"/>
        <w:jc w:val="both"/>
        <w:rPr>
          <w:rFonts w:ascii="Bookman Old Style" w:hAnsi="Bookman Old Style"/>
          <w:sz w:val="20"/>
          <w:szCs w:val="20"/>
          <w:lang w:val="en-US"/>
        </w:rPr>
      </w:pPr>
    </w:p>
    <w:p w:rsidR="008E7CA9" w:rsidRDefault="008E7CA9" w:rsidP="004D792D">
      <w:pPr>
        <w:spacing w:after="0"/>
        <w:ind w:left="709"/>
        <w:jc w:val="center"/>
        <w:rPr>
          <w:rFonts w:ascii="Bookman Old Style" w:hAnsi="Bookman Old Style"/>
          <w:b/>
          <w:sz w:val="18"/>
          <w:szCs w:val="20"/>
          <w:lang w:val="en-US"/>
        </w:rPr>
      </w:pPr>
    </w:p>
    <w:p w:rsidR="004D792D" w:rsidRPr="00F729DF" w:rsidRDefault="00031685" w:rsidP="004D792D">
      <w:pPr>
        <w:spacing w:after="0"/>
        <w:ind w:left="709"/>
        <w:jc w:val="center"/>
        <w:rPr>
          <w:rFonts w:ascii="Bookman Old Style" w:hAnsi="Bookman Old Style"/>
          <w:b/>
          <w:sz w:val="18"/>
          <w:szCs w:val="20"/>
          <w:lang w:val="en-US"/>
        </w:rPr>
      </w:pPr>
      <w:r>
        <w:rPr>
          <w:rFonts w:ascii="Bookman Old Style" w:hAnsi="Bookman Old Style"/>
          <w:b/>
          <w:sz w:val="18"/>
          <w:szCs w:val="20"/>
          <w:lang w:val="en-US"/>
        </w:rPr>
        <w:t>Tabel 3.9</w:t>
      </w:r>
    </w:p>
    <w:p w:rsidR="004D792D" w:rsidRDefault="004D792D" w:rsidP="004D792D">
      <w:pPr>
        <w:spacing w:after="0"/>
        <w:ind w:left="709"/>
        <w:jc w:val="center"/>
        <w:rPr>
          <w:rFonts w:ascii="Bookman Old Style" w:hAnsi="Bookman Old Style"/>
          <w:b/>
          <w:sz w:val="18"/>
          <w:szCs w:val="20"/>
          <w:lang w:val="en-US"/>
        </w:rPr>
      </w:pPr>
      <w:r>
        <w:rPr>
          <w:rFonts w:ascii="Bookman Old Style" w:hAnsi="Bookman Old Style"/>
          <w:b/>
          <w:sz w:val="18"/>
          <w:szCs w:val="20"/>
          <w:lang w:val="en-US"/>
        </w:rPr>
        <w:t>Pencapaian Indikator Kinerja Sasaran 1 pada Misi 1</w:t>
      </w:r>
    </w:p>
    <w:p w:rsidR="00DF44BE" w:rsidRDefault="00DF44BE" w:rsidP="004D792D">
      <w:pPr>
        <w:spacing w:after="0"/>
        <w:ind w:left="709"/>
        <w:jc w:val="center"/>
        <w:rPr>
          <w:rFonts w:ascii="Bookman Old Style" w:hAnsi="Bookman Old Style"/>
          <w:b/>
          <w:sz w:val="18"/>
          <w:szCs w:val="20"/>
          <w:lang w:val="en-US"/>
        </w:rPr>
      </w:pPr>
    </w:p>
    <w:tbl>
      <w:tblPr>
        <w:tblStyle w:val="TableGrid"/>
        <w:tblW w:w="8078" w:type="dxa"/>
        <w:tblInd w:w="709" w:type="dxa"/>
        <w:tblLook w:val="04A0" w:firstRow="1" w:lastRow="0" w:firstColumn="1" w:lastColumn="0" w:noHBand="0" w:noVBand="1"/>
      </w:tblPr>
      <w:tblGrid>
        <w:gridCol w:w="521"/>
        <w:gridCol w:w="2287"/>
        <w:gridCol w:w="880"/>
        <w:gridCol w:w="911"/>
        <w:gridCol w:w="906"/>
        <w:gridCol w:w="996"/>
        <w:gridCol w:w="821"/>
        <w:gridCol w:w="756"/>
      </w:tblGrid>
      <w:tr w:rsidR="00DF44BE" w:rsidRPr="00C57446" w:rsidTr="00477B13">
        <w:trPr>
          <w:tblHeader/>
        </w:trPr>
        <w:tc>
          <w:tcPr>
            <w:tcW w:w="521" w:type="dxa"/>
            <w:vMerge w:val="restart"/>
            <w:shd w:val="clear" w:color="auto" w:fill="BDD6EE" w:themeFill="accent1" w:themeFillTint="66"/>
            <w:vAlign w:val="center"/>
          </w:tcPr>
          <w:p w:rsidR="00DF44BE" w:rsidRPr="00C57446" w:rsidRDefault="00DF44BE" w:rsidP="001569DE">
            <w:pPr>
              <w:spacing w:before="60" w:after="60"/>
              <w:jc w:val="center"/>
              <w:rPr>
                <w:rFonts w:ascii="Bookman Old Style" w:hAnsi="Bookman Old Style"/>
                <w:b/>
                <w:sz w:val="14"/>
                <w:szCs w:val="16"/>
                <w:lang w:val="en-US"/>
              </w:rPr>
            </w:pPr>
            <w:r w:rsidRPr="00C57446">
              <w:rPr>
                <w:rFonts w:ascii="Bookman Old Style" w:hAnsi="Bookman Old Style"/>
                <w:b/>
                <w:sz w:val="14"/>
                <w:szCs w:val="16"/>
                <w:lang w:val="en-US"/>
              </w:rPr>
              <w:t>No.</w:t>
            </w:r>
          </w:p>
        </w:tc>
        <w:tc>
          <w:tcPr>
            <w:tcW w:w="2287" w:type="dxa"/>
            <w:vMerge w:val="restart"/>
            <w:shd w:val="clear" w:color="auto" w:fill="BDD6EE" w:themeFill="accent1" w:themeFillTint="66"/>
            <w:vAlign w:val="center"/>
          </w:tcPr>
          <w:p w:rsidR="00DF44BE" w:rsidRPr="00C57446" w:rsidRDefault="00DF44BE" w:rsidP="001569DE">
            <w:pPr>
              <w:spacing w:before="60" w:after="60"/>
              <w:jc w:val="center"/>
              <w:rPr>
                <w:rFonts w:ascii="Bookman Old Style" w:hAnsi="Bookman Old Style"/>
                <w:b/>
                <w:sz w:val="14"/>
                <w:szCs w:val="16"/>
                <w:lang w:val="en-US"/>
              </w:rPr>
            </w:pPr>
            <w:r w:rsidRPr="00C57446">
              <w:rPr>
                <w:rFonts w:ascii="Bookman Old Style" w:hAnsi="Bookman Old Style"/>
                <w:b/>
                <w:sz w:val="14"/>
                <w:szCs w:val="16"/>
                <w:lang w:val="en-US"/>
              </w:rPr>
              <w:t>Indikator Kinerja</w:t>
            </w:r>
          </w:p>
        </w:tc>
        <w:tc>
          <w:tcPr>
            <w:tcW w:w="880" w:type="dxa"/>
            <w:vMerge w:val="restart"/>
            <w:shd w:val="clear" w:color="auto" w:fill="BDD6EE" w:themeFill="accent1" w:themeFillTint="66"/>
            <w:vAlign w:val="center"/>
          </w:tcPr>
          <w:p w:rsidR="00DF44BE" w:rsidRPr="00C57446" w:rsidRDefault="00DF44BE" w:rsidP="001569DE">
            <w:pPr>
              <w:spacing w:before="60" w:after="60"/>
              <w:jc w:val="center"/>
              <w:rPr>
                <w:rFonts w:ascii="Bookman Old Style" w:hAnsi="Bookman Old Style"/>
                <w:b/>
                <w:sz w:val="14"/>
                <w:szCs w:val="16"/>
                <w:lang w:val="en-US"/>
              </w:rPr>
            </w:pPr>
            <w:r w:rsidRPr="00C57446">
              <w:rPr>
                <w:rFonts w:ascii="Bookman Old Style" w:hAnsi="Bookman Old Style"/>
                <w:b/>
                <w:sz w:val="14"/>
                <w:szCs w:val="16"/>
                <w:lang w:val="en-US"/>
              </w:rPr>
              <w:t>Satuan</w:t>
            </w:r>
          </w:p>
        </w:tc>
        <w:tc>
          <w:tcPr>
            <w:tcW w:w="2813" w:type="dxa"/>
            <w:gridSpan w:val="3"/>
            <w:shd w:val="clear" w:color="auto" w:fill="BDD6EE" w:themeFill="accent1" w:themeFillTint="66"/>
            <w:vAlign w:val="center"/>
          </w:tcPr>
          <w:p w:rsidR="00DF44BE" w:rsidRPr="00C57446" w:rsidRDefault="00DF44BE" w:rsidP="001569DE">
            <w:pPr>
              <w:spacing w:before="60" w:after="60"/>
              <w:jc w:val="center"/>
              <w:rPr>
                <w:rFonts w:ascii="Bookman Old Style" w:hAnsi="Bookman Old Style"/>
                <w:b/>
                <w:sz w:val="14"/>
                <w:szCs w:val="16"/>
                <w:lang w:val="en-US"/>
              </w:rPr>
            </w:pPr>
            <w:r w:rsidRPr="00C57446">
              <w:rPr>
                <w:rFonts w:ascii="Bookman Old Style" w:hAnsi="Bookman Old Style"/>
                <w:b/>
                <w:sz w:val="14"/>
                <w:szCs w:val="16"/>
                <w:lang w:val="en-US"/>
              </w:rPr>
              <w:t>Tahun</w:t>
            </w:r>
          </w:p>
        </w:tc>
        <w:tc>
          <w:tcPr>
            <w:tcW w:w="821" w:type="dxa"/>
            <w:vMerge w:val="restart"/>
            <w:shd w:val="clear" w:color="auto" w:fill="BDD6EE" w:themeFill="accent1" w:themeFillTint="66"/>
            <w:vAlign w:val="center"/>
          </w:tcPr>
          <w:p w:rsidR="00DF44BE" w:rsidRPr="00C57446" w:rsidRDefault="00DF44BE" w:rsidP="001569DE">
            <w:pPr>
              <w:spacing w:before="60" w:after="60"/>
              <w:jc w:val="center"/>
              <w:rPr>
                <w:rFonts w:ascii="Bookman Old Style" w:hAnsi="Bookman Old Style"/>
                <w:b/>
                <w:sz w:val="14"/>
                <w:szCs w:val="16"/>
                <w:lang w:val="en-US"/>
              </w:rPr>
            </w:pPr>
            <w:r w:rsidRPr="00C57446">
              <w:rPr>
                <w:rFonts w:ascii="Bookman Old Style" w:hAnsi="Bookman Old Style"/>
                <w:b/>
                <w:sz w:val="14"/>
                <w:szCs w:val="16"/>
                <w:lang w:val="en-US"/>
              </w:rPr>
              <w:t>Capaian</w:t>
            </w:r>
          </w:p>
          <w:p w:rsidR="00DF44BE" w:rsidRPr="00C57446" w:rsidRDefault="00DF44BE" w:rsidP="001569DE">
            <w:pPr>
              <w:spacing w:before="60" w:after="60"/>
              <w:jc w:val="center"/>
              <w:rPr>
                <w:rFonts w:ascii="Bookman Old Style" w:hAnsi="Bookman Old Style"/>
                <w:b/>
                <w:sz w:val="14"/>
                <w:szCs w:val="16"/>
                <w:lang w:val="en-US"/>
              </w:rPr>
            </w:pPr>
            <w:r w:rsidRPr="00C57446">
              <w:rPr>
                <w:rFonts w:ascii="Bookman Old Style" w:hAnsi="Bookman Old Style"/>
                <w:b/>
                <w:sz w:val="14"/>
                <w:szCs w:val="16"/>
                <w:lang w:val="en-US"/>
              </w:rPr>
              <w:t>(%)</w:t>
            </w:r>
          </w:p>
        </w:tc>
        <w:tc>
          <w:tcPr>
            <w:tcW w:w="756" w:type="dxa"/>
            <w:vMerge w:val="restart"/>
            <w:shd w:val="clear" w:color="auto" w:fill="BDD6EE" w:themeFill="accent1" w:themeFillTint="66"/>
            <w:vAlign w:val="center"/>
          </w:tcPr>
          <w:p w:rsidR="00DF44BE" w:rsidRPr="00C57446" w:rsidRDefault="00DF44BE" w:rsidP="001569DE">
            <w:pPr>
              <w:spacing w:before="60" w:after="60"/>
              <w:jc w:val="center"/>
              <w:rPr>
                <w:rFonts w:ascii="Bookman Old Style" w:hAnsi="Bookman Old Style"/>
                <w:b/>
                <w:sz w:val="14"/>
                <w:szCs w:val="16"/>
                <w:lang w:val="en-US"/>
              </w:rPr>
            </w:pPr>
            <w:r w:rsidRPr="00C57446">
              <w:rPr>
                <w:rFonts w:ascii="Bookman Old Style" w:hAnsi="Bookman Old Style"/>
                <w:b/>
                <w:sz w:val="14"/>
                <w:szCs w:val="16"/>
                <w:lang w:val="en-US"/>
              </w:rPr>
              <w:t>Ket</w:t>
            </w:r>
          </w:p>
        </w:tc>
      </w:tr>
      <w:tr w:rsidR="00DF44BE" w:rsidRPr="00C57446" w:rsidTr="00477B13">
        <w:trPr>
          <w:tblHeader/>
        </w:trPr>
        <w:tc>
          <w:tcPr>
            <w:tcW w:w="521" w:type="dxa"/>
            <w:vMerge/>
          </w:tcPr>
          <w:p w:rsidR="00DF44BE" w:rsidRPr="00C57446" w:rsidRDefault="00DF44BE" w:rsidP="001569DE">
            <w:pPr>
              <w:spacing w:before="60" w:after="60"/>
              <w:jc w:val="center"/>
              <w:rPr>
                <w:rFonts w:ascii="Bookman Old Style" w:hAnsi="Bookman Old Style"/>
                <w:b/>
                <w:sz w:val="14"/>
                <w:szCs w:val="16"/>
                <w:lang w:val="en-US"/>
              </w:rPr>
            </w:pPr>
          </w:p>
        </w:tc>
        <w:tc>
          <w:tcPr>
            <w:tcW w:w="2287" w:type="dxa"/>
            <w:vMerge/>
          </w:tcPr>
          <w:p w:rsidR="00DF44BE" w:rsidRPr="00C57446" w:rsidRDefault="00DF44BE" w:rsidP="001569DE">
            <w:pPr>
              <w:spacing w:before="60" w:after="60"/>
              <w:jc w:val="center"/>
              <w:rPr>
                <w:rFonts w:ascii="Bookman Old Style" w:hAnsi="Bookman Old Style"/>
                <w:b/>
                <w:sz w:val="14"/>
                <w:szCs w:val="16"/>
                <w:lang w:val="en-US"/>
              </w:rPr>
            </w:pPr>
          </w:p>
        </w:tc>
        <w:tc>
          <w:tcPr>
            <w:tcW w:w="880" w:type="dxa"/>
            <w:vMerge/>
          </w:tcPr>
          <w:p w:rsidR="00DF44BE" w:rsidRPr="00C57446" w:rsidRDefault="00DF44BE" w:rsidP="001569DE">
            <w:pPr>
              <w:spacing w:before="60" w:after="60"/>
              <w:jc w:val="center"/>
              <w:rPr>
                <w:rFonts w:ascii="Bookman Old Style" w:hAnsi="Bookman Old Style"/>
                <w:b/>
                <w:sz w:val="14"/>
                <w:szCs w:val="16"/>
                <w:lang w:val="en-US"/>
              </w:rPr>
            </w:pPr>
          </w:p>
        </w:tc>
        <w:tc>
          <w:tcPr>
            <w:tcW w:w="911" w:type="dxa"/>
            <w:shd w:val="clear" w:color="auto" w:fill="BDD6EE" w:themeFill="accent1" w:themeFillTint="66"/>
            <w:vAlign w:val="center"/>
          </w:tcPr>
          <w:p w:rsidR="00DF44BE" w:rsidRPr="00C57446" w:rsidRDefault="00DF44BE" w:rsidP="001569DE">
            <w:pPr>
              <w:spacing w:before="60" w:after="60"/>
              <w:jc w:val="center"/>
              <w:rPr>
                <w:rFonts w:ascii="Bookman Old Style" w:hAnsi="Bookman Old Style"/>
                <w:b/>
                <w:sz w:val="14"/>
                <w:szCs w:val="16"/>
                <w:lang w:val="en-US"/>
              </w:rPr>
            </w:pPr>
            <w:r w:rsidRPr="00C57446">
              <w:rPr>
                <w:rFonts w:ascii="Bookman Old Style" w:hAnsi="Bookman Old Style"/>
                <w:b/>
                <w:sz w:val="14"/>
                <w:szCs w:val="16"/>
                <w:lang w:val="en-US"/>
              </w:rPr>
              <w:t>2015</w:t>
            </w:r>
          </w:p>
        </w:tc>
        <w:tc>
          <w:tcPr>
            <w:tcW w:w="1902" w:type="dxa"/>
            <w:gridSpan w:val="2"/>
            <w:shd w:val="clear" w:color="auto" w:fill="BDD6EE" w:themeFill="accent1" w:themeFillTint="66"/>
            <w:vAlign w:val="center"/>
          </w:tcPr>
          <w:p w:rsidR="00DF44BE" w:rsidRPr="00C57446" w:rsidRDefault="00DF44BE" w:rsidP="001569DE">
            <w:pPr>
              <w:spacing w:before="60" w:after="60"/>
              <w:jc w:val="center"/>
              <w:rPr>
                <w:rFonts w:ascii="Bookman Old Style" w:hAnsi="Bookman Old Style"/>
                <w:b/>
                <w:sz w:val="14"/>
                <w:szCs w:val="16"/>
                <w:lang w:val="en-US"/>
              </w:rPr>
            </w:pPr>
            <w:r w:rsidRPr="00C57446">
              <w:rPr>
                <w:rFonts w:ascii="Bookman Old Style" w:hAnsi="Bookman Old Style"/>
                <w:b/>
                <w:sz w:val="14"/>
                <w:szCs w:val="16"/>
                <w:lang w:val="en-US"/>
              </w:rPr>
              <w:t>2016</w:t>
            </w:r>
          </w:p>
        </w:tc>
        <w:tc>
          <w:tcPr>
            <w:tcW w:w="821" w:type="dxa"/>
            <w:vMerge/>
          </w:tcPr>
          <w:p w:rsidR="00DF44BE" w:rsidRPr="00C57446" w:rsidRDefault="00DF44BE" w:rsidP="001569DE">
            <w:pPr>
              <w:spacing w:before="60" w:after="60"/>
              <w:jc w:val="center"/>
              <w:rPr>
                <w:rFonts w:ascii="Bookman Old Style" w:hAnsi="Bookman Old Style"/>
                <w:b/>
                <w:sz w:val="14"/>
                <w:szCs w:val="16"/>
                <w:lang w:val="en-US"/>
              </w:rPr>
            </w:pPr>
          </w:p>
        </w:tc>
        <w:tc>
          <w:tcPr>
            <w:tcW w:w="756" w:type="dxa"/>
            <w:vMerge/>
          </w:tcPr>
          <w:p w:rsidR="00DF44BE" w:rsidRPr="00C57446" w:rsidRDefault="00DF44BE" w:rsidP="001569DE">
            <w:pPr>
              <w:spacing w:before="60" w:after="60"/>
              <w:jc w:val="center"/>
              <w:rPr>
                <w:rFonts w:ascii="Bookman Old Style" w:hAnsi="Bookman Old Style"/>
                <w:b/>
                <w:sz w:val="14"/>
                <w:szCs w:val="16"/>
                <w:lang w:val="en-US"/>
              </w:rPr>
            </w:pPr>
          </w:p>
        </w:tc>
      </w:tr>
      <w:tr w:rsidR="00DF44BE" w:rsidRPr="00C57446" w:rsidTr="00477B13">
        <w:trPr>
          <w:tblHeader/>
        </w:trPr>
        <w:tc>
          <w:tcPr>
            <w:tcW w:w="521" w:type="dxa"/>
            <w:vMerge/>
          </w:tcPr>
          <w:p w:rsidR="00DF44BE" w:rsidRPr="00C57446" w:rsidRDefault="00DF44BE" w:rsidP="001569DE">
            <w:pPr>
              <w:spacing w:before="60" w:after="60"/>
              <w:jc w:val="center"/>
              <w:rPr>
                <w:rFonts w:ascii="Bookman Old Style" w:hAnsi="Bookman Old Style"/>
                <w:b/>
                <w:sz w:val="14"/>
                <w:szCs w:val="16"/>
                <w:lang w:val="en-US"/>
              </w:rPr>
            </w:pPr>
          </w:p>
        </w:tc>
        <w:tc>
          <w:tcPr>
            <w:tcW w:w="2287" w:type="dxa"/>
            <w:vMerge/>
          </w:tcPr>
          <w:p w:rsidR="00DF44BE" w:rsidRPr="00C57446" w:rsidRDefault="00DF44BE" w:rsidP="001569DE">
            <w:pPr>
              <w:spacing w:before="60" w:after="60"/>
              <w:jc w:val="center"/>
              <w:rPr>
                <w:rFonts w:ascii="Bookman Old Style" w:hAnsi="Bookman Old Style"/>
                <w:b/>
                <w:sz w:val="14"/>
                <w:szCs w:val="16"/>
                <w:lang w:val="en-US"/>
              </w:rPr>
            </w:pPr>
          </w:p>
        </w:tc>
        <w:tc>
          <w:tcPr>
            <w:tcW w:w="880" w:type="dxa"/>
            <w:vMerge/>
          </w:tcPr>
          <w:p w:rsidR="00DF44BE" w:rsidRPr="00C57446" w:rsidRDefault="00DF44BE" w:rsidP="001569DE">
            <w:pPr>
              <w:spacing w:before="60" w:after="60"/>
              <w:jc w:val="center"/>
              <w:rPr>
                <w:rFonts w:ascii="Bookman Old Style" w:hAnsi="Bookman Old Style"/>
                <w:b/>
                <w:sz w:val="14"/>
                <w:szCs w:val="16"/>
                <w:lang w:val="en-US"/>
              </w:rPr>
            </w:pPr>
          </w:p>
        </w:tc>
        <w:tc>
          <w:tcPr>
            <w:tcW w:w="911" w:type="dxa"/>
            <w:shd w:val="clear" w:color="auto" w:fill="BDD6EE" w:themeFill="accent1" w:themeFillTint="66"/>
            <w:vAlign w:val="center"/>
          </w:tcPr>
          <w:p w:rsidR="00DF44BE" w:rsidRPr="00C57446" w:rsidRDefault="00DF44BE" w:rsidP="001569DE">
            <w:pPr>
              <w:spacing w:before="60" w:after="60"/>
              <w:jc w:val="center"/>
              <w:rPr>
                <w:rFonts w:ascii="Bookman Old Style" w:hAnsi="Bookman Old Style"/>
                <w:b/>
                <w:sz w:val="14"/>
                <w:szCs w:val="16"/>
                <w:lang w:val="en-US"/>
              </w:rPr>
            </w:pPr>
            <w:r w:rsidRPr="00C57446">
              <w:rPr>
                <w:rFonts w:ascii="Bookman Old Style" w:hAnsi="Bookman Old Style"/>
                <w:b/>
                <w:sz w:val="14"/>
                <w:szCs w:val="16"/>
                <w:lang w:val="en-US"/>
              </w:rPr>
              <w:t>Keadaan Awal</w:t>
            </w:r>
          </w:p>
        </w:tc>
        <w:tc>
          <w:tcPr>
            <w:tcW w:w="906" w:type="dxa"/>
            <w:shd w:val="clear" w:color="auto" w:fill="BDD6EE" w:themeFill="accent1" w:themeFillTint="66"/>
            <w:vAlign w:val="center"/>
          </w:tcPr>
          <w:p w:rsidR="00DF44BE" w:rsidRPr="00C57446" w:rsidRDefault="00DF44BE" w:rsidP="001569DE">
            <w:pPr>
              <w:spacing w:before="60" w:after="60"/>
              <w:jc w:val="center"/>
              <w:rPr>
                <w:rFonts w:ascii="Bookman Old Style" w:hAnsi="Bookman Old Style"/>
                <w:b/>
                <w:sz w:val="14"/>
                <w:szCs w:val="16"/>
                <w:lang w:val="en-US"/>
              </w:rPr>
            </w:pPr>
            <w:r w:rsidRPr="00C57446">
              <w:rPr>
                <w:rFonts w:ascii="Bookman Old Style" w:hAnsi="Bookman Old Style"/>
                <w:b/>
                <w:sz w:val="14"/>
                <w:szCs w:val="16"/>
                <w:lang w:val="en-US"/>
              </w:rPr>
              <w:t>Target</w:t>
            </w:r>
          </w:p>
        </w:tc>
        <w:tc>
          <w:tcPr>
            <w:tcW w:w="996" w:type="dxa"/>
            <w:shd w:val="clear" w:color="auto" w:fill="BDD6EE" w:themeFill="accent1" w:themeFillTint="66"/>
            <w:vAlign w:val="center"/>
          </w:tcPr>
          <w:p w:rsidR="00DF44BE" w:rsidRPr="00C57446" w:rsidRDefault="00DF44BE" w:rsidP="001569DE">
            <w:pPr>
              <w:spacing w:before="60" w:after="60"/>
              <w:jc w:val="center"/>
              <w:rPr>
                <w:rFonts w:ascii="Bookman Old Style" w:hAnsi="Bookman Old Style"/>
                <w:b/>
                <w:sz w:val="14"/>
                <w:szCs w:val="16"/>
                <w:lang w:val="en-US"/>
              </w:rPr>
            </w:pPr>
            <w:r w:rsidRPr="00C57446">
              <w:rPr>
                <w:rFonts w:ascii="Bookman Old Style" w:hAnsi="Bookman Old Style"/>
                <w:b/>
                <w:sz w:val="14"/>
                <w:szCs w:val="16"/>
                <w:lang w:val="en-US"/>
              </w:rPr>
              <w:t>Realisasi</w:t>
            </w:r>
          </w:p>
        </w:tc>
        <w:tc>
          <w:tcPr>
            <w:tcW w:w="821" w:type="dxa"/>
            <w:vMerge/>
          </w:tcPr>
          <w:p w:rsidR="00DF44BE" w:rsidRPr="00C57446" w:rsidRDefault="00DF44BE" w:rsidP="001569DE">
            <w:pPr>
              <w:spacing w:before="60" w:after="60"/>
              <w:jc w:val="center"/>
              <w:rPr>
                <w:rFonts w:ascii="Bookman Old Style" w:hAnsi="Bookman Old Style"/>
                <w:b/>
                <w:sz w:val="14"/>
                <w:szCs w:val="16"/>
                <w:lang w:val="en-US"/>
              </w:rPr>
            </w:pPr>
          </w:p>
        </w:tc>
        <w:tc>
          <w:tcPr>
            <w:tcW w:w="756" w:type="dxa"/>
            <w:vMerge/>
          </w:tcPr>
          <w:p w:rsidR="00DF44BE" w:rsidRPr="00C57446" w:rsidRDefault="00DF44BE" w:rsidP="001569DE">
            <w:pPr>
              <w:spacing w:before="60" w:after="60"/>
              <w:jc w:val="center"/>
              <w:rPr>
                <w:rFonts w:ascii="Bookman Old Style" w:hAnsi="Bookman Old Style"/>
                <w:b/>
                <w:sz w:val="14"/>
                <w:szCs w:val="16"/>
                <w:lang w:val="en-US"/>
              </w:rPr>
            </w:pPr>
          </w:p>
        </w:tc>
      </w:tr>
      <w:tr w:rsidR="00DF44BE" w:rsidRPr="00C57446" w:rsidTr="00477B13">
        <w:tc>
          <w:tcPr>
            <w:tcW w:w="8078" w:type="dxa"/>
            <w:gridSpan w:val="8"/>
            <w:shd w:val="clear" w:color="auto" w:fill="F7CAAC" w:themeFill="accent2" w:themeFillTint="66"/>
          </w:tcPr>
          <w:p w:rsidR="00DF44BE" w:rsidRPr="00C57446" w:rsidRDefault="00DF44BE" w:rsidP="001569DE">
            <w:pPr>
              <w:tabs>
                <w:tab w:val="left" w:pos="1021"/>
              </w:tabs>
              <w:spacing w:before="60" w:after="60"/>
              <w:ind w:left="1021" w:hanging="1021"/>
              <w:rPr>
                <w:rFonts w:ascii="Bookman Old Style" w:hAnsi="Bookman Old Style"/>
                <w:b/>
                <w:sz w:val="14"/>
                <w:szCs w:val="16"/>
                <w:u w:val="single"/>
                <w:lang w:val="en-US"/>
              </w:rPr>
            </w:pPr>
            <w:r w:rsidRPr="00C57446">
              <w:rPr>
                <w:rFonts w:ascii="Bookman Old Style" w:hAnsi="Bookman Old Style"/>
                <w:b/>
                <w:sz w:val="14"/>
                <w:szCs w:val="16"/>
                <w:u w:val="single"/>
                <w:lang w:val="en-US"/>
              </w:rPr>
              <w:t>Sasaran 1 :</w:t>
            </w:r>
          </w:p>
          <w:p w:rsidR="00DF44BE" w:rsidRPr="00C57446" w:rsidRDefault="00DF44BE" w:rsidP="001569DE">
            <w:pPr>
              <w:spacing w:before="60" w:after="60"/>
              <w:rPr>
                <w:rFonts w:ascii="Bookman Old Style" w:hAnsi="Bookman Old Style"/>
                <w:b/>
                <w:sz w:val="14"/>
                <w:szCs w:val="16"/>
                <w:u w:val="single"/>
                <w:lang w:val="en-US"/>
              </w:rPr>
            </w:pPr>
            <w:r w:rsidRPr="00C57446">
              <w:rPr>
                <w:rFonts w:ascii="Bookman Old Style" w:hAnsi="Bookman Old Style"/>
                <w:b/>
                <w:sz w:val="14"/>
                <w:szCs w:val="16"/>
                <w:lang w:val="en-US"/>
              </w:rPr>
              <w:t>Mewujudkan penyelenggaraan pemerintahan yang profesional, bersih dan transparan dalam rangka meningkatkan pelayanan prima</w:t>
            </w:r>
          </w:p>
        </w:tc>
      </w:tr>
      <w:tr w:rsidR="00DF44BE" w:rsidRPr="00C57446" w:rsidTr="00477B13">
        <w:tc>
          <w:tcPr>
            <w:tcW w:w="8078" w:type="dxa"/>
            <w:gridSpan w:val="8"/>
            <w:shd w:val="clear" w:color="auto" w:fill="E2EFD9" w:themeFill="accent6" w:themeFillTint="33"/>
          </w:tcPr>
          <w:p w:rsidR="00DF44BE" w:rsidRPr="00C57446" w:rsidRDefault="00DF44BE" w:rsidP="00A86980">
            <w:pPr>
              <w:pStyle w:val="ListParagraph"/>
              <w:numPr>
                <w:ilvl w:val="0"/>
                <w:numId w:val="20"/>
              </w:numPr>
              <w:tabs>
                <w:tab w:val="left" w:pos="298"/>
              </w:tabs>
              <w:spacing w:before="60" w:after="60"/>
              <w:ind w:left="312" w:hanging="312"/>
              <w:rPr>
                <w:rFonts w:ascii="Bookman Old Style" w:hAnsi="Bookman Old Style"/>
                <w:b/>
                <w:sz w:val="14"/>
                <w:szCs w:val="16"/>
                <w:lang w:val="en-US"/>
              </w:rPr>
            </w:pPr>
            <w:r w:rsidRPr="00C57446">
              <w:rPr>
                <w:rFonts w:ascii="Bookman Old Style" w:hAnsi="Bookman Old Style"/>
                <w:b/>
                <w:sz w:val="14"/>
                <w:szCs w:val="16"/>
                <w:lang w:val="en-US"/>
              </w:rPr>
              <w:t xml:space="preserve">Terwujudnya penerapan prinsip-prinsip </w:t>
            </w:r>
            <w:r w:rsidRPr="00C57446">
              <w:rPr>
                <w:rFonts w:ascii="Bookman Old Style" w:hAnsi="Bookman Old Style"/>
                <w:b/>
                <w:i/>
                <w:sz w:val="14"/>
                <w:szCs w:val="16"/>
                <w:lang w:val="en-US"/>
              </w:rPr>
              <w:t xml:space="preserve">good governance </w:t>
            </w:r>
            <w:r w:rsidRPr="00C57446">
              <w:rPr>
                <w:rFonts w:ascii="Bookman Old Style" w:hAnsi="Bookman Old Style"/>
                <w:b/>
                <w:sz w:val="14"/>
                <w:szCs w:val="16"/>
                <w:lang w:val="en-US"/>
              </w:rPr>
              <w:t>dan</w:t>
            </w:r>
            <w:r w:rsidRPr="00C57446">
              <w:rPr>
                <w:rFonts w:ascii="Bookman Old Style" w:hAnsi="Bookman Old Style"/>
                <w:b/>
                <w:i/>
                <w:sz w:val="14"/>
                <w:szCs w:val="16"/>
                <w:lang w:val="en-US"/>
              </w:rPr>
              <w:t xml:space="preserve"> clean government </w:t>
            </w:r>
            <w:r w:rsidRPr="00C57446">
              <w:rPr>
                <w:rFonts w:ascii="Bookman Old Style" w:hAnsi="Bookman Old Style"/>
                <w:b/>
                <w:sz w:val="14"/>
                <w:szCs w:val="16"/>
                <w:lang w:val="en-US"/>
              </w:rPr>
              <w:t>dalam penyelenggaraan pemerintahan dan pembangunan daerah</w:t>
            </w:r>
          </w:p>
        </w:tc>
      </w:tr>
      <w:tr w:rsidR="00DF44BE" w:rsidRPr="00C57446" w:rsidTr="00477B13">
        <w:tc>
          <w:tcPr>
            <w:tcW w:w="521" w:type="dxa"/>
          </w:tcPr>
          <w:p w:rsidR="00DF44BE" w:rsidRPr="00C57446" w:rsidRDefault="00DF44BE" w:rsidP="001569DE">
            <w:pPr>
              <w:spacing w:before="60" w:after="60"/>
              <w:jc w:val="both"/>
              <w:rPr>
                <w:rFonts w:ascii="Bookman Old Style" w:hAnsi="Bookman Old Style"/>
                <w:sz w:val="14"/>
                <w:szCs w:val="16"/>
                <w:lang w:val="en-US"/>
              </w:rPr>
            </w:pPr>
            <w:r w:rsidRPr="00C57446">
              <w:rPr>
                <w:rFonts w:ascii="Bookman Old Style" w:hAnsi="Bookman Old Style"/>
                <w:sz w:val="14"/>
                <w:szCs w:val="16"/>
                <w:lang w:val="en-US"/>
              </w:rPr>
              <w:t>1.1</w:t>
            </w:r>
          </w:p>
        </w:tc>
        <w:tc>
          <w:tcPr>
            <w:tcW w:w="2287" w:type="dxa"/>
          </w:tcPr>
          <w:p w:rsidR="00DF44BE" w:rsidRPr="00C57446" w:rsidRDefault="00DF44BE" w:rsidP="001569DE">
            <w:pPr>
              <w:spacing w:before="60" w:after="60"/>
              <w:rPr>
                <w:rFonts w:ascii="Bookman Old Style" w:hAnsi="Bookman Old Style"/>
                <w:sz w:val="14"/>
                <w:szCs w:val="16"/>
                <w:lang w:val="en-US"/>
              </w:rPr>
            </w:pPr>
            <w:r w:rsidRPr="00C57446">
              <w:rPr>
                <w:rFonts w:ascii="Bookman Old Style" w:hAnsi="Bookman Old Style"/>
                <w:sz w:val="14"/>
                <w:szCs w:val="16"/>
                <w:lang w:val="en-US"/>
              </w:rPr>
              <w:t>Indeks Persepsi Korupsi</w:t>
            </w:r>
          </w:p>
        </w:tc>
        <w:tc>
          <w:tcPr>
            <w:tcW w:w="880" w:type="dxa"/>
          </w:tcPr>
          <w:p w:rsidR="00DF44BE" w:rsidRPr="00C57446" w:rsidRDefault="00DF44BE" w:rsidP="001569DE">
            <w:pPr>
              <w:spacing w:before="60" w:after="60"/>
              <w:jc w:val="center"/>
              <w:rPr>
                <w:rFonts w:ascii="Bookman Old Style" w:hAnsi="Bookman Old Style"/>
                <w:sz w:val="14"/>
                <w:szCs w:val="16"/>
                <w:lang w:val="en-US"/>
              </w:rPr>
            </w:pPr>
            <w:r w:rsidRPr="00C57446">
              <w:rPr>
                <w:rFonts w:ascii="Bookman Old Style" w:hAnsi="Bookman Old Style"/>
                <w:sz w:val="14"/>
                <w:szCs w:val="16"/>
                <w:lang w:val="en-US"/>
              </w:rPr>
              <w:t>poin</w:t>
            </w:r>
          </w:p>
        </w:tc>
        <w:tc>
          <w:tcPr>
            <w:tcW w:w="911" w:type="dxa"/>
          </w:tcPr>
          <w:p w:rsidR="00DF44BE" w:rsidRPr="00C57446" w:rsidRDefault="00DF44BE" w:rsidP="001569DE">
            <w:pPr>
              <w:spacing w:before="60" w:after="60"/>
              <w:jc w:val="center"/>
              <w:rPr>
                <w:rFonts w:ascii="Bookman Old Style" w:hAnsi="Bookman Old Style"/>
                <w:sz w:val="14"/>
                <w:szCs w:val="16"/>
                <w:lang w:val="en-US"/>
              </w:rPr>
            </w:pPr>
            <w:r w:rsidRPr="00C57446">
              <w:rPr>
                <w:rFonts w:ascii="Bookman Old Style" w:hAnsi="Bookman Old Style"/>
                <w:sz w:val="14"/>
                <w:szCs w:val="16"/>
                <w:lang w:val="en-US"/>
              </w:rPr>
              <w:t>36</w:t>
            </w:r>
          </w:p>
        </w:tc>
        <w:tc>
          <w:tcPr>
            <w:tcW w:w="906" w:type="dxa"/>
          </w:tcPr>
          <w:p w:rsidR="00DF44BE" w:rsidRPr="00C57446" w:rsidRDefault="00DF44BE" w:rsidP="001569DE">
            <w:pPr>
              <w:spacing w:before="60" w:after="60"/>
              <w:jc w:val="center"/>
              <w:rPr>
                <w:rFonts w:ascii="Bookman Old Style" w:hAnsi="Bookman Old Style"/>
                <w:sz w:val="14"/>
                <w:szCs w:val="16"/>
                <w:lang w:val="en-US"/>
              </w:rPr>
            </w:pPr>
            <w:r w:rsidRPr="00C57446">
              <w:rPr>
                <w:rFonts w:ascii="Bookman Old Style" w:hAnsi="Bookman Old Style"/>
                <w:sz w:val="14"/>
                <w:szCs w:val="16"/>
                <w:lang w:val="en-US"/>
              </w:rPr>
              <w:t>40</w:t>
            </w:r>
          </w:p>
        </w:tc>
        <w:tc>
          <w:tcPr>
            <w:tcW w:w="996" w:type="dxa"/>
          </w:tcPr>
          <w:p w:rsidR="00DF44BE" w:rsidRPr="00C57446" w:rsidRDefault="00DF44BE" w:rsidP="001569DE">
            <w:pPr>
              <w:spacing w:before="60" w:after="60"/>
              <w:jc w:val="center"/>
              <w:rPr>
                <w:rFonts w:ascii="Bookman Old Style" w:hAnsi="Bookman Old Style"/>
                <w:sz w:val="14"/>
                <w:szCs w:val="16"/>
                <w:lang w:val="en-US"/>
              </w:rPr>
            </w:pPr>
            <w:r w:rsidRPr="00C57446">
              <w:rPr>
                <w:rFonts w:ascii="Bookman Old Style" w:hAnsi="Bookman Old Style"/>
                <w:sz w:val="14"/>
                <w:szCs w:val="16"/>
                <w:lang w:val="en-US"/>
              </w:rPr>
              <w:t>40</w:t>
            </w:r>
          </w:p>
        </w:tc>
        <w:tc>
          <w:tcPr>
            <w:tcW w:w="821" w:type="dxa"/>
          </w:tcPr>
          <w:p w:rsidR="00DF44BE" w:rsidRPr="00C57446" w:rsidRDefault="00431371" w:rsidP="001569DE">
            <w:pPr>
              <w:spacing w:before="60" w:after="60"/>
              <w:jc w:val="right"/>
              <w:rPr>
                <w:rFonts w:ascii="Bookman Old Style" w:hAnsi="Bookman Old Style"/>
                <w:sz w:val="14"/>
                <w:szCs w:val="16"/>
                <w:lang w:val="en-US"/>
              </w:rPr>
            </w:pPr>
            <w:r w:rsidRPr="00C57446">
              <w:rPr>
                <w:rFonts w:ascii="Bookman Old Style" w:hAnsi="Bookman Old Style"/>
                <w:sz w:val="14"/>
                <w:szCs w:val="16"/>
                <w:lang w:val="en-US"/>
              </w:rPr>
              <w:t>100,</w:t>
            </w:r>
            <w:r w:rsidR="005F55FD" w:rsidRPr="00C57446">
              <w:rPr>
                <w:rFonts w:ascii="Bookman Old Style" w:hAnsi="Bookman Old Style"/>
                <w:sz w:val="14"/>
                <w:szCs w:val="16"/>
                <w:lang w:val="en-US"/>
              </w:rPr>
              <w:t>00</w:t>
            </w:r>
          </w:p>
        </w:tc>
        <w:tc>
          <w:tcPr>
            <w:tcW w:w="756" w:type="dxa"/>
          </w:tcPr>
          <w:p w:rsidR="00DF44BE" w:rsidRPr="00C57446" w:rsidRDefault="00F26E9E" w:rsidP="001569DE">
            <w:pPr>
              <w:spacing w:before="60" w:after="60"/>
              <w:jc w:val="center"/>
              <w:rPr>
                <w:rFonts w:ascii="Bookman Old Style" w:hAnsi="Bookman Old Style"/>
                <w:sz w:val="14"/>
                <w:szCs w:val="16"/>
                <w:lang w:val="en-US"/>
              </w:rPr>
            </w:pPr>
            <w:r w:rsidRPr="00C57446">
              <w:rPr>
                <w:rFonts w:ascii="Bookman Old Style" w:hAnsi="Bookman Old Style"/>
                <w:sz w:val="14"/>
                <w:szCs w:val="16"/>
                <w:lang w:val="en-US"/>
              </w:rPr>
              <w:t>Baik</w:t>
            </w:r>
          </w:p>
        </w:tc>
      </w:tr>
      <w:tr w:rsidR="00DF44BE" w:rsidRPr="00C57446" w:rsidTr="00477B13">
        <w:tc>
          <w:tcPr>
            <w:tcW w:w="8078" w:type="dxa"/>
            <w:gridSpan w:val="8"/>
            <w:shd w:val="clear" w:color="auto" w:fill="E2EFD9" w:themeFill="accent6" w:themeFillTint="33"/>
          </w:tcPr>
          <w:p w:rsidR="00DF44BE" w:rsidRPr="00C57446" w:rsidRDefault="00DF44BE" w:rsidP="00A86980">
            <w:pPr>
              <w:pStyle w:val="ListParagraph"/>
              <w:numPr>
                <w:ilvl w:val="0"/>
                <w:numId w:val="20"/>
              </w:numPr>
              <w:spacing w:before="60" w:after="60"/>
              <w:ind w:left="312" w:hanging="312"/>
              <w:rPr>
                <w:rFonts w:ascii="Bookman Old Style" w:hAnsi="Bookman Old Style"/>
                <w:b/>
                <w:sz w:val="14"/>
                <w:szCs w:val="16"/>
                <w:lang w:val="en-US"/>
              </w:rPr>
            </w:pPr>
            <w:r w:rsidRPr="00C57446">
              <w:rPr>
                <w:rFonts w:ascii="Bookman Old Style" w:hAnsi="Bookman Old Style"/>
                <w:b/>
                <w:sz w:val="14"/>
                <w:szCs w:val="16"/>
                <w:lang w:val="en-US"/>
              </w:rPr>
              <w:t>Terwujudnya pengelolaan keuangan dan aset daerah yang profesional dan bertanggungjawab</w:t>
            </w:r>
          </w:p>
        </w:tc>
      </w:tr>
      <w:tr w:rsidR="00DF44BE" w:rsidRPr="00C57446" w:rsidTr="00477B13">
        <w:tc>
          <w:tcPr>
            <w:tcW w:w="521" w:type="dxa"/>
          </w:tcPr>
          <w:p w:rsidR="00DF44BE" w:rsidRPr="00C57446" w:rsidRDefault="00DF44BE" w:rsidP="001569DE">
            <w:pPr>
              <w:spacing w:before="60" w:after="60"/>
              <w:jc w:val="both"/>
              <w:rPr>
                <w:rFonts w:ascii="Bookman Old Style" w:hAnsi="Bookman Old Style"/>
                <w:sz w:val="14"/>
                <w:szCs w:val="16"/>
                <w:lang w:val="en-US"/>
              </w:rPr>
            </w:pPr>
            <w:r w:rsidRPr="00C57446">
              <w:rPr>
                <w:rFonts w:ascii="Bookman Old Style" w:hAnsi="Bookman Old Style"/>
                <w:sz w:val="14"/>
                <w:szCs w:val="16"/>
                <w:lang w:val="en-US"/>
              </w:rPr>
              <w:t>2.1</w:t>
            </w:r>
          </w:p>
        </w:tc>
        <w:tc>
          <w:tcPr>
            <w:tcW w:w="2287" w:type="dxa"/>
          </w:tcPr>
          <w:p w:rsidR="00DF44BE" w:rsidRPr="00C57446" w:rsidRDefault="00DF44BE" w:rsidP="001569DE">
            <w:pPr>
              <w:spacing w:before="60" w:after="60"/>
              <w:rPr>
                <w:rFonts w:ascii="Bookman Old Style" w:hAnsi="Bookman Old Style"/>
                <w:sz w:val="14"/>
                <w:szCs w:val="16"/>
                <w:lang w:val="en-US"/>
              </w:rPr>
            </w:pPr>
            <w:r w:rsidRPr="00C57446">
              <w:rPr>
                <w:rFonts w:ascii="Bookman Old Style" w:hAnsi="Bookman Old Style"/>
                <w:sz w:val="14"/>
                <w:szCs w:val="16"/>
                <w:lang w:val="en-US"/>
              </w:rPr>
              <w:t>APBD tepat waktu</w:t>
            </w:r>
          </w:p>
        </w:tc>
        <w:tc>
          <w:tcPr>
            <w:tcW w:w="880" w:type="dxa"/>
          </w:tcPr>
          <w:p w:rsidR="00DF44BE" w:rsidRPr="00C57446" w:rsidRDefault="00DF44BE" w:rsidP="001569DE">
            <w:pPr>
              <w:spacing w:before="60" w:after="60"/>
              <w:jc w:val="center"/>
              <w:rPr>
                <w:rFonts w:ascii="Bookman Old Style" w:hAnsi="Bookman Old Style"/>
                <w:sz w:val="14"/>
                <w:szCs w:val="16"/>
                <w:lang w:val="en-US"/>
              </w:rPr>
            </w:pPr>
            <w:r w:rsidRPr="00C57446">
              <w:rPr>
                <w:rFonts w:ascii="Bookman Old Style" w:hAnsi="Bookman Old Style"/>
                <w:sz w:val="14"/>
                <w:szCs w:val="16"/>
                <w:lang w:val="en-US"/>
              </w:rPr>
              <w:t>kriteria</w:t>
            </w:r>
          </w:p>
        </w:tc>
        <w:tc>
          <w:tcPr>
            <w:tcW w:w="911" w:type="dxa"/>
          </w:tcPr>
          <w:p w:rsidR="00DF44BE" w:rsidRPr="00C57446" w:rsidRDefault="00DF44BE" w:rsidP="001569DE">
            <w:pPr>
              <w:spacing w:before="60" w:after="60"/>
              <w:jc w:val="center"/>
              <w:rPr>
                <w:rFonts w:ascii="Bookman Old Style" w:hAnsi="Bookman Old Style"/>
                <w:sz w:val="14"/>
                <w:szCs w:val="16"/>
                <w:lang w:val="en-US"/>
              </w:rPr>
            </w:pPr>
            <w:r w:rsidRPr="00C57446">
              <w:rPr>
                <w:rFonts w:ascii="Bookman Old Style" w:hAnsi="Bookman Old Style"/>
                <w:sz w:val="14"/>
                <w:szCs w:val="16"/>
                <w:lang w:val="en-US"/>
              </w:rPr>
              <w:t>tepat</w:t>
            </w:r>
          </w:p>
        </w:tc>
        <w:tc>
          <w:tcPr>
            <w:tcW w:w="906" w:type="dxa"/>
          </w:tcPr>
          <w:p w:rsidR="00DF44BE" w:rsidRPr="00C57446" w:rsidRDefault="00DF44BE" w:rsidP="001569DE">
            <w:pPr>
              <w:spacing w:before="60" w:after="60"/>
              <w:jc w:val="center"/>
              <w:rPr>
                <w:rFonts w:ascii="Bookman Old Style" w:hAnsi="Bookman Old Style"/>
                <w:sz w:val="14"/>
                <w:szCs w:val="16"/>
                <w:lang w:val="en-US"/>
              </w:rPr>
            </w:pPr>
            <w:r w:rsidRPr="00C57446">
              <w:rPr>
                <w:rFonts w:ascii="Bookman Old Style" w:hAnsi="Bookman Old Style"/>
                <w:sz w:val="14"/>
                <w:szCs w:val="16"/>
                <w:lang w:val="en-US"/>
              </w:rPr>
              <w:t>tepat</w:t>
            </w:r>
          </w:p>
        </w:tc>
        <w:tc>
          <w:tcPr>
            <w:tcW w:w="996" w:type="dxa"/>
          </w:tcPr>
          <w:p w:rsidR="00DF44BE" w:rsidRPr="00C57446" w:rsidRDefault="00DF44BE" w:rsidP="001569DE">
            <w:pPr>
              <w:spacing w:before="60" w:after="60"/>
              <w:jc w:val="center"/>
              <w:rPr>
                <w:rFonts w:ascii="Bookman Old Style" w:hAnsi="Bookman Old Style"/>
                <w:sz w:val="14"/>
                <w:szCs w:val="16"/>
                <w:lang w:val="en-US"/>
              </w:rPr>
            </w:pPr>
            <w:r w:rsidRPr="00C57446">
              <w:rPr>
                <w:rFonts w:ascii="Bookman Old Style" w:hAnsi="Bookman Old Style"/>
                <w:sz w:val="14"/>
                <w:szCs w:val="16"/>
                <w:lang w:val="en-US"/>
              </w:rPr>
              <w:t>tepat</w:t>
            </w:r>
          </w:p>
        </w:tc>
        <w:tc>
          <w:tcPr>
            <w:tcW w:w="821" w:type="dxa"/>
          </w:tcPr>
          <w:p w:rsidR="00DF44BE" w:rsidRPr="00C57446" w:rsidRDefault="00431371" w:rsidP="001569DE">
            <w:pPr>
              <w:spacing w:before="60" w:after="60"/>
              <w:jc w:val="right"/>
              <w:rPr>
                <w:rFonts w:ascii="Bookman Old Style" w:hAnsi="Bookman Old Style"/>
                <w:sz w:val="14"/>
                <w:szCs w:val="16"/>
                <w:lang w:val="en-US"/>
              </w:rPr>
            </w:pPr>
            <w:r w:rsidRPr="00C57446">
              <w:rPr>
                <w:rFonts w:ascii="Bookman Old Style" w:hAnsi="Bookman Old Style"/>
                <w:sz w:val="14"/>
                <w:szCs w:val="16"/>
                <w:lang w:val="en-US"/>
              </w:rPr>
              <w:t>100,</w:t>
            </w:r>
            <w:r w:rsidR="005F55FD" w:rsidRPr="00C57446">
              <w:rPr>
                <w:rFonts w:ascii="Bookman Old Style" w:hAnsi="Bookman Old Style"/>
                <w:sz w:val="14"/>
                <w:szCs w:val="16"/>
                <w:lang w:val="en-US"/>
              </w:rPr>
              <w:t>00</w:t>
            </w:r>
          </w:p>
        </w:tc>
        <w:tc>
          <w:tcPr>
            <w:tcW w:w="756" w:type="dxa"/>
          </w:tcPr>
          <w:p w:rsidR="00DF44BE" w:rsidRPr="00C57446" w:rsidRDefault="00F26E9E" w:rsidP="001569DE">
            <w:pPr>
              <w:spacing w:before="60" w:after="60"/>
              <w:jc w:val="center"/>
              <w:rPr>
                <w:rFonts w:ascii="Bookman Old Style" w:hAnsi="Bookman Old Style"/>
                <w:sz w:val="14"/>
                <w:szCs w:val="16"/>
                <w:lang w:val="en-US"/>
              </w:rPr>
            </w:pPr>
            <w:r w:rsidRPr="00C57446">
              <w:rPr>
                <w:rFonts w:ascii="Bookman Old Style" w:hAnsi="Bookman Old Style"/>
                <w:sz w:val="14"/>
                <w:szCs w:val="16"/>
                <w:lang w:val="en-US"/>
              </w:rPr>
              <w:t>Baik</w:t>
            </w:r>
          </w:p>
        </w:tc>
      </w:tr>
      <w:tr w:rsidR="00DF44BE" w:rsidRPr="00C57446" w:rsidTr="00477B13">
        <w:tc>
          <w:tcPr>
            <w:tcW w:w="521" w:type="dxa"/>
          </w:tcPr>
          <w:p w:rsidR="00DF44BE" w:rsidRPr="00C57446" w:rsidRDefault="00DF44BE" w:rsidP="001569DE">
            <w:pPr>
              <w:spacing w:before="60" w:after="60"/>
              <w:jc w:val="both"/>
              <w:rPr>
                <w:rFonts w:ascii="Bookman Old Style" w:hAnsi="Bookman Old Style"/>
                <w:sz w:val="14"/>
                <w:szCs w:val="16"/>
                <w:lang w:val="en-US"/>
              </w:rPr>
            </w:pPr>
            <w:r w:rsidRPr="00C57446">
              <w:rPr>
                <w:rFonts w:ascii="Bookman Old Style" w:hAnsi="Bookman Old Style"/>
                <w:sz w:val="14"/>
                <w:szCs w:val="16"/>
                <w:lang w:val="en-US"/>
              </w:rPr>
              <w:t>2.2</w:t>
            </w:r>
          </w:p>
        </w:tc>
        <w:tc>
          <w:tcPr>
            <w:tcW w:w="2287" w:type="dxa"/>
          </w:tcPr>
          <w:p w:rsidR="00DF44BE" w:rsidRPr="00C57446" w:rsidRDefault="00DF44BE" w:rsidP="001569DE">
            <w:pPr>
              <w:spacing w:before="60" w:after="60"/>
              <w:rPr>
                <w:rFonts w:ascii="Bookman Old Style" w:hAnsi="Bookman Old Style"/>
                <w:sz w:val="14"/>
                <w:szCs w:val="16"/>
                <w:lang w:val="en-US"/>
              </w:rPr>
            </w:pPr>
            <w:r w:rsidRPr="00C57446">
              <w:rPr>
                <w:rFonts w:ascii="Bookman Old Style" w:hAnsi="Bookman Old Style"/>
                <w:sz w:val="14"/>
                <w:szCs w:val="16"/>
                <w:lang w:val="en-US"/>
              </w:rPr>
              <w:t>Opini BPK terhadap LKPD Asmat</w:t>
            </w:r>
          </w:p>
        </w:tc>
        <w:tc>
          <w:tcPr>
            <w:tcW w:w="880" w:type="dxa"/>
          </w:tcPr>
          <w:p w:rsidR="00DF44BE" w:rsidRPr="00C57446" w:rsidRDefault="00DF44BE" w:rsidP="001569DE">
            <w:pPr>
              <w:spacing w:before="60" w:after="60"/>
              <w:jc w:val="center"/>
              <w:rPr>
                <w:rFonts w:ascii="Bookman Old Style" w:hAnsi="Bookman Old Style"/>
                <w:sz w:val="14"/>
                <w:szCs w:val="16"/>
                <w:lang w:val="en-US"/>
              </w:rPr>
            </w:pPr>
            <w:r w:rsidRPr="00C57446">
              <w:rPr>
                <w:rFonts w:ascii="Bookman Old Style" w:hAnsi="Bookman Old Style"/>
                <w:sz w:val="14"/>
                <w:szCs w:val="16"/>
                <w:lang w:val="en-US"/>
              </w:rPr>
              <w:t>nilai</w:t>
            </w:r>
          </w:p>
        </w:tc>
        <w:tc>
          <w:tcPr>
            <w:tcW w:w="911" w:type="dxa"/>
          </w:tcPr>
          <w:p w:rsidR="00DF44BE" w:rsidRPr="00C57446" w:rsidRDefault="00DF44BE" w:rsidP="001569DE">
            <w:pPr>
              <w:spacing w:before="60" w:after="60"/>
              <w:jc w:val="center"/>
              <w:rPr>
                <w:rFonts w:ascii="Bookman Old Style" w:hAnsi="Bookman Old Style"/>
                <w:sz w:val="14"/>
                <w:szCs w:val="16"/>
                <w:lang w:val="en-US"/>
              </w:rPr>
            </w:pPr>
            <w:r w:rsidRPr="00C57446">
              <w:rPr>
                <w:rFonts w:ascii="Bookman Old Style" w:hAnsi="Bookman Old Style"/>
                <w:sz w:val="14"/>
                <w:szCs w:val="16"/>
                <w:lang w:val="en-US"/>
              </w:rPr>
              <w:t>WTP</w:t>
            </w:r>
          </w:p>
        </w:tc>
        <w:tc>
          <w:tcPr>
            <w:tcW w:w="906" w:type="dxa"/>
          </w:tcPr>
          <w:p w:rsidR="00DF44BE" w:rsidRPr="00C57446" w:rsidRDefault="00DF44BE" w:rsidP="001569DE">
            <w:pPr>
              <w:spacing w:before="60" w:after="60"/>
              <w:jc w:val="center"/>
              <w:rPr>
                <w:rFonts w:ascii="Bookman Old Style" w:hAnsi="Bookman Old Style"/>
                <w:sz w:val="14"/>
                <w:szCs w:val="16"/>
                <w:lang w:val="en-US"/>
              </w:rPr>
            </w:pPr>
            <w:r w:rsidRPr="00C57446">
              <w:rPr>
                <w:rFonts w:ascii="Bookman Old Style" w:hAnsi="Bookman Old Style"/>
                <w:sz w:val="14"/>
                <w:szCs w:val="16"/>
                <w:lang w:val="en-US"/>
              </w:rPr>
              <w:t>WTP</w:t>
            </w:r>
          </w:p>
        </w:tc>
        <w:tc>
          <w:tcPr>
            <w:tcW w:w="996" w:type="dxa"/>
          </w:tcPr>
          <w:p w:rsidR="00DF44BE" w:rsidRPr="00C57446" w:rsidRDefault="00DF44BE" w:rsidP="001569DE">
            <w:pPr>
              <w:spacing w:before="60" w:after="60"/>
              <w:jc w:val="center"/>
              <w:rPr>
                <w:rFonts w:ascii="Bookman Old Style" w:hAnsi="Bookman Old Style"/>
                <w:sz w:val="14"/>
                <w:szCs w:val="16"/>
                <w:lang w:val="en-US"/>
              </w:rPr>
            </w:pPr>
            <w:r w:rsidRPr="00C57446">
              <w:rPr>
                <w:rFonts w:ascii="Bookman Old Style" w:hAnsi="Bookman Old Style"/>
                <w:sz w:val="14"/>
                <w:szCs w:val="16"/>
                <w:lang w:val="en-US"/>
              </w:rPr>
              <w:t>WTP</w:t>
            </w:r>
          </w:p>
        </w:tc>
        <w:tc>
          <w:tcPr>
            <w:tcW w:w="821" w:type="dxa"/>
          </w:tcPr>
          <w:p w:rsidR="00DF44BE" w:rsidRPr="00C57446" w:rsidRDefault="00431371" w:rsidP="001569DE">
            <w:pPr>
              <w:spacing w:before="60" w:after="60"/>
              <w:jc w:val="right"/>
              <w:rPr>
                <w:rFonts w:ascii="Bookman Old Style" w:hAnsi="Bookman Old Style"/>
                <w:sz w:val="14"/>
                <w:szCs w:val="16"/>
                <w:lang w:val="en-US"/>
              </w:rPr>
            </w:pPr>
            <w:r w:rsidRPr="00C57446">
              <w:rPr>
                <w:rFonts w:ascii="Bookman Old Style" w:hAnsi="Bookman Old Style"/>
                <w:sz w:val="14"/>
                <w:szCs w:val="16"/>
                <w:lang w:val="en-US"/>
              </w:rPr>
              <w:t>100,</w:t>
            </w:r>
            <w:r w:rsidR="005F55FD" w:rsidRPr="00C57446">
              <w:rPr>
                <w:rFonts w:ascii="Bookman Old Style" w:hAnsi="Bookman Old Style"/>
                <w:sz w:val="14"/>
                <w:szCs w:val="16"/>
                <w:lang w:val="en-US"/>
              </w:rPr>
              <w:t>00</w:t>
            </w:r>
          </w:p>
        </w:tc>
        <w:tc>
          <w:tcPr>
            <w:tcW w:w="756" w:type="dxa"/>
          </w:tcPr>
          <w:p w:rsidR="00DF44BE" w:rsidRPr="00C57446" w:rsidRDefault="00F26E9E" w:rsidP="001569DE">
            <w:pPr>
              <w:spacing w:before="60" w:after="60"/>
              <w:jc w:val="center"/>
              <w:rPr>
                <w:rFonts w:ascii="Bookman Old Style" w:hAnsi="Bookman Old Style"/>
                <w:sz w:val="14"/>
                <w:szCs w:val="16"/>
                <w:lang w:val="en-US"/>
              </w:rPr>
            </w:pPr>
            <w:r w:rsidRPr="00C57446">
              <w:rPr>
                <w:rFonts w:ascii="Bookman Old Style" w:hAnsi="Bookman Old Style"/>
                <w:sz w:val="14"/>
                <w:szCs w:val="16"/>
                <w:lang w:val="en-US"/>
              </w:rPr>
              <w:t>Baik</w:t>
            </w:r>
          </w:p>
        </w:tc>
      </w:tr>
      <w:tr w:rsidR="00DF44BE" w:rsidRPr="00C57446" w:rsidTr="00477B13">
        <w:tc>
          <w:tcPr>
            <w:tcW w:w="521" w:type="dxa"/>
          </w:tcPr>
          <w:p w:rsidR="00DF44BE" w:rsidRPr="00C57446" w:rsidRDefault="00DF44BE" w:rsidP="001569DE">
            <w:pPr>
              <w:spacing w:before="60" w:after="60"/>
              <w:jc w:val="both"/>
              <w:rPr>
                <w:rFonts w:ascii="Bookman Old Style" w:hAnsi="Bookman Old Style"/>
                <w:sz w:val="14"/>
                <w:szCs w:val="16"/>
                <w:lang w:val="en-US"/>
              </w:rPr>
            </w:pPr>
            <w:r w:rsidRPr="00C57446">
              <w:rPr>
                <w:rFonts w:ascii="Bookman Old Style" w:hAnsi="Bookman Old Style"/>
                <w:sz w:val="14"/>
                <w:szCs w:val="16"/>
                <w:lang w:val="en-US"/>
              </w:rPr>
              <w:t>2.3</w:t>
            </w:r>
          </w:p>
        </w:tc>
        <w:tc>
          <w:tcPr>
            <w:tcW w:w="2287" w:type="dxa"/>
          </w:tcPr>
          <w:p w:rsidR="00DF44BE" w:rsidRPr="00C57446" w:rsidRDefault="00DF44BE" w:rsidP="001569DE">
            <w:pPr>
              <w:spacing w:before="60" w:after="60"/>
              <w:rPr>
                <w:rFonts w:ascii="Bookman Old Style" w:hAnsi="Bookman Old Style"/>
                <w:sz w:val="14"/>
                <w:szCs w:val="16"/>
                <w:lang w:val="en-US"/>
              </w:rPr>
            </w:pPr>
            <w:r w:rsidRPr="00C57446">
              <w:rPr>
                <w:rFonts w:ascii="Bookman Old Style" w:hAnsi="Bookman Old Style"/>
                <w:sz w:val="14"/>
                <w:szCs w:val="16"/>
                <w:lang w:val="en-US"/>
              </w:rPr>
              <w:t>Persentase peningkatan PAD sebagai sumber pembiayaan pembangunan</w:t>
            </w:r>
          </w:p>
        </w:tc>
        <w:tc>
          <w:tcPr>
            <w:tcW w:w="880" w:type="dxa"/>
          </w:tcPr>
          <w:p w:rsidR="00DF44BE" w:rsidRPr="00C57446" w:rsidRDefault="00DF44BE" w:rsidP="001569DE">
            <w:pPr>
              <w:spacing w:before="60" w:after="60"/>
              <w:jc w:val="center"/>
              <w:rPr>
                <w:rFonts w:ascii="Bookman Old Style" w:hAnsi="Bookman Old Style"/>
                <w:sz w:val="14"/>
                <w:szCs w:val="16"/>
                <w:lang w:val="en-US"/>
              </w:rPr>
            </w:pPr>
            <w:r w:rsidRPr="00C57446">
              <w:rPr>
                <w:rFonts w:ascii="Bookman Old Style" w:hAnsi="Bookman Old Style"/>
                <w:sz w:val="14"/>
                <w:szCs w:val="16"/>
                <w:lang w:val="en-US"/>
              </w:rPr>
              <w:t>persen</w:t>
            </w:r>
          </w:p>
        </w:tc>
        <w:tc>
          <w:tcPr>
            <w:tcW w:w="911" w:type="dxa"/>
          </w:tcPr>
          <w:p w:rsidR="00DF44BE" w:rsidRPr="00C57446" w:rsidRDefault="00DF44BE" w:rsidP="001569DE">
            <w:pPr>
              <w:spacing w:before="60" w:after="60"/>
              <w:jc w:val="center"/>
              <w:rPr>
                <w:rFonts w:ascii="Bookman Old Style" w:hAnsi="Bookman Old Style"/>
                <w:sz w:val="14"/>
                <w:szCs w:val="16"/>
                <w:lang w:val="en-US"/>
              </w:rPr>
            </w:pPr>
            <w:r w:rsidRPr="00C57446">
              <w:rPr>
                <w:rFonts w:ascii="Bookman Old Style" w:hAnsi="Bookman Old Style"/>
                <w:sz w:val="14"/>
                <w:szCs w:val="16"/>
                <w:lang w:val="en-US"/>
              </w:rPr>
              <w:t>10,72</w:t>
            </w:r>
          </w:p>
        </w:tc>
        <w:tc>
          <w:tcPr>
            <w:tcW w:w="906" w:type="dxa"/>
          </w:tcPr>
          <w:p w:rsidR="00DF44BE" w:rsidRPr="00C57446" w:rsidRDefault="00DF44BE" w:rsidP="001569DE">
            <w:pPr>
              <w:spacing w:before="60" w:after="60"/>
              <w:jc w:val="center"/>
              <w:rPr>
                <w:rFonts w:ascii="Bookman Old Style" w:hAnsi="Bookman Old Style"/>
                <w:sz w:val="14"/>
                <w:szCs w:val="16"/>
                <w:lang w:val="en-US"/>
              </w:rPr>
            </w:pPr>
            <w:r w:rsidRPr="00C57446">
              <w:rPr>
                <w:rFonts w:ascii="Bookman Old Style" w:hAnsi="Bookman Old Style"/>
                <w:sz w:val="14"/>
                <w:szCs w:val="16"/>
                <w:lang w:val="en-US"/>
              </w:rPr>
              <w:t>14,76</w:t>
            </w:r>
          </w:p>
        </w:tc>
        <w:tc>
          <w:tcPr>
            <w:tcW w:w="996" w:type="dxa"/>
          </w:tcPr>
          <w:p w:rsidR="00DF44BE" w:rsidRPr="00C57446" w:rsidRDefault="00DF44BE" w:rsidP="001569DE">
            <w:pPr>
              <w:spacing w:before="60" w:after="60"/>
              <w:jc w:val="center"/>
              <w:rPr>
                <w:rFonts w:ascii="Bookman Old Style" w:hAnsi="Bookman Old Style"/>
                <w:sz w:val="14"/>
                <w:szCs w:val="16"/>
                <w:lang w:val="en-US"/>
              </w:rPr>
            </w:pPr>
            <w:r w:rsidRPr="00C57446">
              <w:rPr>
                <w:rFonts w:ascii="Bookman Old Style" w:hAnsi="Bookman Old Style"/>
                <w:sz w:val="14"/>
                <w:szCs w:val="16"/>
                <w:lang w:val="en-US"/>
              </w:rPr>
              <w:t>20,34</w:t>
            </w:r>
          </w:p>
        </w:tc>
        <w:tc>
          <w:tcPr>
            <w:tcW w:w="821" w:type="dxa"/>
          </w:tcPr>
          <w:p w:rsidR="00DF44BE" w:rsidRPr="00C57446" w:rsidRDefault="00431371" w:rsidP="001569DE">
            <w:pPr>
              <w:spacing w:before="60" w:after="60"/>
              <w:jc w:val="right"/>
              <w:rPr>
                <w:rFonts w:ascii="Bookman Old Style" w:hAnsi="Bookman Old Style"/>
                <w:sz w:val="14"/>
                <w:szCs w:val="16"/>
                <w:lang w:val="en-US"/>
              </w:rPr>
            </w:pPr>
            <w:r w:rsidRPr="00C57446">
              <w:rPr>
                <w:rFonts w:ascii="Bookman Old Style" w:hAnsi="Bookman Old Style"/>
                <w:sz w:val="14"/>
                <w:szCs w:val="16"/>
                <w:lang w:val="en-US"/>
              </w:rPr>
              <w:t>137,</w:t>
            </w:r>
            <w:r w:rsidR="005F55FD" w:rsidRPr="00C57446">
              <w:rPr>
                <w:rFonts w:ascii="Bookman Old Style" w:hAnsi="Bookman Old Style"/>
                <w:sz w:val="14"/>
                <w:szCs w:val="16"/>
                <w:lang w:val="en-US"/>
              </w:rPr>
              <w:t>80</w:t>
            </w:r>
          </w:p>
        </w:tc>
        <w:tc>
          <w:tcPr>
            <w:tcW w:w="756" w:type="dxa"/>
          </w:tcPr>
          <w:p w:rsidR="00DF44BE" w:rsidRPr="00C57446" w:rsidRDefault="00F26E9E" w:rsidP="001569DE">
            <w:pPr>
              <w:spacing w:before="60" w:after="60"/>
              <w:jc w:val="center"/>
              <w:rPr>
                <w:rFonts w:ascii="Bookman Old Style" w:hAnsi="Bookman Old Style"/>
                <w:sz w:val="14"/>
                <w:szCs w:val="16"/>
                <w:lang w:val="en-US"/>
              </w:rPr>
            </w:pPr>
            <w:r w:rsidRPr="00C57446">
              <w:rPr>
                <w:rFonts w:ascii="Bookman Old Style" w:hAnsi="Bookman Old Style"/>
                <w:sz w:val="14"/>
                <w:szCs w:val="16"/>
                <w:lang w:val="en-US"/>
              </w:rPr>
              <w:t>Baik</w:t>
            </w:r>
          </w:p>
        </w:tc>
      </w:tr>
      <w:tr w:rsidR="00DF44BE" w:rsidRPr="00C57446" w:rsidTr="00DF44BE">
        <w:tc>
          <w:tcPr>
            <w:tcW w:w="8078" w:type="dxa"/>
            <w:gridSpan w:val="8"/>
            <w:shd w:val="clear" w:color="auto" w:fill="E2EFD9" w:themeFill="accent6" w:themeFillTint="33"/>
          </w:tcPr>
          <w:p w:rsidR="00DF44BE" w:rsidRPr="00C57446" w:rsidRDefault="00DF44BE" w:rsidP="00A86980">
            <w:pPr>
              <w:pStyle w:val="ListParagraph"/>
              <w:numPr>
                <w:ilvl w:val="0"/>
                <w:numId w:val="20"/>
              </w:numPr>
              <w:spacing w:before="60" w:after="60"/>
              <w:ind w:left="312" w:hanging="312"/>
              <w:rPr>
                <w:rFonts w:ascii="Bookman Old Style" w:hAnsi="Bookman Old Style"/>
                <w:b/>
                <w:sz w:val="14"/>
                <w:szCs w:val="16"/>
                <w:lang w:val="en-US"/>
              </w:rPr>
            </w:pPr>
            <w:r w:rsidRPr="00C57446">
              <w:rPr>
                <w:rFonts w:ascii="Bookman Old Style" w:hAnsi="Bookman Old Style"/>
                <w:b/>
                <w:sz w:val="14"/>
                <w:szCs w:val="16"/>
                <w:lang w:val="en-US"/>
              </w:rPr>
              <w:t>Terwujudnya perencanaan, pengendalian dan evaluasi pembangunan daerah yang berkualitas, aplikatif dan responsif</w:t>
            </w:r>
          </w:p>
        </w:tc>
      </w:tr>
      <w:tr w:rsidR="00DF44BE" w:rsidRPr="00C57446" w:rsidTr="00477B13">
        <w:tc>
          <w:tcPr>
            <w:tcW w:w="521" w:type="dxa"/>
          </w:tcPr>
          <w:p w:rsidR="00DF44BE" w:rsidRPr="00C57446" w:rsidRDefault="00DF44BE" w:rsidP="001569DE">
            <w:pPr>
              <w:spacing w:before="60" w:after="60"/>
              <w:jc w:val="both"/>
              <w:rPr>
                <w:rFonts w:ascii="Bookman Old Style" w:hAnsi="Bookman Old Style"/>
                <w:sz w:val="14"/>
                <w:szCs w:val="16"/>
                <w:lang w:val="en-US"/>
              </w:rPr>
            </w:pPr>
            <w:r w:rsidRPr="00C57446">
              <w:rPr>
                <w:rFonts w:ascii="Bookman Old Style" w:hAnsi="Bookman Old Style"/>
                <w:sz w:val="14"/>
                <w:szCs w:val="16"/>
                <w:lang w:val="en-US"/>
              </w:rPr>
              <w:t>3.1</w:t>
            </w:r>
          </w:p>
        </w:tc>
        <w:tc>
          <w:tcPr>
            <w:tcW w:w="2287" w:type="dxa"/>
          </w:tcPr>
          <w:p w:rsidR="00DF44BE" w:rsidRPr="00C57446" w:rsidRDefault="00DF44BE" w:rsidP="001569DE">
            <w:pPr>
              <w:spacing w:before="60" w:after="60"/>
              <w:rPr>
                <w:rFonts w:ascii="Bookman Old Style" w:hAnsi="Bookman Old Style"/>
                <w:sz w:val="14"/>
                <w:szCs w:val="16"/>
                <w:lang w:val="en-US"/>
              </w:rPr>
            </w:pPr>
            <w:r w:rsidRPr="00C57446">
              <w:rPr>
                <w:rFonts w:ascii="Bookman Old Style" w:hAnsi="Bookman Old Style"/>
                <w:sz w:val="14"/>
                <w:szCs w:val="16"/>
                <w:lang w:val="en-US"/>
              </w:rPr>
              <w:t>Tingkat pencapaian target RPJMD</w:t>
            </w:r>
          </w:p>
        </w:tc>
        <w:tc>
          <w:tcPr>
            <w:tcW w:w="880" w:type="dxa"/>
          </w:tcPr>
          <w:p w:rsidR="00DF44BE" w:rsidRPr="00C57446" w:rsidRDefault="00DF44BE" w:rsidP="001569DE">
            <w:pPr>
              <w:spacing w:before="60" w:after="60"/>
              <w:jc w:val="center"/>
              <w:rPr>
                <w:rFonts w:ascii="Bookman Old Style" w:hAnsi="Bookman Old Style"/>
                <w:sz w:val="14"/>
                <w:szCs w:val="16"/>
                <w:lang w:val="en-US"/>
              </w:rPr>
            </w:pPr>
            <w:r w:rsidRPr="00C57446">
              <w:rPr>
                <w:rFonts w:ascii="Bookman Old Style" w:hAnsi="Bookman Old Style"/>
                <w:sz w:val="14"/>
                <w:szCs w:val="16"/>
                <w:lang w:val="en-US"/>
              </w:rPr>
              <w:t>persen</w:t>
            </w:r>
          </w:p>
        </w:tc>
        <w:tc>
          <w:tcPr>
            <w:tcW w:w="911" w:type="dxa"/>
          </w:tcPr>
          <w:p w:rsidR="00DF44BE" w:rsidRPr="00C57446" w:rsidRDefault="005F55FD" w:rsidP="001569DE">
            <w:pPr>
              <w:spacing w:before="60" w:after="60"/>
              <w:jc w:val="center"/>
              <w:rPr>
                <w:rFonts w:ascii="Bookman Old Style" w:hAnsi="Bookman Old Style"/>
                <w:sz w:val="14"/>
                <w:szCs w:val="16"/>
                <w:lang w:val="en-US"/>
              </w:rPr>
            </w:pPr>
            <w:r w:rsidRPr="00C57446">
              <w:rPr>
                <w:rFonts w:ascii="Bookman Old Style" w:hAnsi="Bookman Old Style"/>
                <w:sz w:val="14"/>
                <w:szCs w:val="16"/>
                <w:lang w:val="en-US"/>
              </w:rPr>
              <w:t>72</w:t>
            </w:r>
            <w:r w:rsidR="00431371" w:rsidRPr="00C57446">
              <w:rPr>
                <w:rFonts w:ascii="Bookman Old Style" w:hAnsi="Bookman Old Style"/>
                <w:sz w:val="14"/>
                <w:szCs w:val="16"/>
                <w:lang w:val="en-US"/>
              </w:rPr>
              <w:t>,</w:t>
            </w:r>
            <w:r w:rsidRPr="00C57446">
              <w:rPr>
                <w:rFonts w:ascii="Bookman Old Style" w:hAnsi="Bookman Old Style"/>
                <w:sz w:val="14"/>
                <w:szCs w:val="16"/>
                <w:lang w:val="en-US"/>
              </w:rPr>
              <w:t>85</w:t>
            </w:r>
          </w:p>
        </w:tc>
        <w:tc>
          <w:tcPr>
            <w:tcW w:w="906" w:type="dxa"/>
          </w:tcPr>
          <w:p w:rsidR="00DF44BE" w:rsidRPr="00C57446" w:rsidRDefault="00DF44BE" w:rsidP="001569DE">
            <w:pPr>
              <w:spacing w:before="60" w:after="60"/>
              <w:jc w:val="center"/>
              <w:rPr>
                <w:rFonts w:ascii="Bookman Old Style" w:hAnsi="Bookman Old Style"/>
                <w:sz w:val="14"/>
                <w:szCs w:val="16"/>
                <w:lang w:val="en-US"/>
              </w:rPr>
            </w:pPr>
            <w:r w:rsidRPr="00C57446">
              <w:rPr>
                <w:rFonts w:ascii="Bookman Old Style" w:hAnsi="Bookman Old Style"/>
                <w:sz w:val="14"/>
                <w:szCs w:val="16"/>
                <w:lang w:val="en-US"/>
              </w:rPr>
              <w:t>7</w:t>
            </w:r>
            <w:r w:rsidR="00431371" w:rsidRPr="00C57446">
              <w:rPr>
                <w:rFonts w:ascii="Bookman Old Style" w:hAnsi="Bookman Old Style"/>
                <w:sz w:val="14"/>
                <w:szCs w:val="16"/>
                <w:lang w:val="en-US"/>
              </w:rPr>
              <w:t>6,</w:t>
            </w:r>
            <w:r w:rsidRPr="00C57446">
              <w:rPr>
                <w:rFonts w:ascii="Bookman Old Style" w:hAnsi="Bookman Old Style"/>
                <w:sz w:val="14"/>
                <w:szCs w:val="16"/>
                <w:lang w:val="en-US"/>
              </w:rPr>
              <w:t>50</w:t>
            </w:r>
          </w:p>
        </w:tc>
        <w:tc>
          <w:tcPr>
            <w:tcW w:w="996" w:type="dxa"/>
          </w:tcPr>
          <w:p w:rsidR="00DF44BE" w:rsidRPr="00C57446" w:rsidRDefault="00715938"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83,90</w:t>
            </w:r>
          </w:p>
        </w:tc>
        <w:tc>
          <w:tcPr>
            <w:tcW w:w="821" w:type="dxa"/>
          </w:tcPr>
          <w:p w:rsidR="00DF44BE" w:rsidRPr="00C57446" w:rsidRDefault="00715938"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109,67</w:t>
            </w:r>
          </w:p>
        </w:tc>
        <w:tc>
          <w:tcPr>
            <w:tcW w:w="756" w:type="dxa"/>
          </w:tcPr>
          <w:p w:rsidR="00DF44BE" w:rsidRPr="00C57446" w:rsidRDefault="00F26E9E" w:rsidP="001569DE">
            <w:pPr>
              <w:spacing w:before="60" w:after="60"/>
              <w:jc w:val="center"/>
              <w:rPr>
                <w:rFonts w:ascii="Bookman Old Style" w:hAnsi="Bookman Old Style"/>
                <w:sz w:val="14"/>
                <w:szCs w:val="16"/>
                <w:lang w:val="en-US"/>
              </w:rPr>
            </w:pPr>
            <w:r w:rsidRPr="00C57446">
              <w:rPr>
                <w:rFonts w:ascii="Bookman Old Style" w:hAnsi="Bookman Old Style"/>
                <w:sz w:val="14"/>
                <w:szCs w:val="16"/>
                <w:lang w:val="en-US"/>
              </w:rPr>
              <w:t>Baik</w:t>
            </w:r>
          </w:p>
        </w:tc>
      </w:tr>
      <w:tr w:rsidR="00DF44BE" w:rsidRPr="00C57446" w:rsidTr="00477B13">
        <w:tc>
          <w:tcPr>
            <w:tcW w:w="521" w:type="dxa"/>
          </w:tcPr>
          <w:p w:rsidR="00DF44BE" w:rsidRPr="00C57446" w:rsidRDefault="00DF44BE" w:rsidP="001569DE">
            <w:pPr>
              <w:spacing w:before="60" w:after="60"/>
              <w:jc w:val="both"/>
              <w:rPr>
                <w:rFonts w:ascii="Bookman Old Style" w:hAnsi="Bookman Old Style"/>
                <w:sz w:val="14"/>
                <w:szCs w:val="16"/>
                <w:lang w:val="en-US"/>
              </w:rPr>
            </w:pPr>
            <w:r w:rsidRPr="00C57446">
              <w:rPr>
                <w:rFonts w:ascii="Bookman Old Style" w:hAnsi="Bookman Old Style"/>
                <w:sz w:val="14"/>
                <w:szCs w:val="16"/>
                <w:lang w:val="en-US"/>
              </w:rPr>
              <w:t>3.2</w:t>
            </w:r>
          </w:p>
        </w:tc>
        <w:tc>
          <w:tcPr>
            <w:tcW w:w="2287" w:type="dxa"/>
          </w:tcPr>
          <w:p w:rsidR="00DF44BE" w:rsidRPr="00C57446" w:rsidRDefault="00DF44BE" w:rsidP="001569DE">
            <w:pPr>
              <w:spacing w:before="60" w:after="60"/>
              <w:rPr>
                <w:rFonts w:ascii="Bookman Old Style" w:hAnsi="Bookman Old Style"/>
                <w:sz w:val="14"/>
                <w:szCs w:val="16"/>
                <w:lang w:val="en-US"/>
              </w:rPr>
            </w:pPr>
            <w:r w:rsidRPr="00C57446">
              <w:rPr>
                <w:rFonts w:ascii="Bookman Old Style" w:hAnsi="Bookman Old Style"/>
                <w:sz w:val="14"/>
                <w:szCs w:val="16"/>
                <w:lang w:val="en-US"/>
              </w:rPr>
              <w:t>Cakupan kelengkapan dokumen perencanaan spasial daerah</w:t>
            </w:r>
          </w:p>
        </w:tc>
        <w:tc>
          <w:tcPr>
            <w:tcW w:w="880" w:type="dxa"/>
          </w:tcPr>
          <w:p w:rsidR="00DF44BE" w:rsidRPr="00C57446" w:rsidRDefault="00DF44BE" w:rsidP="001569DE">
            <w:pPr>
              <w:spacing w:before="60" w:after="60"/>
              <w:jc w:val="center"/>
              <w:rPr>
                <w:rFonts w:ascii="Bookman Old Style" w:hAnsi="Bookman Old Style"/>
                <w:sz w:val="14"/>
                <w:szCs w:val="16"/>
                <w:lang w:val="en-US"/>
              </w:rPr>
            </w:pPr>
            <w:r w:rsidRPr="00C57446">
              <w:rPr>
                <w:rFonts w:ascii="Bookman Old Style" w:hAnsi="Bookman Old Style"/>
                <w:sz w:val="14"/>
                <w:szCs w:val="16"/>
                <w:lang w:val="en-US"/>
              </w:rPr>
              <w:t>persen</w:t>
            </w:r>
          </w:p>
        </w:tc>
        <w:tc>
          <w:tcPr>
            <w:tcW w:w="911" w:type="dxa"/>
          </w:tcPr>
          <w:p w:rsidR="00DF44BE" w:rsidRPr="00C57446" w:rsidRDefault="00431371" w:rsidP="001569DE">
            <w:pPr>
              <w:spacing w:before="60" w:after="60"/>
              <w:jc w:val="center"/>
              <w:rPr>
                <w:rFonts w:ascii="Bookman Old Style" w:hAnsi="Bookman Old Style"/>
                <w:sz w:val="14"/>
                <w:szCs w:val="16"/>
                <w:lang w:val="en-US"/>
              </w:rPr>
            </w:pPr>
            <w:r w:rsidRPr="00C57446">
              <w:rPr>
                <w:rFonts w:ascii="Bookman Old Style" w:hAnsi="Bookman Old Style"/>
                <w:sz w:val="14"/>
                <w:szCs w:val="16"/>
                <w:lang w:val="en-US"/>
              </w:rPr>
              <w:t>73,</w:t>
            </w:r>
            <w:r w:rsidR="005F55FD" w:rsidRPr="00C57446">
              <w:rPr>
                <w:rFonts w:ascii="Bookman Old Style" w:hAnsi="Bookman Old Style"/>
                <w:sz w:val="14"/>
                <w:szCs w:val="16"/>
                <w:lang w:val="en-US"/>
              </w:rPr>
              <w:t>15</w:t>
            </w:r>
          </w:p>
        </w:tc>
        <w:tc>
          <w:tcPr>
            <w:tcW w:w="906" w:type="dxa"/>
          </w:tcPr>
          <w:p w:rsidR="00DF44BE" w:rsidRPr="00C57446" w:rsidRDefault="00431371" w:rsidP="001569DE">
            <w:pPr>
              <w:spacing w:before="60" w:after="60"/>
              <w:jc w:val="center"/>
              <w:rPr>
                <w:rFonts w:ascii="Bookman Old Style" w:hAnsi="Bookman Old Style"/>
                <w:sz w:val="14"/>
                <w:szCs w:val="16"/>
                <w:lang w:val="en-US"/>
              </w:rPr>
            </w:pPr>
            <w:r w:rsidRPr="00C57446">
              <w:rPr>
                <w:rFonts w:ascii="Bookman Old Style" w:hAnsi="Bookman Old Style"/>
                <w:sz w:val="14"/>
                <w:szCs w:val="16"/>
                <w:lang w:val="en-US"/>
              </w:rPr>
              <w:t>76,</w:t>
            </w:r>
            <w:r w:rsidR="00DF44BE" w:rsidRPr="00C57446">
              <w:rPr>
                <w:rFonts w:ascii="Bookman Old Style" w:hAnsi="Bookman Old Style"/>
                <w:sz w:val="14"/>
                <w:szCs w:val="16"/>
                <w:lang w:val="en-US"/>
              </w:rPr>
              <w:t>54</w:t>
            </w:r>
          </w:p>
        </w:tc>
        <w:tc>
          <w:tcPr>
            <w:tcW w:w="996" w:type="dxa"/>
          </w:tcPr>
          <w:p w:rsidR="00DF44BE" w:rsidRPr="00C57446" w:rsidRDefault="00431371" w:rsidP="001569DE">
            <w:pPr>
              <w:spacing w:before="60" w:after="60"/>
              <w:jc w:val="center"/>
              <w:rPr>
                <w:rFonts w:ascii="Bookman Old Style" w:hAnsi="Bookman Old Style"/>
                <w:sz w:val="14"/>
                <w:szCs w:val="16"/>
                <w:lang w:val="en-US"/>
              </w:rPr>
            </w:pPr>
            <w:r w:rsidRPr="00C57446">
              <w:rPr>
                <w:rFonts w:ascii="Bookman Old Style" w:hAnsi="Bookman Old Style"/>
                <w:sz w:val="14"/>
                <w:szCs w:val="16"/>
                <w:lang w:val="en-US"/>
              </w:rPr>
              <w:t>75,</w:t>
            </w:r>
            <w:r w:rsidR="005F55FD" w:rsidRPr="00C57446">
              <w:rPr>
                <w:rFonts w:ascii="Bookman Old Style" w:hAnsi="Bookman Old Style"/>
                <w:sz w:val="14"/>
                <w:szCs w:val="16"/>
                <w:lang w:val="en-US"/>
              </w:rPr>
              <w:t>54</w:t>
            </w:r>
          </w:p>
        </w:tc>
        <w:tc>
          <w:tcPr>
            <w:tcW w:w="821" w:type="dxa"/>
          </w:tcPr>
          <w:p w:rsidR="00DF44BE" w:rsidRPr="00C57446" w:rsidRDefault="00431371" w:rsidP="001569DE">
            <w:pPr>
              <w:spacing w:before="60" w:after="60"/>
              <w:jc w:val="right"/>
              <w:rPr>
                <w:rFonts w:ascii="Bookman Old Style" w:hAnsi="Bookman Old Style"/>
                <w:sz w:val="14"/>
                <w:szCs w:val="16"/>
                <w:lang w:val="en-US"/>
              </w:rPr>
            </w:pPr>
            <w:r w:rsidRPr="00C57446">
              <w:rPr>
                <w:rFonts w:ascii="Bookman Old Style" w:hAnsi="Bookman Old Style"/>
                <w:sz w:val="14"/>
                <w:szCs w:val="16"/>
                <w:lang w:val="en-US"/>
              </w:rPr>
              <w:t>98,</w:t>
            </w:r>
            <w:r w:rsidR="005F55FD" w:rsidRPr="00C57446">
              <w:rPr>
                <w:rFonts w:ascii="Bookman Old Style" w:hAnsi="Bookman Old Style"/>
                <w:sz w:val="14"/>
                <w:szCs w:val="16"/>
                <w:lang w:val="en-US"/>
              </w:rPr>
              <w:t>69</w:t>
            </w:r>
          </w:p>
        </w:tc>
        <w:tc>
          <w:tcPr>
            <w:tcW w:w="756" w:type="dxa"/>
          </w:tcPr>
          <w:p w:rsidR="00DF44BE" w:rsidRPr="00C57446" w:rsidRDefault="00F26E9E" w:rsidP="001569DE">
            <w:pPr>
              <w:spacing w:before="60" w:after="60"/>
              <w:jc w:val="center"/>
              <w:rPr>
                <w:rFonts w:ascii="Bookman Old Style" w:hAnsi="Bookman Old Style"/>
                <w:sz w:val="14"/>
                <w:szCs w:val="16"/>
                <w:lang w:val="en-US"/>
              </w:rPr>
            </w:pPr>
            <w:r w:rsidRPr="00C57446">
              <w:rPr>
                <w:rFonts w:ascii="Bookman Old Style" w:hAnsi="Bookman Old Style"/>
                <w:sz w:val="14"/>
                <w:szCs w:val="16"/>
                <w:lang w:val="en-US"/>
              </w:rPr>
              <w:t>Baik</w:t>
            </w:r>
          </w:p>
        </w:tc>
      </w:tr>
      <w:tr w:rsidR="00DF44BE" w:rsidRPr="00C57446" w:rsidTr="00477B13">
        <w:tc>
          <w:tcPr>
            <w:tcW w:w="521" w:type="dxa"/>
          </w:tcPr>
          <w:p w:rsidR="00DF44BE" w:rsidRPr="00C57446" w:rsidRDefault="00DF44BE" w:rsidP="001569DE">
            <w:pPr>
              <w:spacing w:before="60" w:after="60"/>
              <w:jc w:val="both"/>
              <w:rPr>
                <w:rFonts w:ascii="Bookman Old Style" w:hAnsi="Bookman Old Style"/>
                <w:sz w:val="14"/>
                <w:szCs w:val="16"/>
                <w:lang w:val="en-US"/>
              </w:rPr>
            </w:pPr>
            <w:r w:rsidRPr="00C57446">
              <w:rPr>
                <w:rFonts w:ascii="Bookman Old Style" w:hAnsi="Bookman Old Style"/>
                <w:sz w:val="14"/>
                <w:szCs w:val="16"/>
                <w:lang w:val="en-US"/>
              </w:rPr>
              <w:t>3.3</w:t>
            </w:r>
          </w:p>
        </w:tc>
        <w:tc>
          <w:tcPr>
            <w:tcW w:w="2287" w:type="dxa"/>
          </w:tcPr>
          <w:p w:rsidR="00DF44BE" w:rsidRPr="00C57446" w:rsidRDefault="00DF44BE" w:rsidP="001569DE">
            <w:pPr>
              <w:spacing w:before="60" w:after="60"/>
              <w:rPr>
                <w:rFonts w:ascii="Bookman Old Style" w:hAnsi="Bookman Old Style"/>
                <w:sz w:val="14"/>
                <w:szCs w:val="16"/>
                <w:lang w:val="en-US"/>
              </w:rPr>
            </w:pPr>
            <w:r w:rsidRPr="00C57446">
              <w:rPr>
                <w:rFonts w:ascii="Bookman Old Style" w:hAnsi="Bookman Old Style"/>
                <w:sz w:val="14"/>
                <w:szCs w:val="16"/>
                <w:lang w:val="en-US"/>
              </w:rPr>
              <w:t>Cakupan ketersediaan data pembangunan daerah</w:t>
            </w:r>
          </w:p>
        </w:tc>
        <w:tc>
          <w:tcPr>
            <w:tcW w:w="880" w:type="dxa"/>
          </w:tcPr>
          <w:p w:rsidR="00DF44BE" w:rsidRPr="00C57446" w:rsidRDefault="00DF44BE" w:rsidP="001569DE">
            <w:pPr>
              <w:spacing w:before="60" w:after="60"/>
              <w:jc w:val="center"/>
              <w:rPr>
                <w:rFonts w:ascii="Bookman Old Style" w:hAnsi="Bookman Old Style"/>
                <w:sz w:val="14"/>
                <w:szCs w:val="16"/>
                <w:lang w:val="en-US"/>
              </w:rPr>
            </w:pPr>
            <w:r w:rsidRPr="00C57446">
              <w:rPr>
                <w:rFonts w:ascii="Bookman Old Style" w:hAnsi="Bookman Old Style"/>
                <w:sz w:val="14"/>
                <w:szCs w:val="16"/>
                <w:lang w:val="en-US"/>
              </w:rPr>
              <w:t>persen</w:t>
            </w:r>
          </w:p>
        </w:tc>
        <w:tc>
          <w:tcPr>
            <w:tcW w:w="911" w:type="dxa"/>
          </w:tcPr>
          <w:p w:rsidR="00DF44BE" w:rsidRPr="00C57446" w:rsidRDefault="005F55FD" w:rsidP="001569DE">
            <w:pPr>
              <w:spacing w:before="60" w:after="60"/>
              <w:jc w:val="center"/>
              <w:rPr>
                <w:rFonts w:ascii="Bookman Old Style" w:hAnsi="Bookman Old Style"/>
                <w:sz w:val="14"/>
                <w:szCs w:val="16"/>
                <w:lang w:val="en-US"/>
              </w:rPr>
            </w:pPr>
            <w:r w:rsidRPr="00C57446">
              <w:rPr>
                <w:rFonts w:ascii="Bookman Old Style" w:hAnsi="Bookman Old Style"/>
                <w:sz w:val="14"/>
                <w:szCs w:val="16"/>
                <w:lang w:val="en-US"/>
              </w:rPr>
              <w:t>8</w:t>
            </w:r>
            <w:r w:rsidR="00431371" w:rsidRPr="00C57446">
              <w:rPr>
                <w:rFonts w:ascii="Bookman Old Style" w:hAnsi="Bookman Old Style"/>
                <w:sz w:val="14"/>
                <w:szCs w:val="16"/>
                <w:lang w:val="en-US"/>
              </w:rPr>
              <w:t>0,</w:t>
            </w:r>
            <w:r w:rsidRPr="00C57446">
              <w:rPr>
                <w:rFonts w:ascii="Bookman Old Style" w:hAnsi="Bookman Old Style"/>
                <w:sz w:val="14"/>
                <w:szCs w:val="16"/>
                <w:lang w:val="en-US"/>
              </w:rPr>
              <w:t>00</w:t>
            </w:r>
          </w:p>
        </w:tc>
        <w:tc>
          <w:tcPr>
            <w:tcW w:w="906" w:type="dxa"/>
          </w:tcPr>
          <w:p w:rsidR="00DF44BE" w:rsidRPr="00C57446" w:rsidRDefault="00DF44BE" w:rsidP="001569DE">
            <w:pPr>
              <w:spacing w:before="60" w:after="60"/>
              <w:jc w:val="center"/>
              <w:rPr>
                <w:rFonts w:ascii="Bookman Old Style" w:hAnsi="Bookman Old Style"/>
                <w:sz w:val="14"/>
                <w:szCs w:val="16"/>
                <w:lang w:val="en-US"/>
              </w:rPr>
            </w:pPr>
            <w:r w:rsidRPr="00C57446">
              <w:rPr>
                <w:rFonts w:ascii="Bookman Old Style" w:hAnsi="Bookman Old Style"/>
                <w:sz w:val="14"/>
                <w:szCs w:val="16"/>
                <w:lang w:val="en-US"/>
              </w:rPr>
              <w:t>9</w:t>
            </w:r>
            <w:r w:rsidR="00431371" w:rsidRPr="00C57446">
              <w:rPr>
                <w:rFonts w:ascii="Bookman Old Style" w:hAnsi="Bookman Old Style"/>
                <w:sz w:val="14"/>
                <w:szCs w:val="16"/>
                <w:lang w:val="en-US"/>
              </w:rPr>
              <w:t>0,</w:t>
            </w:r>
            <w:r w:rsidRPr="00C57446">
              <w:rPr>
                <w:rFonts w:ascii="Bookman Old Style" w:hAnsi="Bookman Old Style"/>
                <w:sz w:val="14"/>
                <w:szCs w:val="16"/>
                <w:lang w:val="en-US"/>
              </w:rPr>
              <w:t>00</w:t>
            </w:r>
          </w:p>
        </w:tc>
        <w:tc>
          <w:tcPr>
            <w:tcW w:w="996" w:type="dxa"/>
          </w:tcPr>
          <w:p w:rsidR="00DF44BE" w:rsidRPr="00C57446" w:rsidRDefault="005F55FD" w:rsidP="001569DE">
            <w:pPr>
              <w:spacing w:before="60" w:after="60"/>
              <w:jc w:val="center"/>
              <w:rPr>
                <w:rFonts w:ascii="Bookman Old Style" w:hAnsi="Bookman Old Style"/>
                <w:sz w:val="14"/>
                <w:szCs w:val="16"/>
                <w:lang w:val="en-US"/>
              </w:rPr>
            </w:pPr>
            <w:r w:rsidRPr="00C57446">
              <w:rPr>
                <w:rFonts w:ascii="Bookman Old Style" w:hAnsi="Bookman Old Style"/>
                <w:sz w:val="14"/>
                <w:szCs w:val="16"/>
                <w:lang w:val="en-US"/>
              </w:rPr>
              <w:t>8</w:t>
            </w:r>
            <w:r w:rsidR="00431371" w:rsidRPr="00C57446">
              <w:rPr>
                <w:rFonts w:ascii="Bookman Old Style" w:hAnsi="Bookman Old Style"/>
                <w:sz w:val="14"/>
                <w:szCs w:val="16"/>
                <w:lang w:val="en-US"/>
              </w:rPr>
              <w:t>0,</w:t>
            </w:r>
            <w:r w:rsidRPr="00C57446">
              <w:rPr>
                <w:rFonts w:ascii="Bookman Old Style" w:hAnsi="Bookman Old Style"/>
                <w:sz w:val="14"/>
                <w:szCs w:val="16"/>
                <w:lang w:val="en-US"/>
              </w:rPr>
              <w:t>00</w:t>
            </w:r>
          </w:p>
        </w:tc>
        <w:tc>
          <w:tcPr>
            <w:tcW w:w="821" w:type="dxa"/>
          </w:tcPr>
          <w:p w:rsidR="00DF44BE" w:rsidRPr="00C57446" w:rsidRDefault="00431371" w:rsidP="001569DE">
            <w:pPr>
              <w:spacing w:before="60" w:after="60"/>
              <w:jc w:val="right"/>
              <w:rPr>
                <w:rFonts w:ascii="Bookman Old Style" w:hAnsi="Bookman Old Style"/>
                <w:sz w:val="14"/>
                <w:szCs w:val="16"/>
                <w:lang w:val="en-US"/>
              </w:rPr>
            </w:pPr>
            <w:r w:rsidRPr="00C57446">
              <w:rPr>
                <w:rFonts w:ascii="Bookman Old Style" w:hAnsi="Bookman Old Style"/>
                <w:sz w:val="14"/>
                <w:szCs w:val="16"/>
                <w:lang w:val="en-US"/>
              </w:rPr>
              <w:t>88,89</w:t>
            </w:r>
          </w:p>
        </w:tc>
        <w:tc>
          <w:tcPr>
            <w:tcW w:w="756" w:type="dxa"/>
          </w:tcPr>
          <w:p w:rsidR="00DF44BE" w:rsidRPr="00C57446" w:rsidRDefault="00F26E9E" w:rsidP="001569DE">
            <w:pPr>
              <w:spacing w:before="60" w:after="60"/>
              <w:jc w:val="center"/>
              <w:rPr>
                <w:rFonts w:ascii="Bookman Old Style" w:hAnsi="Bookman Old Style"/>
                <w:sz w:val="14"/>
                <w:szCs w:val="16"/>
                <w:lang w:val="en-US"/>
              </w:rPr>
            </w:pPr>
            <w:r w:rsidRPr="00C57446">
              <w:rPr>
                <w:rFonts w:ascii="Bookman Old Style" w:hAnsi="Bookman Old Style"/>
                <w:sz w:val="14"/>
                <w:szCs w:val="16"/>
                <w:lang w:val="en-US"/>
              </w:rPr>
              <w:t>Baik</w:t>
            </w:r>
          </w:p>
        </w:tc>
      </w:tr>
      <w:tr w:rsidR="00DF44BE" w:rsidRPr="00C57446" w:rsidTr="00477B13">
        <w:tc>
          <w:tcPr>
            <w:tcW w:w="521" w:type="dxa"/>
          </w:tcPr>
          <w:p w:rsidR="00DF44BE" w:rsidRPr="00C57446" w:rsidRDefault="00DF44BE" w:rsidP="001569DE">
            <w:pPr>
              <w:spacing w:before="60" w:after="60"/>
              <w:jc w:val="both"/>
              <w:rPr>
                <w:rFonts w:ascii="Bookman Old Style" w:hAnsi="Bookman Old Style"/>
                <w:sz w:val="14"/>
                <w:szCs w:val="16"/>
                <w:lang w:val="en-US"/>
              </w:rPr>
            </w:pPr>
            <w:r w:rsidRPr="00C57446">
              <w:rPr>
                <w:rFonts w:ascii="Bookman Old Style" w:hAnsi="Bookman Old Style"/>
                <w:sz w:val="14"/>
                <w:szCs w:val="16"/>
                <w:lang w:val="en-US"/>
              </w:rPr>
              <w:lastRenderedPageBreak/>
              <w:t>3.4</w:t>
            </w:r>
          </w:p>
        </w:tc>
        <w:tc>
          <w:tcPr>
            <w:tcW w:w="2287" w:type="dxa"/>
          </w:tcPr>
          <w:p w:rsidR="00DF44BE" w:rsidRPr="00C57446" w:rsidRDefault="00DF44BE" w:rsidP="001569DE">
            <w:pPr>
              <w:spacing w:before="60" w:after="60"/>
              <w:rPr>
                <w:rFonts w:ascii="Bookman Old Style" w:hAnsi="Bookman Old Style"/>
                <w:sz w:val="14"/>
                <w:szCs w:val="16"/>
                <w:lang w:val="en-US"/>
              </w:rPr>
            </w:pPr>
            <w:r w:rsidRPr="00C57446">
              <w:rPr>
                <w:rFonts w:ascii="Bookman Old Style" w:hAnsi="Bookman Old Style"/>
                <w:sz w:val="14"/>
                <w:szCs w:val="16"/>
                <w:lang w:val="en-US"/>
              </w:rPr>
              <w:t>Rata-rata rasio pencapaian kinerja pembangunan</w:t>
            </w:r>
          </w:p>
        </w:tc>
        <w:tc>
          <w:tcPr>
            <w:tcW w:w="880" w:type="dxa"/>
          </w:tcPr>
          <w:p w:rsidR="00DF44BE" w:rsidRPr="00C57446" w:rsidRDefault="00DF44BE" w:rsidP="001569DE">
            <w:pPr>
              <w:spacing w:before="60" w:after="60"/>
              <w:jc w:val="center"/>
              <w:rPr>
                <w:rFonts w:ascii="Bookman Old Style" w:hAnsi="Bookman Old Style"/>
                <w:sz w:val="14"/>
                <w:szCs w:val="16"/>
                <w:lang w:val="en-US"/>
              </w:rPr>
            </w:pPr>
            <w:r w:rsidRPr="00C57446">
              <w:rPr>
                <w:rFonts w:ascii="Bookman Old Style" w:hAnsi="Bookman Old Style"/>
                <w:sz w:val="14"/>
                <w:szCs w:val="16"/>
                <w:lang w:val="en-US"/>
              </w:rPr>
              <w:t>persen</w:t>
            </w:r>
          </w:p>
        </w:tc>
        <w:tc>
          <w:tcPr>
            <w:tcW w:w="911" w:type="dxa"/>
          </w:tcPr>
          <w:p w:rsidR="00DF44BE" w:rsidRPr="00C57446" w:rsidRDefault="005F55FD" w:rsidP="001569DE">
            <w:pPr>
              <w:spacing w:before="60" w:after="60"/>
              <w:jc w:val="center"/>
              <w:rPr>
                <w:rFonts w:ascii="Bookman Old Style" w:hAnsi="Bookman Old Style"/>
                <w:sz w:val="14"/>
                <w:szCs w:val="16"/>
                <w:lang w:val="en-US"/>
              </w:rPr>
            </w:pPr>
            <w:r w:rsidRPr="00C57446">
              <w:rPr>
                <w:rFonts w:ascii="Bookman Old Style" w:hAnsi="Bookman Old Style"/>
                <w:sz w:val="14"/>
                <w:szCs w:val="16"/>
                <w:lang w:val="en-US"/>
              </w:rPr>
              <w:t>8</w:t>
            </w:r>
            <w:r w:rsidR="00B73607" w:rsidRPr="00C57446">
              <w:rPr>
                <w:rFonts w:ascii="Bookman Old Style" w:hAnsi="Bookman Old Style"/>
                <w:sz w:val="14"/>
                <w:szCs w:val="16"/>
                <w:lang w:val="en-US"/>
              </w:rPr>
              <w:t>2</w:t>
            </w:r>
            <w:r w:rsidR="00431371" w:rsidRPr="00C57446">
              <w:rPr>
                <w:rFonts w:ascii="Bookman Old Style" w:hAnsi="Bookman Old Style"/>
                <w:sz w:val="14"/>
                <w:szCs w:val="16"/>
                <w:lang w:val="en-US"/>
              </w:rPr>
              <w:t>,</w:t>
            </w:r>
            <w:r w:rsidR="00B73607" w:rsidRPr="00C57446">
              <w:rPr>
                <w:rFonts w:ascii="Bookman Old Style" w:hAnsi="Bookman Old Style"/>
                <w:sz w:val="14"/>
                <w:szCs w:val="16"/>
                <w:lang w:val="en-US"/>
              </w:rPr>
              <w:t>58</w:t>
            </w:r>
          </w:p>
        </w:tc>
        <w:tc>
          <w:tcPr>
            <w:tcW w:w="906" w:type="dxa"/>
          </w:tcPr>
          <w:p w:rsidR="00DF44BE" w:rsidRPr="00C57446" w:rsidRDefault="00DF44BE" w:rsidP="001569DE">
            <w:pPr>
              <w:spacing w:before="60" w:after="60"/>
              <w:jc w:val="center"/>
              <w:rPr>
                <w:rFonts w:ascii="Bookman Old Style" w:hAnsi="Bookman Old Style"/>
                <w:sz w:val="14"/>
                <w:szCs w:val="16"/>
                <w:lang w:val="en-US"/>
              </w:rPr>
            </w:pPr>
            <w:r w:rsidRPr="00C57446">
              <w:rPr>
                <w:rFonts w:ascii="Bookman Old Style" w:hAnsi="Bookman Old Style"/>
                <w:sz w:val="14"/>
                <w:szCs w:val="16"/>
                <w:lang w:val="en-US"/>
              </w:rPr>
              <w:t>9</w:t>
            </w:r>
            <w:r w:rsidR="00431371" w:rsidRPr="00C57446">
              <w:rPr>
                <w:rFonts w:ascii="Bookman Old Style" w:hAnsi="Bookman Old Style"/>
                <w:sz w:val="14"/>
                <w:szCs w:val="16"/>
                <w:lang w:val="en-US"/>
              </w:rPr>
              <w:t>0,</w:t>
            </w:r>
            <w:r w:rsidRPr="00C57446">
              <w:rPr>
                <w:rFonts w:ascii="Bookman Old Style" w:hAnsi="Bookman Old Style"/>
                <w:sz w:val="14"/>
                <w:szCs w:val="16"/>
                <w:lang w:val="en-US"/>
              </w:rPr>
              <w:t>00</w:t>
            </w:r>
          </w:p>
        </w:tc>
        <w:tc>
          <w:tcPr>
            <w:tcW w:w="996" w:type="dxa"/>
          </w:tcPr>
          <w:p w:rsidR="00DF44BE" w:rsidRPr="00C57446" w:rsidRDefault="00B73607" w:rsidP="001569DE">
            <w:pPr>
              <w:spacing w:before="60" w:after="60"/>
              <w:jc w:val="center"/>
              <w:rPr>
                <w:rFonts w:ascii="Bookman Old Style" w:hAnsi="Bookman Old Style"/>
                <w:sz w:val="14"/>
                <w:szCs w:val="16"/>
                <w:lang w:val="en-US"/>
              </w:rPr>
            </w:pPr>
            <w:r w:rsidRPr="00C57446">
              <w:rPr>
                <w:rFonts w:ascii="Bookman Old Style" w:hAnsi="Bookman Old Style"/>
                <w:sz w:val="14"/>
                <w:szCs w:val="16"/>
                <w:lang w:val="en-US"/>
              </w:rPr>
              <w:t>84</w:t>
            </w:r>
            <w:r w:rsidR="00431371" w:rsidRPr="00C57446">
              <w:rPr>
                <w:rFonts w:ascii="Bookman Old Style" w:hAnsi="Bookman Old Style"/>
                <w:sz w:val="14"/>
                <w:szCs w:val="16"/>
                <w:lang w:val="en-US"/>
              </w:rPr>
              <w:t>,5</w:t>
            </w:r>
            <w:r w:rsidRPr="00C57446">
              <w:rPr>
                <w:rFonts w:ascii="Bookman Old Style" w:hAnsi="Bookman Old Style"/>
                <w:sz w:val="14"/>
                <w:szCs w:val="16"/>
                <w:lang w:val="en-US"/>
              </w:rPr>
              <w:t>0</w:t>
            </w:r>
          </w:p>
        </w:tc>
        <w:tc>
          <w:tcPr>
            <w:tcW w:w="821" w:type="dxa"/>
          </w:tcPr>
          <w:p w:rsidR="00DF44BE" w:rsidRPr="00C57446" w:rsidRDefault="005F55FD" w:rsidP="001569DE">
            <w:pPr>
              <w:spacing w:before="60" w:after="60"/>
              <w:jc w:val="right"/>
              <w:rPr>
                <w:rFonts w:ascii="Bookman Old Style" w:hAnsi="Bookman Old Style"/>
                <w:sz w:val="14"/>
                <w:szCs w:val="16"/>
                <w:lang w:val="en-US"/>
              </w:rPr>
            </w:pPr>
            <w:r w:rsidRPr="00C57446">
              <w:rPr>
                <w:rFonts w:ascii="Bookman Old Style" w:hAnsi="Bookman Old Style"/>
                <w:sz w:val="14"/>
                <w:szCs w:val="16"/>
                <w:lang w:val="en-US"/>
              </w:rPr>
              <w:t>9</w:t>
            </w:r>
            <w:r w:rsidR="00B73607" w:rsidRPr="00C57446">
              <w:rPr>
                <w:rFonts w:ascii="Bookman Old Style" w:hAnsi="Bookman Old Style"/>
                <w:sz w:val="14"/>
                <w:szCs w:val="16"/>
                <w:lang w:val="en-US"/>
              </w:rPr>
              <w:t>3</w:t>
            </w:r>
            <w:r w:rsidR="00431371" w:rsidRPr="00C57446">
              <w:rPr>
                <w:rFonts w:ascii="Bookman Old Style" w:hAnsi="Bookman Old Style"/>
                <w:sz w:val="14"/>
                <w:szCs w:val="16"/>
                <w:lang w:val="en-US"/>
              </w:rPr>
              <w:t>,</w:t>
            </w:r>
            <w:r w:rsidR="00B73607" w:rsidRPr="00C57446">
              <w:rPr>
                <w:rFonts w:ascii="Bookman Old Style" w:hAnsi="Bookman Old Style"/>
                <w:sz w:val="14"/>
                <w:szCs w:val="16"/>
                <w:lang w:val="en-US"/>
              </w:rPr>
              <w:t>89</w:t>
            </w:r>
          </w:p>
        </w:tc>
        <w:tc>
          <w:tcPr>
            <w:tcW w:w="756" w:type="dxa"/>
          </w:tcPr>
          <w:p w:rsidR="00DF44BE" w:rsidRPr="00C57446" w:rsidRDefault="00F26E9E" w:rsidP="001569DE">
            <w:pPr>
              <w:spacing w:before="60" w:after="60"/>
              <w:jc w:val="center"/>
              <w:rPr>
                <w:rFonts w:ascii="Bookman Old Style" w:hAnsi="Bookman Old Style"/>
                <w:sz w:val="14"/>
                <w:szCs w:val="16"/>
                <w:lang w:val="en-US"/>
              </w:rPr>
            </w:pPr>
            <w:r w:rsidRPr="00C57446">
              <w:rPr>
                <w:rFonts w:ascii="Bookman Old Style" w:hAnsi="Bookman Old Style"/>
                <w:sz w:val="14"/>
                <w:szCs w:val="16"/>
                <w:lang w:val="en-US"/>
              </w:rPr>
              <w:t>Baik</w:t>
            </w:r>
          </w:p>
        </w:tc>
      </w:tr>
      <w:tr w:rsidR="00DF44BE" w:rsidRPr="00C57446" w:rsidTr="00DF44BE">
        <w:tc>
          <w:tcPr>
            <w:tcW w:w="8078" w:type="dxa"/>
            <w:gridSpan w:val="8"/>
            <w:shd w:val="clear" w:color="auto" w:fill="E2EFD9" w:themeFill="accent6" w:themeFillTint="33"/>
          </w:tcPr>
          <w:p w:rsidR="00DF44BE" w:rsidRPr="00C57446" w:rsidRDefault="00DF44BE" w:rsidP="00A86980">
            <w:pPr>
              <w:pStyle w:val="ListParagraph"/>
              <w:numPr>
                <w:ilvl w:val="0"/>
                <w:numId w:val="20"/>
              </w:numPr>
              <w:spacing w:before="60" w:after="60"/>
              <w:ind w:left="312" w:hanging="312"/>
              <w:rPr>
                <w:rFonts w:ascii="Bookman Old Style" w:hAnsi="Bookman Old Style"/>
                <w:b/>
                <w:sz w:val="14"/>
                <w:szCs w:val="16"/>
                <w:lang w:val="en-US"/>
              </w:rPr>
            </w:pPr>
            <w:r w:rsidRPr="00C57446">
              <w:rPr>
                <w:rFonts w:ascii="Bookman Old Style" w:hAnsi="Bookman Old Style"/>
                <w:b/>
                <w:sz w:val="14"/>
                <w:szCs w:val="16"/>
                <w:lang w:val="en-US"/>
              </w:rPr>
              <w:t>Terwujudnya peningkatan kualitas dan kapasitas SDM aparatur</w:t>
            </w:r>
          </w:p>
        </w:tc>
      </w:tr>
      <w:tr w:rsidR="00DF44BE" w:rsidRPr="00C57446" w:rsidTr="00477B13">
        <w:tc>
          <w:tcPr>
            <w:tcW w:w="521" w:type="dxa"/>
          </w:tcPr>
          <w:p w:rsidR="00DF44BE" w:rsidRPr="00C57446" w:rsidRDefault="00DF44BE" w:rsidP="001569DE">
            <w:pPr>
              <w:spacing w:before="60" w:after="60"/>
              <w:jc w:val="both"/>
              <w:rPr>
                <w:rFonts w:ascii="Bookman Old Style" w:hAnsi="Bookman Old Style"/>
                <w:sz w:val="14"/>
                <w:szCs w:val="16"/>
                <w:lang w:val="en-US"/>
              </w:rPr>
            </w:pPr>
            <w:r w:rsidRPr="00C57446">
              <w:rPr>
                <w:rFonts w:ascii="Bookman Old Style" w:hAnsi="Bookman Old Style"/>
                <w:sz w:val="14"/>
                <w:szCs w:val="16"/>
                <w:lang w:val="en-US"/>
              </w:rPr>
              <w:t>4.1</w:t>
            </w:r>
          </w:p>
        </w:tc>
        <w:tc>
          <w:tcPr>
            <w:tcW w:w="2287" w:type="dxa"/>
          </w:tcPr>
          <w:p w:rsidR="00DF44BE" w:rsidRPr="00C57446" w:rsidRDefault="00DF44BE" w:rsidP="001569DE">
            <w:pPr>
              <w:spacing w:before="60" w:after="60"/>
              <w:rPr>
                <w:rFonts w:ascii="Bookman Old Style" w:hAnsi="Bookman Old Style"/>
                <w:sz w:val="14"/>
                <w:szCs w:val="16"/>
                <w:lang w:val="en-US"/>
              </w:rPr>
            </w:pPr>
            <w:r w:rsidRPr="00C57446">
              <w:rPr>
                <w:rFonts w:ascii="Bookman Old Style" w:hAnsi="Bookman Old Style"/>
                <w:sz w:val="14"/>
                <w:szCs w:val="16"/>
                <w:lang w:val="en-US"/>
              </w:rPr>
              <w:t>Cakupan jumlah pegawai yang telah mengikuti diklat struktural dan fungsional</w:t>
            </w:r>
          </w:p>
        </w:tc>
        <w:tc>
          <w:tcPr>
            <w:tcW w:w="880" w:type="dxa"/>
          </w:tcPr>
          <w:p w:rsidR="00DF44BE" w:rsidRPr="00C57446" w:rsidRDefault="00DF44BE" w:rsidP="001569DE">
            <w:pPr>
              <w:spacing w:before="60" w:after="60"/>
              <w:jc w:val="center"/>
              <w:rPr>
                <w:rFonts w:ascii="Bookman Old Style" w:hAnsi="Bookman Old Style"/>
                <w:sz w:val="14"/>
                <w:szCs w:val="16"/>
                <w:lang w:val="en-US"/>
              </w:rPr>
            </w:pPr>
            <w:r w:rsidRPr="00C57446">
              <w:rPr>
                <w:rFonts w:ascii="Bookman Old Style" w:hAnsi="Bookman Old Style"/>
                <w:sz w:val="14"/>
                <w:szCs w:val="16"/>
                <w:lang w:val="en-US"/>
              </w:rPr>
              <w:t>persen</w:t>
            </w:r>
          </w:p>
        </w:tc>
        <w:tc>
          <w:tcPr>
            <w:tcW w:w="911" w:type="dxa"/>
          </w:tcPr>
          <w:p w:rsidR="00DF44BE" w:rsidRPr="00C57446" w:rsidRDefault="00431371" w:rsidP="001569DE">
            <w:pPr>
              <w:spacing w:before="60" w:after="60"/>
              <w:jc w:val="center"/>
              <w:rPr>
                <w:rFonts w:ascii="Bookman Old Style" w:hAnsi="Bookman Old Style"/>
                <w:sz w:val="14"/>
                <w:szCs w:val="16"/>
                <w:lang w:val="en-US"/>
              </w:rPr>
            </w:pPr>
            <w:r w:rsidRPr="00C57446">
              <w:rPr>
                <w:rFonts w:ascii="Bookman Old Style" w:hAnsi="Bookman Old Style"/>
                <w:sz w:val="14"/>
                <w:szCs w:val="16"/>
                <w:lang w:val="en-US"/>
              </w:rPr>
              <w:t>42,</w:t>
            </w:r>
            <w:r w:rsidR="005F55FD" w:rsidRPr="00C57446">
              <w:rPr>
                <w:rFonts w:ascii="Bookman Old Style" w:hAnsi="Bookman Old Style"/>
                <w:sz w:val="14"/>
                <w:szCs w:val="16"/>
                <w:lang w:val="en-US"/>
              </w:rPr>
              <w:t>51</w:t>
            </w:r>
          </w:p>
        </w:tc>
        <w:tc>
          <w:tcPr>
            <w:tcW w:w="906" w:type="dxa"/>
          </w:tcPr>
          <w:p w:rsidR="00DF44BE" w:rsidRPr="00C57446" w:rsidRDefault="00431371" w:rsidP="001569DE">
            <w:pPr>
              <w:spacing w:before="60" w:after="60"/>
              <w:jc w:val="center"/>
              <w:rPr>
                <w:rFonts w:ascii="Bookman Old Style" w:hAnsi="Bookman Old Style"/>
                <w:sz w:val="14"/>
                <w:szCs w:val="16"/>
                <w:lang w:val="en-US"/>
              </w:rPr>
            </w:pPr>
            <w:r w:rsidRPr="00C57446">
              <w:rPr>
                <w:rFonts w:ascii="Bookman Old Style" w:hAnsi="Bookman Old Style"/>
                <w:sz w:val="14"/>
                <w:szCs w:val="16"/>
                <w:lang w:val="en-US"/>
              </w:rPr>
              <w:t>49,</w:t>
            </w:r>
            <w:r w:rsidR="00DF44BE" w:rsidRPr="00C57446">
              <w:rPr>
                <w:rFonts w:ascii="Bookman Old Style" w:hAnsi="Bookman Old Style"/>
                <w:sz w:val="14"/>
                <w:szCs w:val="16"/>
                <w:lang w:val="en-US"/>
              </w:rPr>
              <w:t>87</w:t>
            </w:r>
          </w:p>
        </w:tc>
        <w:tc>
          <w:tcPr>
            <w:tcW w:w="996" w:type="dxa"/>
          </w:tcPr>
          <w:p w:rsidR="00DF44BE" w:rsidRPr="00C57446" w:rsidRDefault="00431371" w:rsidP="001569DE">
            <w:pPr>
              <w:spacing w:before="60" w:after="60"/>
              <w:jc w:val="center"/>
              <w:rPr>
                <w:rFonts w:ascii="Bookman Old Style" w:hAnsi="Bookman Old Style"/>
                <w:sz w:val="14"/>
                <w:szCs w:val="16"/>
                <w:lang w:val="en-US"/>
              </w:rPr>
            </w:pPr>
            <w:r w:rsidRPr="00C57446">
              <w:rPr>
                <w:rFonts w:ascii="Bookman Old Style" w:hAnsi="Bookman Old Style"/>
                <w:sz w:val="14"/>
                <w:szCs w:val="16"/>
                <w:lang w:val="en-US"/>
              </w:rPr>
              <w:t>42,</w:t>
            </w:r>
            <w:r w:rsidR="005F55FD" w:rsidRPr="00C57446">
              <w:rPr>
                <w:rFonts w:ascii="Bookman Old Style" w:hAnsi="Bookman Old Style"/>
                <w:sz w:val="14"/>
                <w:szCs w:val="16"/>
                <w:lang w:val="en-US"/>
              </w:rPr>
              <w:t>51</w:t>
            </w:r>
          </w:p>
        </w:tc>
        <w:tc>
          <w:tcPr>
            <w:tcW w:w="821" w:type="dxa"/>
          </w:tcPr>
          <w:p w:rsidR="00DF44BE" w:rsidRPr="00C57446" w:rsidRDefault="00431371" w:rsidP="001569DE">
            <w:pPr>
              <w:spacing w:before="60" w:after="60"/>
              <w:jc w:val="right"/>
              <w:rPr>
                <w:rFonts w:ascii="Bookman Old Style" w:hAnsi="Bookman Old Style"/>
                <w:sz w:val="14"/>
                <w:szCs w:val="16"/>
                <w:lang w:val="en-US"/>
              </w:rPr>
            </w:pPr>
            <w:r w:rsidRPr="00C57446">
              <w:rPr>
                <w:rFonts w:ascii="Bookman Old Style" w:hAnsi="Bookman Old Style"/>
                <w:sz w:val="14"/>
                <w:szCs w:val="16"/>
                <w:lang w:val="en-US"/>
              </w:rPr>
              <w:t>85,</w:t>
            </w:r>
            <w:r w:rsidR="005F55FD" w:rsidRPr="00C57446">
              <w:rPr>
                <w:rFonts w:ascii="Bookman Old Style" w:hAnsi="Bookman Old Style"/>
                <w:sz w:val="14"/>
                <w:szCs w:val="16"/>
                <w:lang w:val="en-US"/>
              </w:rPr>
              <w:t>24</w:t>
            </w:r>
          </w:p>
        </w:tc>
        <w:tc>
          <w:tcPr>
            <w:tcW w:w="756" w:type="dxa"/>
          </w:tcPr>
          <w:p w:rsidR="00DF44BE" w:rsidRPr="00C57446" w:rsidRDefault="00F26E9E" w:rsidP="001569DE">
            <w:pPr>
              <w:spacing w:before="60" w:after="60"/>
              <w:jc w:val="center"/>
              <w:rPr>
                <w:rFonts w:ascii="Bookman Old Style" w:hAnsi="Bookman Old Style"/>
                <w:sz w:val="14"/>
                <w:szCs w:val="16"/>
                <w:lang w:val="en-US"/>
              </w:rPr>
            </w:pPr>
            <w:r w:rsidRPr="00C57446">
              <w:rPr>
                <w:rFonts w:ascii="Bookman Old Style" w:hAnsi="Bookman Old Style"/>
                <w:sz w:val="14"/>
                <w:szCs w:val="16"/>
                <w:lang w:val="en-US"/>
              </w:rPr>
              <w:t>Baik</w:t>
            </w:r>
          </w:p>
        </w:tc>
      </w:tr>
      <w:tr w:rsidR="001209D2" w:rsidRPr="00C57446" w:rsidTr="00302C8A">
        <w:tc>
          <w:tcPr>
            <w:tcW w:w="6501" w:type="dxa"/>
            <w:gridSpan w:val="6"/>
            <w:shd w:val="clear" w:color="auto" w:fill="FFF2CC" w:themeFill="accent4" w:themeFillTint="33"/>
          </w:tcPr>
          <w:p w:rsidR="001209D2" w:rsidRPr="001209D2" w:rsidRDefault="001209D2" w:rsidP="001569DE">
            <w:pPr>
              <w:spacing w:before="60" w:after="60"/>
              <w:jc w:val="center"/>
              <w:rPr>
                <w:rFonts w:ascii="Bookman Old Style" w:hAnsi="Bookman Old Style"/>
                <w:b/>
                <w:sz w:val="14"/>
                <w:szCs w:val="16"/>
                <w:lang w:val="en-US"/>
              </w:rPr>
            </w:pPr>
            <w:r w:rsidRPr="001209D2">
              <w:rPr>
                <w:rFonts w:ascii="Bookman Old Style" w:hAnsi="Bookman Old Style"/>
                <w:b/>
                <w:sz w:val="14"/>
                <w:szCs w:val="16"/>
                <w:lang w:val="en-US"/>
              </w:rPr>
              <w:t>Jumlah</w:t>
            </w:r>
          </w:p>
        </w:tc>
        <w:tc>
          <w:tcPr>
            <w:tcW w:w="821" w:type="dxa"/>
            <w:shd w:val="clear" w:color="auto" w:fill="FFF2CC" w:themeFill="accent4" w:themeFillTint="33"/>
          </w:tcPr>
          <w:p w:rsidR="001209D2" w:rsidRPr="001209D2" w:rsidRDefault="00BE0735" w:rsidP="001569DE">
            <w:pPr>
              <w:spacing w:before="60" w:after="60"/>
              <w:jc w:val="right"/>
              <w:rPr>
                <w:rFonts w:ascii="Bookman Old Style" w:hAnsi="Bookman Old Style"/>
                <w:b/>
                <w:sz w:val="14"/>
                <w:szCs w:val="16"/>
                <w:lang w:val="en-US"/>
              </w:rPr>
            </w:pPr>
            <w:r>
              <w:rPr>
                <w:rFonts w:ascii="Bookman Old Style" w:hAnsi="Bookman Old Style"/>
                <w:b/>
                <w:sz w:val="14"/>
                <w:szCs w:val="16"/>
                <w:lang w:val="en-US"/>
              </w:rPr>
              <w:t>914,19</w:t>
            </w:r>
          </w:p>
        </w:tc>
        <w:tc>
          <w:tcPr>
            <w:tcW w:w="756" w:type="dxa"/>
            <w:vMerge w:val="restart"/>
            <w:shd w:val="clear" w:color="auto" w:fill="FFF2CC" w:themeFill="accent4" w:themeFillTint="33"/>
            <w:vAlign w:val="center"/>
          </w:tcPr>
          <w:p w:rsidR="001209D2" w:rsidRPr="001209D2" w:rsidRDefault="001209D2" w:rsidP="001209D2">
            <w:pPr>
              <w:spacing w:before="60" w:after="60"/>
              <w:jc w:val="center"/>
              <w:rPr>
                <w:rFonts w:ascii="Bookman Old Style" w:hAnsi="Bookman Old Style"/>
                <w:b/>
                <w:sz w:val="14"/>
                <w:szCs w:val="16"/>
                <w:lang w:val="en-US"/>
              </w:rPr>
            </w:pPr>
            <w:r>
              <w:rPr>
                <w:rFonts w:ascii="Bookman Old Style" w:hAnsi="Bookman Old Style"/>
                <w:b/>
                <w:sz w:val="14"/>
                <w:szCs w:val="16"/>
                <w:lang w:val="en-US"/>
              </w:rPr>
              <w:t>Baik</w:t>
            </w:r>
          </w:p>
        </w:tc>
      </w:tr>
      <w:tr w:rsidR="001209D2" w:rsidRPr="00C57446" w:rsidTr="00302C8A">
        <w:tc>
          <w:tcPr>
            <w:tcW w:w="6501" w:type="dxa"/>
            <w:gridSpan w:val="6"/>
            <w:shd w:val="clear" w:color="auto" w:fill="FFF2CC" w:themeFill="accent4" w:themeFillTint="33"/>
          </w:tcPr>
          <w:p w:rsidR="001209D2" w:rsidRPr="001209D2" w:rsidRDefault="001209D2" w:rsidP="001569DE">
            <w:pPr>
              <w:spacing w:before="60" w:after="60"/>
              <w:jc w:val="center"/>
              <w:rPr>
                <w:rFonts w:ascii="Bookman Old Style" w:hAnsi="Bookman Old Style"/>
                <w:b/>
                <w:sz w:val="14"/>
                <w:szCs w:val="16"/>
                <w:lang w:val="en-US"/>
              </w:rPr>
            </w:pPr>
            <w:r w:rsidRPr="001209D2">
              <w:rPr>
                <w:rFonts w:ascii="Bookman Old Style" w:hAnsi="Bookman Old Style"/>
                <w:b/>
                <w:sz w:val="14"/>
                <w:szCs w:val="16"/>
                <w:lang w:val="en-US"/>
              </w:rPr>
              <w:t>Rata-rata Capaian Kinerja</w:t>
            </w:r>
          </w:p>
        </w:tc>
        <w:tc>
          <w:tcPr>
            <w:tcW w:w="821" w:type="dxa"/>
            <w:shd w:val="clear" w:color="auto" w:fill="FFF2CC" w:themeFill="accent4" w:themeFillTint="33"/>
          </w:tcPr>
          <w:p w:rsidR="001209D2" w:rsidRPr="001209D2" w:rsidRDefault="00BE0735" w:rsidP="001569DE">
            <w:pPr>
              <w:spacing w:before="60" w:after="60"/>
              <w:jc w:val="right"/>
              <w:rPr>
                <w:rFonts w:ascii="Bookman Old Style" w:hAnsi="Bookman Old Style"/>
                <w:b/>
                <w:sz w:val="14"/>
                <w:szCs w:val="16"/>
                <w:lang w:val="en-US"/>
              </w:rPr>
            </w:pPr>
            <w:r>
              <w:rPr>
                <w:rFonts w:ascii="Bookman Old Style" w:hAnsi="Bookman Old Style"/>
                <w:b/>
                <w:sz w:val="14"/>
                <w:szCs w:val="16"/>
                <w:lang w:val="en-US"/>
              </w:rPr>
              <w:t>101,58</w:t>
            </w:r>
          </w:p>
        </w:tc>
        <w:tc>
          <w:tcPr>
            <w:tcW w:w="756" w:type="dxa"/>
            <w:vMerge/>
          </w:tcPr>
          <w:p w:rsidR="001209D2" w:rsidRPr="00C57446" w:rsidRDefault="001209D2" w:rsidP="001569DE">
            <w:pPr>
              <w:spacing w:before="60" w:after="60"/>
              <w:jc w:val="center"/>
              <w:rPr>
                <w:rFonts w:ascii="Bookman Old Style" w:hAnsi="Bookman Old Style"/>
                <w:sz w:val="14"/>
                <w:szCs w:val="16"/>
                <w:lang w:val="en-US"/>
              </w:rPr>
            </w:pPr>
          </w:p>
        </w:tc>
      </w:tr>
    </w:tbl>
    <w:p w:rsidR="00302C8A" w:rsidRPr="008E76D5" w:rsidRDefault="00302C8A" w:rsidP="005B4FB1">
      <w:pPr>
        <w:spacing w:before="120" w:after="0"/>
        <w:ind w:left="709"/>
        <w:jc w:val="right"/>
        <w:rPr>
          <w:rFonts w:ascii="Bookman Old Style" w:hAnsi="Bookman Old Style"/>
          <w:i/>
          <w:sz w:val="14"/>
          <w:szCs w:val="14"/>
          <w:lang w:val="en-US"/>
        </w:rPr>
      </w:pPr>
      <w:r w:rsidRPr="008E76D5">
        <w:rPr>
          <w:rFonts w:ascii="Bookman Old Style" w:hAnsi="Bookman Old Style"/>
          <w:i/>
          <w:sz w:val="14"/>
          <w:szCs w:val="14"/>
          <w:lang w:val="en-US"/>
        </w:rPr>
        <w:t xml:space="preserve">Sumber : </w:t>
      </w:r>
    </w:p>
    <w:p w:rsidR="004B6939" w:rsidRPr="008E76D5" w:rsidRDefault="00302C8A" w:rsidP="00302C8A">
      <w:pPr>
        <w:spacing w:after="0"/>
        <w:ind w:left="709"/>
        <w:jc w:val="right"/>
        <w:rPr>
          <w:rFonts w:ascii="Bookman Old Style" w:hAnsi="Bookman Old Style"/>
          <w:i/>
          <w:sz w:val="14"/>
          <w:szCs w:val="14"/>
          <w:lang w:val="en-US"/>
        </w:rPr>
      </w:pPr>
      <w:r w:rsidRPr="008E76D5">
        <w:rPr>
          <w:rFonts w:ascii="Bookman Old Style" w:hAnsi="Bookman Old Style"/>
          <w:i/>
          <w:sz w:val="14"/>
          <w:szCs w:val="14"/>
          <w:lang w:val="en-US"/>
        </w:rPr>
        <w:t>Inspektorat Kabupaten Asmat;</w:t>
      </w:r>
    </w:p>
    <w:p w:rsidR="00302C8A" w:rsidRPr="008E76D5" w:rsidRDefault="00302C8A" w:rsidP="00302C8A">
      <w:pPr>
        <w:spacing w:after="0"/>
        <w:ind w:left="709"/>
        <w:jc w:val="right"/>
        <w:rPr>
          <w:rFonts w:ascii="Bookman Old Style" w:hAnsi="Bookman Old Style"/>
          <w:i/>
          <w:sz w:val="14"/>
          <w:szCs w:val="14"/>
          <w:lang w:val="en-US"/>
        </w:rPr>
      </w:pPr>
      <w:r w:rsidRPr="008E76D5">
        <w:rPr>
          <w:rFonts w:ascii="Bookman Old Style" w:hAnsi="Bookman Old Style"/>
          <w:i/>
          <w:sz w:val="14"/>
          <w:szCs w:val="14"/>
          <w:lang w:val="en-US"/>
        </w:rPr>
        <w:t>Badan Pengelolaan Keuangan dan Aset Daerah Kabupaten Asmat;</w:t>
      </w:r>
    </w:p>
    <w:p w:rsidR="00302C8A" w:rsidRPr="008E76D5" w:rsidRDefault="00302C8A" w:rsidP="00302C8A">
      <w:pPr>
        <w:spacing w:after="0"/>
        <w:ind w:left="709"/>
        <w:jc w:val="right"/>
        <w:rPr>
          <w:rFonts w:ascii="Bookman Old Style" w:hAnsi="Bookman Old Style"/>
          <w:i/>
          <w:sz w:val="14"/>
          <w:szCs w:val="14"/>
          <w:lang w:val="en-US"/>
        </w:rPr>
      </w:pPr>
      <w:r w:rsidRPr="008E76D5">
        <w:rPr>
          <w:rFonts w:ascii="Bookman Old Style" w:hAnsi="Bookman Old Style"/>
          <w:i/>
          <w:sz w:val="14"/>
          <w:szCs w:val="14"/>
          <w:lang w:val="en-US"/>
        </w:rPr>
        <w:t>Badan Perencanaan Pembangunan dan Penelitian Pengembangan Daerah Kabupaten Asmat;</w:t>
      </w:r>
    </w:p>
    <w:p w:rsidR="00302C8A" w:rsidRPr="008E76D5" w:rsidRDefault="00302C8A" w:rsidP="00302C8A">
      <w:pPr>
        <w:spacing w:after="0"/>
        <w:ind w:left="709"/>
        <w:jc w:val="right"/>
        <w:rPr>
          <w:rFonts w:ascii="Bookman Old Style" w:hAnsi="Bookman Old Style"/>
          <w:i/>
          <w:sz w:val="14"/>
          <w:szCs w:val="14"/>
          <w:lang w:val="en-US"/>
        </w:rPr>
      </w:pPr>
      <w:r w:rsidRPr="008E76D5">
        <w:rPr>
          <w:rFonts w:ascii="Bookman Old Style" w:hAnsi="Bookman Old Style"/>
          <w:i/>
          <w:sz w:val="14"/>
          <w:szCs w:val="14"/>
          <w:lang w:val="en-US"/>
        </w:rPr>
        <w:t>Badan Kepegawaian dan Pengembangan Sumber Daya Manusia Kabupaten Asmat;</w:t>
      </w:r>
    </w:p>
    <w:p w:rsidR="00302C8A" w:rsidRPr="008E76D5" w:rsidRDefault="00302C8A" w:rsidP="00302C8A">
      <w:pPr>
        <w:spacing w:after="0"/>
        <w:ind w:left="709"/>
        <w:jc w:val="right"/>
        <w:rPr>
          <w:rFonts w:ascii="Bookman Old Style" w:hAnsi="Bookman Old Style"/>
          <w:i/>
          <w:sz w:val="14"/>
          <w:szCs w:val="14"/>
          <w:lang w:val="en-US"/>
        </w:rPr>
      </w:pPr>
      <w:r w:rsidRPr="008E76D5">
        <w:rPr>
          <w:rFonts w:ascii="Bookman Old Style" w:hAnsi="Bookman Old Style"/>
          <w:i/>
          <w:sz w:val="14"/>
          <w:szCs w:val="14"/>
          <w:lang w:val="en-US"/>
        </w:rPr>
        <w:t>Tahun 2017</w:t>
      </w:r>
    </w:p>
    <w:p w:rsidR="004D76EC" w:rsidRDefault="004D76EC" w:rsidP="001F0939">
      <w:pPr>
        <w:spacing w:after="0" w:line="300" w:lineRule="auto"/>
        <w:ind w:left="709"/>
        <w:jc w:val="both"/>
        <w:rPr>
          <w:rFonts w:ascii="Bookman Old Style" w:hAnsi="Bookman Old Style"/>
          <w:b/>
          <w:sz w:val="21"/>
          <w:szCs w:val="21"/>
          <w:u w:val="single"/>
          <w:lang w:val="en-US"/>
        </w:rPr>
      </w:pPr>
    </w:p>
    <w:p w:rsidR="004D76EC" w:rsidRDefault="004D76EC" w:rsidP="001F0939">
      <w:pPr>
        <w:spacing w:after="0" w:line="300" w:lineRule="auto"/>
        <w:ind w:left="709"/>
        <w:jc w:val="both"/>
        <w:rPr>
          <w:rFonts w:ascii="Bookman Old Style" w:hAnsi="Bookman Old Style"/>
          <w:b/>
          <w:sz w:val="21"/>
          <w:szCs w:val="21"/>
          <w:u w:val="single"/>
          <w:lang w:val="en-US"/>
        </w:rPr>
      </w:pPr>
    </w:p>
    <w:p w:rsidR="000D278C" w:rsidRPr="001F0939" w:rsidRDefault="001F0939" w:rsidP="009F4D33">
      <w:pPr>
        <w:spacing w:after="0" w:line="324" w:lineRule="auto"/>
        <w:ind w:left="709"/>
        <w:jc w:val="both"/>
        <w:rPr>
          <w:rFonts w:ascii="Bookman Old Style" w:hAnsi="Bookman Old Style"/>
          <w:b/>
          <w:sz w:val="21"/>
          <w:szCs w:val="21"/>
          <w:u w:val="single"/>
          <w:lang w:val="en-US"/>
        </w:rPr>
      </w:pPr>
      <w:r w:rsidRPr="001F0939">
        <w:rPr>
          <w:rFonts w:ascii="Bookman Old Style" w:hAnsi="Bookman Old Style"/>
          <w:b/>
          <w:sz w:val="21"/>
          <w:szCs w:val="21"/>
          <w:u w:val="single"/>
          <w:lang w:val="en-US"/>
        </w:rPr>
        <w:t>Deskripsi Pencapaian Tahun 2016 :</w:t>
      </w:r>
    </w:p>
    <w:p w:rsidR="00184953" w:rsidRDefault="00184953" w:rsidP="009F4D33">
      <w:pPr>
        <w:spacing w:after="0" w:line="324" w:lineRule="auto"/>
        <w:ind w:left="709"/>
        <w:jc w:val="both"/>
        <w:rPr>
          <w:rFonts w:ascii="Bookman Old Style" w:hAnsi="Bookman Old Style"/>
          <w:sz w:val="21"/>
          <w:szCs w:val="21"/>
          <w:lang w:val="en-US"/>
        </w:rPr>
      </w:pPr>
    </w:p>
    <w:p w:rsidR="00CB0FB6" w:rsidRDefault="001209D2" w:rsidP="009F4D33">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Dari tabel diatas dapat dilihat bahwa rata-rata capaian kinerja sasaran 1 pada misi 1 ad</w:t>
      </w:r>
      <w:r w:rsidR="00F3091A">
        <w:rPr>
          <w:rFonts w:ascii="Bookman Old Style" w:hAnsi="Bookman Old Style"/>
          <w:sz w:val="21"/>
          <w:szCs w:val="21"/>
          <w:lang w:val="en-US"/>
        </w:rPr>
        <w:t>alah 101</w:t>
      </w:r>
      <w:r>
        <w:rPr>
          <w:rFonts w:ascii="Bookman Old Style" w:hAnsi="Bookman Old Style"/>
          <w:sz w:val="21"/>
          <w:szCs w:val="21"/>
          <w:lang w:val="en-US"/>
        </w:rPr>
        <w:t>,</w:t>
      </w:r>
      <w:r w:rsidR="00F3091A">
        <w:rPr>
          <w:rFonts w:ascii="Bookman Old Style" w:hAnsi="Bookman Old Style"/>
          <w:sz w:val="21"/>
          <w:szCs w:val="21"/>
          <w:lang w:val="en-US"/>
        </w:rPr>
        <w:t>58</w:t>
      </w:r>
      <w:r>
        <w:rPr>
          <w:rFonts w:ascii="Bookman Old Style" w:hAnsi="Bookman Old Style"/>
          <w:sz w:val="21"/>
          <w:szCs w:val="21"/>
          <w:lang w:val="en-US"/>
        </w:rPr>
        <w:t xml:space="preserve">% yang termasuk dalam kategori </w:t>
      </w:r>
      <w:r w:rsidR="001907A7" w:rsidRPr="001209D2">
        <w:rPr>
          <w:rFonts w:ascii="Bookman Old Style" w:hAnsi="Bookman Old Style"/>
          <w:sz w:val="21"/>
          <w:szCs w:val="21"/>
          <w:lang w:val="en-US"/>
        </w:rPr>
        <w:t>baik</w:t>
      </w:r>
      <w:r>
        <w:rPr>
          <w:rFonts w:ascii="Bookman Old Style" w:hAnsi="Bookman Old Style"/>
          <w:sz w:val="21"/>
          <w:szCs w:val="21"/>
          <w:lang w:val="en-US"/>
        </w:rPr>
        <w:t xml:space="preserve">. Dari 8 indikator pada sasaran 1, terdapat </w:t>
      </w:r>
      <w:r w:rsidR="00F3091A">
        <w:rPr>
          <w:rFonts w:ascii="Bookman Old Style" w:hAnsi="Bookman Old Style"/>
          <w:sz w:val="21"/>
          <w:szCs w:val="21"/>
          <w:lang w:val="en-US"/>
        </w:rPr>
        <w:t>2</w:t>
      </w:r>
      <w:r>
        <w:rPr>
          <w:rFonts w:ascii="Bookman Old Style" w:hAnsi="Bookman Old Style"/>
          <w:sz w:val="21"/>
          <w:szCs w:val="21"/>
          <w:lang w:val="en-US"/>
        </w:rPr>
        <w:t xml:space="preserve"> indikator yang melampaui target, </w:t>
      </w:r>
      <w:r w:rsidR="001907A7">
        <w:rPr>
          <w:rFonts w:ascii="Bookman Old Style" w:hAnsi="Bookman Old Style"/>
          <w:sz w:val="21"/>
          <w:szCs w:val="21"/>
          <w:lang w:val="en-US"/>
        </w:rPr>
        <w:t xml:space="preserve">3 indikator memenuhi target dan </w:t>
      </w:r>
      <w:r w:rsidR="00F3091A">
        <w:rPr>
          <w:rFonts w:ascii="Bookman Old Style" w:hAnsi="Bookman Old Style"/>
          <w:sz w:val="21"/>
          <w:szCs w:val="21"/>
          <w:lang w:val="en-US"/>
        </w:rPr>
        <w:t>4</w:t>
      </w:r>
      <w:r w:rsidR="001907A7">
        <w:rPr>
          <w:rFonts w:ascii="Bookman Old Style" w:hAnsi="Bookman Old Style"/>
          <w:sz w:val="21"/>
          <w:szCs w:val="21"/>
          <w:lang w:val="en-US"/>
        </w:rPr>
        <w:t xml:space="preserve"> indikator belum memenuhi target. 8 indikator tersebut semua masuk dalam kategori baik.</w:t>
      </w:r>
    </w:p>
    <w:p w:rsidR="001907A7" w:rsidRDefault="001907A7" w:rsidP="009F4D33">
      <w:pPr>
        <w:spacing w:after="0" w:line="324" w:lineRule="auto"/>
        <w:ind w:left="709"/>
        <w:jc w:val="both"/>
        <w:rPr>
          <w:rFonts w:ascii="Bookman Old Style" w:hAnsi="Bookman Old Style"/>
          <w:sz w:val="21"/>
          <w:szCs w:val="21"/>
          <w:lang w:val="en-US"/>
        </w:rPr>
      </w:pPr>
    </w:p>
    <w:p w:rsidR="001F0939" w:rsidRDefault="001F0939" w:rsidP="009F4D33">
      <w:pPr>
        <w:spacing w:after="0" w:line="324" w:lineRule="auto"/>
        <w:ind w:left="709"/>
        <w:jc w:val="both"/>
        <w:rPr>
          <w:rFonts w:ascii="Bookman Old Style" w:hAnsi="Bookman Old Style"/>
          <w:sz w:val="21"/>
          <w:szCs w:val="21"/>
          <w:lang w:val="en-US"/>
        </w:rPr>
      </w:pPr>
    </w:p>
    <w:p w:rsidR="001F0939" w:rsidRPr="001F0939" w:rsidRDefault="001F0939" w:rsidP="009F4D33">
      <w:pPr>
        <w:spacing w:after="0" w:line="324" w:lineRule="auto"/>
        <w:ind w:left="709"/>
        <w:jc w:val="both"/>
        <w:rPr>
          <w:rFonts w:ascii="Bookman Old Style" w:hAnsi="Bookman Old Style"/>
          <w:b/>
          <w:sz w:val="21"/>
          <w:szCs w:val="21"/>
          <w:u w:val="single"/>
          <w:lang w:val="en-US"/>
        </w:rPr>
      </w:pPr>
      <w:r w:rsidRPr="001F0939">
        <w:rPr>
          <w:rFonts w:ascii="Bookman Old Style" w:hAnsi="Bookman Old Style"/>
          <w:b/>
          <w:sz w:val="21"/>
          <w:szCs w:val="21"/>
          <w:u w:val="single"/>
          <w:lang w:val="en-US"/>
        </w:rPr>
        <w:t>Pencapaian Kinerja Tahun 2016 :</w:t>
      </w:r>
    </w:p>
    <w:p w:rsidR="00184953" w:rsidRDefault="00184953" w:rsidP="009F4D33">
      <w:pPr>
        <w:spacing w:after="0" w:line="324" w:lineRule="auto"/>
        <w:ind w:left="709"/>
        <w:jc w:val="both"/>
        <w:rPr>
          <w:rFonts w:ascii="Bookman Old Style" w:hAnsi="Bookman Old Style"/>
          <w:sz w:val="21"/>
          <w:szCs w:val="21"/>
          <w:lang w:val="en-US"/>
        </w:rPr>
      </w:pPr>
    </w:p>
    <w:p w:rsidR="0053004C" w:rsidRPr="00CE0F8B" w:rsidRDefault="0053004C" w:rsidP="009F4D33">
      <w:pPr>
        <w:spacing w:after="0" w:line="324" w:lineRule="auto"/>
        <w:ind w:left="709"/>
        <w:jc w:val="both"/>
        <w:rPr>
          <w:rFonts w:ascii="Bookman Old Style" w:hAnsi="Bookman Old Style"/>
          <w:sz w:val="21"/>
          <w:szCs w:val="21"/>
          <w:lang w:val="en-US"/>
        </w:rPr>
      </w:pPr>
      <w:r w:rsidRPr="00CE0F8B">
        <w:rPr>
          <w:rFonts w:ascii="Bookman Old Style" w:hAnsi="Bookman Old Style"/>
          <w:sz w:val="21"/>
          <w:szCs w:val="21"/>
          <w:lang w:val="en-US"/>
        </w:rPr>
        <w:t>Dari tabel diatas dapat dijelaskan bahwa Indeks Persepsi Korupsi p</w:t>
      </w:r>
      <w:r w:rsidR="00DF44BE">
        <w:rPr>
          <w:rFonts w:ascii="Bookman Old Style" w:hAnsi="Bookman Old Style"/>
          <w:sz w:val="21"/>
          <w:szCs w:val="21"/>
          <w:lang w:val="en-US"/>
        </w:rPr>
        <w:t>ada tahun 2015 adalah sebesar 36</w:t>
      </w:r>
      <w:r w:rsidRPr="00CE0F8B">
        <w:rPr>
          <w:rFonts w:ascii="Bookman Old Style" w:hAnsi="Bookman Old Style"/>
          <w:sz w:val="21"/>
          <w:szCs w:val="21"/>
          <w:lang w:val="en-US"/>
        </w:rPr>
        <w:t xml:space="preserve"> poin dan di tahun 2016 adalah 4</w:t>
      </w:r>
      <w:r w:rsidR="005F55FD">
        <w:rPr>
          <w:rFonts w:ascii="Bookman Old Style" w:hAnsi="Bookman Old Style"/>
          <w:sz w:val="21"/>
          <w:szCs w:val="21"/>
          <w:lang w:val="en-US"/>
        </w:rPr>
        <w:t>0</w:t>
      </w:r>
      <w:r w:rsidRPr="00CE0F8B">
        <w:rPr>
          <w:rFonts w:ascii="Bookman Old Style" w:hAnsi="Bookman Old Style"/>
          <w:sz w:val="21"/>
          <w:szCs w:val="21"/>
          <w:lang w:val="en-US"/>
        </w:rPr>
        <w:t xml:space="preserve"> poin. Peningkatan ini terjadi seiring semakin baiknya penatausahaan keuangan yang dilakukan oleh setiap unit kerja yang menyelenggarakan pemerintahan</w:t>
      </w:r>
      <w:r w:rsidR="00992FA7" w:rsidRPr="00CE0F8B">
        <w:rPr>
          <w:rFonts w:ascii="Bookman Old Style" w:hAnsi="Bookman Old Style"/>
          <w:sz w:val="21"/>
          <w:szCs w:val="21"/>
          <w:lang w:val="en-US"/>
        </w:rPr>
        <w:t xml:space="preserve">. </w:t>
      </w:r>
      <w:r w:rsidR="00CF60ED">
        <w:rPr>
          <w:rFonts w:ascii="Bookman Old Style" w:hAnsi="Bookman Old Style"/>
          <w:sz w:val="21"/>
          <w:szCs w:val="21"/>
          <w:lang w:val="en-US"/>
        </w:rPr>
        <w:t>Pencapaian kinerja dari indikator ini mencapai 100% dari target yang direncanakan di tahun yang sama yaitu indeks persepsi korupsi adalah 40 poin.</w:t>
      </w:r>
    </w:p>
    <w:p w:rsidR="00992FA7" w:rsidRPr="00CE0F8B" w:rsidRDefault="00992FA7" w:rsidP="009F4D33">
      <w:pPr>
        <w:spacing w:after="0" w:line="324" w:lineRule="auto"/>
        <w:ind w:left="709"/>
        <w:jc w:val="both"/>
        <w:rPr>
          <w:rFonts w:ascii="Bookman Old Style" w:hAnsi="Bookman Old Style"/>
          <w:sz w:val="21"/>
          <w:szCs w:val="21"/>
          <w:lang w:val="en-US"/>
        </w:rPr>
      </w:pPr>
    </w:p>
    <w:p w:rsidR="00992FA7" w:rsidRPr="00CE0F8B" w:rsidRDefault="00992FA7" w:rsidP="009F4D33">
      <w:pPr>
        <w:spacing w:after="0" w:line="324" w:lineRule="auto"/>
        <w:ind w:left="709"/>
        <w:jc w:val="both"/>
        <w:rPr>
          <w:rFonts w:ascii="Bookman Old Style" w:hAnsi="Bookman Old Style"/>
          <w:sz w:val="21"/>
          <w:szCs w:val="21"/>
          <w:lang w:val="en-US"/>
        </w:rPr>
      </w:pPr>
      <w:r w:rsidRPr="00CE0F8B">
        <w:rPr>
          <w:rFonts w:ascii="Bookman Old Style" w:hAnsi="Bookman Old Style"/>
          <w:sz w:val="21"/>
          <w:szCs w:val="21"/>
          <w:lang w:val="en-US"/>
        </w:rPr>
        <w:t>Penetapan APBD Kabupaten Asmat dalam 5 (lima) tahun terakhir selalu tepat waktu sebelum berakhirnya tahun anggaran berjalan. Adapun penilaian BPK terhadap Laporan Keuangan Pemerintah Daerah (LKPD) adalah dengan opini</w:t>
      </w:r>
      <w:r w:rsidR="00EE51EC">
        <w:rPr>
          <w:rFonts w:ascii="Bookman Old Style" w:hAnsi="Bookman Old Style"/>
          <w:sz w:val="21"/>
          <w:szCs w:val="21"/>
          <w:lang w:val="en-US"/>
        </w:rPr>
        <w:t xml:space="preserve"> Wajar Tanpa Pengecualian (WTP) sesuai dengan target yang direncanakan untuk tahun 2016. Hal ini merupakan komitmen seluruh penyelenggara pemerintahan di Kabupaten Asmat untuk lebih transparan dan akuntabel dalam penatausahaan keuangan yang dilaksanakan oleh setiap unit kerja bahkan sampai di tingkat kampung dalam pengelolaan keuangan kampung.</w:t>
      </w:r>
    </w:p>
    <w:p w:rsidR="00992FA7" w:rsidRPr="00CE0F8B" w:rsidRDefault="00992FA7" w:rsidP="009F4D33">
      <w:pPr>
        <w:spacing w:after="0" w:line="324" w:lineRule="auto"/>
        <w:ind w:left="709"/>
        <w:jc w:val="both"/>
        <w:rPr>
          <w:rFonts w:ascii="Bookman Old Style" w:hAnsi="Bookman Old Style"/>
          <w:sz w:val="21"/>
          <w:szCs w:val="21"/>
          <w:lang w:val="en-US"/>
        </w:rPr>
      </w:pPr>
      <w:r w:rsidRPr="00CE0F8B">
        <w:rPr>
          <w:rFonts w:ascii="Bookman Old Style" w:hAnsi="Bookman Old Style"/>
          <w:sz w:val="21"/>
          <w:szCs w:val="21"/>
          <w:lang w:val="en-US"/>
        </w:rPr>
        <w:lastRenderedPageBreak/>
        <w:t>Peningkatan PAD sebagai sumber pembiayaan pembangunan terjadi sangat signifikan dimana tahun 2015 adalah sebesar 10.72% dan di tahun 2016 meningkat menjadi 20.34% yang mana hal ini melampui target di tahun yang sama yaitu sebesar 14.76%</w:t>
      </w:r>
      <w:r w:rsidR="0070095F">
        <w:rPr>
          <w:rFonts w:ascii="Bookman Old Style" w:hAnsi="Bookman Old Style"/>
          <w:sz w:val="21"/>
          <w:szCs w:val="21"/>
          <w:lang w:val="en-US"/>
        </w:rPr>
        <w:t xml:space="preserve">, sehingga pencapaian kinerjanya adalah 130,80%. </w:t>
      </w:r>
    </w:p>
    <w:p w:rsidR="00992FA7" w:rsidRPr="004F29E0" w:rsidRDefault="00992FA7" w:rsidP="009F4D33">
      <w:pPr>
        <w:spacing w:after="0" w:line="324" w:lineRule="auto"/>
        <w:ind w:left="709"/>
        <w:jc w:val="both"/>
        <w:rPr>
          <w:rFonts w:ascii="Bookman Old Style" w:hAnsi="Bookman Old Style"/>
          <w:sz w:val="21"/>
          <w:szCs w:val="21"/>
          <w:lang w:val="en-US"/>
        </w:rPr>
      </w:pPr>
    </w:p>
    <w:p w:rsidR="004B6939" w:rsidRPr="00F3091A" w:rsidRDefault="00511253" w:rsidP="009F4D33">
      <w:pPr>
        <w:spacing w:after="0" w:line="324" w:lineRule="auto"/>
        <w:ind w:left="709"/>
        <w:jc w:val="both"/>
        <w:rPr>
          <w:rFonts w:ascii="Bookman Old Style" w:hAnsi="Bookman Old Style"/>
          <w:sz w:val="21"/>
          <w:szCs w:val="21"/>
          <w:lang w:val="en-US"/>
        </w:rPr>
      </w:pPr>
      <w:r w:rsidRPr="00F3091A">
        <w:rPr>
          <w:rFonts w:ascii="Bookman Old Style" w:hAnsi="Bookman Old Style"/>
          <w:sz w:val="21"/>
          <w:szCs w:val="21"/>
          <w:lang w:val="en-US"/>
        </w:rPr>
        <w:t>Tingkat</w:t>
      </w:r>
      <w:r w:rsidR="00992FA7" w:rsidRPr="00F3091A">
        <w:rPr>
          <w:rFonts w:ascii="Bookman Old Style" w:hAnsi="Bookman Old Style"/>
          <w:sz w:val="21"/>
          <w:szCs w:val="21"/>
          <w:lang w:val="en-US"/>
        </w:rPr>
        <w:t xml:space="preserve"> pencapaian </w:t>
      </w:r>
      <w:r w:rsidR="000D24DD" w:rsidRPr="00F3091A">
        <w:rPr>
          <w:rFonts w:ascii="Bookman Old Style" w:hAnsi="Bookman Old Style"/>
          <w:sz w:val="21"/>
          <w:szCs w:val="21"/>
          <w:lang w:val="en-US"/>
        </w:rPr>
        <w:t>tar</w:t>
      </w:r>
      <w:r w:rsidRPr="00F3091A">
        <w:rPr>
          <w:rFonts w:ascii="Bookman Old Style" w:hAnsi="Bookman Old Style"/>
          <w:sz w:val="21"/>
          <w:szCs w:val="21"/>
          <w:lang w:val="en-US"/>
        </w:rPr>
        <w:t>g</w:t>
      </w:r>
      <w:r w:rsidR="000D24DD" w:rsidRPr="00F3091A">
        <w:rPr>
          <w:rFonts w:ascii="Bookman Old Style" w:hAnsi="Bookman Old Style"/>
          <w:sz w:val="21"/>
          <w:szCs w:val="21"/>
          <w:lang w:val="en-US"/>
        </w:rPr>
        <w:t>e</w:t>
      </w:r>
      <w:r w:rsidRPr="00F3091A">
        <w:rPr>
          <w:rFonts w:ascii="Bookman Old Style" w:hAnsi="Bookman Old Style"/>
          <w:sz w:val="21"/>
          <w:szCs w:val="21"/>
          <w:lang w:val="en-US"/>
        </w:rPr>
        <w:t xml:space="preserve">t </w:t>
      </w:r>
      <w:r w:rsidR="00992FA7" w:rsidRPr="00F3091A">
        <w:rPr>
          <w:rFonts w:ascii="Bookman Old Style" w:hAnsi="Bookman Old Style"/>
          <w:sz w:val="21"/>
          <w:szCs w:val="21"/>
          <w:lang w:val="en-US"/>
        </w:rPr>
        <w:t xml:space="preserve">RPJMD di tahun 2015 adalah </w:t>
      </w:r>
      <w:r w:rsidR="00431371" w:rsidRPr="00F3091A">
        <w:rPr>
          <w:rFonts w:ascii="Bookman Old Style" w:hAnsi="Bookman Old Style"/>
          <w:sz w:val="21"/>
          <w:szCs w:val="21"/>
          <w:lang w:val="en-US"/>
        </w:rPr>
        <w:t>72,85%</w:t>
      </w:r>
      <w:r w:rsidR="00B5354D" w:rsidRPr="00F3091A">
        <w:rPr>
          <w:rFonts w:ascii="Bookman Old Style" w:hAnsi="Bookman Old Style"/>
          <w:sz w:val="21"/>
          <w:szCs w:val="21"/>
          <w:lang w:val="en-US"/>
        </w:rPr>
        <w:t xml:space="preserve"> dan </w:t>
      </w:r>
      <w:r w:rsidR="0033585B" w:rsidRPr="00F3091A">
        <w:rPr>
          <w:rFonts w:ascii="Bookman Old Style" w:hAnsi="Bookman Old Style"/>
          <w:sz w:val="21"/>
          <w:szCs w:val="21"/>
          <w:lang w:val="en-US"/>
        </w:rPr>
        <w:t xml:space="preserve">direncanakan target </w:t>
      </w:r>
      <w:r w:rsidR="00431371" w:rsidRPr="00F3091A">
        <w:rPr>
          <w:rFonts w:ascii="Bookman Old Style" w:hAnsi="Bookman Old Style"/>
          <w:sz w:val="21"/>
          <w:szCs w:val="21"/>
          <w:lang w:val="en-US"/>
        </w:rPr>
        <w:t xml:space="preserve">di tahun 2016 adalah </w:t>
      </w:r>
      <w:r w:rsidR="0033585B" w:rsidRPr="00F3091A">
        <w:rPr>
          <w:rFonts w:ascii="Bookman Old Style" w:hAnsi="Bookman Old Style"/>
          <w:sz w:val="21"/>
          <w:szCs w:val="21"/>
          <w:lang w:val="en-US"/>
        </w:rPr>
        <w:t>sebesar 76,50</w:t>
      </w:r>
      <w:r w:rsidR="00431371" w:rsidRPr="00F3091A">
        <w:rPr>
          <w:rFonts w:ascii="Bookman Old Style" w:hAnsi="Bookman Old Style"/>
          <w:sz w:val="21"/>
          <w:szCs w:val="21"/>
          <w:lang w:val="en-US"/>
        </w:rPr>
        <w:t xml:space="preserve">%. </w:t>
      </w:r>
      <w:r w:rsidR="0033585B" w:rsidRPr="00F3091A">
        <w:rPr>
          <w:rFonts w:ascii="Bookman Old Style" w:hAnsi="Bookman Old Style"/>
          <w:sz w:val="21"/>
          <w:szCs w:val="21"/>
          <w:lang w:val="en-US"/>
        </w:rPr>
        <w:t>Tingkat pencapaian target RPJMD di tahun 2016 adalah sebesar 83,90 sehingga pencapaian kinerjanya di tahun 2016 adalah sebesar 109,67%.</w:t>
      </w:r>
    </w:p>
    <w:p w:rsidR="00B5354D" w:rsidRPr="00CE0F8B" w:rsidRDefault="00301939" w:rsidP="009F4D33">
      <w:pPr>
        <w:tabs>
          <w:tab w:val="left" w:pos="3274"/>
        </w:tabs>
        <w:spacing w:after="0" w:line="324" w:lineRule="auto"/>
        <w:ind w:left="709"/>
        <w:jc w:val="both"/>
        <w:rPr>
          <w:rFonts w:ascii="Bookman Old Style" w:hAnsi="Bookman Old Style"/>
          <w:sz w:val="21"/>
          <w:szCs w:val="21"/>
          <w:lang w:val="en-US"/>
        </w:rPr>
      </w:pPr>
      <w:r w:rsidRPr="00CE0F8B">
        <w:rPr>
          <w:rFonts w:ascii="Bookman Old Style" w:hAnsi="Bookman Old Style"/>
          <w:sz w:val="21"/>
          <w:szCs w:val="21"/>
          <w:lang w:val="en-US"/>
        </w:rPr>
        <w:tab/>
      </w:r>
    </w:p>
    <w:p w:rsidR="00B5354D" w:rsidRPr="00CE0F8B" w:rsidRDefault="00DF5679" w:rsidP="009F4D33">
      <w:pPr>
        <w:spacing w:after="0" w:line="324" w:lineRule="auto"/>
        <w:ind w:left="709"/>
        <w:jc w:val="both"/>
        <w:rPr>
          <w:rFonts w:ascii="Bookman Old Style" w:hAnsi="Bookman Old Style"/>
          <w:sz w:val="21"/>
          <w:szCs w:val="21"/>
          <w:lang w:val="en-US"/>
        </w:rPr>
      </w:pPr>
      <w:r w:rsidRPr="00CE0F8B">
        <w:rPr>
          <w:rFonts w:ascii="Bookman Old Style" w:hAnsi="Bookman Old Style"/>
          <w:sz w:val="21"/>
          <w:szCs w:val="21"/>
          <w:lang w:val="en-US"/>
        </w:rPr>
        <w:t xml:space="preserve">Ketersediaan data pembangunan daerah dari rencana yang ditargetkan di tahun 2016 sebesar 90%, realisasinya hanya mencapai 85%, sehingga pencapaian kinerjanya hanya mencapai 94.44%. </w:t>
      </w:r>
      <w:r w:rsidR="004F29E0" w:rsidRPr="00CE0F8B">
        <w:rPr>
          <w:rFonts w:ascii="Bookman Old Style" w:hAnsi="Bookman Old Style"/>
          <w:sz w:val="21"/>
          <w:szCs w:val="21"/>
          <w:lang w:val="en-US"/>
        </w:rPr>
        <w:t xml:space="preserve">Pencapaian </w:t>
      </w:r>
      <w:r w:rsidRPr="00CE0F8B">
        <w:rPr>
          <w:rFonts w:ascii="Bookman Old Style" w:hAnsi="Bookman Old Style"/>
          <w:sz w:val="21"/>
          <w:szCs w:val="21"/>
          <w:lang w:val="en-US"/>
        </w:rPr>
        <w:t>kinerja untuk indikator rata-rata pencapaian kinerja pembangunan hanya mencapai 96.67% yang mana dari rencana yang ditargetkan di tahun 2016 sebesar 90% hanya terealisasi 87%.</w:t>
      </w:r>
    </w:p>
    <w:p w:rsidR="005D7F31" w:rsidRDefault="005D7F31" w:rsidP="009F4D33">
      <w:pPr>
        <w:spacing w:after="0" w:line="324" w:lineRule="auto"/>
        <w:ind w:left="709"/>
        <w:jc w:val="both"/>
        <w:rPr>
          <w:rFonts w:ascii="Bookman Old Style" w:hAnsi="Bookman Old Style"/>
          <w:sz w:val="21"/>
          <w:szCs w:val="21"/>
          <w:lang w:val="en-US"/>
        </w:rPr>
      </w:pPr>
    </w:p>
    <w:p w:rsidR="007306EB" w:rsidRDefault="007306EB" w:rsidP="009F4D33">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 xml:space="preserve">Rata-rata rasio pencapaian kinerja pembangunan pada tahun 2015 adalah </w:t>
      </w:r>
      <w:r w:rsidR="00BF1F55">
        <w:rPr>
          <w:rFonts w:ascii="Bookman Old Style" w:hAnsi="Bookman Old Style"/>
          <w:sz w:val="21"/>
          <w:szCs w:val="21"/>
          <w:lang w:val="en-US"/>
        </w:rPr>
        <w:t>82,58</w:t>
      </w:r>
      <w:r>
        <w:rPr>
          <w:rFonts w:ascii="Bookman Old Style" w:hAnsi="Bookman Old Style"/>
          <w:sz w:val="21"/>
          <w:szCs w:val="21"/>
          <w:lang w:val="en-US"/>
        </w:rPr>
        <w:t xml:space="preserve">% sedangkan rencana yang ditargetkan di tahun 2016 adalah 90,00%. Pencapaian di tahun 2016 adalah </w:t>
      </w:r>
      <w:r w:rsidR="00BF1F55">
        <w:rPr>
          <w:rFonts w:ascii="Bookman Old Style" w:hAnsi="Bookman Old Style"/>
          <w:sz w:val="21"/>
          <w:szCs w:val="21"/>
          <w:lang w:val="en-US"/>
        </w:rPr>
        <w:t>84,50</w:t>
      </w:r>
      <w:r>
        <w:rPr>
          <w:rFonts w:ascii="Bookman Old Style" w:hAnsi="Bookman Old Style"/>
          <w:sz w:val="21"/>
          <w:szCs w:val="21"/>
          <w:lang w:val="en-US"/>
        </w:rPr>
        <w:t xml:space="preserve">% sehingga capaian kinerja pembangunan adalah </w:t>
      </w:r>
      <w:r w:rsidR="00BF1F55">
        <w:rPr>
          <w:rFonts w:ascii="Bookman Old Style" w:hAnsi="Bookman Old Style"/>
          <w:sz w:val="21"/>
          <w:szCs w:val="21"/>
          <w:lang w:val="en-US"/>
        </w:rPr>
        <w:t>93,89</w:t>
      </w:r>
      <w:r>
        <w:rPr>
          <w:rFonts w:ascii="Bookman Old Style" w:hAnsi="Bookman Old Style"/>
          <w:sz w:val="21"/>
          <w:szCs w:val="21"/>
          <w:lang w:val="en-US"/>
        </w:rPr>
        <w:t>%.</w:t>
      </w:r>
    </w:p>
    <w:p w:rsidR="007306EB" w:rsidRPr="00CE0F8B" w:rsidRDefault="007306EB" w:rsidP="009F4D33">
      <w:pPr>
        <w:spacing w:after="0" w:line="324" w:lineRule="auto"/>
        <w:ind w:left="709"/>
        <w:jc w:val="both"/>
        <w:rPr>
          <w:rFonts w:ascii="Bookman Old Style" w:hAnsi="Bookman Old Style"/>
          <w:sz w:val="21"/>
          <w:szCs w:val="21"/>
          <w:lang w:val="en-US"/>
        </w:rPr>
      </w:pPr>
    </w:p>
    <w:p w:rsidR="00DF5679" w:rsidRPr="00CE0F8B" w:rsidRDefault="00DF5679" w:rsidP="009F4D33">
      <w:pPr>
        <w:spacing w:after="0" w:line="324" w:lineRule="auto"/>
        <w:ind w:left="709"/>
        <w:jc w:val="both"/>
        <w:rPr>
          <w:rFonts w:ascii="Bookman Old Style" w:hAnsi="Bookman Old Style"/>
          <w:sz w:val="21"/>
          <w:szCs w:val="21"/>
          <w:lang w:val="en-US"/>
        </w:rPr>
      </w:pPr>
      <w:r w:rsidRPr="00CE0F8B">
        <w:rPr>
          <w:rFonts w:ascii="Bookman Old Style" w:hAnsi="Bookman Old Style"/>
          <w:sz w:val="21"/>
          <w:szCs w:val="21"/>
          <w:lang w:val="en-US"/>
        </w:rPr>
        <w:t xml:space="preserve">Cakupan jumlah pegawai yang telah mengikuti diklat struktural dan fungsional dari rencana target 49.87% hanya tercapai 42.51% yang mana ditahun 2016 tidak ada kegiatan diklat struktural maupun fungsional yang dilakukan sehingga </w:t>
      </w:r>
      <w:r w:rsidR="00D408B5" w:rsidRPr="00CE0F8B">
        <w:rPr>
          <w:rFonts w:ascii="Bookman Old Style" w:hAnsi="Bookman Old Style"/>
          <w:sz w:val="21"/>
          <w:szCs w:val="21"/>
          <w:lang w:val="en-US"/>
        </w:rPr>
        <w:t>jumlah pegawai yang telah mengikuti diklat struktural maupun fungsional capaiannya masih seperti tahun 2015 yaitu 42.51%, sehingga pencapaian kinerjanya hanya mencapai 85.24%.</w:t>
      </w:r>
    </w:p>
    <w:p w:rsidR="00BD399A" w:rsidRDefault="00BD399A" w:rsidP="0008180C">
      <w:pPr>
        <w:spacing w:after="0"/>
        <w:ind w:left="709"/>
        <w:jc w:val="both"/>
        <w:rPr>
          <w:rFonts w:ascii="Bookman Old Style" w:hAnsi="Bookman Old Style"/>
          <w:sz w:val="20"/>
          <w:szCs w:val="20"/>
          <w:lang w:val="en-US"/>
        </w:rPr>
      </w:pPr>
    </w:p>
    <w:p w:rsidR="00CB0FB6" w:rsidRDefault="00CB0FB6" w:rsidP="004D792D">
      <w:pPr>
        <w:spacing w:after="0"/>
        <w:ind w:left="709"/>
        <w:jc w:val="center"/>
        <w:rPr>
          <w:rFonts w:ascii="Bookman Old Style" w:hAnsi="Bookman Old Style"/>
          <w:b/>
          <w:sz w:val="18"/>
          <w:szCs w:val="20"/>
          <w:lang w:val="en-US"/>
        </w:rPr>
      </w:pPr>
    </w:p>
    <w:p w:rsidR="005D7F31" w:rsidRDefault="005D7F31" w:rsidP="004D792D">
      <w:pPr>
        <w:spacing w:after="0"/>
        <w:ind w:left="709"/>
        <w:jc w:val="center"/>
        <w:rPr>
          <w:rFonts w:ascii="Bookman Old Style" w:hAnsi="Bookman Old Style"/>
          <w:b/>
          <w:sz w:val="18"/>
          <w:szCs w:val="20"/>
          <w:lang w:val="en-US"/>
        </w:rPr>
      </w:pPr>
    </w:p>
    <w:p w:rsidR="004D792D" w:rsidRPr="00F729DF" w:rsidRDefault="005D7F31" w:rsidP="004D792D">
      <w:pPr>
        <w:spacing w:after="0"/>
        <w:ind w:left="709"/>
        <w:jc w:val="center"/>
        <w:rPr>
          <w:rFonts w:ascii="Bookman Old Style" w:hAnsi="Bookman Old Style"/>
          <w:b/>
          <w:sz w:val="18"/>
          <w:szCs w:val="20"/>
          <w:lang w:val="en-US"/>
        </w:rPr>
      </w:pPr>
      <w:r>
        <w:rPr>
          <w:rFonts w:ascii="Bookman Old Style" w:hAnsi="Bookman Old Style"/>
          <w:b/>
          <w:sz w:val="18"/>
          <w:szCs w:val="20"/>
          <w:lang w:val="en-US"/>
        </w:rPr>
        <w:t>Tabel 3.10</w:t>
      </w:r>
    </w:p>
    <w:p w:rsidR="004D792D" w:rsidRDefault="004D792D" w:rsidP="004D792D">
      <w:pPr>
        <w:spacing w:after="0"/>
        <w:ind w:left="709"/>
        <w:jc w:val="center"/>
        <w:rPr>
          <w:rFonts w:ascii="Bookman Old Style" w:hAnsi="Bookman Old Style"/>
          <w:b/>
          <w:sz w:val="18"/>
          <w:szCs w:val="20"/>
          <w:lang w:val="en-US"/>
        </w:rPr>
      </w:pPr>
      <w:r>
        <w:rPr>
          <w:rFonts w:ascii="Bookman Old Style" w:hAnsi="Bookman Old Style"/>
          <w:b/>
          <w:sz w:val="18"/>
          <w:szCs w:val="20"/>
          <w:lang w:val="en-US"/>
        </w:rPr>
        <w:t>Pencapaian Indikator Kinerja Sasaran 2 pada Misi 1</w:t>
      </w:r>
    </w:p>
    <w:p w:rsidR="00BA57FA" w:rsidRDefault="00BA57FA" w:rsidP="004D792D">
      <w:pPr>
        <w:spacing w:after="0"/>
        <w:ind w:left="709"/>
        <w:jc w:val="center"/>
        <w:rPr>
          <w:rFonts w:ascii="Bookman Old Style" w:hAnsi="Bookman Old Style"/>
          <w:b/>
          <w:sz w:val="18"/>
          <w:szCs w:val="20"/>
          <w:lang w:val="en-US"/>
        </w:rPr>
      </w:pPr>
    </w:p>
    <w:tbl>
      <w:tblPr>
        <w:tblStyle w:val="TableGrid"/>
        <w:tblW w:w="8078" w:type="dxa"/>
        <w:tblInd w:w="709" w:type="dxa"/>
        <w:tblLook w:val="04A0" w:firstRow="1" w:lastRow="0" w:firstColumn="1" w:lastColumn="0" w:noHBand="0" w:noVBand="1"/>
      </w:tblPr>
      <w:tblGrid>
        <w:gridCol w:w="521"/>
        <w:gridCol w:w="2287"/>
        <w:gridCol w:w="880"/>
        <w:gridCol w:w="911"/>
        <w:gridCol w:w="906"/>
        <w:gridCol w:w="996"/>
        <w:gridCol w:w="821"/>
        <w:gridCol w:w="756"/>
      </w:tblGrid>
      <w:tr w:rsidR="00BA57FA" w:rsidRPr="002F08F5" w:rsidTr="00477B13">
        <w:trPr>
          <w:tblHeader/>
        </w:trPr>
        <w:tc>
          <w:tcPr>
            <w:tcW w:w="521" w:type="dxa"/>
            <w:vMerge w:val="restart"/>
            <w:shd w:val="clear" w:color="auto" w:fill="BDD6EE" w:themeFill="accent1" w:themeFillTint="66"/>
            <w:vAlign w:val="center"/>
          </w:tcPr>
          <w:p w:rsidR="00BA57FA" w:rsidRPr="002F08F5" w:rsidRDefault="00BA57FA" w:rsidP="001569D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No.</w:t>
            </w:r>
          </w:p>
        </w:tc>
        <w:tc>
          <w:tcPr>
            <w:tcW w:w="2287" w:type="dxa"/>
            <w:vMerge w:val="restart"/>
            <w:shd w:val="clear" w:color="auto" w:fill="BDD6EE" w:themeFill="accent1" w:themeFillTint="66"/>
            <w:vAlign w:val="center"/>
          </w:tcPr>
          <w:p w:rsidR="00BA57FA" w:rsidRPr="002F08F5" w:rsidRDefault="00BA57FA" w:rsidP="001569D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 xml:space="preserve">Indikator </w:t>
            </w:r>
            <w:r>
              <w:rPr>
                <w:rFonts w:ascii="Bookman Old Style" w:hAnsi="Bookman Old Style"/>
                <w:b/>
                <w:sz w:val="14"/>
                <w:szCs w:val="16"/>
                <w:lang w:val="en-US"/>
              </w:rPr>
              <w:t>Kinerja</w:t>
            </w:r>
          </w:p>
        </w:tc>
        <w:tc>
          <w:tcPr>
            <w:tcW w:w="880" w:type="dxa"/>
            <w:vMerge w:val="restart"/>
            <w:shd w:val="clear" w:color="auto" w:fill="BDD6EE" w:themeFill="accent1" w:themeFillTint="66"/>
            <w:vAlign w:val="center"/>
          </w:tcPr>
          <w:p w:rsidR="00BA57FA" w:rsidRPr="002F08F5" w:rsidRDefault="00BA57FA" w:rsidP="001569D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Satuan</w:t>
            </w:r>
          </w:p>
        </w:tc>
        <w:tc>
          <w:tcPr>
            <w:tcW w:w="2813" w:type="dxa"/>
            <w:gridSpan w:val="3"/>
            <w:shd w:val="clear" w:color="auto" w:fill="BDD6EE" w:themeFill="accent1" w:themeFillTint="66"/>
            <w:vAlign w:val="center"/>
          </w:tcPr>
          <w:p w:rsidR="00BA57FA" w:rsidRPr="002F08F5" w:rsidRDefault="00BA57FA" w:rsidP="001569D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Tahun</w:t>
            </w:r>
          </w:p>
        </w:tc>
        <w:tc>
          <w:tcPr>
            <w:tcW w:w="821" w:type="dxa"/>
            <w:vMerge w:val="restart"/>
            <w:shd w:val="clear" w:color="auto" w:fill="BDD6EE" w:themeFill="accent1" w:themeFillTint="66"/>
            <w:vAlign w:val="center"/>
          </w:tcPr>
          <w:p w:rsidR="00BA57FA" w:rsidRDefault="00BA57FA" w:rsidP="001569DE">
            <w:pPr>
              <w:spacing w:before="60" w:after="60"/>
              <w:jc w:val="center"/>
              <w:rPr>
                <w:rFonts w:ascii="Bookman Old Style" w:hAnsi="Bookman Old Style"/>
                <w:b/>
                <w:sz w:val="14"/>
                <w:szCs w:val="16"/>
                <w:lang w:val="en-US"/>
              </w:rPr>
            </w:pPr>
            <w:r>
              <w:rPr>
                <w:rFonts w:ascii="Bookman Old Style" w:hAnsi="Bookman Old Style"/>
                <w:b/>
                <w:sz w:val="14"/>
                <w:szCs w:val="16"/>
                <w:lang w:val="en-US"/>
              </w:rPr>
              <w:t>Capaian</w:t>
            </w:r>
          </w:p>
          <w:p w:rsidR="00BA57FA" w:rsidRPr="002F08F5" w:rsidRDefault="00BA57FA" w:rsidP="001569DE">
            <w:pPr>
              <w:spacing w:before="60" w:after="60"/>
              <w:jc w:val="center"/>
              <w:rPr>
                <w:rFonts w:ascii="Bookman Old Style" w:hAnsi="Bookman Old Style"/>
                <w:b/>
                <w:sz w:val="14"/>
                <w:szCs w:val="16"/>
                <w:lang w:val="en-US"/>
              </w:rPr>
            </w:pPr>
            <w:r>
              <w:rPr>
                <w:rFonts w:ascii="Bookman Old Style" w:hAnsi="Bookman Old Style"/>
                <w:b/>
                <w:sz w:val="14"/>
                <w:szCs w:val="16"/>
                <w:lang w:val="en-US"/>
              </w:rPr>
              <w:t>(%)</w:t>
            </w:r>
          </w:p>
        </w:tc>
        <w:tc>
          <w:tcPr>
            <w:tcW w:w="756" w:type="dxa"/>
            <w:vMerge w:val="restart"/>
            <w:shd w:val="clear" w:color="auto" w:fill="BDD6EE" w:themeFill="accent1" w:themeFillTint="66"/>
            <w:vAlign w:val="center"/>
          </w:tcPr>
          <w:p w:rsidR="00BA57FA" w:rsidRDefault="00BA57FA" w:rsidP="001569DE">
            <w:pPr>
              <w:spacing w:before="60" w:after="60"/>
              <w:jc w:val="center"/>
              <w:rPr>
                <w:rFonts w:ascii="Bookman Old Style" w:hAnsi="Bookman Old Style"/>
                <w:b/>
                <w:sz w:val="14"/>
                <w:szCs w:val="16"/>
                <w:lang w:val="en-US"/>
              </w:rPr>
            </w:pPr>
            <w:r>
              <w:rPr>
                <w:rFonts w:ascii="Bookman Old Style" w:hAnsi="Bookman Old Style"/>
                <w:b/>
                <w:sz w:val="14"/>
                <w:szCs w:val="16"/>
                <w:lang w:val="en-US"/>
              </w:rPr>
              <w:t>Ket</w:t>
            </w:r>
          </w:p>
        </w:tc>
      </w:tr>
      <w:tr w:rsidR="00BA57FA" w:rsidRPr="002F08F5" w:rsidTr="00477B13">
        <w:trPr>
          <w:tblHeader/>
        </w:trPr>
        <w:tc>
          <w:tcPr>
            <w:tcW w:w="521" w:type="dxa"/>
            <w:vMerge/>
          </w:tcPr>
          <w:p w:rsidR="00BA57FA" w:rsidRPr="002F08F5" w:rsidRDefault="00BA57FA" w:rsidP="001569DE">
            <w:pPr>
              <w:spacing w:before="60" w:after="60"/>
              <w:jc w:val="center"/>
              <w:rPr>
                <w:rFonts w:ascii="Bookman Old Style" w:hAnsi="Bookman Old Style"/>
                <w:b/>
                <w:sz w:val="14"/>
                <w:szCs w:val="16"/>
                <w:lang w:val="en-US"/>
              </w:rPr>
            </w:pPr>
          </w:p>
        </w:tc>
        <w:tc>
          <w:tcPr>
            <w:tcW w:w="2287" w:type="dxa"/>
            <w:vMerge/>
          </w:tcPr>
          <w:p w:rsidR="00BA57FA" w:rsidRPr="002F08F5" w:rsidRDefault="00BA57FA" w:rsidP="001569DE">
            <w:pPr>
              <w:spacing w:before="60" w:after="60"/>
              <w:jc w:val="center"/>
              <w:rPr>
                <w:rFonts w:ascii="Bookman Old Style" w:hAnsi="Bookman Old Style"/>
                <w:b/>
                <w:sz w:val="14"/>
                <w:szCs w:val="16"/>
                <w:lang w:val="en-US"/>
              </w:rPr>
            </w:pPr>
          </w:p>
        </w:tc>
        <w:tc>
          <w:tcPr>
            <w:tcW w:w="880" w:type="dxa"/>
            <w:vMerge/>
          </w:tcPr>
          <w:p w:rsidR="00BA57FA" w:rsidRPr="002F08F5" w:rsidRDefault="00BA57FA" w:rsidP="001569DE">
            <w:pPr>
              <w:spacing w:before="60" w:after="60"/>
              <w:jc w:val="center"/>
              <w:rPr>
                <w:rFonts w:ascii="Bookman Old Style" w:hAnsi="Bookman Old Style"/>
                <w:b/>
                <w:sz w:val="14"/>
                <w:szCs w:val="16"/>
                <w:lang w:val="en-US"/>
              </w:rPr>
            </w:pPr>
          </w:p>
        </w:tc>
        <w:tc>
          <w:tcPr>
            <w:tcW w:w="911" w:type="dxa"/>
            <w:shd w:val="clear" w:color="auto" w:fill="BDD6EE" w:themeFill="accent1" w:themeFillTint="66"/>
            <w:vAlign w:val="center"/>
          </w:tcPr>
          <w:p w:rsidR="00BA57FA" w:rsidRPr="002F08F5" w:rsidRDefault="00BA57FA" w:rsidP="001569D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2015</w:t>
            </w:r>
          </w:p>
        </w:tc>
        <w:tc>
          <w:tcPr>
            <w:tcW w:w="1902" w:type="dxa"/>
            <w:gridSpan w:val="2"/>
            <w:shd w:val="clear" w:color="auto" w:fill="BDD6EE" w:themeFill="accent1" w:themeFillTint="66"/>
            <w:vAlign w:val="center"/>
          </w:tcPr>
          <w:p w:rsidR="00BA57FA" w:rsidRPr="002F08F5" w:rsidRDefault="00BA57FA" w:rsidP="001569D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2016</w:t>
            </w:r>
          </w:p>
        </w:tc>
        <w:tc>
          <w:tcPr>
            <w:tcW w:w="821" w:type="dxa"/>
            <w:vMerge/>
          </w:tcPr>
          <w:p w:rsidR="00BA57FA" w:rsidRPr="002F08F5" w:rsidRDefault="00BA57FA" w:rsidP="001569DE">
            <w:pPr>
              <w:spacing w:before="60" w:after="60"/>
              <w:jc w:val="center"/>
              <w:rPr>
                <w:rFonts w:ascii="Bookman Old Style" w:hAnsi="Bookman Old Style"/>
                <w:b/>
                <w:sz w:val="14"/>
                <w:szCs w:val="16"/>
                <w:lang w:val="en-US"/>
              </w:rPr>
            </w:pPr>
          </w:p>
        </w:tc>
        <w:tc>
          <w:tcPr>
            <w:tcW w:w="756" w:type="dxa"/>
            <w:vMerge/>
          </w:tcPr>
          <w:p w:rsidR="00BA57FA" w:rsidRPr="002F08F5" w:rsidRDefault="00BA57FA" w:rsidP="001569DE">
            <w:pPr>
              <w:spacing w:before="60" w:after="60"/>
              <w:jc w:val="center"/>
              <w:rPr>
                <w:rFonts w:ascii="Bookman Old Style" w:hAnsi="Bookman Old Style"/>
                <w:b/>
                <w:sz w:val="14"/>
                <w:szCs w:val="16"/>
                <w:lang w:val="en-US"/>
              </w:rPr>
            </w:pPr>
          </w:p>
        </w:tc>
      </w:tr>
      <w:tr w:rsidR="00BA57FA" w:rsidRPr="002F08F5" w:rsidTr="00477B13">
        <w:trPr>
          <w:tblHeader/>
        </w:trPr>
        <w:tc>
          <w:tcPr>
            <w:tcW w:w="521" w:type="dxa"/>
            <w:vMerge/>
          </w:tcPr>
          <w:p w:rsidR="00BA57FA" w:rsidRPr="002F08F5" w:rsidRDefault="00BA57FA" w:rsidP="001569DE">
            <w:pPr>
              <w:spacing w:before="60" w:after="60"/>
              <w:jc w:val="center"/>
              <w:rPr>
                <w:rFonts w:ascii="Bookman Old Style" w:hAnsi="Bookman Old Style"/>
                <w:b/>
                <w:sz w:val="14"/>
                <w:szCs w:val="16"/>
                <w:lang w:val="en-US"/>
              </w:rPr>
            </w:pPr>
          </w:p>
        </w:tc>
        <w:tc>
          <w:tcPr>
            <w:tcW w:w="2287" w:type="dxa"/>
            <w:vMerge/>
          </w:tcPr>
          <w:p w:rsidR="00BA57FA" w:rsidRPr="002F08F5" w:rsidRDefault="00BA57FA" w:rsidP="001569DE">
            <w:pPr>
              <w:spacing w:before="60" w:after="60"/>
              <w:jc w:val="center"/>
              <w:rPr>
                <w:rFonts w:ascii="Bookman Old Style" w:hAnsi="Bookman Old Style"/>
                <w:b/>
                <w:sz w:val="14"/>
                <w:szCs w:val="16"/>
                <w:lang w:val="en-US"/>
              </w:rPr>
            </w:pPr>
          </w:p>
        </w:tc>
        <w:tc>
          <w:tcPr>
            <w:tcW w:w="880" w:type="dxa"/>
            <w:vMerge/>
          </w:tcPr>
          <w:p w:rsidR="00BA57FA" w:rsidRPr="002F08F5" w:rsidRDefault="00BA57FA" w:rsidP="001569DE">
            <w:pPr>
              <w:spacing w:before="60" w:after="60"/>
              <w:jc w:val="center"/>
              <w:rPr>
                <w:rFonts w:ascii="Bookman Old Style" w:hAnsi="Bookman Old Style"/>
                <w:b/>
                <w:sz w:val="14"/>
                <w:szCs w:val="16"/>
                <w:lang w:val="en-US"/>
              </w:rPr>
            </w:pPr>
          </w:p>
        </w:tc>
        <w:tc>
          <w:tcPr>
            <w:tcW w:w="911" w:type="dxa"/>
            <w:shd w:val="clear" w:color="auto" w:fill="BDD6EE" w:themeFill="accent1" w:themeFillTint="66"/>
            <w:vAlign w:val="center"/>
          </w:tcPr>
          <w:p w:rsidR="00BA57FA" w:rsidRPr="002F08F5" w:rsidRDefault="00BA57FA" w:rsidP="001569D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Keadaan Awal</w:t>
            </w:r>
          </w:p>
        </w:tc>
        <w:tc>
          <w:tcPr>
            <w:tcW w:w="906" w:type="dxa"/>
            <w:shd w:val="clear" w:color="auto" w:fill="BDD6EE" w:themeFill="accent1" w:themeFillTint="66"/>
            <w:vAlign w:val="center"/>
          </w:tcPr>
          <w:p w:rsidR="00BA57FA" w:rsidRPr="002F08F5" w:rsidRDefault="00BA57FA" w:rsidP="001569D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Target</w:t>
            </w:r>
          </w:p>
        </w:tc>
        <w:tc>
          <w:tcPr>
            <w:tcW w:w="996" w:type="dxa"/>
            <w:shd w:val="clear" w:color="auto" w:fill="BDD6EE" w:themeFill="accent1" w:themeFillTint="66"/>
            <w:vAlign w:val="center"/>
          </w:tcPr>
          <w:p w:rsidR="00BA57FA" w:rsidRPr="002F08F5" w:rsidRDefault="00BA57FA" w:rsidP="001569D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Realisasi</w:t>
            </w:r>
          </w:p>
        </w:tc>
        <w:tc>
          <w:tcPr>
            <w:tcW w:w="821" w:type="dxa"/>
            <w:vMerge/>
          </w:tcPr>
          <w:p w:rsidR="00BA57FA" w:rsidRPr="002F08F5" w:rsidRDefault="00BA57FA" w:rsidP="001569DE">
            <w:pPr>
              <w:spacing w:before="60" w:after="60"/>
              <w:jc w:val="center"/>
              <w:rPr>
                <w:rFonts w:ascii="Bookman Old Style" w:hAnsi="Bookman Old Style"/>
                <w:b/>
                <w:sz w:val="14"/>
                <w:szCs w:val="16"/>
                <w:lang w:val="en-US"/>
              </w:rPr>
            </w:pPr>
          </w:p>
        </w:tc>
        <w:tc>
          <w:tcPr>
            <w:tcW w:w="756" w:type="dxa"/>
            <w:vMerge/>
          </w:tcPr>
          <w:p w:rsidR="00BA57FA" w:rsidRPr="002F08F5" w:rsidRDefault="00BA57FA" w:rsidP="001569DE">
            <w:pPr>
              <w:spacing w:before="60" w:after="60"/>
              <w:jc w:val="center"/>
              <w:rPr>
                <w:rFonts w:ascii="Bookman Old Style" w:hAnsi="Bookman Old Style"/>
                <w:b/>
                <w:sz w:val="14"/>
                <w:szCs w:val="16"/>
                <w:lang w:val="en-US"/>
              </w:rPr>
            </w:pPr>
          </w:p>
        </w:tc>
      </w:tr>
      <w:tr w:rsidR="00BA57FA" w:rsidRPr="002F08F5" w:rsidTr="00477B13">
        <w:tc>
          <w:tcPr>
            <w:tcW w:w="8078" w:type="dxa"/>
            <w:gridSpan w:val="8"/>
            <w:shd w:val="clear" w:color="auto" w:fill="F7CAAC" w:themeFill="accent2" w:themeFillTint="66"/>
          </w:tcPr>
          <w:p w:rsidR="00BA57FA" w:rsidRPr="00C45E48" w:rsidRDefault="00BA57FA" w:rsidP="001569DE">
            <w:pPr>
              <w:tabs>
                <w:tab w:val="left" w:pos="1021"/>
              </w:tabs>
              <w:spacing w:before="60" w:after="60"/>
              <w:ind w:left="1021" w:hanging="1021"/>
              <w:rPr>
                <w:rFonts w:ascii="Bookman Old Style" w:hAnsi="Bookman Old Style"/>
                <w:b/>
                <w:sz w:val="14"/>
                <w:szCs w:val="16"/>
                <w:u w:val="single"/>
                <w:lang w:val="en-US"/>
              </w:rPr>
            </w:pPr>
            <w:r>
              <w:rPr>
                <w:rFonts w:ascii="Bookman Old Style" w:hAnsi="Bookman Old Style"/>
                <w:b/>
                <w:sz w:val="14"/>
                <w:szCs w:val="16"/>
                <w:u w:val="single"/>
                <w:lang w:val="en-US"/>
              </w:rPr>
              <w:t>Sasaran 2 :</w:t>
            </w:r>
          </w:p>
          <w:p w:rsidR="00BA57FA" w:rsidRPr="00C45E48" w:rsidRDefault="00BA57FA" w:rsidP="001569DE">
            <w:pPr>
              <w:spacing w:before="60" w:after="60"/>
              <w:rPr>
                <w:rFonts w:ascii="Bookman Old Style" w:hAnsi="Bookman Old Style"/>
                <w:b/>
                <w:sz w:val="14"/>
                <w:szCs w:val="16"/>
                <w:u w:val="single"/>
                <w:lang w:val="en-US"/>
              </w:rPr>
            </w:pPr>
            <w:r w:rsidRPr="00E50178">
              <w:rPr>
                <w:rFonts w:ascii="Bookman Old Style" w:hAnsi="Bookman Old Style"/>
                <w:b/>
                <w:sz w:val="14"/>
                <w:szCs w:val="16"/>
                <w:lang w:val="en-US"/>
              </w:rPr>
              <w:t xml:space="preserve">Mewujudkan </w:t>
            </w:r>
            <w:r>
              <w:rPr>
                <w:rFonts w:ascii="Bookman Old Style" w:hAnsi="Bookman Old Style"/>
                <w:b/>
                <w:sz w:val="14"/>
                <w:szCs w:val="16"/>
                <w:lang w:val="en-US"/>
              </w:rPr>
              <w:t>peningkatan kehidupan masyarakat yang aman dan tertib dalam panji demokrasi dan wawasan kebangssan</w:t>
            </w:r>
          </w:p>
        </w:tc>
      </w:tr>
      <w:tr w:rsidR="00BA57FA" w:rsidRPr="002F08F5" w:rsidTr="00477B13">
        <w:tc>
          <w:tcPr>
            <w:tcW w:w="8078" w:type="dxa"/>
            <w:gridSpan w:val="8"/>
            <w:shd w:val="clear" w:color="auto" w:fill="E2EFD9" w:themeFill="accent6" w:themeFillTint="33"/>
          </w:tcPr>
          <w:p w:rsidR="00BA57FA" w:rsidRPr="00F8188B" w:rsidRDefault="00BA57FA" w:rsidP="00A86980">
            <w:pPr>
              <w:pStyle w:val="ListParagraph"/>
              <w:numPr>
                <w:ilvl w:val="0"/>
                <w:numId w:val="20"/>
              </w:numPr>
              <w:tabs>
                <w:tab w:val="left" w:pos="298"/>
              </w:tabs>
              <w:spacing w:before="60" w:after="60"/>
              <w:ind w:left="312" w:hanging="312"/>
              <w:rPr>
                <w:rFonts w:ascii="Bookman Old Style" w:hAnsi="Bookman Old Style"/>
                <w:b/>
                <w:sz w:val="14"/>
                <w:szCs w:val="16"/>
                <w:lang w:val="en-US"/>
              </w:rPr>
            </w:pPr>
            <w:r w:rsidRPr="00F8188B">
              <w:rPr>
                <w:rFonts w:ascii="Bookman Old Style" w:hAnsi="Bookman Old Style"/>
                <w:b/>
                <w:sz w:val="14"/>
                <w:szCs w:val="16"/>
                <w:lang w:val="en-US"/>
              </w:rPr>
              <w:t>Terwujudnya peningkatan kenyamanan dan ketertiban umum</w:t>
            </w:r>
          </w:p>
        </w:tc>
      </w:tr>
      <w:tr w:rsidR="00BA57FA" w:rsidRPr="002F08F5" w:rsidTr="00477B13">
        <w:tc>
          <w:tcPr>
            <w:tcW w:w="521" w:type="dxa"/>
          </w:tcPr>
          <w:p w:rsidR="00BA57FA" w:rsidRPr="002F08F5" w:rsidRDefault="00F8188B" w:rsidP="001569DE">
            <w:pPr>
              <w:spacing w:before="60" w:after="60"/>
              <w:jc w:val="both"/>
              <w:rPr>
                <w:rFonts w:ascii="Bookman Old Style" w:hAnsi="Bookman Old Style"/>
                <w:sz w:val="14"/>
                <w:szCs w:val="16"/>
                <w:lang w:val="en-US"/>
              </w:rPr>
            </w:pPr>
            <w:r>
              <w:rPr>
                <w:rFonts w:ascii="Bookman Old Style" w:hAnsi="Bookman Old Style"/>
                <w:sz w:val="14"/>
                <w:szCs w:val="16"/>
                <w:lang w:val="en-US"/>
              </w:rPr>
              <w:t>5</w:t>
            </w:r>
            <w:r w:rsidR="00BA57FA">
              <w:rPr>
                <w:rFonts w:ascii="Bookman Old Style" w:hAnsi="Bookman Old Style"/>
                <w:sz w:val="14"/>
                <w:szCs w:val="16"/>
                <w:lang w:val="en-US"/>
              </w:rPr>
              <w:t>.1</w:t>
            </w:r>
          </w:p>
        </w:tc>
        <w:tc>
          <w:tcPr>
            <w:tcW w:w="2287" w:type="dxa"/>
          </w:tcPr>
          <w:p w:rsidR="00BA57FA" w:rsidRPr="00E50178" w:rsidRDefault="00BA57FA" w:rsidP="001569DE">
            <w:pPr>
              <w:spacing w:before="60" w:after="60"/>
              <w:rPr>
                <w:rFonts w:ascii="Bookman Old Style" w:hAnsi="Bookman Old Style"/>
                <w:sz w:val="14"/>
                <w:szCs w:val="16"/>
                <w:lang w:val="en-US"/>
              </w:rPr>
            </w:pPr>
            <w:r>
              <w:rPr>
                <w:rFonts w:ascii="Bookman Old Style" w:hAnsi="Bookman Old Style"/>
                <w:sz w:val="14"/>
                <w:szCs w:val="16"/>
                <w:lang w:val="en-US"/>
              </w:rPr>
              <w:t>Tingkat kriminalitas</w:t>
            </w:r>
          </w:p>
        </w:tc>
        <w:tc>
          <w:tcPr>
            <w:tcW w:w="880" w:type="dxa"/>
          </w:tcPr>
          <w:p w:rsidR="00BA57FA" w:rsidRPr="002F08F5" w:rsidRDefault="00BA57FA"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911" w:type="dxa"/>
          </w:tcPr>
          <w:p w:rsidR="00BA57FA" w:rsidRPr="002F08F5" w:rsidRDefault="00BA57FA"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13.88</w:t>
            </w:r>
          </w:p>
        </w:tc>
        <w:tc>
          <w:tcPr>
            <w:tcW w:w="906" w:type="dxa"/>
          </w:tcPr>
          <w:p w:rsidR="00BA57FA" w:rsidRPr="002F08F5" w:rsidRDefault="00BA57FA"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9.00</w:t>
            </w:r>
          </w:p>
        </w:tc>
        <w:tc>
          <w:tcPr>
            <w:tcW w:w="996" w:type="dxa"/>
          </w:tcPr>
          <w:p w:rsidR="00BA57FA" w:rsidRPr="002F08F5" w:rsidRDefault="00BA57FA"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12.38</w:t>
            </w:r>
          </w:p>
        </w:tc>
        <w:tc>
          <w:tcPr>
            <w:tcW w:w="821" w:type="dxa"/>
          </w:tcPr>
          <w:p w:rsidR="00BA57FA" w:rsidRPr="002F08F5" w:rsidRDefault="00BA57FA"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72.70</w:t>
            </w:r>
          </w:p>
        </w:tc>
        <w:tc>
          <w:tcPr>
            <w:tcW w:w="756" w:type="dxa"/>
          </w:tcPr>
          <w:p w:rsidR="00BA57FA" w:rsidRPr="002F08F5" w:rsidRDefault="00F26E9E"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Cukup</w:t>
            </w:r>
          </w:p>
        </w:tc>
      </w:tr>
      <w:tr w:rsidR="00BA57FA" w:rsidRPr="002F08F5" w:rsidTr="00477B13">
        <w:tc>
          <w:tcPr>
            <w:tcW w:w="521" w:type="dxa"/>
          </w:tcPr>
          <w:p w:rsidR="00BA57FA" w:rsidRDefault="00F8188B" w:rsidP="001569DE">
            <w:pPr>
              <w:spacing w:before="60" w:after="60"/>
              <w:jc w:val="both"/>
              <w:rPr>
                <w:rFonts w:ascii="Bookman Old Style" w:hAnsi="Bookman Old Style"/>
                <w:sz w:val="14"/>
                <w:szCs w:val="16"/>
                <w:lang w:val="en-US"/>
              </w:rPr>
            </w:pPr>
            <w:r>
              <w:rPr>
                <w:rFonts w:ascii="Bookman Old Style" w:hAnsi="Bookman Old Style"/>
                <w:sz w:val="14"/>
                <w:szCs w:val="16"/>
                <w:lang w:val="en-US"/>
              </w:rPr>
              <w:lastRenderedPageBreak/>
              <w:t>5</w:t>
            </w:r>
            <w:r w:rsidR="00BA57FA">
              <w:rPr>
                <w:rFonts w:ascii="Bookman Old Style" w:hAnsi="Bookman Old Style"/>
                <w:sz w:val="14"/>
                <w:szCs w:val="16"/>
                <w:lang w:val="en-US"/>
              </w:rPr>
              <w:t>.2</w:t>
            </w:r>
          </w:p>
        </w:tc>
        <w:tc>
          <w:tcPr>
            <w:tcW w:w="2287" w:type="dxa"/>
          </w:tcPr>
          <w:p w:rsidR="00BA57FA" w:rsidRDefault="00BA57FA" w:rsidP="001569DE">
            <w:pPr>
              <w:spacing w:before="60" w:after="60"/>
              <w:rPr>
                <w:rFonts w:ascii="Bookman Old Style" w:hAnsi="Bookman Old Style"/>
                <w:sz w:val="14"/>
                <w:szCs w:val="16"/>
                <w:lang w:val="en-US"/>
              </w:rPr>
            </w:pPr>
            <w:r>
              <w:rPr>
                <w:rFonts w:ascii="Bookman Old Style" w:hAnsi="Bookman Old Style"/>
                <w:sz w:val="14"/>
                <w:szCs w:val="16"/>
                <w:lang w:val="en-US"/>
              </w:rPr>
              <w:t>Persentase kelompok masyarakat yang dibina dalam bidang perlindungan masyarakat</w:t>
            </w:r>
          </w:p>
        </w:tc>
        <w:tc>
          <w:tcPr>
            <w:tcW w:w="880" w:type="dxa"/>
          </w:tcPr>
          <w:p w:rsidR="00BA57FA" w:rsidRDefault="00BA57FA"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911" w:type="dxa"/>
          </w:tcPr>
          <w:p w:rsidR="00BA57FA" w:rsidRDefault="00BA57FA"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8.26</w:t>
            </w:r>
          </w:p>
        </w:tc>
        <w:tc>
          <w:tcPr>
            <w:tcW w:w="906" w:type="dxa"/>
          </w:tcPr>
          <w:p w:rsidR="00BA57FA" w:rsidRDefault="00BA57FA"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17.30</w:t>
            </w:r>
          </w:p>
        </w:tc>
        <w:tc>
          <w:tcPr>
            <w:tcW w:w="996" w:type="dxa"/>
          </w:tcPr>
          <w:p w:rsidR="00BA57FA" w:rsidRDefault="00BA57FA"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12.82</w:t>
            </w:r>
          </w:p>
        </w:tc>
        <w:tc>
          <w:tcPr>
            <w:tcW w:w="821" w:type="dxa"/>
          </w:tcPr>
          <w:p w:rsidR="00BA57FA" w:rsidRDefault="00BA57FA"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74.10</w:t>
            </w:r>
          </w:p>
        </w:tc>
        <w:tc>
          <w:tcPr>
            <w:tcW w:w="756" w:type="dxa"/>
          </w:tcPr>
          <w:p w:rsidR="00BA57FA" w:rsidRPr="002F08F5" w:rsidRDefault="00F26E9E"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Cukup</w:t>
            </w:r>
          </w:p>
        </w:tc>
      </w:tr>
      <w:tr w:rsidR="001F0939" w:rsidRPr="002F08F5" w:rsidTr="001F0939">
        <w:tc>
          <w:tcPr>
            <w:tcW w:w="6501" w:type="dxa"/>
            <w:gridSpan w:val="6"/>
            <w:shd w:val="clear" w:color="auto" w:fill="FFF2CC" w:themeFill="accent4" w:themeFillTint="33"/>
          </w:tcPr>
          <w:p w:rsidR="001F0939" w:rsidRPr="001209D2" w:rsidRDefault="001F0939" w:rsidP="001F0939">
            <w:pPr>
              <w:spacing w:before="60" w:after="60"/>
              <w:jc w:val="center"/>
              <w:rPr>
                <w:rFonts w:ascii="Bookman Old Style" w:hAnsi="Bookman Old Style"/>
                <w:b/>
                <w:sz w:val="14"/>
                <w:szCs w:val="16"/>
                <w:lang w:val="en-US"/>
              </w:rPr>
            </w:pPr>
            <w:r w:rsidRPr="001209D2">
              <w:rPr>
                <w:rFonts w:ascii="Bookman Old Style" w:hAnsi="Bookman Old Style"/>
                <w:b/>
                <w:sz w:val="14"/>
                <w:szCs w:val="16"/>
                <w:lang w:val="en-US"/>
              </w:rPr>
              <w:t>Jumlah</w:t>
            </w:r>
          </w:p>
        </w:tc>
        <w:tc>
          <w:tcPr>
            <w:tcW w:w="821" w:type="dxa"/>
            <w:shd w:val="clear" w:color="auto" w:fill="FFF2CC" w:themeFill="accent4" w:themeFillTint="33"/>
          </w:tcPr>
          <w:p w:rsidR="001F0939" w:rsidRPr="001209D2" w:rsidRDefault="001F0939" w:rsidP="001F0939">
            <w:pPr>
              <w:spacing w:before="60" w:after="60"/>
              <w:jc w:val="right"/>
              <w:rPr>
                <w:rFonts w:ascii="Bookman Old Style" w:hAnsi="Bookman Old Style"/>
                <w:b/>
                <w:sz w:val="14"/>
                <w:szCs w:val="16"/>
                <w:lang w:val="en-US"/>
              </w:rPr>
            </w:pPr>
            <w:r>
              <w:rPr>
                <w:rFonts w:ascii="Bookman Old Style" w:hAnsi="Bookman Old Style"/>
                <w:b/>
                <w:sz w:val="14"/>
                <w:szCs w:val="16"/>
                <w:lang w:val="en-US"/>
              </w:rPr>
              <w:t>146,80</w:t>
            </w:r>
          </w:p>
        </w:tc>
        <w:tc>
          <w:tcPr>
            <w:tcW w:w="756" w:type="dxa"/>
            <w:vMerge w:val="restart"/>
            <w:shd w:val="clear" w:color="auto" w:fill="FFF2CC" w:themeFill="accent4" w:themeFillTint="33"/>
            <w:vAlign w:val="center"/>
          </w:tcPr>
          <w:p w:rsidR="001F0939" w:rsidRDefault="001F0939" w:rsidP="001F0939">
            <w:pPr>
              <w:spacing w:before="60" w:after="60"/>
              <w:jc w:val="center"/>
              <w:rPr>
                <w:rFonts w:ascii="Bookman Old Style" w:hAnsi="Bookman Old Style"/>
                <w:sz w:val="14"/>
                <w:szCs w:val="16"/>
                <w:lang w:val="en-US"/>
              </w:rPr>
            </w:pPr>
            <w:r w:rsidRPr="001F0939">
              <w:rPr>
                <w:rFonts w:ascii="Bookman Old Style" w:hAnsi="Bookman Old Style"/>
                <w:b/>
                <w:sz w:val="14"/>
                <w:szCs w:val="16"/>
                <w:lang w:val="en-US"/>
              </w:rPr>
              <w:t>Cukup</w:t>
            </w:r>
          </w:p>
        </w:tc>
      </w:tr>
      <w:tr w:rsidR="001F0939" w:rsidRPr="002F08F5" w:rsidTr="001F0939">
        <w:tc>
          <w:tcPr>
            <w:tcW w:w="6501" w:type="dxa"/>
            <w:gridSpan w:val="6"/>
            <w:shd w:val="clear" w:color="auto" w:fill="FFF2CC" w:themeFill="accent4" w:themeFillTint="33"/>
          </w:tcPr>
          <w:p w:rsidR="001F0939" w:rsidRPr="001209D2" w:rsidRDefault="001F0939" w:rsidP="001F0939">
            <w:pPr>
              <w:spacing w:before="60" w:after="60"/>
              <w:jc w:val="center"/>
              <w:rPr>
                <w:rFonts w:ascii="Bookman Old Style" w:hAnsi="Bookman Old Style"/>
                <w:b/>
                <w:sz w:val="14"/>
                <w:szCs w:val="16"/>
                <w:lang w:val="en-US"/>
              </w:rPr>
            </w:pPr>
            <w:r w:rsidRPr="001209D2">
              <w:rPr>
                <w:rFonts w:ascii="Bookman Old Style" w:hAnsi="Bookman Old Style"/>
                <w:b/>
                <w:sz w:val="14"/>
                <w:szCs w:val="16"/>
                <w:lang w:val="en-US"/>
              </w:rPr>
              <w:t>Rata-rata Capaian Kinerja</w:t>
            </w:r>
          </w:p>
        </w:tc>
        <w:tc>
          <w:tcPr>
            <w:tcW w:w="821" w:type="dxa"/>
            <w:shd w:val="clear" w:color="auto" w:fill="FFF2CC" w:themeFill="accent4" w:themeFillTint="33"/>
          </w:tcPr>
          <w:p w:rsidR="001F0939" w:rsidRPr="001209D2" w:rsidRDefault="001F0939" w:rsidP="001F0939">
            <w:pPr>
              <w:spacing w:before="60" w:after="60"/>
              <w:jc w:val="right"/>
              <w:rPr>
                <w:rFonts w:ascii="Bookman Old Style" w:hAnsi="Bookman Old Style"/>
                <w:b/>
                <w:sz w:val="14"/>
                <w:szCs w:val="16"/>
                <w:lang w:val="en-US"/>
              </w:rPr>
            </w:pPr>
            <w:r>
              <w:rPr>
                <w:rFonts w:ascii="Bookman Old Style" w:hAnsi="Bookman Old Style"/>
                <w:b/>
                <w:sz w:val="14"/>
                <w:szCs w:val="16"/>
                <w:lang w:val="en-US"/>
              </w:rPr>
              <w:t>73,40</w:t>
            </w:r>
          </w:p>
        </w:tc>
        <w:tc>
          <w:tcPr>
            <w:tcW w:w="756" w:type="dxa"/>
            <w:vMerge/>
            <w:shd w:val="clear" w:color="auto" w:fill="FFF2CC" w:themeFill="accent4" w:themeFillTint="33"/>
          </w:tcPr>
          <w:p w:rsidR="001F0939" w:rsidRDefault="001F0939" w:rsidP="001F0939">
            <w:pPr>
              <w:spacing w:before="60" w:after="60"/>
              <w:jc w:val="center"/>
              <w:rPr>
                <w:rFonts w:ascii="Bookman Old Style" w:hAnsi="Bookman Old Style"/>
                <w:sz w:val="14"/>
                <w:szCs w:val="16"/>
                <w:lang w:val="en-US"/>
              </w:rPr>
            </w:pPr>
          </w:p>
        </w:tc>
      </w:tr>
    </w:tbl>
    <w:p w:rsidR="004D792D" w:rsidRPr="008E76D5" w:rsidRDefault="001F0939" w:rsidP="005B4FB1">
      <w:pPr>
        <w:spacing w:before="120" w:after="0"/>
        <w:ind w:left="709"/>
        <w:jc w:val="right"/>
        <w:rPr>
          <w:rFonts w:ascii="Bookman Old Style" w:hAnsi="Bookman Old Style"/>
          <w:i/>
          <w:sz w:val="14"/>
          <w:szCs w:val="14"/>
          <w:lang w:val="en-US"/>
        </w:rPr>
      </w:pPr>
      <w:r w:rsidRPr="008E76D5">
        <w:rPr>
          <w:rFonts w:ascii="Bookman Old Style" w:hAnsi="Bookman Old Style"/>
          <w:i/>
          <w:sz w:val="14"/>
          <w:szCs w:val="14"/>
          <w:lang w:val="en-US"/>
        </w:rPr>
        <w:t>Sumber :</w:t>
      </w:r>
    </w:p>
    <w:p w:rsidR="001F0939" w:rsidRDefault="001F0939" w:rsidP="001F0939">
      <w:pPr>
        <w:spacing w:after="0"/>
        <w:ind w:left="709"/>
        <w:jc w:val="right"/>
        <w:rPr>
          <w:rFonts w:ascii="Bookman Old Style" w:hAnsi="Bookman Old Style"/>
          <w:i/>
          <w:sz w:val="14"/>
          <w:szCs w:val="14"/>
          <w:lang w:val="en-US"/>
        </w:rPr>
      </w:pPr>
      <w:r w:rsidRPr="008E76D5">
        <w:rPr>
          <w:rFonts w:ascii="Bookman Old Style" w:hAnsi="Bookman Old Style"/>
          <w:i/>
          <w:sz w:val="14"/>
          <w:szCs w:val="14"/>
          <w:lang w:val="en-US"/>
        </w:rPr>
        <w:t>Satuan Polisi Pamong Praja Kabupaten Asmat</w:t>
      </w:r>
      <w:r w:rsidR="005E4AF9">
        <w:rPr>
          <w:rFonts w:ascii="Bookman Old Style" w:hAnsi="Bookman Old Style"/>
          <w:i/>
          <w:sz w:val="14"/>
          <w:szCs w:val="14"/>
          <w:lang w:val="en-US"/>
        </w:rPr>
        <w:t xml:space="preserve"> </w:t>
      </w:r>
      <w:r w:rsidRPr="008E76D5">
        <w:rPr>
          <w:rFonts w:ascii="Bookman Old Style" w:hAnsi="Bookman Old Style"/>
          <w:i/>
          <w:sz w:val="14"/>
          <w:szCs w:val="14"/>
          <w:lang w:val="en-US"/>
        </w:rPr>
        <w:t>Tahun 2017</w:t>
      </w:r>
    </w:p>
    <w:p w:rsidR="005E4AF9" w:rsidRPr="008E76D5" w:rsidRDefault="005E4AF9" w:rsidP="001F0939">
      <w:pPr>
        <w:spacing w:after="0"/>
        <w:ind w:left="709"/>
        <w:jc w:val="right"/>
        <w:rPr>
          <w:rFonts w:ascii="Bookman Old Style" w:hAnsi="Bookman Old Style"/>
          <w:i/>
          <w:sz w:val="14"/>
          <w:szCs w:val="14"/>
          <w:lang w:val="en-US"/>
        </w:rPr>
      </w:pPr>
      <w:r>
        <w:rPr>
          <w:rFonts w:ascii="Bookman Old Style" w:hAnsi="Bookman Old Style"/>
          <w:i/>
          <w:sz w:val="14"/>
          <w:szCs w:val="20"/>
          <w:lang w:val="en-US"/>
        </w:rPr>
        <w:t>Badan Pusat Statistik Kabupaten Asmat Tahun 2016</w:t>
      </w:r>
    </w:p>
    <w:p w:rsidR="001F0939" w:rsidRPr="001F0939" w:rsidRDefault="001F0939" w:rsidP="001F0939">
      <w:pPr>
        <w:spacing w:after="0"/>
        <w:ind w:left="709"/>
        <w:jc w:val="right"/>
        <w:rPr>
          <w:rFonts w:ascii="Bookman Old Style" w:hAnsi="Bookman Old Style"/>
          <w:i/>
          <w:sz w:val="16"/>
          <w:szCs w:val="16"/>
          <w:lang w:val="en-US"/>
        </w:rPr>
      </w:pPr>
    </w:p>
    <w:p w:rsidR="0070095F" w:rsidRDefault="0070095F" w:rsidP="0008180C">
      <w:pPr>
        <w:spacing w:after="0"/>
        <w:ind w:left="709"/>
        <w:jc w:val="both"/>
        <w:rPr>
          <w:rFonts w:ascii="Bookman Old Style" w:hAnsi="Bookman Old Style"/>
          <w:sz w:val="21"/>
          <w:szCs w:val="21"/>
          <w:lang w:val="en-US"/>
        </w:rPr>
      </w:pPr>
    </w:p>
    <w:p w:rsidR="006948F4" w:rsidRDefault="006948F4" w:rsidP="001F0939">
      <w:pPr>
        <w:spacing w:after="0" w:line="300" w:lineRule="auto"/>
        <w:ind w:left="709"/>
        <w:jc w:val="both"/>
        <w:rPr>
          <w:rFonts w:ascii="Bookman Old Style" w:hAnsi="Bookman Old Style"/>
          <w:b/>
          <w:sz w:val="21"/>
          <w:szCs w:val="21"/>
          <w:u w:val="single"/>
          <w:lang w:val="en-US"/>
        </w:rPr>
      </w:pPr>
    </w:p>
    <w:p w:rsidR="00F3091A" w:rsidRDefault="00F3091A" w:rsidP="001F0939">
      <w:pPr>
        <w:spacing w:after="0" w:line="300" w:lineRule="auto"/>
        <w:ind w:left="709"/>
        <w:jc w:val="both"/>
        <w:rPr>
          <w:rFonts w:ascii="Bookman Old Style" w:hAnsi="Bookman Old Style"/>
          <w:b/>
          <w:sz w:val="21"/>
          <w:szCs w:val="21"/>
          <w:u w:val="single"/>
          <w:lang w:val="en-US"/>
        </w:rPr>
      </w:pPr>
    </w:p>
    <w:p w:rsidR="001F0939" w:rsidRPr="001F0939" w:rsidRDefault="001F0939" w:rsidP="001F0939">
      <w:pPr>
        <w:spacing w:after="0" w:line="300" w:lineRule="auto"/>
        <w:ind w:left="709"/>
        <w:jc w:val="both"/>
        <w:rPr>
          <w:rFonts w:ascii="Bookman Old Style" w:hAnsi="Bookman Old Style"/>
          <w:b/>
          <w:sz w:val="21"/>
          <w:szCs w:val="21"/>
          <w:u w:val="single"/>
          <w:lang w:val="en-US"/>
        </w:rPr>
      </w:pPr>
      <w:r w:rsidRPr="001F0939">
        <w:rPr>
          <w:rFonts w:ascii="Bookman Old Style" w:hAnsi="Bookman Old Style"/>
          <w:b/>
          <w:sz w:val="21"/>
          <w:szCs w:val="21"/>
          <w:u w:val="single"/>
          <w:lang w:val="en-US"/>
        </w:rPr>
        <w:t>Deskripsi Pencapaian Tahun 2016 :</w:t>
      </w:r>
    </w:p>
    <w:p w:rsidR="00184953" w:rsidRDefault="00184953" w:rsidP="001F0939">
      <w:pPr>
        <w:spacing w:after="0" w:line="300" w:lineRule="auto"/>
        <w:ind w:left="709"/>
        <w:jc w:val="both"/>
        <w:rPr>
          <w:rFonts w:ascii="Bookman Old Style" w:hAnsi="Bookman Old Style"/>
          <w:sz w:val="21"/>
          <w:szCs w:val="21"/>
          <w:lang w:val="en-US"/>
        </w:rPr>
      </w:pPr>
    </w:p>
    <w:p w:rsidR="001F0939" w:rsidRDefault="001F0939" w:rsidP="001F0939">
      <w:pPr>
        <w:spacing w:after="0" w:line="300" w:lineRule="auto"/>
        <w:ind w:left="709"/>
        <w:jc w:val="both"/>
        <w:rPr>
          <w:rFonts w:ascii="Bookman Old Style" w:hAnsi="Bookman Old Style"/>
          <w:sz w:val="21"/>
          <w:szCs w:val="21"/>
          <w:lang w:val="en-US"/>
        </w:rPr>
      </w:pPr>
      <w:r>
        <w:rPr>
          <w:rFonts w:ascii="Bookman Old Style" w:hAnsi="Bookman Old Style"/>
          <w:sz w:val="21"/>
          <w:szCs w:val="21"/>
          <w:lang w:val="en-US"/>
        </w:rPr>
        <w:t xml:space="preserve">Dari tabel diatas dapat dilihat bahwa rata-rata capaian kinerja sasaran 2 pada misi 1 adalah 73,40% yang termasuk dalam kategori cukup. Dari 2 indikator pada sasaran 2, terdapat </w:t>
      </w:r>
      <w:r w:rsidR="009A53BC">
        <w:rPr>
          <w:rFonts w:ascii="Bookman Old Style" w:hAnsi="Bookman Old Style"/>
          <w:sz w:val="21"/>
          <w:szCs w:val="21"/>
          <w:lang w:val="en-US"/>
        </w:rPr>
        <w:t>2 indikator</w:t>
      </w:r>
      <w:r>
        <w:rPr>
          <w:rFonts w:ascii="Bookman Old Style" w:hAnsi="Bookman Old Style"/>
          <w:sz w:val="21"/>
          <w:szCs w:val="21"/>
          <w:lang w:val="en-US"/>
        </w:rPr>
        <w:t xml:space="preserve"> belum memenuhi target. </w:t>
      </w:r>
      <w:r w:rsidR="009A53BC">
        <w:rPr>
          <w:rFonts w:ascii="Bookman Old Style" w:hAnsi="Bookman Old Style"/>
          <w:sz w:val="21"/>
          <w:szCs w:val="21"/>
          <w:lang w:val="en-US"/>
        </w:rPr>
        <w:t>Kedua indikator tersebut termasuk dalam kategori cukup.</w:t>
      </w:r>
    </w:p>
    <w:p w:rsidR="00F3091A" w:rsidRDefault="00F3091A" w:rsidP="009A53BC">
      <w:pPr>
        <w:spacing w:after="0" w:line="324" w:lineRule="auto"/>
        <w:ind w:left="709"/>
        <w:jc w:val="both"/>
        <w:rPr>
          <w:rFonts w:ascii="Bookman Old Style" w:hAnsi="Bookman Old Style"/>
          <w:b/>
          <w:sz w:val="21"/>
          <w:szCs w:val="21"/>
          <w:u w:val="single"/>
          <w:lang w:val="en-US"/>
        </w:rPr>
      </w:pPr>
    </w:p>
    <w:p w:rsidR="00F3091A" w:rsidRDefault="00F3091A" w:rsidP="009A53BC">
      <w:pPr>
        <w:spacing w:after="0" w:line="324" w:lineRule="auto"/>
        <w:ind w:left="709"/>
        <w:jc w:val="both"/>
        <w:rPr>
          <w:rFonts w:ascii="Bookman Old Style" w:hAnsi="Bookman Old Style"/>
          <w:b/>
          <w:sz w:val="21"/>
          <w:szCs w:val="21"/>
          <w:u w:val="single"/>
          <w:lang w:val="en-US"/>
        </w:rPr>
      </w:pPr>
    </w:p>
    <w:p w:rsidR="009A53BC" w:rsidRPr="001F0939" w:rsidRDefault="009A53BC" w:rsidP="009A53BC">
      <w:pPr>
        <w:spacing w:after="0" w:line="324" w:lineRule="auto"/>
        <w:ind w:left="709"/>
        <w:jc w:val="both"/>
        <w:rPr>
          <w:rFonts w:ascii="Bookman Old Style" w:hAnsi="Bookman Old Style"/>
          <w:b/>
          <w:sz w:val="21"/>
          <w:szCs w:val="21"/>
          <w:u w:val="single"/>
          <w:lang w:val="en-US"/>
        </w:rPr>
      </w:pPr>
      <w:r w:rsidRPr="001F0939">
        <w:rPr>
          <w:rFonts w:ascii="Bookman Old Style" w:hAnsi="Bookman Old Style"/>
          <w:b/>
          <w:sz w:val="21"/>
          <w:szCs w:val="21"/>
          <w:u w:val="single"/>
          <w:lang w:val="en-US"/>
        </w:rPr>
        <w:t>Pencapaian Kinerja Tahun 2016 :</w:t>
      </w:r>
    </w:p>
    <w:p w:rsidR="00184953" w:rsidRDefault="00184953" w:rsidP="00530AFC">
      <w:pPr>
        <w:spacing w:after="0" w:line="324" w:lineRule="auto"/>
        <w:ind w:left="709"/>
        <w:jc w:val="both"/>
        <w:rPr>
          <w:rFonts w:ascii="Bookman Old Style" w:hAnsi="Bookman Old Style"/>
          <w:sz w:val="21"/>
          <w:szCs w:val="21"/>
          <w:lang w:val="en-US"/>
        </w:rPr>
      </w:pPr>
    </w:p>
    <w:p w:rsidR="0052576D" w:rsidRPr="00A00D92" w:rsidRDefault="00DA5381" w:rsidP="00530AFC">
      <w:pPr>
        <w:spacing w:after="0" w:line="324" w:lineRule="auto"/>
        <w:ind w:left="709"/>
        <w:jc w:val="both"/>
        <w:rPr>
          <w:rFonts w:ascii="Bookman Old Style" w:hAnsi="Bookman Old Style"/>
          <w:sz w:val="21"/>
          <w:szCs w:val="21"/>
          <w:lang w:val="en-US"/>
        </w:rPr>
      </w:pPr>
      <w:r w:rsidRPr="00A00D92">
        <w:rPr>
          <w:rFonts w:ascii="Bookman Old Style" w:hAnsi="Bookman Old Style"/>
          <w:sz w:val="21"/>
          <w:szCs w:val="21"/>
          <w:lang w:val="en-US"/>
        </w:rPr>
        <w:t>Tingkat kriminalitas yang terjadi di</w:t>
      </w:r>
      <w:r w:rsidR="00ED2711">
        <w:rPr>
          <w:rFonts w:ascii="Bookman Old Style" w:hAnsi="Bookman Old Style"/>
          <w:sz w:val="21"/>
          <w:szCs w:val="21"/>
          <w:lang w:val="en-US"/>
        </w:rPr>
        <w:t xml:space="preserve"> sepanjang tahun 2015 adalah 13,</w:t>
      </w:r>
      <w:r w:rsidRPr="00A00D92">
        <w:rPr>
          <w:rFonts w:ascii="Bookman Old Style" w:hAnsi="Bookman Old Style"/>
          <w:sz w:val="21"/>
          <w:szCs w:val="21"/>
          <w:lang w:val="en-US"/>
        </w:rPr>
        <w:t>88%, ditargetkan untuk diturunkan ditahun 2016 yaitu sebesar 9</w:t>
      </w:r>
      <w:r w:rsidR="0070095F">
        <w:rPr>
          <w:rFonts w:ascii="Bookman Old Style" w:hAnsi="Bookman Old Style"/>
          <w:sz w:val="21"/>
          <w:szCs w:val="21"/>
          <w:lang w:val="en-US"/>
        </w:rPr>
        <w:t>,00</w:t>
      </w:r>
      <w:r w:rsidRPr="00A00D92">
        <w:rPr>
          <w:rFonts w:ascii="Bookman Old Style" w:hAnsi="Bookman Old Style"/>
          <w:sz w:val="21"/>
          <w:szCs w:val="21"/>
          <w:lang w:val="en-US"/>
        </w:rPr>
        <w:t>%, kenyataannya tingkat kriminalit</w:t>
      </w:r>
      <w:r w:rsidR="00ED2711">
        <w:rPr>
          <w:rFonts w:ascii="Bookman Old Style" w:hAnsi="Bookman Old Style"/>
          <w:sz w:val="21"/>
          <w:szCs w:val="21"/>
          <w:lang w:val="en-US"/>
        </w:rPr>
        <w:t>as hanya mampu mencapai 12,</w:t>
      </w:r>
      <w:r w:rsidRPr="00A00D92">
        <w:rPr>
          <w:rFonts w:ascii="Bookman Old Style" w:hAnsi="Bookman Old Style"/>
          <w:sz w:val="21"/>
          <w:szCs w:val="21"/>
          <w:lang w:val="en-US"/>
        </w:rPr>
        <w:t xml:space="preserve">38% sehingga pencapaiannya kinerja hanya </w:t>
      </w:r>
      <w:r w:rsidR="00BD399A" w:rsidRPr="00A00D92">
        <w:rPr>
          <w:rFonts w:ascii="Bookman Old Style" w:hAnsi="Bookman Old Style"/>
          <w:sz w:val="21"/>
          <w:szCs w:val="21"/>
          <w:lang w:val="en-US"/>
        </w:rPr>
        <w:t xml:space="preserve"> </w:t>
      </w:r>
      <w:r w:rsidR="00ED2711">
        <w:rPr>
          <w:rFonts w:ascii="Bookman Old Style" w:hAnsi="Bookman Old Style"/>
          <w:sz w:val="21"/>
          <w:szCs w:val="21"/>
          <w:lang w:val="en-US"/>
        </w:rPr>
        <w:t>72,</w:t>
      </w:r>
      <w:r w:rsidRPr="00A00D92">
        <w:rPr>
          <w:rFonts w:ascii="Bookman Old Style" w:hAnsi="Bookman Old Style"/>
          <w:sz w:val="21"/>
          <w:szCs w:val="21"/>
          <w:lang w:val="en-US"/>
        </w:rPr>
        <w:t>70%. Hal ini banyak disebabkan konsumsi minuman keras yang beredar</w:t>
      </w:r>
      <w:r w:rsidR="009F6C5B" w:rsidRPr="00A00D92">
        <w:rPr>
          <w:rFonts w:ascii="Bookman Old Style" w:hAnsi="Bookman Old Style"/>
          <w:sz w:val="21"/>
          <w:szCs w:val="21"/>
          <w:lang w:val="en-US"/>
        </w:rPr>
        <w:t xml:space="preserve"> terutama minuman keras non pabrikan sehingga memberi dampak terhadap gangguan keamanan.</w:t>
      </w:r>
    </w:p>
    <w:p w:rsidR="009F6C5B" w:rsidRPr="00A00D92" w:rsidRDefault="009F6C5B" w:rsidP="00530AFC">
      <w:pPr>
        <w:spacing w:after="0" w:line="324" w:lineRule="auto"/>
        <w:ind w:left="709"/>
        <w:jc w:val="both"/>
        <w:rPr>
          <w:rFonts w:ascii="Bookman Old Style" w:hAnsi="Bookman Old Style"/>
          <w:sz w:val="21"/>
          <w:szCs w:val="21"/>
          <w:lang w:val="en-US"/>
        </w:rPr>
      </w:pPr>
    </w:p>
    <w:p w:rsidR="009F6C5B" w:rsidRPr="00A00D92" w:rsidRDefault="009F6C5B" w:rsidP="00530AFC">
      <w:pPr>
        <w:spacing w:after="0" w:line="324" w:lineRule="auto"/>
        <w:ind w:left="709"/>
        <w:jc w:val="both"/>
        <w:rPr>
          <w:rFonts w:ascii="Bookman Old Style" w:hAnsi="Bookman Old Style"/>
          <w:sz w:val="21"/>
          <w:szCs w:val="21"/>
          <w:lang w:val="en-US"/>
        </w:rPr>
      </w:pPr>
      <w:r w:rsidRPr="00A00D92">
        <w:rPr>
          <w:rFonts w:ascii="Bookman Old Style" w:hAnsi="Bookman Old Style"/>
          <w:sz w:val="21"/>
          <w:szCs w:val="21"/>
          <w:lang w:val="en-US"/>
        </w:rPr>
        <w:t>Persentase kelompok masyarakat yang dibina dalam bidang perlindungan masyarakat dari rencana yang dit</w:t>
      </w:r>
      <w:r w:rsidR="00ED2711">
        <w:rPr>
          <w:rFonts w:ascii="Bookman Old Style" w:hAnsi="Bookman Old Style"/>
          <w:sz w:val="21"/>
          <w:szCs w:val="21"/>
          <w:lang w:val="en-US"/>
        </w:rPr>
        <w:t>argetkan di tahun 2016 yaitu 17,30% hanya tercapai 12,</w:t>
      </w:r>
      <w:r w:rsidRPr="00A00D92">
        <w:rPr>
          <w:rFonts w:ascii="Bookman Old Style" w:hAnsi="Bookman Old Style"/>
          <w:sz w:val="21"/>
          <w:szCs w:val="21"/>
          <w:lang w:val="en-US"/>
        </w:rPr>
        <w:t xml:space="preserve">82% </w:t>
      </w:r>
      <w:r w:rsidR="00ED2711">
        <w:rPr>
          <w:rFonts w:ascii="Bookman Old Style" w:hAnsi="Bookman Old Style"/>
          <w:sz w:val="21"/>
          <w:szCs w:val="21"/>
          <w:lang w:val="en-US"/>
        </w:rPr>
        <w:t>sehingga pencapaiannya hanya 74,</w:t>
      </w:r>
      <w:r w:rsidRPr="00A00D92">
        <w:rPr>
          <w:rFonts w:ascii="Bookman Old Style" w:hAnsi="Bookman Old Style"/>
          <w:sz w:val="21"/>
          <w:szCs w:val="21"/>
          <w:lang w:val="en-US"/>
        </w:rPr>
        <w:t xml:space="preserve">10%. </w:t>
      </w:r>
      <w:r w:rsidR="003F1C95" w:rsidRPr="00A00D92">
        <w:rPr>
          <w:rFonts w:ascii="Bookman Old Style" w:hAnsi="Bookman Old Style"/>
          <w:sz w:val="21"/>
          <w:szCs w:val="21"/>
          <w:lang w:val="en-US"/>
        </w:rPr>
        <w:t>Pembinaan yang telah dilakukan sampai dengan tahun 2016 meliputi 4 distrik dari total 19 distrik dengan jumlah kelompok yang dibina adalah 47 kelompok jumlah keseluruhan 221 kelompok binaan yang ada.</w:t>
      </w:r>
    </w:p>
    <w:p w:rsidR="00E42145" w:rsidRDefault="00E42145" w:rsidP="0052576D">
      <w:pPr>
        <w:spacing w:after="0"/>
        <w:ind w:left="709"/>
        <w:jc w:val="center"/>
        <w:rPr>
          <w:rFonts w:ascii="Bookman Old Style" w:hAnsi="Bookman Old Style"/>
          <w:b/>
          <w:sz w:val="18"/>
          <w:szCs w:val="20"/>
          <w:lang w:val="en-US"/>
        </w:rPr>
      </w:pPr>
    </w:p>
    <w:p w:rsidR="0070095F" w:rsidRDefault="0070095F" w:rsidP="0052576D">
      <w:pPr>
        <w:spacing w:after="0"/>
        <w:ind w:left="709"/>
        <w:jc w:val="center"/>
        <w:rPr>
          <w:rFonts w:ascii="Bookman Old Style" w:hAnsi="Bookman Old Style"/>
          <w:b/>
          <w:sz w:val="18"/>
          <w:szCs w:val="20"/>
          <w:lang w:val="en-US"/>
        </w:rPr>
      </w:pPr>
    </w:p>
    <w:p w:rsidR="005D7F31" w:rsidRDefault="005D7F31" w:rsidP="0052576D">
      <w:pPr>
        <w:spacing w:after="0"/>
        <w:ind w:left="709"/>
        <w:jc w:val="center"/>
        <w:rPr>
          <w:rFonts w:ascii="Bookman Old Style" w:hAnsi="Bookman Old Style"/>
          <w:b/>
          <w:sz w:val="18"/>
          <w:szCs w:val="20"/>
          <w:lang w:val="en-US"/>
        </w:rPr>
      </w:pPr>
    </w:p>
    <w:p w:rsidR="005D7F31" w:rsidRDefault="005D7F31" w:rsidP="0052576D">
      <w:pPr>
        <w:spacing w:after="0"/>
        <w:ind w:left="709"/>
        <w:jc w:val="center"/>
        <w:rPr>
          <w:rFonts w:ascii="Bookman Old Style" w:hAnsi="Bookman Old Style"/>
          <w:b/>
          <w:sz w:val="18"/>
          <w:szCs w:val="20"/>
          <w:lang w:val="en-US"/>
        </w:rPr>
      </w:pPr>
    </w:p>
    <w:p w:rsidR="005D7F31" w:rsidRDefault="005D7F31" w:rsidP="0052576D">
      <w:pPr>
        <w:spacing w:after="0"/>
        <w:ind w:left="709"/>
        <w:jc w:val="center"/>
        <w:rPr>
          <w:rFonts w:ascii="Bookman Old Style" w:hAnsi="Bookman Old Style"/>
          <w:b/>
          <w:sz w:val="18"/>
          <w:szCs w:val="20"/>
          <w:lang w:val="en-US"/>
        </w:rPr>
      </w:pPr>
    </w:p>
    <w:p w:rsidR="005D7F31" w:rsidRDefault="005D7F31" w:rsidP="0052576D">
      <w:pPr>
        <w:spacing w:after="0"/>
        <w:ind w:left="709"/>
        <w:jc w:val="center"/>
        <w:rPr>
          <w:rFonts w:ascii="Bookman Old Style" w:hAnsi="Bookman Old Style"/>
          <w:b/>
          <w:sz w:val="18"/>
          <w:szCs w:val="20"/>
          <w:lang w:val="en-US"/>
        </w:rPr>
      </w:pPr>
    </w:p>
    <w:p w:rsidR="001A5499" w:rsidRDefault="001A5499" w:rsidP="0052576D">
      <w:pPr>
        <w:spacing w:after="0"/>
        <w:ind w:left="709"/>
        <w:jc w:val="center"/>
        <w:rPr>
          <w:rFonts w:ascii="Bookman Old Style" w:hAnsi="Bookman Old Style"/>
          <w:b/>
          <w:sz w:val="18"/>
          <w:szCs w:val="20"/>
          <w:lang w:val="en-US"/>
        </w:rPr>
      </w:pPr>
    </w:p>
    <w:p w:rsidR="0052576D" w:rsidRPr="00F729DF" w:rsidRDefault="005D7F31" w:rsidP="0052576D">
      <w:pPr>
        <w:spacing w:after="0"/>
        <w:ind w:left="709"/>
        <w:jc w:val="center"/>
        <w:rPr>
          <w:rFonts w:ascii="Bookman Old Style" w:hAnsi="Bookman Old Style"/>
          <w:b/>
          <w:sz w:val="18"/>
          <w:szCs w:val="20"/>
          <w:lang w:val="en-US"/>
        </w:rPr>
      </w:pPr>
      <w:r>
        <w:rPr>
          <w:rFonts w:ascii="Bookman Old Style" w:hAnsi="Bookman Old Style"/>
          <w:b/>
          <w:sz w:val="18"/>
          <w:szCs w:val="20"/>
          <w:lang w:val="en-US"/>
        </w:rPr>
        <w:lastRenderedPageBreak/>
        <w:t>Tabel 3.11</w:t>
      </w:r>
    </w:p>
    <w:p w:rsidR="0052576D" w:rsidRDefault="0052576D" w:rsidP="0052576D">
      <w:pPr>
        <w:spacing w:after="0"/>
        <w:ind w:left="709"/>
        <w:jc w:val="center"/>
        <w:rPr>
          <w:rFonts w:ascii="Bookman Old Style" w:hAnsi="Bookman Old Style"/>
          <w:b/>
          <w:sz w:val="18"/>
          <w:szCs w:val="20"/>
          <w:lang w:val="en-US"/>
        </w:rPr>
      </w:pPr>
      <w:r>
        <w:rPr>
          <w:rFonts w:ascii="Bookman Old Style" w:hAnsi="Bookman Old Style"/>
          <w:b/>
          <w:sz w:val="18"/>
          <w:szCs w:val="20"/>
          <w:lang w:val="en-US"/>
        </w:rPr>
        <w:t>Pencapaian Indikator Kinerja Sasaran 3 pada Misi 1</w:t>
      </w:r>
    </w:p>
    <w:p w:rsidR="0052576D" w:rsidRDefault="0052576D" w:rsidP="0052576D">
      <w:pPr>
        <w:spacing w:after="0"/>
        <w:ind w:left="709"/>
        <w:jc w:val="both"/>
        <w:rPr>
          <w:rFonts w:ascii="Bookman Old Style" w:hAnsi="Bookman Old Style"/>
          <w:sz w:val="20"/>
          <w:szCs w:val="20"/>
          <w:lang w:val="en-US"/>
        </w:rPr>
      </w:pPr>
    </w:p>
    <w:tbl>
      <w:tblPr>
        <w:tblStyle w:val="TableGrid"/>
        <w:tblW w:w="8078" w:type="dxa"/>
        <w:tblInd w:w="709" w:type="dxa"/>
        <w:tblLook w:val="04A0" w:firstRow="1" w:lastRow="0" w:firstColumn="1" w:lastColumn="0" w:noHBand="0" w:noVBand="1"/>
      </w:tblPr>
      <w:tblGrid>
        <w:gridCol w:w="522"/>
        <w:gridCol w:w="2308"/>
        <w:gridCol w:w="842"/>
        <w:gridCol w:w="913"/>
        <w:gridCol w:w="911"/>
        <w:gridCol w:w="999"/>
        <w:gridCol w:w="821"/>
        <w:gridCol w:w="762"/>
      </w:tblGrid>
      <w:tr w:rsidR="00C35040" w:rsidRPr="002F08F5" w:rsidTr="00477B13">
        <w:trPr>
          <w:tblHeader/>
        </w:trPr>
        <w:tc>
          <w:tcPr>
            <w:tcW w:w="522" w:type="dxa"/>
            <w:vMerge w:val="restart"/>
            <w:shd w:val="clear" w:color="auto" w:fill="BDD6EE" w:themeFill="accent1" w:themeFillTint="66"/>
            <w:vAlign w:val="center"/>
          </w:tcPr>
          <w:p w:rsidR="00C35040" w:rsidRPr="002F08F5" w:rsidRDefault="00C35040" w:rsidP="001569D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No.</w:t>
            </w:r>
          </w:p>
        </w:tc>
        <w:tc>
          <w:tcPr>
            <w:tcW w:w="2308" w:type="dxa"/>
            <w:vMerge w:val="restart"/>
            <w:shd w:val="clear" w:color="auto" w:fill="BDD6EE" w:themeFill="accent1" w:themeFillTint="66"/>
            <w:vAlign w:val="center"/>
          </w:tcPr>
          <w:p w:rsidR="00C35040" w:rsidRPr="002F08F5" w:rsidRDefault="00C35040" w:rsidP="001569D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 xml:space="preserve">Indikator </w:t>
            </w:r>
            <w:r>
              <w:rPr>
                <w:rFonts w:ascii="Bookman Old Style" w:hAnsi="Bookman Old Style"/>
                <w:b/>
                <w:sz w:val="14"/>
                <w:szCs w:val="16"/>
                <w:lang w:val="en-US"/>
              </w:rPr>
              <w:t>Kinerja</w:t>
            </w:r>
          </w:p>
        </w:tc>
        <w:tc>
          <w:tcPr>
            <w:tcW w:w="842" w:type="dxa"/>
            <w:vMerge w:val="restart"/>
            <w:shd w:val="clear" w:color="auto" w:fill="BDD6EE" w:themeFill="accent1" w:themeFillTint="66"/>
            <w:vAlign w:val="center"/>
          </w:tcPr>
          <w:p w:rsidR="00C35040" w:rsidRPr="002F08F5" w:rsidRDefault="00C35040" w:rsidP="001569D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Satuan</w:t>
            </w:r>
          </w:p>
        </w:tc>
        <w:tc>
          <w:tcPr>
            <w:tcW w:w="2823" w:type="dxa"/>
            <w:gridSpan w:val="3"/>
            <w:shd w:val="clear" w:color="auto" w:fill="BDD6EE" w:themeFill="accent1" w:themeFillTint="66"/>
            <w:vAlign w:val="center"/>
          </w:tcPr>
          <w:p w:rsidR="00C35040" w:rsidRPr="002F08F5" w:rsidRDefault="00C35040" w:rsidP="001569D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Tahun</w:t>
            </w:r>
          </w:p>
        </w:tc>
        <w:tc>
          <w:tcPr>
            <w:tcW w:w="821" w:type="dxa"/>
            <w:vMerge w:val="restart"/>
            <w:shd w:val="clear" w:color="auto" w:fill="BDD6EE" w:themeFill="accent1" w:themeFillTint="66"/>
            <w:vAlign w:val="center"/>
          </w:tcPr>
          <w:p w:rsidR="00C35040" w:rsidRDefault="00C35040" w:rsidP="001569DE">
            <w:pPr>
              <w:spacing w:before="60" w:after="60"/>
              <w:jc w:val="center"/>
              <w:rPr>
                <w:rFonts w:ascii="Bookman Old Style" w:hAnsi="Bookman Old Style"/>
                <w:b/>
                <w:sz w:val="14"/>
                <w:szCs w:val="16"/>
                <w:lang w:val="en-US"/>
              </w:rPr>
            </w:pPr>
            <w:r>
              <w:rPr>
                <w:rFonts w:ascii="Bookman Old Style" w:hAnsi="Bookman Old Style"/>
                <w:b/>
                <w:sz w:val="14"/>
                <w:szCs w:val="16"/>
                <w:lang w:val="en-US"/>
              </w:rPr>
              <w:t>Capaian</w:t>
            </w:r>
          </w:p>
          <w:p w:rsidR="00C35040" w:rsidRPr="002F08F5" w:rsidRDefault="00C35040" w:rsidP="001569DE">
            <w:pPr>
              <w:spacing w:before="60" w:after="60"/>
              <w:jc w:val="center"/>
              <w:rPr>
                <w:rFonts w:ascii="Bookman Old Style" w:hAnsi="Bookman Old Style"/>
                <w:b/>
                <w:sz w:val="14"/>
                <w:szCs w:val="16"/>
                <w:lang w:val="en-US"/>
              </w:rPr>
            </w:pPr>
            <w:r>
              <w:rPr>
                <w:rFonts w:ascii="Bookman Old Style" w:hAnsi="Bookman Old Style"/>
                <w:b/>
                <w:sz w:val="14"/>
                <w:szCs w:val="16"/>
                <w:lang w:val="en-US"/>
              </w:rPr>
              <w:t>(%)</w:t>
            </w:r>
          </w:p>
        </w:tc>
        <w:tc>
          <w:tcPr>
            <w:tcW w:w="762" w:type="dxa"/>
            <w:vMerge w:val="restart"/>
            <w:shd w:val="clear" w:color="auto" w:fill="BDD6EE" w:themeFill="accent1" w:themeFillTint="66"/>
            <w:vAlign w:val="center"/>
          </w:tcPr>
          <w:p w:rsidR="00C35040" w:rsidRDefault="00C35040" w:rsidP="001569DE">
            <w:pPr>
              <w:spacing w:before="60" w:after="60"/>
              <w:jc w:val="center"/>
              <w:rPr>
                <w:rFonts w:ascii="Bookman Old Style" w:hAnsi="Bookman Old Style"/>
                <w:b/>
                <w:sz w:val="14"/>
                <w:szCs w:val="16"/>
                <w:lang w:val="en-US"/>
              </w:rPr>
            </w:pPr>
            <w:r>
              <w:rPr>
                <w:rFonts w:ascii="Bookman Old Style" w:hAnsi="Bookman Old Style"/>
                <w:b/>
                <w:sz w:val="14"/>
                <w:szCs w:val="16"/>
                <w:lang w:val="en-US"/>
              </w:rPr>
              <w:t>Ket</w:t>
            </w:r>
          </w:p>
        </w:tc>
      </w:tr>
      <w:tr w:rsidR="00C35040" w:rsidRPr="002F08F5" w:rsidTr="00477B13">
        <w:trPr>
          <w:tblHeader/>
        </w:trPr>
        <w:tc>
          <w:tcPr>
            <w:tcW w:w="522" w:type="dxa"/>
            <w:vMerge/>
          </w:tcPr>
          <w:p w:rsidR="00C35040" w:rsidRPr="002F08F5" w:rsidRDefault="00C35040" w:rsidP="001569DE">
            <w:pPr>
              <w:spacing w:before="60" w:after="60"/>
              <w:jc w:val="center"/>
              <w:rPr>
                <w:rFonts w:ascii="Bookman Old Style" w:hAnsi="Bookman Old Style"/>
                <w:b/>
                <w:sz w:val="14"/>
                <w:szCs w:val="16"/>
                <w:lang w:val="en-US"/>
              </w:rPr>
            </w:pPr>
          </w:p>
        </w:tc>
        <w:tc>
          <w:tcPr>
            <w:tcW w:w="2308" w:type="dxa"/>
            <w:vMerge/>
          </w:tcPr>
          <w:p w:rsidR="00C35040" w:rsidRPr="002F08F5" w:rsidRDefault="00C35040" w:rsidP="001569DE">
            <w:pPr>
              <w:spacing w:before="60" w:after="60"/>
              <w:jc w:val="center"/>
              <w:rPr>
                <w:rFonts w:ascii="Bookman Old Style" w:hAnsi="Bookman Old Style"/>
                <w:b/>
                <w:sz w:val="14"/>
                <w:szCs w:val="16"/>
                <w:lang w:val="en-US"/>
              </w:rPr>
            </w:pPr>
          </w:p>
        </w:tc>
        <w:tc>
          <w:tcPr>
            <w:tcW w:w="842" w:type="dxa"/>
            <w:vMerge/>
          </w:tcPr>
          <w:p w:rsidR="00C35040" w:rsidRPr="002F08F5" w:rsidRDefault="00C35040" w:rsidP="001569DE">
            <w:pPr>
              <w:spacing w:before="60" w:after="60"/>
              <w:jc w:val="center"/>
              <w:rPr>
                <w:rFonts w:ascii="Bookman Old Style" w:hAnsi="Bookman Old Style"/>
                <w:b/>
                <w:sz w:val="14"/>
                <w:szCs w:val="16"/>
                <w:lang w:val="en-US"/>
              </w:rPr>
            </w:pPr>
          </w:p>
        </w:tc>
        <w:tc>
          <w:tcPr>
            <w:tcW w:w="913" w:type="dxa"/>
            <w:shd w:val="clear" w:color="auto" w:fill="BDD6EE" w:themeFill="accent1" w:themeFillTint="66"/>
            <w:vAlign w:val="center"/>
          </w:tcPr>
          <w:p w:rsidR="00C35040" w:rsidRPr="002F08F5" w:rsidRDefault="00C35040" w:rsidP="001569D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2015</w:t>
            </w:r>
          </w:p>
        </w:tc>
        <w:tc>
          <w:tcPr>
            <w:tcW w:w="1910" w:type="dxa"/>
            <w:gridSpan w:val="2"/>
            <w:shd w:val="clear" w:color="auto" w:fill="BDD6EE" w:themeFill="accent1" w:themeFillTint="66"/>
            <w:vAlign w:val="center"/>
          </w:tcPr>
          <w:p w:rsidR="00C35040" w:rsidRPr="002F08F5" w:rsidRDefault="00C35040" w:rsidP="001569D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2016</w:t>
            </w:r>
          </w:p>
        </w:tc>
        <w:tc>
          <w:tcPr>
            <w:tcW w:w="821" w:type="dxa"/>
            <w:vMerge/>
          </w:tcPr>
          <w:p w:rsidR="00C35040" w:rsidRPr="002F08F5" w:rsidRDefault="00C35040" w:rsidP="001569DE">
            <w:pPr>
              <w:spacing w:before="60" w:after="60"/>
              <w:jc w:val="center"/>
              <w:rPr>
                <w:rFonts w:ascii="Bookman Old Style" w:hAnsi="Bookman Old Style"/>
                <w:b/>
                <w:sz w:val="14"/>
                <w:szCs w:val="16"/>
                <w:lang w:val="en-US"/>
              </w:rPr>
            </w:pPr>
          </w:p>
        </w:tc>
        <w:tc>
          <w:tcPr>
            <w:tcW w:w="762" w:type="dxa"/>
            <w:vMerge/>
          </w:tcPr>
          <w:p w:rsidR="00C35040" w:rsidRPr="002F08F5" w:rsidRDefault="00C35040" w:rsidP="001569DE">
            <w:pPr>
              <w:spacing w:before="60" w:after="60"/>
              <w:jc w:val="center"/>
              <w:rPr>
                <w:rFonts w:ascii="Bookman Old Style" w:hAnsi="Bookman Old Style"/>
                <w:b/>
                <w:sz w:val="14"/>
                <w:szCs w:val="16"/>
                <w:lang w:val="en-US"/>
              </w:rPr>
            </w:pPr>
          </w:p>
        </w:tc>
      </w:tr>
      <w:tr w:rsidR="00C35040" w:rsidRPr="002F08F5" w:rsidTr="00477B13">
        <w:trPr>
          <w:tblHeader/>
        </w:trPr>
        <w:tc>
          <w:tcPr>
            <w:tcW w:w="522" w:type="dxa"/>
            <w:vMerge/>
          </w:tcPr>
          <w:p w:rsidR="00C35040" w:rsidRPr="002F08F5" w:rsidRDefault="00C35040" w:rsidP="001569DE">
            <w:pPr>
              <w:spacing w:before="60" w:after="60"/>
              <w:jc w:val="center"/>
              <w:rPr>
                <w:rFonts w:ascii="Bookman Old Style" w:hAnsi="Bookman Old Style"/>
                <w:b/>
                <w:sz w:val="14"/>
                <w:szCs w:val="16"/>
                <w:lang w:val="en-US"/>
              </w:rPr>
            </w:pPr>
          </w:p>
        </w:tc>
        <w:tc>
          <w:tcPr>
            <w:tcW w:w="2308" w:type="dxa"/>
            <w:vMerge/>
          </w:tcPr>
          <w:p w:rsidR="00C35040" w:rsidRPr="002F08F5" w:rsidRDefault="00C35040" w:rsidP="001569DE">
            <w:pPr>
              <w:spacing w:before="60" w:after="60"/>
              <w:jc w:val="center"/>
              <w:rPr>
                <w:rFonts w:ascii="Bookman Old Style" w:hAnsi="Bookman Old Style"/>
                <w:b/>
                <w:sz w:val="14"/>
                <w:szCs w:val="16"/>
                <w:lang w:val="en-US"/>
              </w:rPr>
            </w:pPr>
          </w:p>
        </w:tc>
        <w:tc>
          <w:tcPr>
            <w:tcW w:w="842" w:type="dxa"/>
            <w:vMerge/>
          </w:tcPr>
          <w:p w:rsidR="00C35040" w:rsidRPr="002F08F5" w:rsidRDefault="00C35040" w:rsidP="001569DE">
            <w:pPr>
              <w:spacing w:before="60" w:after="60"/>
              <w:jc w:val="center"/>
              <w:rPr>
                <w:rFonts w:ascii="Bookman Old Style" w:hAnsi="Bookman Old Style"/>
                <w:b/>
                <w:sz w:val="14"/>
                <w:szCs w:val="16"/>
                <w:lang w:val="en-US"/>
              </w:rPr>
            </w:pPr>
          </w:p>
        </w:tc>
        <w:tc>
          <w:tcPr>
            <w:tcW w:w="913" w:type="dxa"/>
            <w:shd w:val="clear" w:color="auto" w:fill="BDD6EE" w:themeFill="accent1" w:themeFillTint="66"/>
            <w:vAlign w:val="center"/>
          </w:tcPr>
          <w:p w:rsidR="00C35040" w:rsidRPr="002F08F5" w:rsidRDefault="00C35040" w:rsidP="001569D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Keadaan Awal</w:t>
            </w:r>
          </w:p>
        </w:tc>
        <w:tc>
          <w:tcPr>
            <w:tcW w:w="911" w:type="dxa"/>
            <w:shd w:val="clear" w:color="auto" w:fill="BDD6EE" w:themeFill="accent1" w:themeFillTint="66"/>
            <w:vAlign w:val="center"/>
          </w:tcPr>
          <w:p w:rsidR="00C35040" w:rsidRPr="002F08F5" w:rsidRDefault="00C35040" w:rsidP="001569D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Target</w:t>
            </w:r>
          </w:p>
        </w:tc>
        <w:tc>
          <w:tcPr>
            <w:tcW w:w="999" w:type="dxa"/>
            <w:shd w:val="clear" w:color="auto" w:fill="BDD6EE" w:themeFill="accent1" w:themeFillTint="66"/>
            <w:vAlign w:val="center"/>
          </w:tcPr>
          <w:p w:rsidR="00C35040" w:rsidRPr="002F08F5" w:rsidRDefault="00C35040" w:rsidP="001569D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Realisasi</w:t>
            </w:r>
          </w:p>
        </w:tc>
        <w:tc>
          <w:tcPr>
            <w:tcW w:w="821" w:type="dxa"/>
            <w:vMerge/>
          </w:tcPr>
          <w:p w:rsidR="00C35040" w:rsidRPr="002F08F5" w:rsidRDefault="00C35040" w:rsidP="001569DE">
            <w:pPr>
              <w:spacing w:before="60" w:after="60"/>
              <w:jc w:val="center"/>
              <w:rPr>
                <w:rFonts w:ascii="Bookman Old Style" w:hAnsi="Bookman Old Style"/>
                <w:b/>
                <w:sz w:val="14"/>
                <w:szCs w:val="16"/>
                <w:lang w:val="en-US"/>
              </w:rPr>
            </w:pPr>
          </w:p>
        </w:tc>
        <w:tc>
          <w:tcPr>
            <w:tcW w:w="762" w:type="dxa"/>
            <w:vMerge/>
          </w:tcPr>
          <w:p w:rsidR="00C35040" w:rsidRPr="002F08F5" w:rsidRDefault="00C35040" w:rsidP="001569DE">
            <w:pPr>
              <w:spacing w:before="60" w:after="60"/>
              <w:jc w:val="center"/>
              <w:rPr>
                <w:rFonts w:ascii="Bookman Old Style" w:hAnsi="Bookman Old Style"/>
                <w:b/>
                <w:sz w:val="14"/>
                <w:szCs w:val="16"/>
                <w:lang w:val="en-US"/>
              </w:rPr>
            </w:pPr>
          </w:p>
        </w:tc>
      </w:tr>
      <w:tr w:rsidR="00C35040" w:rsidRPr="002F08F5" w:rsidTr="00477B13">
        <w:tc>
          <w:tcPr>
            <w:tcW w:w="8078" w:type="dxa"/>
            <w:gridSpan w:val="8"/>
            <w:shd w:val="clear" w:color="auto" w:fill="F7CAAC" w:themeFill="accent2" w:themeFillTint="66"/>
          </w:tcPr>
          <w:p w:rsidR="00C35040" w:rsidRPr="00C45E48" w:rsidRDefault="00C35040" w:rsidP="001569DE">
            <w:pPr>
              <w:tabs>
                <w:tab w:val="left" w:pos="1021"/>
              </w:tabs>
              <w:spacing w:before="60" w:after="60"/>
              <w:ind w:left="1021" w:hanging="1021"/>
              <w:rPr>
                <w:rFonts w:ascii="Bookman Old Style" w:hAnsi="Bookman Old Style"/>
                <w:b/>
                <w:sz w:val="14"/>
                <w:szCs w:val="16"/>
                <w:u w:val="single"/>
                <w:lang w:val="en-US"/>
              </w:rPr>
            </w:pPr>
            <w:r>
              <w:rPr>
                <w:rFonts w:ascii="Bookman Old Style" w:hAnsi="Bookman Old Style"/>
                <w:b/>
                <w:sz w:val="14"/>
                <w:szCs w:val="16"/>
                <w:u w:val="single"/>
                <w:lang w:val="en-US"/>
              </w:rPr>
              <w:t>Sasaran 3 :</w:t>
            </w:r>
          </w:p>
          <w:p w:rsidR="00C35040" w:rsidRPr="00A93BD3" w:rsidRDefault="00C35040" w:rsidP="00A93BD3">
            <w:pPr>
              <w:tabs>
                <w:tab w:val="left" w:pos="312"/>
              </w:tabs>
              <w:spacing w:before="60" w:after="60"/>
              <w:rPr>
                <w:rFonts w:ascii="Bookman Old Style" w:hAnsi="Bookman Old Style"/>
                <w:b/>
                <w:sz w:val="14"/>
                <w:szCs w:val="16"/>
                <w:u w:val="single"/>
                <w:lang w:val="en-US"/>
              </w:rPr>
            </w:pPr>
            <w:r w:rsidRPr="00A93BD3">
              <w:rPr>
                <w:rFonts w:ascii="Bookman Old Style" w:hAnsi="Bookman Old Style"/>
                <w:b/>
                <w:sz w:val="14"/>
                <w:szCs w:val="16"/>
                <w:lang w:val="en-US"/>
              </w:rPr>
              <w:t>Mewujudkan penataan kependudukan dan pencatatan sipil</w:t>
            </w:r>
          </w:p>
        </w:tc>
      </w:tr>
      <w:tr w:rsidR="00C35040" w:rsidRPr="002F08F5" w:rsidTr="00477B13">
        <w:tc>
          <w:tcPr>
            <w:tcW w:w="8078" w:type="dxa"/>
            <w:gridSpan w:val="8"/>
            <w:shd w:val="clear" w:color="auto" w:fill="E2EFD9" w:themeFill="accent6" w:themeFillTint="33"/>
          </w:tcPr>
          <w:p w:rsidR="00C35040" w:rsidRPr="00A93BD3" w:rsidRDefault="00C35040" w:rsidP="00A86980">
            <w:pPr>
              <w:pStyle w:val="ListParagraph"/>
              <w:numPr>
                <w:ilvl w:val="0"/>
                <w:numId w:val="20"/>
              </w:numPr>
              <w:tabs>
                <w:tab w:val="left" w:pos="312"/>
              </w:tabs>
              <w:spacing w:before="60" w:after="60"/>
              <w:ind w:left="312" w:hanging="283"/>
              <w:rPr>
                <w:rFonts w:ascii="Bookman Old Style" w:hAnsi="Bookman Old Style"/>
                <w:b/>
                <w:sz w:val="14"/>
                <w:szCs w:val="16"/>
                <w:lang w:val="en-US"/>
              </w:rPr>
            </w:pPr>
            <w:r w:rsidRPr="00A93BD3">
              <w:rPr>
                <w:rFonts w:ascii="Bookman Old Style" w:hAnsi="Bookman Old Style"/>
                <w:b/>
                <w:sz w:val="14"/>
                <w:szCs w:val="16"/>
                <w:lang w:val="en-US"/>
              </w:rPr>
              <w:t>Terwujudnya pelayanan kependudukan yang prima</w:t>
            </w:r>
          </w:p>
        </w:tc>
      </w:tr>
      <w:tr w:rsidR="00C35040" w:rsidRPr="002F08F5" w:rsidTr="00477B13">
        <w:tc>
          <w:tcPr>
            <w:tcW w:w="522" w:type="dxa"/>
          </w:tcPr>
          <w:p w:rsidR="00C35040" w:rsidRPr="002F08F5" w:rsidRDefault="002B106C" w:rsidP="001569DE">
            <w:pPr>
              <w:spacing w:before="60" w:after="60"/>
              <w:jc w:val="both"/>
              <w:rPr>
                <w:rFonts w:ascii="Bookman Old Style" w:hAnsi="Bookman Old Style"/>
                <w:sz w:val="14"/>
                <w:szCs w:val="16"/>
                <w:lang w:val="en-US"/>
              </w:rPr>
            </w:pPr>
            <w:r>
              <w:rPr>
                <w:rFonts w:ascii="Bookman Old Style" w:hAnsi="Bookman Old Style"/>
                <w:sz w:val="14"/>
                <w:szCs w:val="16"/>
                <w:lang w:val="en-US"/>
              </w:rPr>
              <w:t>6</w:t>
            </w:r>
            <w:r w:rsidR="00C35040">
              <w:rPr>
                <w:rFonts w:ascii="Bookman Old Style" w:hAnsi="Bookman Old Style"/>
                <w:sz w:val="14"/>
                <w:szCs w:val="16"/>
                <w:lang w:val="en-US"/>
              </w:rPr>
              <w:t>.1</w:t>
            </w:r>
          </w:p>
        </w:tc>
        <w:tc>
          <w:tcPr>
            <w:tcW w:w="2308" w:type="dxa"/>
          </w:tcPr>
          <w:p w:rsidR="00C35040" w:rsidRPr="00E50178" w:rsidRDefault="00C35040" w:rsidP="001569DE">
            <w:pPr>
              <w:spacing w:before="60" w:after="60"/>
              <w:rPr>
                <w:rFonts w:ascii="Bookman Old Style" w:hAnsi="Bookman Old Style"/>
                <w:sz w:val="14"/>
                <w:szCs w:val="16"/>
                <w:lang w:val="en-US"/>
              </w:rPr>
            </w:pPr>
            <w:r>
              <w:rPr>
                <w:rFonts w:ascii="Bookman Old Style" w:hAnsi="Bookman Old Style"/>
                <w:sz w:val="14"/>
                <w:szCs w:val="16"/>
                <w:lang w:val="en-US"/>
              </w:rPr>
              <w:t>Cakupan jumlah penduduk yang telah memiliki dokumen kependudukan</w:t>
            </w:r>
          </w:p>
        </w:tc>
        <w:tc>
          <w:tcPr>
            <w:tcW w:w="842" w:type="dxa"/>
          </w:tcPr>
          <w:p w:rsidR="00C35040" w:rsidRPr="002F08F5" w:rsidRDefault="00C35040"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913" w:type="dxa"/>
          </w:tcPr>
          <w:p w:rsidR="00C35040" w:rsidRPr="002F08F5" w:rsidRDefault="00C35040"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40.15</w:t>
            </w:r>
          </w:p>
        </w:tc>
        <w:tc>
          <w:tcPr>
            <w:tcW w:w="911" w:type="dxa"/>
          </w:tcPr>
          <w:p w:rsidR="00C35040" w:rsidRPr="002F08F5" w:rsidRDefault="00C35040"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42.50</w:t>
            </w:r>
          </w:p>
        </w:tc>
        <w:tc>
          <w:tcPr>
            <w:tcW w:w="999" w:type="dxa"/>
          </w:tcPr>
          <w:p w:rsidR="00C35040" w:rsidRPr="002F08F5" w:rsidRDefault="00C35040"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41.84</w:t>
            </w:r>
          </w:p>
        </w:tc>
        <w:tc>
          <w:tcPr>
            <w:tcW w:w="821" w:type="dxa"/>
          </w:tcPr>
          <w:p w:rsidR="00C35040" w:rsidRPr="002F08F5" w:rsidRDefault="00FF577C"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98.45</w:t>
            </w:r>
          </w:p>
        </w:tc>
        <w:tc>
          <w:tcPr>
            <w:tcW w:w="762" w:type="dxa"/>
          </w:tcPr>
          <w:p w:rsidR="00C35040" w:rsidRPr="002F08F5" w:rsidRDefault="00F26E9E"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EB1291" w:rsidRPr="002F08F5" w:rsidTr="00EB1291">
        <w:tc>
          <w:tcPr>
            <w:tcW w:w="6495" w:type="dxa"/>
            <w:gridSpan w:val="6"/>
            <w:shd w:val="clear" w:color="auto" w:fill="FFF2CC" w:themeFill="accent4" w:themeFillTint="33"/>
          </w:tcPr>
          <w:p w:rsidR="00EB1291" w:rsidRPr="001209D2" w:rsidRDefault="00EB1291" w:rsidP="00EB1291">
            <w:pPr>
              <w:spacing w:before="60" w:after="60"/>
              <w:jc w:val="center"/>
              <w:rPr>
                <w:rFonts w:ascii="Bookman Old Style" w:hAnsi="Bookman Old Style"/>
                <w:b/>
                <w:sz w:val="14"/>
                <w:szCs w:val="16"/>
                <w:lang w:val="en-US"/>
              </w:rPr>
            </w:pPr>
            <w:r w:rsidRPr="001209D2">
              <w:rPr>
                <w:rFonts w:ascii="Bookman Old Style" w:hAnsi="Bookman Old Style"/>
                <w:b/>
                <w:sz w:val="14"/>
                <w:szCs w:val="16"/>
                <w:lang w:val="en-US"/>
              </w:rPr>
              <w:t>Jumlah</w:t>
            </w:r>
          </w:p>
        </w:tc>
        <w:tc>
          <w:tcPr>
            <w:tcW w:w="821" w:type="dxa"/>
            <w:shd w:val="clear" w:color="auto" w:fill="FFF2CC" w:themeFill="accent4" w:themeFillTint="33"/>
          </w:tcPr>
          <w:p w:rsidR="00EB1291" w:rsidRPr="001209D2" w:rsidRDefault="00EB1291" w:rsidP="00EB1291">
            <w:pPr>
              <w:spacing w:before="60" w:after="60"/>
              <w:jc w:val="right"/>
              <w:rPr>
                <w:rFonts w:ascii="Bookman Old Style" w:hAnsi="Bookman Old Style"/>
                <w:b/>
                <w:sz w:val="14"/>
                <w:szCs w:val="16"/>
                <w:lang w:val="en-US"/>
              </w:rPr>
            </w:pPr>
            <w:r>
              <w:rPr>
                <w:rFonts w:ascii="Bookman Old Style" w:hAnsi="Bookman Old Style"/>
                <w:b/>
                <w:sz w:val="14"/>
                <w:szCs w:val="16"/>
                <w:lang w:val="en-US"/>
              </w:rPr>
              <w:t>98,45</w:t>
            </w:r>
          </w:p>
        </w:tc>
        <w:tc>
          <w:tcPr>
            <w:tcW w:w="762" w:type="dxa"/>
            <w:vMerge w:val="restart"/>
            <w:shd w:val="clear" w:color="auto" w:fill="FFF2CC" w:themeFill="accent4" w:themeFillTint="33"/>
            <w:vAlign w:val="center"/>
          </w:tcPr>
          <w:p w:rsidR="00EB1291" w:rsidRDefault="00EB1291" w:rsidP="00EB1291">
            <w:pPr>
              <w:spacing w:before="60" w:after="60"/>
              <w:jc w:val="center"/>
              <w:rPr>
                <w:rFonts w:ascii="Bookman Old Style" w:hAnsi="Bookman Old Style"/>
                <w:sz w:val="14"/>
                <w:szCs w:val="16"/>
                <w:lang w:val="en-US"/>
              </w:rPr>
            </w:pPr>
            <w:r w:rsidRPr="00EB1291">
              <w:rPr>
                <w:rFonts w:ascii="Bookman Old Style" w:hAnsi="Bookman Old Style"/>
                <w:b/>
                <w:sz w:val="14"/>
                <w:szCs w:val="16"/>
                <w:lang w:val="en-US"/>
              </w:rPr>
              <w:t>Baik</w:t>
            </w:r>
          </w:p>
        </w:tc>
      </w:tr>
      <w:tr w:rsidR="00EB1291" w:rsidRPr="002F08F5" w:rsidTr="00EB1291">
        <w:tc>
          <w:tcPr>
            <w:tcW w:w="6495" w:type="dxa"/>
            <w:gridSpan w:val="6"/>
            <w:shd w:val="clear" w:color="auto" w:fill="FFF2CC" w:themeFill="accent4" w:themeFillTint="33"/>
          </w:tcPr>
          <w:p w:rsidR="00EB1291" w:rsidRPr="001209D2" w:rsidRDefault="00EB1291" w:rsidP="00EB1291">
            <w:pPr>
              <w:spacing w:before="60" w:after="60"/>
              <w:jc w:val="center"/>
              <w:rPr>
                <w:rFonts w:ascii="Bookman Old Style" w:hAnsi="Bookman Old Style"/>
                <w:b/>
                <w:sz w:val="14"/>
                <w:szCs w:val="16"/>
                <w:lang w:val="en-US"/>
              </w:rPr>
            </w:pPr>
            <w:r w:rsidRPr="001209D2">
              <w:rPr>
                <w:rFonts w:ascii="Bookman Old Style" w:hAnsi="Bookman Old Style"/>
                <w:b/>
                <w:sz w:val="14"/>
                <w:szCs w:val="16"/>
                <w:lang w:val="en-US"/>
              </w:rPr>
              <w:t>Rata-rata Capaian Kinerja</w:t>
            </w:r>
          </w:p>
        </w:tc>
        <w:tc>
          <w:tcPr>
            <w:tcW w:w="821" w:type="dxa"/>
            <w:shd w:val="clear" w:color="auto" w:fill="FFF2CC" w:themeFill="accent4" w:themeFillTint="33"/>
          </w:tcPr>
          <w:p w:rsidR="00EB1291" w:rsidRPr="001209D2" w:rsidRDefault="00EB1291" w:rsidP="00EB1291">
            <w:pPr>
              <w:spacing w:before="60" w:after="60"/>
              <w:jc w:val="right"/>
              <w:rPr>
                <w:rFonts w:ascii="Bookman Old Style" w:hAnsi="Bookman Old Style"/>
                <w:b/>
                <w:sz w:val="14"/>
                <w:szCs w:val="16"/>
                <w:lang w:val="en-US"/>
              </w:rPr>
            </w:pPr>
            <w:r>
              <w:rPr>
                <w:rFonts w:ascii="Bookman Old Style" w:hAnsi="Bookman Old Style"/>
                <w:b/>
                <w:sz w:val="14"/>
                <w:szCs w:val="16"/>
                <w:lang w:val="en-US"/>
              </w:rPr>
              <w:t>98,45</w:t>
            </w:r>
          </w:p>
        </w:tc>
        <w:tc>
          <w:tcPr>
            <w:tcW w:w="762" w:type="dxa"/>
            <w:vMerge/>
            <w:shd w:val="clear" w:color="auto" w:fill="FFF2CC" w:themeFill="accent4" w:themeFillTint="33"/>
          </w:tcPr>
          <w:p w:rsidR="00EB1291" w:rsidRDefault="00EB1291" w:rsidP="00EB1291">
            <w:pPr>
              <w:spacing w:before="60" w:after="60"/>
              <w:jc w:val="center"/>
              <w:rPr>
                <w:rFonts w:ascii="Bookman Old Style" w:hAnsi="Bookman Old Style"/>
                <w:sz w:val="14"/>
                <w:szCs w:val="16"/>
                <w:lang w:val="en-US"/>
              </w:rPr>
            </w:pPr>
          </w:p>
        </w:tc>
      </w:tr>
    </w:tbl>
    <w:p w:rsidR="00C35040" w:rsidRPr="008E76D5" w:rsidRDefault="00EB1291" w:rsidP="005B4FB1">
      <w:pPr>
        <w:spacing w:before="120" w:after="0"/>
        <w:ind w:left="709"/>
        <w:jc w:val="right"/>
        <w:rPr>
          <w:rFonts w:ascii="Bookman Old Style" w:hAnsi="Bookman Old Style"/>
          <w:i/>
          <w:sz w:val="14"/>
          <w:szCs w:val="14"/>
          <w:lang w:val="en-US"/>
        </w:rPr>
      </w:pPr>
      <w:r w:rsidRPr="008E76D5">
        <w:rPr>
          <w:rFonts w:ascii="Bookman Old Style" w:hAnsi="Bookman Old Style"/>
          <w:i/>
          <w:sz w:val="14"/>
          <w:szCs w:val="14"/>
          <w:lang w:val="en-US"/>
        </w:rPr>
        <w:t>Sumber :</w:t>
      </w:r>
    </w:p>
    <w:p w:rsidR="00EB1291" w:rsidRPr="008E76D5" w:rsidRDefault="00EB1291" w:rsidP="00EB1291">
      <w:pPr>
        <w:spacing w:after="0"/>
        <w:ind w:left="709"/>
        <w:jc w:val="right"/>
        <w:rPr>
          <w:rFonts w:ascii="Bookman Old Style" w:hAnsi="Bookman Old Style"/>
          <w:i/>
          <w:sz w:val="14"/>
          <w:szCs w:val="14"/>
          <w:lang w:val="en-US"/>
        </w:rPr>
      </w:pPr>
      <w:r w:rsidRPr="008E76D5">
        <w:rPr>
          <w:rFonts w:ascii="Bookman Old Style" w:hAnsi="Bookman Old Style"/>
          <w:i/>
          <w:sz w:val="14"/>
          <w:szCs w:val="14"/>
          <w:lang w:val="en-US"/>
        </w:rPr>
        <w:t>Dinas Kependudukan dan Pencatatan Sipil Kabupaten Asmat</w:t>
      </w:r>
    </w:p>
    <w:p w:rsidR="00EB1291" w:rsidRPr="008E76D5" w:rsidRDefault="00EB1291" w:rsidP="00EB1291">
      <w:pPr>
        <w:spacing w:after="0"/>
        <w:ind w:left="709"/>
        <w:jc w:val="right"/>
        <w:rPr>
          <w:rFonts w:ascii="Bookman Old Style" w:hAnsi="Bookman Old Style"/>
          <w:i/>
          <w:sz w:val="14"/>
          <w:szCs w:val="14"/>
          <w:lang w:val="en-US"/>
        </w:rPr>
      </w:pPr>
      <w:r w:rsidRPr="008E76D5">
        <w:rPr>
          <w:rFonts w:ascii="Bookman Old Style" w:hAnsi="Bookman Old Style"/>
          <w:i/>
          <w:sz w:val="14"/>
          <w:szCs w:val="14"/>
          <w:lang w:val="en-US"/>
        </w:rPr>
        <w:t>Tahun 2017</w:t>
      </w:r>
    </w:p>
    <w:p w:rsidR="00C35040" w:rsidRDefault="00C35040" w:rsidP="0052576D">
      <w:pPr>
        <w:spacing w:after="0"/>
        <w:ind w:left="709"/>
        <w:jc w:val="both"/>
        <w:rPr>
          <w:rFonts w:ascii="Bookman Old Style" w:hAnsi="Bookman Old Style"/>
          <w:sz w:val="20"/>
          <w:szCs w:val="20"/>
          <w:lang w:val="en-US"/>
        </w:rPr>
      </w:pPr>
    </w:p>
    <w:p w:rsidR="0070095F" w:rsidRDefault="0070095F" w:rsidP="0008180C">
      <w:pPr>
        <w:spacing w:after="0"/>
        <w:ind w:left="709"/>
        <w:jc w:val="both"/>
        <w:rPr>
          <w:rFonts w:ascii="Bookman Old Style" w:hAnsi="Bookman Old Style"/>
          <w:sz w:val="21"/>
          <w:szCs w:val="21"/>
          <w:lang w:val="en-US"/>
        </w:rPr>
      </w:pPr>
    </w:p>
    <w:p w:rsidR="00184953" w:rsidRDefault="00184953" w:rsidP="00EB1291">
      <w:pPr>
        <w:spacing w:after="0" w:line="300" w:lineRule="auto"/>
        <w:ind w:left="709"/>
        <w:jc w:val="both"/>
        <w:rPr>
          <w:rFonts w:ascii="Bookman Old Style" w:hAnsi="Bookman Old Style"/>
          <w:b/>
          <w:sz w:val="21"/>
          <w:szCs w:val="21"/>
          <w:u w:val="single"/>
          <w:lang w:val="en-US"/>
        </w:rPr>
      </w:pPr>
    </w:p>
    <w:p w:rsidR="00EB1291" w:rsidRPr="001F0939" w:rsidRDefault="00EB1291" w:rsidP="0092737E">
      <w:pPr>
        <w:spacing w:after="0" w:line="324" w:lineRule="auto"/>
        <w:ind w:left="709"/>
        <w:jc w:val="both"/>
        <w:rPr>
          <w:rFonts w:ascii="Bookman Old Style" w:hAnsi="Bookman Old Style"/>
          <w:b/>
          <w:sz w:val="21"/>
          <w:szCs w:val="21"/>
          <w:u w:val="single"/>
          <w:lang w:val="en-US"/>
        </w:rPr>
      </w:pPr>
      <w:r w:rsidRPr="001F0939">
        <w:rPr>
          <w:rFonts w:ascii="Bookman Old Style" w:hAnsi="Bookman Old Style"/>
          <w:b/>
          <w:sz w:val="21"/>
          <w:szCs w:val="21"/>
          <w:u w:val="single"/>
          <w:lang w:val="en-US"/>
        </w:rPr>
        <w:t>Deskripsi Pencapaian Tahun 2016 :</w:t>
      </w:r>
    </w:p>
    <w:p w:rsidR="00184953" w:rsidRDefault="00184953" w:rsidP="0092737E">
      <w:pPr>
        <w:spacing w:after="0" w:line="324" w:lineRule="auto"/>
        <w:ind w:left="709"/>
        <w:jc w:val="both"/>
        <w:rPr>
          <w:rFonts w:ascii="Bookman Old Style" w:hAnsi="Bookman Old Style"/>
          <w:sz w:val="21"/>
          <w:szCs w:val="21"/>
          <w:lang w:val="en-US"/>
        </w:rPr>
      </w:pPr>
    </w:p>
    <w:p w:rsidR="00EB1291" w:rsidRDefault="00EB1291" w:rsidP="0092737E">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Dari tabel diatas dapat dilihat bahwa rata-rata capaian kinerja sasaran 3 pada misi 1 adalah 98,45% yang termasuk dalam kategori baik. Satu indikator tersebut belum memenuhi target yang direncanakan di tahun 2016.</w:t>
      </w:r>
    </w:p>
    <w:p w:rsidR="00184953" w:rsidRDefault="00184953" w:rsidP="0092737E">
      <w:pPr>
        <w:spacing w:after="0" w:line="324" w:lineRule="auto"/>
        <w:ind w:left="709"/>
        <w:jc w:val="both"/>
        <w:rPr>
          <w:rFonts w:ascii="Bookman Old Style" w:hAnsi="Bookman Old Style"/>
          <w:b/>
          <w:sz w:val="21"/>
          <w:szCs w:val="21"/>
          <w:u w:val="single"/>
          <w:lang w:val="en-US"/>
        </w:rPr>
      </w:pPr>
    </w:p>
    <w:p w:rsidR="00184953" w:rsidRDefault="00184953" w:rsidP="0092737E">
      <w:pPr>
        <w:spacing w:after="0" w:line="324" w:lineRule="auto"/>
        <w:ind w:left="709"/>
        <w:jc w:val="both"/>
        <w:rPr>
          <w:rFonts w:ascii="Bookman Old Style" w:hAnsi="Bookman Old Style"/>
          <w:b/>
          <w:sz w:val="21"/>
          <w:szCs w:val="21"/>
          <w:u w:val="single"/>
          <w:lang w:val="en-US"/>
        </w:rPr>
      </w:pPr>
    </w:p>
    <w:p w:rsidR="00F3091A" w:rsidRDefault="00F3091A" w:rsidP="0092737E">
      <w:pPr>
        <w:spacing w:after="0" w:line="324" w:lineRule="auto"/>
        <w:ind w:left="709"/>
        <w:jc w:val="both"/>
        <w:rPr>
          <w:rFonts w:ascii="Bookman Old Style" w:hAnsi="Bookman Old Style"/>
          <w:b/>
          <w:sz w:val="21"/>
          <w:szCs w:val="21"/>
          <w:u w:val="single"/>
          <w:lang w:val="en-US"/>
        </w:rPr>
      </w:pPr>
    </w:p>
    <w:p w:rsidR="00EB1291" w:rsidRPr="001F0939" w:rsidRDefault="00EB1291" w:rsidP="0092737E">
      <w:pPr>
        <w:spacing w:after="0" w:line="324" w:lineRule="auto"/>
        <w:ind w:left="709"/>
        <w:jc w:val="both"/>
        <w:rPr>
          <w:rFonts w:ascii="Bookman Old Style" w:hAnsi="Bookman Old Style"/>
          <w:b/>
          <w:sz w:val="21"/>
          <w:szCs w:val="21"/>
          <w:u w:val="single"/>
          <w:lang w:val="en-US"/>
        </w:rPr>
      </w:pPr>
      <w:r w:rsidRPr="001F0939">
        <w:rPr>
          <w:rFonts w:ascii="Bookman Old Style" w:hAnsi="Bookman Old Style"/>
          <w:b/>
          <w:sz w:val="21"/>
          <w:szCs w:val="21"/>
          <w:u w:val="single"/>
          <w:lang w:val="en-US"/>
        </w:rPr>
        <w:t>Pencapaian Kinerja Tahun 2016 :</w:t>
      </w:r>
    </w:p>
    <w:p w:rsidR="00184953" w:rsidRDefault="00184953" w:rsidP="0092737E">
      <w:pPr>
        <w:spacing w:after="0" w:line="324" w:lineRule="auto"/>
        <w:ind w:left="709"/>
        <w:jc w:val="both"/>
        <w:rPr>
          <w:rFonts w:ascii="Bookman Old Style" w:hAnsi="Bookman Old Style"/>
          <w:sz w:val="21"/>
          <w:szCs w:val="21"/>
          <w:lang w:val="en-US"/>
        </w:rPr>
      </w:pPr>
    </w:p>
    <w:p w:rsidR="002B05A2" w:rsidRPr="00A00D92" w:rsidRDefault="002B05A2" w:rsidP="0092737E">
      <w:pPr>
        <w:spacing w:after="0" w:line="324" w:lineRule="auto"/>
        <w:ind w:left="709"/>
        <w:jc w:val="both"/>
        <w:rPr>
          <w:rFonts w:ascii="Bookman Old Style" w:hAnsi="Bookman Old Style"/>
          <w:sz w:val="21"/>
          <w:szCs w:val="21"/>
          <w:lang w:val="en-US"/>
        </w:rPr>
      </w:pPr>
      <w:r w:rsidRPr="00A00D92">
        <w:rPr>
          <w:rFonts w:ascii="Bookman Old Style" w:hAnsi="Bookman Old Style"/>
          <w:sz w:val="21"/>
          <w:szCs w:val="21"/>
          <w:lang w:val="en-US"/>
        </w:rPr>
        <w:t xml:space="preserve">Dokumen penduduk yang telah memiliki dokumen kependudukan </w:t>
      </w:r>
      <w:r w:rsidR="002E0282" w:rsidRPr="00A00D92">
        <w:rPr>
          <w:rFonts w:ascii="Bookman Old Style" w:hAnsi="Bookman Old Style"/>
          <w:sz w:val="21"/>
          <w:szCs w:val="21"/>
          <w:lang w:val="en-US"/>
        </w:rPr>
        <w:t>direncanakan mencapai 42.50% di tahun 2016, realisasi sampai dengan akhir tahun 2016 hanya mencapai 41.84% atau pencapaiannya hanya sebesar 98.45%.</w:t>
      </w:r>
      <w:r w:rsidR="00A76BCC" w:rsidRPr="00A00D92">
        <w:rPr>
          <w:rFonts w:ascii="Bookman Old Style" w:hAnsi="Bookman Old Style"/>
          <w:sz w:val="21"/>
          <w:szCs w:val="21"/>
          <w:lang w:val="en-US"/>
        </w:rPr>
        <w:t xml:space="preserve"> Hal ini dipengaruhi oleh faktor geografis kabupaten yang hanya dapat dijangkau dengan transportasi sungai sehingga biaya yang harus dikeluarkan untuk mencapai kampung-kampung sangat tinggi, selain itu faktor ketergantungan terhadap alam menyebabkan masyarakat di kampung-kampung lebih sering berada di dalam hutan untuk mencari makan dari pada berdiam di kampung sehingga ketika tim dari dinas kependudukan dan pencatatan sipil melakukan pelayanan administrasi kependudukan di ka</w:t>
      </w:r>
      <w:r w:rsidR="00B852E5" w:rsidRPr="00A00D92">
        <w:rPr>
          <w:rFonts w:ascii="Bookman Old Style" w:hAnsi="Bookman Old Style"/>
          <w:sz w:val="21"/>
          <w:szCs w:val="21"/>
          <w:lang w:val="en-US"/>
        </w:rPr>
        <w:t>mpung-kampung, tidak bertemu dengan masyarakat sebagai sasaran pelayanan.</w:t>
      </w:r>
    </w:p>
    <w:p w:rsidR="00B31CB1" w:rsidRDefault="00B31CB1" w:rsidP="0008180C">
      <w:pPr>
        <w:spacing w:after="0"/>
        <w:ind w:left="709"/>
        <w:jc w:val="both"/>
        <w:rPr>
          <w:rFonts w:ascii="Bookman Old Style" w:hAnsi="Bookman Old Style"/>
          <w:sz w:val="20"/>
          <w:szCs w:val="20"/>
          <w:lang w:val="en-US"/>
        </w:rPr>
      </w:pPr>
    </w:p>
    <w:p w:rsidR="001569DE" w:rsidRDefault="001569DE" w:rsidP="0008180C">
      <w:pPr>
        <w:spacing w:after="0"/>
        <w:ind w:left="709"/>
        <w:jc w:val="both"/>
        <w:rPr>
          <w:rFonts w:ascii="Bookman Old Style" w:hAnsi="Bookman Old Style"/>
          <w:sz w:val="20"/>
          <w:szCs w:val="20"/>
          <w:lang w:val="en-US"/>
        </w:rPr>
      </w:pPr>
    </w:p>
    <w:p w:rsidR="00F0064D" w:rsidRDefault="00F0064D" w:rsidP="0008180C">
      <w:pPr>
        <w:spacing w:after="0"/>
        <w:ind w:left="709"/>
        <w:jc w:val="both"/>
        <w:rPr>
          <w:rFonts w:ascii="Bookman Old Style" w:hAnsi="Bookman Old Style"/>
          <w:sz w:val="20"/>
          <w:szCs w:val="20"/>
          <w:lang w:val="en-US"/>
        </w:rPr>
      </w:pPr>
    </w:p>
    <w:p w:rsidR="00A60CC6" w:rsidRPr="00A60CC6" w:rsidRDefault="00A60CC6" w:rsidP="00A60CC6">
      <w:pPr>
        <w:tabs>
          <w:tab w:val="left" w:pos="709"/>
        </w:tabs>
        <w:spacing w:after="0"/>
        <w:jc w:val="both"/>
        <w:rPr>
          <w:rFonts w:ascii="Bookman Old Style" w:hAnsi="Bookman Old Style"/>
          <w:sz w:val="21"/>
          <w:szCs w:val="21"/>
          <w:lang w:val="en-US"/>
        </w:rPr>
      </w:pPr>
      <w:r w:rsidRPr="00A60CC6">
        <w:rPr>
          <w:rFonts w:ascii="Bookman Old Style" w:hAnsi="Bookman Old Style"/>
          <w:b/>
          <w:outline/>
          <w:color w:val="4472C4" w:themeColor="accent5"/>
          <w:sz w:val="21"/>
          <w:szCs w:val="21"/>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lastRenderedPageBreak/>
        <w:t>3.</w:t>
      </w:r>
      <w:r>
        <w:rPr>
          <w:rFonts w:ascii="Bookman Old Style" w:hAnsi="Bookman Old Style"/>
          <w:b/>
          <w:outline/>
          <w:color w:val="4472C4" w:themeColor="accent5"/>
          <w:sz w:val="21"/>
          <w:szCs w:val="21"/>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4.2</w:t>
      </w:r>
      <w:r w:rsidRPr="00A60CC6">
        <w:rPr>
          <w:rFonts w:ascii="Bookman Old Style" w:hAnsi="Bookman Old Style"/>
          <w:b/>
          <w:outline/>
          <w:color w:val="4472C4" w:themeColor="accent5"/>
          <w:sz w:val="21"/>
          <w:szCs w:val="21"/>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ab/>
      </w:r>
      <w:r>
        <w:rPr>
          <w:rFonts w:ascii="Bookman Old Style" w:hAnsi="Bookman Old Style"/>
          <w:b/>
          <w:outline/>
          <w:color w:val="4472C4" w:themeColor="accent5"/>
          <w:sz w:val="21"/>
          <w:szCs w:val="21"/>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EVALUASI PENCAPAIAN MISI 2</w:t>
      </w:r>
    </w:p>
    <w:p w:rsidR="006948F4" w:rsidRDefault="006948F4" w:rsidP="00A60CC6">
      <w:pPr>
        <w:spacing w:after="0"/>
        <w:jc w:val="both"/>
        <w:rPr>
          <w:rFonts w:ascii="Bookman Old Style" w:hAnsi="Bookman Old Style"/>
          <w:sz w:val="20"/>
          <w:szCs w:val="20"/>
          <w:lang w:val="en-US"/>
        </w:rPr>
      </w:pPr>
    </w:p>
    <w:p w:rsidR="00B31CB1" w:rsidRDefault="00B31CB1" w:rsidP="00B31CB1">
      <w:pPr>
        <w:spacing w:after="0"/>
        <w:ind w:left="709"/>
        <w:jc w:val="both"/>
        <w:rPr>
          <w:rFonts w:ascii="Bookman Old Style" w:hAnsi="Bookman Old Style"/>
          <w:sz w:val="20"/>
          <w:szCs w:val="20"/>
          <w:lang w:val="en-US"/>
        </w:rPr>
      </w:pPr>
      <w:r>
        <w:rPr>
          <w:rFonts w:ascii="Bookman Old Style" w:hAnsi="Bookman Old Style"/>
          <w:noProof/>
          <w:sz w:val="20"/>
          <w:szCs w:val="20"/>
          <w:lang w:eastAsia="id-ID"/>
        </w:rPr>
        <mc:AlternateContent>
          <mc:Choice Requires="wps">
            <w:drawing>
              <wp:anchor distT="0" distB="0" distL="114300" distR="114300" simplePos="0" relativeHeight="251661312" behindDoc="0" locked="0" layoutInCell="1" allowOverlap="1" wp14:anchorId="3BD6C785" wp14:editId="39B10DE9">
                <wp:simplePos x="0" y="0"/>
                <wp:positionH relativeFrom="column">
                  <wp:posOffset>481965</wp:posOffset>
                </wp:positionH>
                <wp:positionV relativeFrom="paragraph">
                  <wp:posOffset>9525</wp:posOffset>
                </wp:positionV>
                <wp:extent cx="3876675" cy="828675"/>
                <wp:effectExtent l="19050" t="0" r="47625" b="161925"/>
                <wp:wrapNone/>
                <wp:docPr id="2" name="Cloud Callout 2"/>
                <wp:cNvGraphicFramePr/>
                <a:graphic xmlns:a="http://schemas.openxmlformats.org/drawingml/2006/main">
                  <a:graphicData uri="http://schemas.microsoft.com/office/word/2010/wordprocessingShape">
                    <wps:wsp>
                      <wps:cNvSpPr/>
                      <wps:spPr>
                        <a:xfrm>
                          <a:off x="0" y="0"/>
                          <a:ext cx="3876675" cy="828675"/>
                        </a:xfrm>
                        <a:prstGeom prst="cloudCallout">
                          <a:avLst/>
                        </a:prstGeom>
                        <a:ln>
                          <a:solidFill>
                            <a:srgbClr val="0070C0"/>
                          </a:solidFill>
                        </a:ln>
                      </wps:spPr>
                      <wps:style>
                        <a:lnRef idx="2">
                          <a:schemeClr val="accent6"/>
                        </a:lnRef>
                        <a:fillRef idx="1">
                          <a:schemeClr val="lt1"/>
                        </a:fillRef>
                        <a:effectRef idx="0">
                          <a:schemeClr val="accent6"/>
                        </a:effectRef>
                        <a:fontRef idx="minor">
                          <a:schemeClr val="dk1"/>
                        </a:fontRef>
                      </wps:style>
                      <wps:txbx>
                        <w:txbxContent>
                          <w:p w:rsidR="00703EF1" w:rsidRPr="0070095F" w:rsidRDefault="00703EF1" w:rsidP="00B31CB1">
                            <w:pPr>
                              <w:tabs>
                                <w:tab w:val="left" w:pos="851"/>
                              </w:tabs>
                              <w:ind w:left="851" w:hanging="851"/>
                              <w:rPr>
                                <w:rFonts w:ascii="Bookman Old Style" w:hAnsi="Bookman Old Style"/>
                                <w:b/>
                                <w:sz w:val="18"/>
                                <w:lang w:val="en-US"/>
                              </w:rPr>
                            </w:pPr>
                            <w:r w:rsidRPr="0070095F">
                              <w:rPr>
                                <w:rFonts w:ascii="Bookman Old Style" w:hAnsi="Bookman Old Style"/>
                                <w:b/>
                                <w:sz w:val="18"/>
                                <w:lang w:val="en-US"/>
                              </w:rPr>
                              <w:t xml:space="preserve">Misi 2 : </w:t>
                            </w:r>
                            <w:r w:rsidRPr="0070095F">
                              <w:rPr>
                                <w:rFonts w:ascii="Bookman Old Style" w:hAnsi="Bookman Old Style"/>
                                <w:b/>
                                <w:sz w:val="18"/>
                                <w:lang w:val="en-US"/>
                              </w:rPr>
                              <w:tab/>
                              <w:t>Meningkatkan kualitas pendidikan dan memperluas akses pendidikan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D6C785" id="Cloud Callout 2" o:spid="_x0000_s1027" type="#_x0000_t106" style="position:absolute;left:0;text-align:left;margin-left:37.95pt;margin-top:.75pt;width:305.25pt;height:6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" adj="6300,24300" fillcolor="white [3201]" strokecolor="#0070c0" strokeweight="1pt">
                <v:stroke joinstyle="miter"/>
                <v:textbox>
                  <w:txbxContent>
                    <w:p w:rsidR="00703EF1" w:rsidRPr="0070095F" w:rsidRDefault="00703EF1" w:rsidP="00B31CB1">
                      <w:pPr>
                        <w:tabs>
                          <w:tab w:val="left" w:pos="851"/>
                        </w:tabs>
                        <w:ind w:left="851" w:hanging="851"/>
                        <w:rPr>
                          <w:rFonts w:ascii="Bookman Old Style" w:hAnsi="Bookman Old Style"/>
                          <w:b/>
                          <w:sz w:val="18"/>
                          <w:lang w:val="en-US"/>
                        </w:rPr>
                      </w:pPr>
                      <w:r w:rsidRPr="0070095F">
                        <w:rPr>
                          <w:rFonts w:ascii="Bookman Old Style" w:hAnsi="Bookman Old Style"/>
                          <w:b/>
                          <w:sz w:val="18"/>
                          <w:lang w:val="en-US"/>
                        </w:rPr>
                        <w:t xml:space="preserve">Misi 2 : </w:t>
                      </w:r>
                      <w:r w:rsidRPr="0070095F">
                        <w:rPr>
                          <w:rFonts w:ascii="Bookman Old Style" w:hAnsi="Bookman Old Style"/>
                          <w:b/>
                          <w:sz w:val="18"/>
                          <w:lang w:val="en-US"/>
                        </w:rPr>
                        <w:tab/>
                        <w:t>Meningkatkan kualitas pendidikan dan memperluas akses pendidikan</w:t>
                      </w:r>
                    </w:p>
                  </w:txbxContent>
                </v:textbox>
              </v:shape>
            </w:pict>
          </mc:Fallback>
        </mc:AlternateContent>
      </w:r>
    </w:p>
    <w:p w:rsidR="00B31CB1" w:rsidRDefault="00B31CB1" w:rsidP="00B31CB1">
      <w:pPr>
        <w:spacing w:after="0"/>
        <w:ind w:left="709"/>
        <w:jc w:val="both"/>
        <w:rPr>
          <w:rFonts w:ascii="Bookman Old Style" w:hAnsi="Bookman Old Style"/>
          <w:sz w:val="20"/>
          <w:szCs w:val="20"/>
          <w:lang w:val="en-US"/>
        </w:rPr>
      </w:pPr>
    </w:p>
    <w:p w:rsidR="00B31CB1" w:rsidRDefault="00B31CB1" w:rsidP="00B31CB1">
      <w:pPr>
        <w:spacing w:after="0"/>
        <w:ind w:left="709"/>
        <w:jc w:val="both"/>
        <w:rPr>
          <w:rFonts w:ascii="Bookman Old Style" w:hAnsi="Bookman Old Style"/>
          <w:sz w:val="20"/>
          <w:szCs w:val="20"/>
          <w:lang w:val="en-US"/>
        </w:rPr>
      </w:pPr>
    </w:p>
    <w:p w:rsidR="00B31CB1" w:rsidRDefault="00B31CB1" w:rsidP="00B31CB1">
      <w:pPr>
        <w:spacing w:after="0"/>
        <w:ind w:left="709"/>
        <w:jc w:val="both"/>
        <w:rPr>
          <w:rFonts w:ascii="Bookman Old Style" w:hAnsi="Bookman Old Style"/>
          <w:sz w:val="20"/>
          <w:szCs w:val="20"/>
          <w:lang w:val="en-US"/>
        </w:rPr>
      </w:pPr>
    </w:p>
    <w:p w:rsidR="00B31CB1" w:rsidRDefault="00B31CB1" w:rsidP="00B31CB1">
      <w:pPr>
        <w:spacing w:after="0"/>
        <w:ind w:left="709"/>
        <w:jc w:val="both"/>
        <w:rPr>
          <w:rFonts w:ascii="Bookman Old Style" w:hAnsi="Bookman Old Style"/>
          <w:sz w:val="20"/>
          <w:szCs w:val="20"/>
          <w:lang w:val="en-US"/>
        </w:rPr>
      </w:pPr>
    </w:p>
    <w:p w:rsidR="0070095F" w:rsidRDefault="0070095F" w:rsidP="00B31CB1">
      <w:pPr>
        <w:spacing w:after="0"/>
        <w:ind w:left="709"/>
        <w:jc w:val="center"/>
        <w:rPr>
          <w:rFonts w:ascii="Bookman Old Style" w:hAnsi="Bookman Old Style"/>
          <w:b/>
          <w:sz w:val="18"/>
          <w:szCs w:val="20"/>
          <w:lang w:val="en-US"/>
        </w:rPr>
      </w:pPr>
    </w:p>
    <w:p w:rsidR="0070095F" w:rsidRDefault="0070095F" w:rsidP="00B31CB1">
      <w:pPr>
        <w:spacing w:after="0"/>
        <w:ind w:left="709"/>
        <w:jc w:val="center"/>
        <w:rPr>
          <w:rFonts w:ascii="Bookman Old Style" w:hAnsi="Bookman Old Style"/>
          <w:b/>
          <w:sz w:val="18"/>
          <w:szCs w:val="20"/>
          <w:lang w:val="en-US"/>
        </w:rPr>
      </w:pPr>
    </w:p>
    <w:p w:rsidR="00B31CB1" w:rsidRPr="00F729DF" w:rsidRDefault="005B674B" w:rsidP="00B31CB1">
      <w:pPr>
        <w:spacing w:after="0"/>
        <w:ind w:left="709"/>
        <w:jc w:val="center"/>
        <w:rPr>
          <w:rFonts w:ascii="Bookman Old Style" w:hAnsi="Bookman Old Style"/>
          <w:b/>
          <w:sz w:val="18"/>
          <w:szCs w:val="20"/>
          <w:lang w:val="en-US"/>
        </w:rPr>
      </w:pPr>
      <w:r>
        <w:rPr>
          <w:rFonts w:ascii="Bookman Old Style" w:hAnsi="Bookman Old Style"/>
          <w:b/>
          <w:sz w:val="18"/>
          <w:szCs w:val="20"/>
          <w:lang w:val="en-US"/>
        </w:rPr>
        <w:t>Ta</w:t>
      </w:r>
      <w:r w:rsidR="005D7F31">
        <w:rPr>
          <w:rFonts w:ascii="Bookman Old Style" w:hAnsi="Bookman Old Style"/>
          <w:b/>
          <w:sz w:val="18"/>
          <w:szCs w:val="20"/>
          <w:lang w:val="en-US"/>
        </w:rPr>
        <w:t>bel 3.12</w:t>
      </w:r>
    </w:p>
    <w:p w:rsidR="00B31CB1" w:rsidRDefault="00B31CB1" w:rsidP="00B31CB1">
      <w:pPr>
        <w:spacing w:after="0"/>
        <w:ind w:left="709"/>
        <w:jc w:val="center"/>
        <w:rPr>
          <w:rFonts w:ascii="Bookman Old Style" w:hAnsi="Bookman Old Style"/>
          <w:b/>
          <w:sz w:val="18"/>
          <w:szCs w:val="20"/>
          <w:lang w:val="en-US"/>
        </w:rPr>
      </w:pPr>
      <w:r>
        <w:rPr>
          <w:rFonts w:ascii="Bookman Old Style" w:hAnsi="Bookman Old Style"/>
          <w:b/>
          <w:sz w:val="18"/>
          <w:szCs w:val="20"/>
          <w:lang w:val="en-US"/>
        </w:rPr>
        <w:t>Pencapaian Indikator Kinerja Sasaran 1 pada Misi 2</w:t>
      </w:r>
    </w:p>
    <w:p w:rsidR="00B31CB1" w:rsidRDefault="00B31CB1" w:rsidP="00B31CB1">
      <w:pPr>
        <w:spacing w:after="0"/>
        <w:ind w:left="709"/>
        <w:jc w:val="both"/>
        <w:rPr>
          <w:rFonts w:ascii="Bookman Old Style" w:hAnsi="Bookman Old Style"/>
          <w:sz w:val="20"/>
          <w:szCs w:val="20"/>
          <w:lang w:val="en-US"/>
        </w:rPr>
      </w:pPr>
    </w:p>
    <w:tbl>
      <w:tblPr>
        <w:tblStyle w:val="TableGrid"/>
        <w:tblW w:w="8078" w:type="dxa"/>
        <w:tblInd w:w="709" w:type="dxa"/>
        <w:tblLook w:val="04A0" w:firstRow="1" w:lastRow="0" w:firstColumn="1" w:lastColumn="0" w:noHBand="0" w:noVBand="1"/>
      </w:tblPr>
      <w:tblGrid>
        <w:gridCol w:w="522"/>
        <w:gridCol w:w="2277"/>
        <w:gridCol w:w="839"/>
        <w:gridCol w:w="911"/>
        <w:gridCol w:w="906"/>
        <w:gridCol w:w="996"/>
        <w:gridCol w:w="866"/>
        <w:gridCol w:w="761"/>
      </w:tblGrid>
      <w:tr w:rsidR="00305922" w:rsidRPr="002F08F5" w:rsidTr="00305922">
        <w:trPr>
          <w:tblHeader/>
        </w:trPr>
        <w:tc>
          <w:tcPr>
            <w:tcW w:w="522" w:type="dxa"/>
            <w:vMerge w:val="restart"/>
            <w:shd w:val="clear" w:color="auto" w:fill="BDD6EE" w:themeFill="accent1" w:themeFillTint="66"/>
            <w:vAlign w:val="center"/>
          </w:tcPr>
          <w:p w:rsidR="00305922" w:rsidRPr="002F08F5" w:rsidRDefault="00305922" w:rsidP="001569D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No.</w:t>
            </w:r>
          </w:p>
        </w:tc>
        <w:tc>
          <w:tcPr>
            <w:tcW w:w="2308" w:type="dxa"/>
            <w:vMerge w:val="restart"/>
            <w:shd w:val="clear" w:color="auto" w:fill="BDD6EE" w:themeFill="accent1" w:themeFillTint="66"/>
            <w:vAlign w:val="center"/>
          </w:tcPr>
          <w:p w:rsidR="00305922" w:rsidRPr="002F08F5" w:rsidRDefault="00305922" w:rsidP="001569D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 xml:space="preserve">Indikator </w:t>
            </w:r>
            <w:r>
              <w:rPr>
                <w:rFonts w:ascii="Bookman Old Style" w:hAnsi="Bookman Old Style"/>
                <w:b/>
                <w:sz w:val="14"/>
                <w:szCs w:val="16"/>
                <w:lang w:val="en-US"/>
              </w:rPr>
              <w:t>Kinerja</w:t>
            </w:r>
          </w:p>
        </w:tc>
        <w:tc>
          <w:tcPr>
            <w:tcW w:w="842" w:type="dxa"/>
            <w:vMerge w:val="restart"/>
            <w:shd w:val="clear" w:color="auto" w:fill="BDD6EE" w:themeFill="accent1" w:themeFillTint="66"/>
            <w:vAlign w:val="center"/>
          </w:tcPr>
          <w:p w:rsidR="00305922" w:rsidRPr="002F08F5" w:rsidRDefault="00305922" w:rsidP="001569D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Satuan</w:t>
            </w:r>
          </w:p>
        </w:tc>
        <w:tc>
          <w:tcPr>
            <w:tcW w:w="2823" w:type="dxa"/>
            <w:gridSpan w:val="3"/>
            <w:shd w:val="clear" w:color="auto" w:fill="BDD6EE" w:themeFill="accent1" w:themeFillTint="66"/>
            <w:vAlign w:val="center"/>
          </w:tcPr>
          <w:p w:rsidR="00305922" w:rsidRPr="002F08F5" w:rsidRDefault="00305922" w:rsidP="001569D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Tahun</w:t>
            </w:r>
          </w:p>
        </w:tc>
        <w:tc>
          <w:tcPr>
            <w:tcW w:w="821" w:type="dxa"/>
            <w:vMerge w:val="restart"/>
            <w:shd w:val="clear" w:color="auto" w:fill="BDD6EE" w:themeFill="accent1" w:themeFillTint="66"/>
            <w:vAlign w:val="center"/>
          </w:tcPr>
          <w:p w:rsidR="00305922" w:rsidRDefault="00305922" w:rsidP="001569DE">
            <w:pPr>
              <w:spacing w:before="60" w:after="60"/>
              <w:jc w:val="center"/>
              <w:rPr>
                <w:rFonts w:ascii="Bookman Old Style" w:hAnsi="Bookman Old Style"/>
                <w:b/>
                <w:sz w:val="14"/>
                <w:szCs w:val="16"/>
                <w:lang w:val="en-US"/>
              </w:rPr>
            </w:pPr>
            <w:r>
              <w:rPr>
                <w:rFonts w:ascii="Bookman Old Style" w:hAnsi="Bookman Old Style"/>
                <w:b/>
                <w:sz w:val="14"/>
                <w:szCs w:val="16"/>
                <w:lang w:val="en-US"/>
              </w:rPr>
              <w:t>Capaian</w:t>
            </w:r>
          </w:p>
          <w:p w:rsidR="00305922" w:rsidRPr="002F08F5" w:rsidRDefault="00305922" w:rsidP="001569DE">
            <w:pPr>
              <w:spacing w:before="60" w:after="60"/>
              <w:jc w:val="center"/>
              <w:rPr>
                <w:rFonts w:ascii="Bookman Old Style" w:hAnsi="Bookman Old Style"/>
                <w:b/>
                <w:sz w:val="14"/>
                <w:szCs w:val="16"/>
                <w:lang w:val="en-US"/>
              </w:rPr>
            </w:pPr>
            <w:r>
              <w:rPr>
                <w:rFonts w:ascii="Bookman Old Style" w:hAnsi="Bookman Old Style"/>
                <w:b/>
                <w:sz w:val="14"/>
                <w:szCs w:val="16"/>
                <w:lang w:val="en-US"/>
              </w:rPr>
              <w:t>(%)</w:t>
            </w:r>
          </w:p>
        </w:tc>
        <w:tc>
          <w:tcPr>
            <w:tcW w:w="762" w:type="dxa"/>
            <w:vMerge w:val="restart"/>
            <w:shd w:val="clear" w:color="auto" w:fill="BDD6EE" w:themeFill="accent1" w:themeFillTint="66"/>
            <w:vAlign w:val="center"/>
          </w:tcPr>
          <w:p w:rsidR="00305922" w:rsidRDefault="00305922" w:rsidP="001569DE">
            <w:pPr>
              <w:spacing w:before="60" w:after="60"/>
              <w:jc w:val="center"/>
              <w:rPr>
                <w:rFonts w:ascii="Bookman Old Style" w:hAnsi="Bookman Old Style"/>
                <w:b/>
                <w:sz w:val="14"/>
                <w:szCs w:val="16"/>
                <w:lang w:val="en-US"/>
              </w:rPr>
            </w:pPr>
            <w:r>
              <w:rPr>
                <w:rFonts w:ascii="Bookman Old Style" w:hAnsi="Bookman Old Style"/>
                <w:b/>
                <w:sz w:val="14"/>
                <w:szCs w:val="16"/>
                <w:lang w:val="en-US"/>
              </w:rPr>
              <w:t>Ket</w:t>
            </w:r>
          </w:p>
        </w:tc>
      </w:tr>
      <w:tr w:rsidR="00305922" w:rsidRPr="002F08F5" w:rsidTr="00305922">
        <w:trPr>
          <w:tblHeader/>
        </w:trPr>
        <w:tc>
          <w:tcPr>
            <w:tcW w:w="522" w:type="dxa"/>
            <w:vMerge/>
          </w:tcPr>
          <w:p w:rsidR="00305922" w:rsidRPr="002F08F5" w:rsidRDefault="00305922" w:rsidP="001569DE">
            <w:pPr>
              <w:spacing w:before="60" w:after="60"/>
              <w:jc w:val="center"/>
              <w:rPr>
                <w:rFonts w:ascii="Bookman Old Style" w:hAnsi="Bookman Old Style"/>
                <w:b/>
                <w:sz w:val="14"/>
                <w:szCs w:val="16"/>
                <w:lang w:val="en-US"/>
              </w:rPr>
            </w:pPr>
          </w:p>
        </w:tc>
        <w:tc>
          <w:tcPr>
            <w:tcW w:w="2308" w:type="dxa"/>
            <w:vMerge/>
          </w:tcPr>
          <w:p w:rsidR="00305922" w:rsidRPr="002F08F5" w:rsidRDefault="00305922" w:rsidP="001569DE">
            <w:pPr>
              <w:spacing w:before="60" w:after="60"/>
              <w:jc w:val="center"/>
              <w:rPr>
                <w:rFonts w:ascii="Bookman Old Style" w:hAnsi="Bookman Old Style"/>
                <w:b/>
                <w:sz w:val="14"/>
                <w:szCs w:val="16"/>
                <w:lang w:val="en-US"/>
              </w:rPr>
            </w:pPr>
          </w:p>
        </w:tc>
        <w:tc>
          <w:tcPr>
            <w:tcW w:w="842" w:type="dxa"/>
            <w:vMerge/>
          </w:tcPr>
          <w:p w:rsidR="00305922" w:rsidRPr="002F08F5" w:rsidRDefault="00305922" w:rsidP="001569DE">
            <w:pPr>
              <w:spacing w:before="60" w:after="60"/>
              <w:jc w:val="center"/>
              <w:rPr>
                <w:rFonts w:ascii="Bookman Old Style" w:hAnsi="Bookman Old Style"/>
                <w:b/>
                <w:sz w:val="14"/>
                <w:szCs w:val="16"/>
                <w:lang w:val="en-US"/>
              </w:rPr>
            </w:pPr>
          </w:p>
        </w:tc>
        <w:tc>
          <w:tcPr>
            <w:tcW w:w="913" w:type="dxa"/>
            <w:shd w:val="clear" w:color="auto" w:fill="BDD6EE" w:themeFill="accent1" w:themeFillTint="66"/>
            <w:vAlign w:val="center"/>
          </w:tcPr>
          <w:p w:rsidR="00305922" w:rsidRPr="002F08F5" w:rsidRDefault="00305922" w:rsidP="001569D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2015</w:t>
            </w:r>
          </w:p>
        </w:tc>
        <w:tc>
          <w:tcPr>
            <w:tcW w:w="1910" w:type="dxa"/>
            <w:gridSpan w:val="2"/>
            <w:shd w:val="clear" w:color="auto" w:fill="BDD6EE" w:themeFill="accent1" w:themeFillTint="66"/>
            <w:vAlign w:val="center"/>
          </w:tcPr>
          <w:p w:rsidR="00305922" w:rsidRPr="002F08F5" w:rsidRDefault="00305922" w:rsidP="001569D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2016</w:t>
            </w:r>
          </w:p>
        </w:tc>
        <w:tc>
          <w:tcPr>
            <w:tcW w:w="821" w:type="dxa"/>
            <w:vMerge/>
          </w:tcPr>
          <w:p w:rsidR="00305922" w:rsidRPr="002F08F5" w:rsidRDefault="00305922" w:rsidP="001569DE">
            <w:pPr>
              <w:spacing w:before="60" w:after="60"/>
              <w:jc w:val="center"/>
              <w:rPr>
                <w:rFonts w:ascii="Bookman Old Style" w:hAnsi="Bookman Old Style"/>
                <w:b/>
                <w:sz w:val="14"/>
                <w:szCs w:val="16"/>
                <w:lang w:val="en-US"/>
              </w:rPr>
            </w:pPr>
          </w:p>
        </w:tc>
        <w:tc>
          <w:tcPr>
            <w:tcW w:w="762" w:type="dxa"/>
            <w:vMerge/>
          </w:tcPr>
          <w:p w:rsidR="00305922" w:rsidRPr="002F08F5" w:rsidRDefault="00305922" w:rsidP="001569DE">
            <w:pPr>
              <w:spacing w:before="60" w:after="60"/>
              <w:jc w:val="center"/>
              <w:rPr>
                <w:rFonts w:ascii="Bookman Old Style" w:hAnsi="Bookman Old Style"/>
                <w:b/>
                <w:sz w:val="14"/>
                <w:szCs w:val="16"/>
                <w:lang w:val="en-US"/>
              </w:rPr>
            </w:pPr>
          </w:p>
        </w:tc>
      </w:tr>
      <w:tr w:rsidR="00305922" w:rsidRPr="002F08F5" w:rsidTr="00305922">
        <w:trPr>
          <w:tblHeader/>
        </w:trPr>
        <w:tc>
          <w:tcPr>
            <w:tcW w:w="522" w:type="dxa"/>
            <w:vMerge/>
          </w:tcPr>
          <w:p w:rsidR="00305922" w:rsidRPr="002F08F5" w:rsidRDefault="00305922" w:rsidP="001569DE">
            <w:pPr>
              <w:spacing w:before="60" w:after="60"/>
              <w:jc w:val="center"/>
              <w:rPr>
                <w:rFonts w:ascii="Bookman Old Style" w:hAnsi="Bookman Old Style"/>
                <w:b/>
                <w:sz w:val="14"/>
                <w:szCs w:val="16"/>
                <w:lang w:val="en-US"/>
              </w:rPr>
            </w:pPr>
          </w:p>
        </w:tc>
        <w:tc>
          <w:tcPr>
            <w:tcW w:w="2308" w:type="dxa"/>
            <w:vMerge/>
          </w:tcPr>
          <w:p w:rsidR="00305922" w:rsidRPr="002F08F5" w:rsidRDefault="00305922" w:rsidP="001569DE">
            <w:pPr>
              <w:spacing w:before="60" w:after="60"/>
              <w:jc w:val="center"/>
              <w:rPr>
                <w:rFonts w:ascii="Bookman Old Style" w:hAnsi="Bookman Old Style"/>
                <w:b/>
                <w:sz w:val="14"/>
                <w:szCs w:val="16"/>
                <w:lang w:val="en-US"/>
              </w:rPr>
            </w:pPr>
          </w:p>
        </w:tc>
        <w:tc>
          <w:tcPr>
            <w:tcW w:w="842" w:type="dxa"/>
            <w:vMerge/>
          </w:tcPr>
          <w:p w:rsidR="00305922" w:rsidRPr="002F08F5" w:rsidRDefault="00305922" w:rsidP="001569DE">
            <w:pPr>
              <w:spacing w:before="60" w:after="60"/>
              <w:jc w:val="center"/>
              <w:rPr>
                <w:rFonts w:ascii="Bookman Old Style" w:hAnsi="Bookman Old Style"/>
                <w:b/>
                <w:sz w:val="14"/>
                <w:szCs w:val="16"/>
                <w:lang w:val="en-US"/>
              </w:rPr>
            </w:pPr>
          </w:p>
        </w:tc>
        <w:tc>
          <w:tcPr>
            <w:tcW w:w="913" w:type="dxa"/>
            <w:shd w:val="clear" w:color="auto" w:fill="BDD6EE" w:themeFill="accent1" w:themeFillTint="66"/>
            <w:vAlign w:val="center"/>
          </w:tcPr>
          <w:p w:rsidR="00305922" w:rsidRPr="002F08F5" w:rsidRDefault="00305922" w:rsidP="001569D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Keadaan Awal</w:t>
            </w:r>
          </w:p>
        </w:tc>
        <w:tc>
          <w:tcPr>
            <w:tcW w:w="911" w:type="dxa"/>
            <w:shd w:val="clear" w:color="auto" w:fill="BDD6EE" w:themeFill="accent1" w:themeFillTint="66"/>
            <w:vAlign w:val="center"/>
          </w:tcPr>
          <w:p w:rsidR="00305922" w:rsidRPr="002F08F5" w:rsidRDefault="00305922" w:rsidP="001569D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Target</w:t>
            </w:r>
          </w:p>
        </w:tc>
        <w:tc>
          <w:tcPr>
            <w:tcW w:w="999" w:type="dxa"/>
            <w:shd w:val="clear" w:color="auto" w:fill="BDD6EE" w:themeFill="accent1" w:themeFillTint="66"/>
            <w:vAlign w:val="center"/>
          </w:tcPr>
          <w:p w:rsidR="00305922" w:rsidRPr="002F08F5" w:rsidRDefault="00305922" w:rsidP="001569D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Realisasi</w:t>
            </w:r>
          </w:p>
        </w:tc>
        <w:tc>
          <w:tcPr>
            <w:tcW w:w="821" w:type="dxa"/>
            <w:vMerge/>
          </w:tcPr>
          <w:p w:rsidR="00305922" w:rsidRPr="002F08F5" w:rsidRDefault="00305922" w:rsidP="001569DE">
            <w:pPr>
              <w:spacing w:before="60" w:after="60"/>
              <w:jc w:val="center"/>
              <w:rPr>
                <w:rFonts w:ascii="Bookman Old Style" w:hAnsi="Bookman Old Style"/>
                <w:b/>
                <w:sz w:val="14"/>
                <w:szCs w:val="16"/>
                <w:lang w:val="en-US"/>
              </w:rPr>
            </w:pPr>
          </w:p>
        </w:tc>
        <w:tc>
          <w:tcPr>
            <w:tcW w:w="762" w:type="dxa"/>
            <w:vMerge/>
          </w:tcPr>
          <w:p w:rsidR="00305922" w:rsidRPr="002F08F5" w:rsidRDefault="00305922" w:rsidP="001569DE">
            <w:pPr>
              <w:spacing w:before="60" w:after="60"/>
              <w:jc w:val="center"/>
              <w:rPr>
                <w:rFonts w:ascii="Bookman Old Style" w:hAnsi="Bookman Old Style"/>
                <w:b/>
                <w:sz w:val="14"/>
                <w:szCs w:val="16"/>
                <w:lang w:val="en-US"/>
              </w:rPr>
            </w:pPr>
          </w:p>
        </w:tc>
      </w:tr>
      <w:tr w:rsidR="00305922" w:rsidRPr="002F08F5" w:rsidTr="00305922">
        <w:tc>
          <w:tcPr>
            <w:tcW w:w="8078" w:type="dxa"/>
            <w:gridSpan w:val="8"/>
            <w:shd w:val="clear" w:color="auto" w:fill="F7CAAC" w:themeFill="accent2" w:themeFillTint="66"/>
          </w:tcPr>
          <w:p w:rsidR="00305922" w:rsidRPr="00C45E48" w:rsidRDefault="00305922" w:rsidP="001569DE">
            <w:pPr>
              <w:tabs>
                <w:tab w:val="left" w:pos="1021"/>
              </w:tabs>
              <w:spacing w:before="60" w:after="60"/>
              <w:ind w:left="1021" w:hanging="1021"/>
              <w:rPr>
                <w:rFonts w:ascii="Bookman Old Style" w:hAnsi="Bookman Old Style"/>
                <w:b/>
                <w:sz w:val="14"/>
                <w:szCs w:val="16"/>
                <w:u w:val="single"/>
                <w:lang w:val="en-US"/>
              </w:rPr>
            </w:pPr>
            <w:r w:rsidRPr="00C45E48">
              <w:rPr>
                <w:rFonts w:ascii="Bookman Old Style" w:hAnsi="Bookman Old Style"/>
                <w:b/>
                <w:sz w:val="14"/>
                <w:szCs w:val="16"/>
                <w:u w:val="single"/>
                <w:lang w:val="en-US"/>
              </w:rPr>
              <w:t>Sasaran 1</w:t>
            </w:r>
            <w:r>
              <w:rPr>
                <w:rFonts w:ascii="Bookman Old Style" w:hAnsi="Bookman Old Style"/>
                <w:b/>
                <w:sz w:val="14"/>
                <w:szCs w:val="16"/>
                <w:u w:val="single"/>
                <w:lang w:val="en-US"/>
              </w:rPr>
              <w:t xml:space="preserve"> :</w:t>
            </w:r>
          </w:p>
          <w:p w:rsidR="00305922" w:rsidRPr="00C45E48" w:rsidRDefault="00305922" w:rsidP="001569DE">
            <w:pPr>
              <w:tabs>
                <w:tab w:val="left" w:pos="1021"/>
              </w:tabs>
              <w:spacing w:before="60" w:after="60"/>
              <w:ind w:left="1021" w:hanging="1021"/>
              <w:rPr>
                <w:rFonts w:ascii="Bookman Old Style" w:hAnsi="Bookman Old Style"/>
                <w:b/>
                <w:sz w:val="14"/>
                <w:szCs w:val="16"/>
                <w:u w:val="single"/>
                <w:lang w:val="en-US"/>
              </w:rPr>
            </w:pPr>
            <w:r>
              <w:rPr>
                <w:rFonts w:ascii="Bookman Old Style" w:hAnsi="Bookman Old Style"/>
                <w:b/>
                <w:sz w:val="14"/>
                <w:szCs w:val="16"/>
                <w:lang w:val="en-US"/>
              </w:rPr>
              <w:t>Mewujudkan peningkatan akses masyarakat terhadap pendidikan yang berkualitas</w:t>
            </w:r>
          </w:p>
        </w:tc>
      </w:tr>
      <w:tr w:rsidR="00305922" w:rsidRPr="002F08F5" w:rsidTr="00305922">
        <w:tc>
          <w:tcPr>
            <w:tcW w:w="8078" w:type="dxa"/>
            <w:gridSpan w:val="8"/>
            <w:shd w:val="clear" w:color="auto" w:fill="E2EFD9" w:themeFill="accent6" w:themeFillTint="33"/>
          </w:tcPr>
          <w:p w:rsidR="00305922" w:rsidRPr="00A93BD3" w:rsidRDefault="00305922" w:rsidP="00A86980">
            <w:pPr>
              <w:pStyle w:val="ListParagraph"/>
              <w:numPr>
                <w:ilvl w:val="0"/>
                <w:numId w:val="22"/>
              </w:numPr>
              <w:tabs>
                <w:tab w:val="left" w:pos="298"/>
              </w:tabs>
              <w:spacing w:before="60" w:after="60"/>
              <w:ind w:left="312" w:hanging="312"/>
              <w:rPr>
                <w:rFonts w:ascii="Bookman Old Style" w:hAnsi="Bookman Old Style"/>
                <w:b/>
                <w:sz w:val="14"/>
                <w:szCs w:val="16"/>
                <w:lang w:val="en-US"/>
              </w:rPr>
            </w:pPr>
            <w:r w:rsidRPr="00A93BD3">
              <w:rPr>
                <w:rFonts w:ascii="Bookman Old Style" w:hAnsi="Bookman Old Style"/>
                <w:b/>
                <w:sz w:val="14"/>
                <w:szCs w:val="16"/>
                <w:lang w:val="en-US"/>
              </w:rPr>
              <w:t>Terwujudnya peningkatan akses masyarakat terhadap pelayanan pendidikan berkualitas pada semua jenjang pendidikan</w:t>
            </w:r>
          </w:p>
        </w:tc>
      </w:tr>
      <w:tr w:rsidR="00305922" w:rsidRPr="002F08F5" w:rsidTr="00305922">
        <w:tc>
          <w:tcPr>
            <w:tcW w:w="522" w:type="dxa"/>
          </w:tcPr>
          <w:p w:rsidR="00305922" w:rsidRPr="002F08F5" w:rsidRDefault="00305922" w:rsidP="001569DE">
            <w:pPr>
              <w:spacing w:before="60" w:after="60"/>
              <w:jc w:val="both"/>
              <w:rPr>
                <w:rFonts w:ascii="Bookman Old Style" w:hAnsi="Bookman Old Style"/>
                <w:sz w:val="14"/>
                <w:szCs w:val="16"/>
                <w:lang w:val="en-US"/>
              </w:rPr>
            </w:pPr>
            <w:r>
              <w:rPr>
                <w:rFonts w:ascii="Bookman Old Style" w:hAnsi="Bookman Old Style"/>
                <w:sz w:val="14"/>
                <w:szCs w:val="16"/>
                <w:lang w:val="en-US"/>
              </w:rPr>
              <w:t>1.1</w:t>
            </w:r>
          </w:p>
        </w:tc>
        <w:tc>
          <w:tcPr>
            <w:tcW w:w="2308" w:type="dxa"/>
          </w:tcPr>
          <w:p w:rsidR="00305922" w:rsidRPr="00E50178" w:rsidRDefault="00305922" w:rsidP="001569DE">
            <w:pPr>
              <w:spacing w:before="60" w:after="60"/>
              <w:rPr>
                <w:rFonts w:ascii="Bookman Old Style" w:hAnsi="Bookman Old Style"/>
                <w:sz w:val="14"/>
                <w:szCs w:val="16"/>
                <w:lang w:val="en-US"/>
              </w:rPr>
            </w:pPr>
            <w:r>
              <w:rPr>
                <w:rFonts w:ascii="Bookman Old Style" w:hAnsi="Bookman Old Style"/>
                <w:sz w:val="14"/>
                <w:szCs w:val="16"/>
                <w:lang w:val="en-US"/>
              </w:rPr>
              <w:t>Angka Melek Huruf</w:t>
            </w:r>
          </w:p>
        </w:tc>
        <w:tc>
          <w:tcPr>
            <w:tcW w:w="842" w:type="dxa"/>
          </w:tcPr>
          <w:p w:rsidR="00305922" w:rsidRPr="002F08F5" w:rsidRDefault="00305922"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913" w:type="dxa"/>
          </w:tcPr>
          <w:p w:rsidR="00305922" w:rsidRPr="002F08F5" w:rsidRDefault="00305922"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30.80</w:t>
            </w:r>
          </w:p>
        </w:tc>
        <w:tc>
          <w:tcPr>
            <w:tcW w:w="911" w:type="dxa"/>
          </w:tcPr>
          <w:p w:rsidR="00305922" w:rsidRPr="002F08F5" w:rsidRDefault="00305922"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31.20</w:t>
            </w:r>
          </w:p>
        </w:tc>
        <w:tc>
          <w:tcPr>
            <w:tcW w:w="999" w:type="dxa"/>
          </w:tcPr>
          <w:p w:rsidR="00305922" w:rsidRPr="002F08F5" w:rsidRDefault="00AD2140"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31.</w:t>
            </w:r>
            <w:r w:rsidR="001257E0">
              <w:rPr>
                <w:rFonts w:ascii="Bookman Old Style" w:hAnsi="Bookman Old Style"/>
                <w:sz w:val="14"/>
                <w:szCs w:val="16"/>
                <w:lang w:val="en-US"/>
              </w:rPr>
              <w:t>30</w:t>
            </w:r>
          </w:p>
        </w:tc>
        <w:tc>
          <w:tcPr>
            <w:tcW w:w="821" w:type="dxa"/>
          </w:tcPr>
          <w:p w:rsidR="00305922" w:rsidRPr="002F08F5" w:rsidRDefault="001257E0"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100.32</w:t>
            </w:r>
          </w:p>
        </w:tc>
        <w:tc>
          <w:tcPr>
            <w:tcW w:w="762" w:type="dxa"/>
          </w:tcPr>
          <w:p w:rsidR="00305922" w:rsidRPr="002F08F5" w:rsidRDefault="00F26E9E"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305922" w:rsidRPr="002F08F5" w:rsidTr="00305922">
        <w:tc>
          <w:tcPr>
            <w:tcW w:w="522" w:type="dxa"/>
          </w:tcPr>
          <w:p w:rsidR="00305922" w:rsidRDefault="00305922" w:rsidP="001569DE">
            <w:pPr>
              <w:spacing w:before="60" w:after="60"/>
              <w:jc w:val="both"/>
              <w:rPr>
                <w:rFonts w:ascii="Bookman Old Style" w:hAnsi="Bookman Old Style"/>
                <w:sz w:val="14"/>
                <w:szCs w:val="16"/>
                <w:lang w:val="en-US"/>
              </w:rPr>
            </w:pPr>
            <w:r>
              <w:rPr>
                <w:rFonts w:ascii="Bookman Old Style" w:hAnsi="Bookman Old Style"/>
                <w:sz w:val="14"/>
                <w:szCs w:val="16"/>
                <w:lang w:val="en-US"/>
              </w:rPr>
              <w:t>1.2</w:t>
            </w:r>
          </w:p>
        </w:tc>
        <w:tc>
          <w:tcPr>
            <w:tcW w:w="2308" w:type="dxa"/>
          </w:tcPr>
          <w:p w:rsidR="00305922" w:rsidRDefault="00305922" w:rsidP="001569DE">
            <w:pPr>
              <w:spacing w:before="60" w:after="60"/>
              <w:rPr>
                <w:rFonts w:ascii="Bookman Old Style" w:hAnsi="Bookman Old Style"/>
                <w:sz w:val="14"/>
                <w:szCs w:val="16"/>
                <w:lang w:val="en-US"/>
              </w:rPr>
            </w:pPr>
            <w:r>
              <w:rPr>
                <w:rFonts w:ascii="Bookman Old Style" w:hAnsi="Bookman Old Style"/>
                <w:sz w:val="14"/>
                <w:szCs w:val="16"/>
                <w:lang w:val="en-US"/>
              </w:rPr>
              <w:t>Rata-rata lama sekolah</w:t>
            </w:r>
          </w:p>
        </w:tc>
        <w:tc>
          <w:tcPr>
            <w:tcW w:w="842" w:type="dxa"/>
          </w:tcPr>
          <w:p w:rsidR="00305922" w:rsidRDefault="00305922"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tahun</w:t>
            </w:r>
          </w:p>
        </w:tc>
        <w:tc>
          <w:tcPr>
            <w:tcW w:w="913" w:type="dxa"/>
          </w:tcPr>
          <w:p w:rsidR="00305922" w:rsidRPr="002F08F5" w:rsidRDefault="00305922"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4.38</w:t>
            </w:r>
          </w:p>
        </w:tc>
        <w:tc>
          <w:tcPr>
            <w:tcW w:w="911" w:type="dxa"/>
          </w:tcPr>
          <w:p w:rsidR="00305922" w:rsidRDefault="00305922"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4.40</w:t>
            </w:r>
          </w:p>
        </w:tc>
        <w:tc>
          <w:tcPr>
            <w:tcW w:w="999" w:type="dxa"/>
          </w:tcPr>
          <w:p w:rsidR="00305922" w:rsidRDefault="00AD2140"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4.84</w:t>
            </w:r>
          </w:p>
        </w:tc>
        <w:tc>
          <w:tcPr>
            <w:tcW w:w="821" w:type="dxa"/>
          </w:tcPr>
          <w:p w:rsidR="00305922" w:rsidRPr="002F08F5" w:rsidRDefault="003958DC"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110.00</w:t>
            </w:r>
          </w:p>
        </w:tc>
        <w:tc>
          <w:tcPr>
            <w:tcW w:w="762" w:type="dxa"/>
          </w:tcPr>
          <w:p w:rsidR="00305922" w:rsidRPr="002F08F5" w:rsidRDefault="00F26E9E"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305922" w:rsidRPr="002F08F5" w:rsidTr="00305922">
        <w:tc>
          <w:tcPr>
            <w:tcW w:w="522" w:type="dxa"/>
          </w:tcPr>
          <w:p w:rsidR="00305922" w:rsidRDefault="00305922" w:rsidP="001569DE">
            <w:pPr>
              <w:spacing w:before="60" w:after="60"/>
              <w:jc w:val="both"/>
              <w:rPr>
                <w:rFonts w:ascii="Bookman Old Style" w:hAnsi="Bookman Old Style"/>
                <w:sz w:val="14"/>
                <w:szCs w:val="16"/>
                <w:lang w:val="en-US"/>
              </w:rPr>
            </w:pPr>
            <w:r>
              <w:rPr>
                <w:rFonts w:ascii="Bookman Old Style" w:hAnsi="Bookman Old Style"/>
                <w:sz w:val="14"/>
                <w:szCs w:val="16"/>
                <w:lang w:val="en-US"/>
              </w:rPr>
              <w:t>1.3</w:t>
            </w:r>
          </w:p>
        </w:tc>
        <w:tc>
          <w:tcPr>
            <w:tcW w:w="2308" w:type="dxa"/>
          </w:tcPr>
          <w:p w:rsidR="00305922" w:rsidRDefault="00305922" w:rsidP="001569DE">
            <w:pPr>
              <w:spacing w:before="60" w:after="60"/>
              <w:rPr>
                <w:rFonts w:ascii="Bookman Old Style" w:hAnsi="Bookman Old Style"/>
                <w:sz w:val="14"/>
                <w:szCs w:val="16"/>
                <w:lang w:val="en-US"/>
              </w:rPr>
            </w:pPr>
            <w:r>
              <w:rPr>
                <w:rFonts w:ascii="Bookman Old Style" w:hAnsi="Bookman Old Style"/>
                <w:sz w:val="14"/>
                <w:szCs w:val="16"/>
                <w:lang w:val="en-US"/>
              </w:rPr>
              <w:t>Angka Partisipasi Sekolah (APS) SD</w:t>
            </w:r>
          </w:p>
        </w:tc>
        <w:tc>
          <w:tcPr>
            <w:tcW w:w="842" w:type="dxa"/>
          </w:tcPr>
          <w:p w:rsidR="00305922" w:rsidRDefault="00305922"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913" w:type="dxa"/>
          </w:tcPr>
          <w:p w:rsidR="00305922" w:rsidRPr="002F08F5" w:rsidRDefault="00305922"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76.21</w:t>
            </w:r>
          </w:p>
        </w:tc>
        <w:tc>
          <w:tcPr>
            <w:tcW w:w="911" w:type="dxa"/>
          </w:tcPr>
          <w:p w:rsidR="00305922" w:rsidRDefault="00305922"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88.60</w:t>
            </w:r>
          </w:p>
        </w:tc>
        <w:tc>
          <w:tcPr>
            <w:tcW w:w="999" w:type="dxa"/>
          </w:tcPr>
          <w:p w:rsidR="00305922" w:rsidRDefault="00AD2140"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89.20</w:t>
            </w:r>
          </w:p>
        </w:tc>
        <w:tc>
          <w:tcPr>
            <w:tcW w:w="821" w:type="dxa"/>
          </w:tcPr>
          <w:p w:rsidR="00305922" w:rsidRPr="002F08F5" w:rsidRDefault="00DC1E19"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100.68</w:t>
            </w:r>
          </w:p>
        </w:tc>
        <w:tc>
          <w:tcPr>
            <w:tcW w:w="762" w:type="dxa"/>
          </w:tcPr>
          <w:p w:rsidR="00305922" w:rsidRPr="002F08F5" w:rsidRDefault="00F26E9E"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305922" w:rsidRPr="002F08F5" w:rsidTr="00305922">
        <w:tc>
          <w:tcPr>
            <w:tcW w:w="522" w:type="dxa"/>
          </w:tcPr>
          <w:p w:rsidR="00305922" w:rsidRDefault="00305922" w:rsidP="001569DE">
            <w:pPr>
              <w:spacing w:before="60" w:after="60"/>
              <w:jc w:val="both"/>
              <w:rPr>
                <w:rFonts w:ascii="Bookman Old Style" w:hAnsi="Bookman Old Style"/>
                <w:sz w:val="14"/>
                <w:szCs w:val="16"/>
                <w:lang w:val="en-US"/>
              </w:rPr>
            </w:pPr>
            <w:r>
              <w:rPr>
                <w:rFonts w:ascii="Bookman Old Style" w:hAnsi="Bookman Old Style"/>
                <w:sz w:val="14"/>
                <w:szCs w:val="16"/>
                <w:lang w:val="en-US"/>
              </w:rPr>
              <w:t>1.4</w:t>
            </w:r>
          </w:p>
        </w:tc>
        <w:tc>
          <w:tcPr>
            <w:tcW w:w="2308" w:type="dxa"/>
          </w:tcPr>
          <w:p w:rsidR="00305922" w:rsidRDefault="00305922" w:rsidP="001569DE">
            <w:pPr>
              <w:spacing w:before="60" w:after="60"/>
              <w:rPr>
                <w:rFonts w:ascii="Bookman Old Style" w:hAnsi="Bookman Old Style"/>
                <w:sz w:val="14"/>
                <w:szCs w:val="16"/>
                <w:lang w:val="en-US"/>
              </w:rPr>
            </w:pPr>
            <w:r>
              <w:rPr>
                <w:rFonts w:ascii="Bookman Old Style" w:hAnsi="Bookman Old Style"/>
                <w:sz w:val="14"/>
                <w:szCs w:val="16"/>
                <w:lang w:val="en-US"/>
              </w:rPr>
              <w:t>Angka Partisipasi Sekolah (APS) SMP</w:t>
            </w:r>
          </w:p>
        </w:tc>
        <w:tc>
          <w:tcPr>
            <w:tcW w:w="842" w:type="dxa"/>
          </w:tcPr>
          <w:p w:rsidR="00305922" w:rsidRDefault="00305922"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913" w:type="dxa"/>
          </w:tcPr>
          <w:p w:rsidR="00305922" w:rsidRPr="002F08F5" w:rsidRDefault="00305922"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83.38</w:t>
            </w:r>
          </w:p>
        </w:tc>
        <w:tc>
          <w:tcPr>
            <w:tcW w:w="911" w:type="dxa"/>
          </w:tcPr>
          <w:p w:rsidR="00305922" w:rsidRDefault="00305922"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65.30</w:t>
            </w:r>
          </w:p>
        </w:tc>
        <w:tc>
          <w:tcPr>
            <w:tcW w:w="999" w:type="dxa"/>
          </w:tcPr>
          <w:p w:rsidR="00305922" w:rsidRDefault="00AD2140"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85.50</w:t>
            </w:r>
          </w:p>
        </w:tc>
        <w:tc>
          <w:tcPr>
            <w:tcW w:w="821" w:type="dxa"/>
          </w:tcPr>
          <w:p w:rsidR="00305922" w:rsidRPr="002F08F5" w:rsidRDefault="00DC1E19"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100.23</w:t>
            </w:r>
          </w:p>
        </w:tc>
        <w:tc>
          <w:tcPr>
            <w:tcW w:w="762" w:type="dxa"/>
          </w:tcPr>
          <w:p w:rsidR="00305922" w:rsidRPr="002F08F5" w:rsidRDefault="00F26E9E"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305922" w:rsidRPr="002F08F5" w:rsidTr="00305922">
        <w:tc>
          <w:tcPr>
            <w:tcW w:w="522" w:type="dxa"/>
          </w:tcPr>
          <w:p w:rsidR="00305922" w:rsidRDefault="00305922" w:rsidP="001569DE">
            <w:pPr>
              <w:spacing w:before="60" w:after="60"/>
              <w:jc w:val="both"/>
              <w:rPr>
                <w:rFonts w:ascii="Bookman Old Style" w:hAnsi="Bookman Old Style"/>
                <w:sz w:val="14"/>
                <w:szCs w:val="16"/>
                <w:lang w:val="en-US"/>
              </w:rPr>
            </w:pPr>
            <w:r>
              <w:rPr>
                <w:rFonts w:ascii="Bookman Old Style" w:hAnsi="Bookman Old Style"/>
                <w:sz w:val="14"/>
                <w:szCs w:val="16"/>
                <w:lang w:val="en-US"/>
              </w:rPr>
              <w:t>1.5</w:t>
            </w:r>
          </w:p>
        </w:tc>
        <w:tc>
          <w:tcPr>
            <w:tcW w:w="2308" w:type="dxa"/>
          </w:tcPr>
          <w:p w:rsidR="00305922" w:rsidRDefault="00305922" w:rsidP="001569DE">
            <w:pPr>
              <w:spacing w:before="60" w:after="60"/>
              <w:rPr>
                <w:rFonts w:ascii="Bookman Old Style" w:hAnsi="Bookman Old Style"/>
                <w:sz w:val="14"/>
                <w:szCs w:val="16"/>
                <w:lang w:val="en-US"/>
              </w:rPr>
            </w:pPr>
            <w:r>
              <w:rPr>
                <w:rFonts w:ascii="Bookman Old Style" w:hAnsi="Bookman Old Style"/>
                <w:sz w:val="14"/>
                <w:szCs w:val="16"/>
                <w:lang w:val="en-US"/>
              </w:rPr>
              <w:t>Angka Partisipasi Sekolah (APS) SMA</w:t>
            </w:r>
          </w:p>
        </w:tc>
        <w:tc>
          <w:tcPr>
            <w:tcW w:w="842" w:type="dxa"/>
          </w:tcPr>
          <w:p w:rsidR="00305922" w:rsidRDefault="00305922"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913" w:type="dxa"/>
          </w:tcPr>
          <w:p w:rsidR="00305922" w:rsidRPr="002F08F5" w:rsidRDefault="00305922"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38.89</w:t>
            </w:r>
          </w:p>
        </w:tc>
        <w:tc>
          <w:tcPr>
            <w:tcW w:w="911" w:type="dxa"/>
          </w:tcPr>
          <w:p w:rsidR="00305922" w:rsidRDefault="00305922"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72.80</w:t>
            </w:r>
          </w:p>
        </w:tc>
        <w:tc>
          <w:tcPr>
            <w:tcW w:w="999" w:type="dxa"/>
          </w:tcPr>
          <w:p w:rsidR="00305922" w:rsidRDefault="00AD2140"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56.20</w:t>
            </w:r>
          </w:p>
        </w:tc>
        <w:tc>
          <w:tcPr>
            <w:tcW w:w="821" w:type="dxa"/>
          </w:tcPr>
          <w:p w:rsidR="00305922" w:rsidRPr="002F08F5" w:rsidRDefault="00DC1E19"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77.20</w:t>
            </w:r>
          </w:p>
        </w:tc>
        <w:tc>
          <w:tcPr>
            <w:tcW w:w="762" w:type="dxa"/>
          </w:tcPr>
          <w:p w:rsidR="00305922" w:rsidRPr="002F08F5" w:rsidRDefault="00F26E9E"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Cukup</w:t>
            </w:r>
          </w:p>
        </w:tc>
      </w:tr>
      <w:tr w:rsidR="00305922" w:rsidRPr="002F08F5" w:rsidTr="00305922">
        <w:tc>
          <w:tcPr>
            <w:tcW w:w="522" w:type="dxa"/>
          </w:tcPr>
          <w:p w:rsidR="00305922" w:rsidRDefault="00305922" w:rsidP="001569DE">
            <w:pPr>
              <w:spacing w:before="60" w:after="60"/>
              <w:jc w:val="both"/>
              <w:rPr>
                <w:rFonts w:ascii="Bookman Old Style" w:hAnsi="Bookman Old Style"/>
                <w:sz w:val="14"/>
                <w:szCs w:val="16"/>
                <w:lang w:val="en-US"/>
              </w:rPr>
            </w:pPr>
            <w:r>
              <w:rPr>
                <w:rFonts w:ascii="Bookman Old Style" w:hAnsi="Bookman Old Style"/>
                <w:sz w:val="14"/>
                <w:szCs w:val="16"/>
                <w:lang w:val="en-US"/>
              </w:rPr>
              <w:t>1.6</w:t>
            </w:r>
          </w:p>
        </w:tc>
        <w:tc>
          <w:tcPr>
            <w:tcW w:w="2308" w:type="dxa"/>
          </w:tcPr>
          <w:p w:rsidR="00305922" w:rsidRDefault="00305922" w:rsidP="001569DE">
            <w:pPr>
              <w:spacing w:before="60" w:after="60"/>
              <w:rPr>
                <w:rFonts w:ascii="Bookman Old Style" w:hAnsi="Bookman Old Style"/>
                <w:sz w:val="14"/>
                <w:szCs w:val="16"/>
                <w:lang w:val="en-US"/>
              </w:rPr>
            </w:pPr>
            <w:r>
              <w:rPr>
                <w:rFonts w:ascii="Bookman Old Style" w:hAnsi="Bookman Old Style"/>
                <w:sz w:val="14"/>
                <w:szCs w:val="16"/>
                <w:lang w:val="en-US"/>
              </w:rPr>
              <w:t>Angka Partisipasi Kasar  (APK) PAUD</w:t>
            </w:r>
          </w:p>
        </w:tc>
        <w:tc>
          <w:tcPr>
            <w:tcW w:w="842" w:type="dxa"/>
          </w:tcPr>
          <w:p w:rsidR="00305922" w:rsidRDefault="00305922"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913" w:type="dxa"/>
          </w:tcPr>
          <w:p w:rsidR="00305922" w:rsidRPr="002F08F5" w:rsidRDefault="00305922"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4.09</w:t>
            </w:r>
          </w:p>
        </w:tc>
        <w:tc>
          <w:tcPr>
            <w:tcW w:w="911" w:type="dxa"/>
          </w:tcPr>
          <w:p w:rsidR="00305922" w:rsidRDefault="00305922"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39.56</w:t>
            </w:r>
          </w:p>
        </w:tc>
        <w:tc>
          <w:tcPr>
            <w:tcW w:w="999" w:type="dxa"/>
          </w:tcPr>
          <w:p w:rsidR="00305922" w:rsidRDefault="00AD2140"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19.06</w:t>
            </w:r>
          </w:p>
        </w:tc>
        <w:tc>
          <w:tcPr>
            <w:tcW w:w="821" w:type="dxa"/>
          </w:tcPr>
          <w:p w:rsidR="00305922" w:rsidRPr="002F08F5" w:rsidRDefault="00DC1E19"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48.18</w:t>
            </w:r>
          </w:p>
        </w:tc>
        <w:tc>
          <w:tcPr>
            <w:tcW w:w="762" w:type="dxa"/>
          </w:tcPr>
          <w:p w:rsidR="00305922" w:rsidRPr="002F08F5" w:rsidRDefault="00F26E9E"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Kurang</w:t>
            </w:r>
          </w:p>
        </w:tc>
      </w:tr>
      <w:tr w:rsidR="00305922" w:rsidRPr="002F08F5" w:rsidTr="00305922">
        <w:tc>
          <w:tcPr>
            <w:tcW w:w="522" w:type="dxa"/>
          </w:tcPr>
          <w:p w:rsidR="00305922" w:rsidRDefault="00305922" w:rsidP="001569DE">
            <w:pPr>
              <w:spacing w:before="60" w:after="60"/>
              <w:jc w:val="both"/>
              <w:rPr>
                <w:rFonts w:ascii="Bookman Old Style" w:hAnsi="Bookman Old Style"/>
                <w:sz w:val="14"/>
                <w:szCs w:val="16"/>
                <w:lang w:val="en-US"/>
              </w:rPr>
            </w:pPr>
            <w:r>
              <w:rPr>
                <w:rFonts w:ascii="Bookman Old Style" w:hAnsi="Bookman Old Style"/>
                <w:sz w:val="14"/>
                <w:szCs w:val="16"/>
                <w:lang w:val="en-US"/>
              </w:rPr>
              <w:t>1.7</w:t>
            </w:r>
          </w:p>
        </w:tc>
        <w:tc>
          <w:tcPr>
            <w:tcW w:w="2308" w:type="dxa"/>
          </w:tcPr>
          <w:p w:rsidR="00305922" w:rsidRDefault="00305922" w:rsidP="001569DE">
            <w:pPr>
              <w:spacing w:before="60" w:after="60"/>
              <w:rPr>
                <w:rFonts w:ascii="Bookman Old Style" w:hAnsi="Bookman Old Style"/>
                <w:sz w:val="14"/>
                <w:szCs w:val="16"/>
                <w:lang w:val="en-US"/>
              </w:rPr>
            </w:pPr>
            <w:r>
              <w:rPr>
                <w:rFonts w:ascii="Bookman Old Style" w:hAnsi="Bookman Old Style"/>
                <w:sz w:val="14"/>
                <w:szCs w:val="16"/>
                <w:lang w:val="en-US"/>
              </w:rPr>
              <w:t>Angka Partisipasi Kasar  (APK) SD</w:t>
            </w:r>
          </w:p>
        </w:tc>
        <w:tc>
          <w:tcPr>
            <w:tcW w:w="842" w:type="dxa"/>
          </w:tcPr>
          <w:p w:rsidR="00305922" w:rsidRDefault="00305922"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913" w:type="dxa"/>
          </w:tcPr>
          <w:p w:rsidR="00305922" w:rsidRPr="002F08F5" w:rsidRDefault="00305922"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81.25</w:t>
            </w:r>
          </w:p>
        </w:tc>
        <w:tc>
          <w:tcPr>
            <w:tcW w:w="911" w:type="dxa"/>
          </w:tcPr>
          <w:p w:rsidR="00305922" w:rsidRDefault="00305922"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82.33</w:t>
            </w:r>
          </w:p>
        </w:tc>
        <w:tc>
          <w:tcPr>
            <w:tcW w:w="999" w:type="dxa"/>
          </w:tcPr>
          <w:p w:rsidR="00305922" w:rsidRDefault="00E1098D"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82.54</w:t>
            </w:r>
          </w:p>
        </w:tc>
        <w:tc>
          <w:tcPr>
            <w:tcW w:w="821" w:type="dxa"/>
          </w:tcPr>
          <w:p w:rsidR="00305922" w:rsidRDefault="00E1098D"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100.26</w:t>
            </w:r>
          </w:p>
        </w:tc>
        <w:tc>
          <w:tcPr>
            <w:tcW w:w="762" w:type="dxa"/>
          </w:tcPr>
          <w:p w:rsidR="00305922" w:rsidRPr="002F08F5" w:rsidRDefault="00F26E9E"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305922" w:rsidRPr="002F08F5" w:rsidTr="00305922">
        <w:tc>
          <w:tcPr>
            <w:tcW w:w="522" w:type="dxa"/>
          </w:tcPr>
          <w:p w:rsidR="00305922" w:rsidRDefault="00305922" w:rsidP="001569DE">
            <w:pPr>
              <w:spacing w:before="60" w:after="60"/>
              <w:jc w:val="both"/>
              <w:rPr>
                <w:rFonts w:ascii="Bookman Old Style" w:hAnsi="Bookman Old Style"/>
                <w:sz w:val="14"/>
                <w:szCs w:val="16"/>
                <w:lang w:val="en-US"/>
              </w:rPr>
            </w:pPr>
            <w:r>
              <w:rPr>
                <w:rFonts w:ascii="Bookman Old Style" w:hAnsi="Bookman Old Style"/>
                <w:sz w:val="14"/>
                <w:szCs w:val="16"/>
                <w:lang w:val="en-US"/>
              </w:rPr>
              <w:t>1.8</w:t>
            </w:r>
          </w:p>
        </w:tc>
        <w:tc>
          <w:tcPr>
            <w:tcW w:w="2308" w:type="dxa"/>
          </w:tcPr>
          <w:p w:rsidR="00305922" w:rsidRDefault="00305922" w:rsidP="001569DE">
            <w:pPr>
              <w:spacing w:before="60" w:after="60"/>
              <w:rPr>
                <w:rFonts w:ascii="Bookman Old Style" w:hAnsi="Bookman Old Style"/>
                <w:sz w:val="14"/>
                <w:szCs w:val="16"/>
                <w:lang w:val="en-US"/>
              </w:rPr>
            </w:pPr>
            <w:r>
              <w:rPr>
                <w:rFonts w:ascii="Bookman Old Style" w:hAnsi="Bookman Old Style"/>
                <w:sz w:val="14"/>
                <w:szCs w:val="16"/>
                <w:lang w:val="en-US"/>
              </w:rPr>
              <w:t>Angka Partisipasi Kasar  (APK) SMP</w:t>
            </w:r>
          </w:p>
        </w:tc>
        <w:tc>
          <w:tcPr>
            <w:tcW w:w="842" w:type="dxa"/>
          </w:tcPr>
          <w:p w:rsidR="00305922" w:rsidRDefault="00305922"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913" w:type="dxa"/>
          </w:tcPr>
          <w:p w:rsidR="00305922" w:rsidRPr="002F08F5" w:rsidRDefault="00AD2140"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57.42</w:t>
            </w:r>
          </w:p>
        </w:tc>
        <w:tc>
          <w:tcPr>
            <w:tcW w:w="911" w:type="dxa"/>
          </w:tcPr>
          <w:p w:rsidR="00305922" w:rsidRDefault="00305922"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59.54</w:t>
            </w:r>
          </w:p>
        </w:tc>
        <w:tc>
          <w:tcPr>
            <w:tcW w:w="999" w:type="dxa"/>
          </w:tcPr>
          <w:p w:rsidR="00305922" w:rsidRDefault="00E1098D"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60</w:t>
            </w:r>
            <w:r w:rsidR="00AD2140">
              <w:rPr>
                <w:rFonts w:ascii="Bookman Old Style" w:hAnsi="Bookman Old Style"/>
                <w:sz w:val="14"/>
                <w:szCs w:val="16"/>
                <w:lang w:val="en-US"/>
              </w:rPr>
              <w:t>.19</w:t>
            </w:r>
          </w:p>
        </w:tc>
        <w:tc>
          <w:tcPr>
            <w:tcW w:w="821" w:type="dxa"/>
          </w:tcPr>
          <w:p w:rsidR="00305922" w:rsidRDefault="00E1098D"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101.09</w:t>
            </w:r>
          </w:p>
        </w:tc>
        <w:tc>
          <w:tcPr>
            <w:tcW w:w="762" w:type="dxa"/>
          </w:tcPr>
          <w:p w:rsidR="00305922" w:rsidRPr="002F08F5" w:rsidRDefault="00F26E9E"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305922" w:rsidRPr="002F08F5" w:rsidTr="00305922">
        <w:tc>
          <w:tcPr>
            <w:tcW w:w="522" w:type="dxa"/>
          </w:tcPr>
          <w:p w:rsidR="00305922" w:rsidRDefault="00305922" w:rsidP="001569DE">
            <w:pPr>
              <w:spacing w:before="60" w:after="60"/>
              <w:jc w:val="both"/>
              <w:rPr>
                <w:rFonts w:ascii="Bookman Old Style" w:hAnsi="Bookman Old Style"/>
                <w:sz w:val="14"/>
                <w:szCs w:val="16"/>
                <w:lang w:val="en-US"/>
              </w:rPr>
            </w:pPr>
            <w:r>
              <w:rPr>
                <w:rFonts w:ascii="Bookman Old Style" w:hAnsi="Bookman Old Style"/>
                <w:sz w:val="14"/>
                <w:szCs w:val="16"/>
                <w:lang w:val="en-US"/>
              </w:rPr>
              <w:t>1.9</w:t>
            </w:r>
          </w:p>
        </w:tc>
        <w:tc>
          <w:tcPr>
            <w:tcW w:w="2308" w:type="dxa"/>
          </w:tcPr>
          <w:p w:rsidR="00305922" w:rsidRDefault="00305922" w:rsidP="001569DE">
            <w:pPr>
              <w:spacing w:before="60" w:after="60"/>
              <w:rPr>
                <w:rFonts w:ascii="Bookman Old Style" w:hAnsi="Bookman Old Style"/>
                <w:sz w:val="14"/>
                <w:szCs w:val="16"/>
                <w:lang w:val="en-US"/>
              </w:rPr>
            </w:pPr>
            <w:r>
              <w:rPr>
                <w:rFonts w:ascii="Bookman Old Style" w:hAnsi="Bookman Old Style"/>
                <w:sz w:val="14"/>
                <w:szCs w:val="16"/>
                <w:lang w:val="en-US"/>
              </w:rPr>
              <w:t>Angka Partisipasi Kasar  (APK) SMA</w:t>
            </w:r>
          </w:p>
        </w:tc>
        <w:tc>
          <w:tcPr>
            <w:tcW w:w="842" w:type="dxa"/>
          </w:tcPr>
          <w:p w:rsidR="00305922" w:rsidRDefault="00305922"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913" w:type="dxa"/>
          </w:tcPr>
          <w:p w:rsidR="00305922" w:rsidRPr="002F08F5" w:rsidRDefault="00AD2140"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15.92</w:t>
            </w:r>
          </w:p>
        </w:tc>
        <w:tc>
          <w:tcPr>
            <w:tcW w:w="911" w:type="dxa"/>
          </w:tcPr>
          <w:p w:rsidR="00305922" w:rsidRDefault="00305922"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24.98</w:t>
            </w:r>
          </w:p>
        </w:tc>
        <w:tc>
          <w:tcPr>
            <w:tcW w:w="999" w:type="dxa"/>
          </w:tcPr>
          <w:p w:rsidR="00305922" w:rsidRDefault="00E1098D"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25</w:t>
            </w:r>
            <w:r w:rsidR="00AD2140">
              <w:rPr>
                <w:rFonts w:ascii="Bookman Old Style" w:hAnsi="Bookman Old Style"/>
                <w:sz w:val="14"/>
                <w:szCs w:val="16"/>
                <w:lang w:val="en-US"/>
              </w:rPr>
              <w:t>.78</w:t>
            </w:r>
          </w:p>
        </w:tc>
        <w:tc>
          <w:tcPr>
            <w:tcW w:w="821" w:type="dxa"/>
          </w:tcPr>
          <w:p w:rsidR="00305922" w:rsidRDefault="00E1098D"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103</w:t>
            </w:r>
            <w:r w:rsidR="00DC1E19">
              <w:rPr>
                <w:rFonts w:ascii="Bookman Old Style" w:hAnsi="Bookman Old Style"/>
                <w:sz w:val="14"/>
                <w:szCs w:val="16"/>
                <w:lang w:val="en-US"/>
              </w:rPr>
              <w:t>.2</w:t>
            </w:r>
            <w:r>
              <w:rPr>
                <w:rFonts w:ascii="Bookman Old Style" w:hAnsi="Bookman Old Style"/>
                <w:sz w:val="14"/>
                <w:szCs w:val="16"/>
                <w:lang w:val="en-US"/>
              </w:rPr>
              <w:t>0</w:t>
            </w:r>
          </w:p>
        </w:tc>
        <w:tc>
          <w:tcPr>
            <w:tcW w:w="762" w:type="dxa"/>
          </w:tcPr>
          <w:p w:rsidR="00305922" w:rsidRPr="002F08F5" w:rsidRDefault="00F26E9E"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305922" w:rsidRPr="002F08F5" w:rsidTr="00305922">
        <w:tc>
          <w:tcPr>
            <w:tcW w:w="522" w:type="dxa"/>
          </w:tcPr>
          <w:p w:rsidR="00305922" w:rsidRDefault="00305922" w:rsidP="001569DE">
            <w:pPr>
              <w:spacing w:before="60" w:after="60"/>
              <w:jc w:val="both"/>
              <w:rPr>
                <w:rFonts w:ascii="Bookman Old Style" w:hAnsi="Bookman Old Style"/>
                <w:sz w:val="14"/>
                <w:szCs w:val="16"/>
                <w:lang w:val="en-US"/>
              </w:rPr>
            </w:pPr>
            <w:r>
              <w:rPr>
                <w:rFonts w:ascii="Bookman Old Style" w:hAnsi="Bookman Old Style"/>
                <w:sz w:val="14"/>
                <w:szCs w:val="16"/>
                <w:lang w:val="en-US"/>
              </w:rPr>
              <w:t>1.10</w:t>
            </w:r>
          </w:p>
        </w:tc>
        <w:tc>
          <w:tcPr>
            <w:tcW w:w="2308" w:type="dxa"/>
          </w:tcPr>
          <w:p w:rsidR="00305922" w:rsidRDefault="00305922" w:rsidP="001569DE">
            <w:pPr>
              <w:spacing w:before="60" w:after="60"/>
              <w:rPr>
                <w:rFonts w:ascii="Bookman Old Style" w:hAnsi="Bookman Old Style"/>
                <w:sz w:val="14"/>
                <w:szCs w:val="16"/>
                <w:lang w:val="en-US"/>
              </w:rPr>
            </w:pPr>
            <w:r>
              <w:rPr>
                <w:rFonts w:ascii="Bookman Old Style" w:hAnsi="Bookman Old Style"/>
                <w:sz w:val="14"/>
                <w:szCs w:val="16"/>
                <w:lang w:val="en-US"/>
              </w:rPr>
              <w:t>Angka Partisipasi Murni (APM) SD</w:t>
            </w:r>
          </w:p>
        </w:tc>
        <w:tc>
          <w:tcPr>
            <w:tcW w:w="842" w:type="dxa"/>
          </w:tcPr>
          <w:p w:rsidR="00305922" w:rsidRDefault="00305922"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913" w:type="dxa"/>
          </w:tcPr>
          <w:p w:rsidR="00305922" w:rsidRPr="002F08F5" w:rsidRDefault="00AD2140"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76.21</w:t>
            </w:r>
          </w:p>
        </w:tc>
        <w:tc>
          <w:tcPr>
            <w:tcW w:w="911" w:type="dxa"/>
          </w:tcPr>
          <w:p w:rsidR="00305922" w:rsidRDefault="00305922"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79.77</w:t>
            </w:r>
          </w:p>
        </w:tc>
        <w:tc>
          <w:tcPr>
            <w:tcW w:w="999" w:type="dxa"/>
          </w:tcPr>
          <w:p w:rsidR="00305922" w:rsidRDefault="00AD2140"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83.12</w:t>
            </w:r>
          </w:p>
        </w:tc>
        <w:tc>
          <w:tcPr>
            <w:tcW w:w="821" w:type="dxa"/>
          </w:tcPr>
          <w:p w:rsidR="00305922" w:rsidRDefault="00DC1E19"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104.20</w:t>
            </w:r>
          </w:p>
        </w:tc>
        <w:tc>
          <w:tcPr>
            <w:tcW w:w="762" w:type="dxa"/>
          </w:tcPr>
          <w:p w:rsidR="00305922" w:rsidRPr="002F08F5" w:rsidRDefault="00F26E9E"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305922" w:rsidRPr="002F08F5" w:rsidTr="00305922">
        <w:tc>
          <w:tcPr>
            <w:tcW w:w="522" w:type="dxa"/>
          </w:tcPr>
          <w:p w:rsidR="00305922" w:rsidRDefault="00305922" w:rsidP="001569DE">
            <w:pPr>
              <w:spacing w:before="60" w:after="60"/>
              <w:jc w:val="both"/>
              <w:rPr>
                <w:rFonts w:ascii="Bookman Old Style" w:hAnsi="Bookman Old Style"/>
                <w:sz w:val="14"/>
                <w:szCs w:val="16"/>
                <w:lang w:val="en-US"/>
              </w:rPr>
            </w:pPr>
            <w:r>
              <w:rPr>
                <w:rFonts w:ascii="Bookman Old Style" w:hAnsi="Bookman Old Style"/>
                <w:sz w:val="14"/>
                <w:szCs w:val="16"/>
                <w:lang w:val="en-US"/>
              </w:rPr>
              <w:t>1.11</w:t>
            </w:r>
          </w:p>
        </w:tc>
        <w:tc>
          <w:tcPr>
            <w:tcW w:w="2308" w:type="dxa"/>
          </w:tcPr>
          <w:p w:rsidR="00305922" w:rsidRDefault="00305922" w:rsidP="001569DE">
            <w:pPr>
              <w:spacing w:before="60" w:after="60"/>
              <w:rPr>
                <w:rFonts w:ascii="Bookman Old Style" w:hAnsi="Bookman Old Style"/>
                <w:sz w:val="14"/>
                <w:szCs w:val="16"/>
                <w:lang w:val="en-US"/>
              </w:rPr>
            </w:pPr>
            <w:r>
              <w:rPr>
                <w:rFonts w:ascii="Bookman Old Style" w:hAnsi="Bookman Old Style"/>
                <w:sz w:val="14"/>
                <w:szCs w:val="16"/>
                <w:lang w:val="en-US"/>
              </w:rPr>
              <w:t>Angka Partisipasi Murni (APM) SMP</w:t>
            </w:r>
          </w:p>
        </w:tc>
        <w:tc>
          <w:tcPr>
            <w:tcW w:w="842" w:type="dxa"/>
          </w:tcPr>
          <w:p w:rsidR="00305922" w:rsidRDefault="00305922"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913" w:type="dxa"/>
          </w:tcPr>
          <w:p w:rsidR="00305922" w:rsidRPr="002F08F5" w:rsidRDefault="00AD2140"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26.08</w:t>
            </w:r>
          </w:p>
        </w:tc>
        <w:tc>
          <w:tcPr>
            <w:tcW w:w="911" w:type="dxa"/>
          </w:tcPr>
          <w:p w:rsidR="00305922" w:rsidRDefault="00305922"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38.32</w:t>
            </w:r>
          </w:p>
        </w:tc>
        <w:tc>
          <w:tcPr>
            <w:tcW w:w="999" w:type="dxa"/>
          </w:tcPr>
          <w:p w:rsidR="00305922" w:rsidRDefault="00AD2140"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32.58</w:t>
            </w:r>
          </w:p>
        </w:tc>
        <w:tc>
          <w:tcPr>
            <w:tcW w:w="821" w:type="dxa"/>
          </w:tcPr>
          <w:p w:rsidR="00305922" w:rsidRDefault="00DC1E19"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85.02</w:t>
            </w:r>
          </w:p>
        </w:tc>
        <w:tc>
          <w:tcPr>
            <w:tcW w:w="762" w:type="dxa"/>
          </w:tcPr>
          <w:p w:rsidR="00305922" w:rsidRPr="002F08F5" w:rsidRDefault="00F26E9E"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305922" w:rsidRPr="002F08F5" w:rsidTr="00305922">
        <w:tc>
          <w:tcPr>
            <w:tcW w:w="522" w:type="dxa"/>
          </w:tcPr>
          <w:p w:rsidR="00305922" w:rsidRDefault="00305922" w:rsidP="001569DE">
            <w:pPr>
              <w:spacing w:before="60" w:after="60"/>
              <w:jc w:val="both"/>
              <w:rPr>
                <w:rFonts w:ascii="Bookman Old Style" w:hAnsi="Bookman Old Style"/>
                <w:sz w:val="14"/>
                <w:szCs w:val="16"/>
                <w:lang w:val="en-US"/>
              </w:rPr>
            </w:pPr>
            <w:r>
              <w:rPr>
                <w:rFonts w:ascii="Bookman Old Style" w:hAnsi="Bookman Old Style"/>
                <w:sz w:val="14"/>
                <w:szCs w:val="16"/>
                <w:lang w:val="en-US"/>
              </w:rPr>
              <w:t>1.12</w:t>
            </w:r>
          </w:p>
        </w:tc>
        <w:tc>
          <w:tcPr>
            <w:tcW w:w="2308" w:type="dxa"/>
          </w:tcPr>
          <w:p w:rsidR="00305922" w:rsidRDefault="00305922" w:rsidP="001569DE">
            <w:pPr>
              <w:spacing w:before="60" w:after="60"/>
              <w:rPr>
                <w:rFonts w:ascii="Bookman Old Style" w:hAnsi="Bookman Old Style"/>
                <w:sz w:val="14"/>
                <w:szCs w:val="16"/>
                <w:lang w:val="en-US"/>
              </w:rPr>
            </w:pPr>
            <w:r>
              <w:rPr>
                <w:rFonts w:ascii="Bookman Old Style" w:hAnsi="Bookman Old Style"/>
                <w:sz w:val="14"/>
                <w:szCs w:val="16"/>
                <w:lang w:val="en-US"/>
              </w:rPr>
              <w:t>Angka Partisipasi Murni (APM) SMA</w:t>
            </w:r>
          </w:p>
        </w:tc>
        <w:tc>
          <w:tcPr>
            <w:tcW w:w="842" w:type="dxa"/>
          </w:tcPr>
          <w:p w:rsidR="00305922" w:rsidRDefault="00305922"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p w:rsidR="00AD32BF" w:rsidRDefault="00AD32BF" w:rsidP="001569DE">
            <w:pPr>
              <w:spacing w:before="60" w:after="60"/>
              <w:jc w:val="center"/>
              <w:rPr>
                <w:rFonts w:ascii="Bookman Old Style" w:hAnsi="Bookman Old Style"/>
                <w:sz w:val="14"/>
                <w:szCs w:val="16"/>
                <w:lang w:val="en-US"/>
              </w:rPr>
            </w:pPr>
          </w:p>
        </w:tc>
        <w:tc>
          <w:tcPr>
            <w:tcW w:w="913" w:type="dxa"/>
          </w:tcPr>
          <w:p w:rsidR="00305922" w:rsidRPr="002F08F5" w:rsidRDefault="00EC6351"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17</w:t>
            </w:r>
            <w:r w:rsidR="00AD2140">
              <w:rPr>
                <w:rFonts w:ascii="Bookman Old Style" w:hAnsi="Bookman Old Style"/>
                <w:sz w:val="14"/>
                <w:szCs w:val="16"/>
                <w:lang w:val="en-US"/>
              </w:rPr>
              <w:t>.</w:t>
            </w:r>
            <w:r>
              <w:rPr>
                <w:rFonts w:ascii="Bookman Old Style" w:hAnsi="Bookman Old Style"/>
                <w:sz w:val="14"/>
                <w:szCs w:val="16"/>
                <w:lang w:val="en-US"/>
              </w:rPr>
              <w:t>6</w:t>
            </w:r>
            <w:r w:rsidR="00AD2140">
              <w:rPr>
                <w:rFonts w:ascii="Bookman Old Style" w:hAnsi="Bookman Old Style"/>
                <w:sz w:val="14"/>
                <w:szCs w:val="16"/>
                <w:lang w:val="en-US"/>
              </w:rPr>
              <w:t>5</w:t>
            </w:r>
          </w:p>
        </w:tc>
        <w:tc>
          <w:tcPr>
            <w:tcW w:w="911" w:type="dxa"/>
          </w:tcPr>
          <w:p w:rsidR="00305922" w:rsidRDefault="00305922"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17.72</w:t>
            </w:r>
          </w:p>
        </w:tc>
        <w:tc>
          <w:tcPr>
            <w:tcW w:w="999" w:type="dxa"/>
          </w:tcPr>
          <w:p w:rsidR="00305922" w:rsidRDefault="00EC6351"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17</w:t>
            </w:r>
            <w:r w:rsidR="00AD2140">
              <w:rPr>
                <w:rFonts w:ascii="Bookman Old Style" w:hAnsi="Bookman Old Style"/>
                <w:sz w:val="14"/>
                <w:szCs w:val="16"/>
                <w:lang w:val="en-US"/>
              </w:rPr>
              <w:t>.78</w:t>
            </w:r>
          </w:p>
        </w:tc>
        <w:tc>
          <w:tcPr>
            <w:tcW w:w="821" w:type="dxa"/>
          </w:tcPr>
          <w:p w:rsidR="00305922" w:rsidRDefault="00DC1E19"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100.34</w:t>
            </w:r>
          </w:p>
        </w:tc>
        <w:tc>
          <w:tcPr>
            <w:tcW w:w="762" w:type="dxa"/>
          </w:tcPr>
          <w:p w:rsidR="00305922" w:rsidRPr="002F08F5" w:rsidRDefault="00F26E9E"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B4798F" w:rsidRPr="002F08F5" w:rsidTr="00B4798F">
        <w:tc>
          <w:tcPr>
            <w:tcW w:w="6495" w:type="dxa"/>
            <w:gridSpan w:val="6"/>
            <w:shd w:val="clear" w:color="auto" w:fill="FFF2CC" w:themeFill="accent4" w:themeFillTint="33"/>
          </w:tcPr>
          <w:p w:rsidR="00B4798F" w:rsidRPr="001209D2" w:rsidRDefault="00B4798F" w:rsidP="00B4798F">
            <w:pPr>
              <w:spacing w:before="60" w:after="60"/>
              <w:jc w:val="center"/>
              <w:rPr>
                <w:rFonts w:ascii="Bookman Old Style" w:hAnsi="Bookman Old Style"/>
                <w:b/>
                <w:sz w:val="14"/>
                <w:szCs w:val="16"/>
                <w:lang w:val="en-US"/>
              </w:rPr>
            </w:pPr>
            <w:r w:rsidRPr="001209D2">
              <w:rPr>
                <w:rFonts w:ascii="Bookman Old Style" w:hAnsi="Bookman Old Style"/>
                <w:b/>
                <w:sz w:val="14"/>
                <w:szCs w:val="16"/>
                <w:lang w:val="en-US"/>
              </w:rPr>
              <w:t>Jumlah</w:t>
            </w:r>
          </w:p>
        </w:tc>
        <w:tc>
          <w:tcPr>
            <w:tcW w:w="821" w:type="dxa"/>
            <w:shd w:val="clear" w:color="auto" w:fill="FFF2CC" w:themeFill="accent4" w:themeFillTint="33"/>
          </w:tcPr>
          <w:p w:rsidR="00B4798F" w:rsidRPr="001209D2" w:rsidRDefault="006037D7" w:rsidP="00B4798F">
            <w:pPr>
              <w:spacing w:before="60" w:after="60"/>
              <w:jc w:val="right"/>
              <w:rPr>
                <w:rFonts w:ascii="Bookman Old Style" w:hAnsi="Bookman Old Style"/>
                <w:b/>
                <w:sz w:val="14"/>
                <w:szCs w:val="16"/>
                <w:lang w:val="en-US"/>
              </w:rPr>
            </w:pPr>
            <w:r>
              <w:rPr>
                <w:rFonts w:ascii="Bookman Old Style" w:hAnsi="Bookman Old Style"/>
                <w:b/>
                <w:sz w:val="14"/>
                <w:szCs w:val="16"/>
                <w:lang w:val="en-US"/>
              </w:rPr>
              <w:t>1.130,72</w:t>
            </w:r>
          </w:p>
        </w:tc>
        <w:tc>
          <w:tcPr>
            <w:tcW w:w="762" w:type="dxa"/>
            <w:vMerge w:val="restart"/>
            <w:shd w:val="clear" w:color="auto" w:fill="FFF2CC" w:themeFill="accent4" w:themeFillTint="33"/>
            <w:vAlign w:val="center"/>
          </w:tcPr>
          <w:p w:rsidR="00B4798F" w:rsidRPr="00B4798F" w:rsidRDefault="006037D7" w:rsidP="00B4798F">
            <w:pPr>
              <w:spacing w:before="60" w:after="60"/>
              <w:jc w:val="center"/>
              <w:rPr>
                <w:rFonts w:ascii="Bookman Old Style" w:hAnsi="Bookman Old Style"/>
                <w:b/>
                <w:sz w:val="14"/>
                <w:szCs w:val="16"/>
                <w:lang w:val="en-US"/>
              </w:rPr>
            </w:pPr>
            <w:r>
              <w:rPr>
                <w:rFonts w:ascii="Bookman Old Style" w:hAnsi="Bookman Old Style"/>
                <w:b/>
                <w:sz w:val="14"/>
                <w:szCs w:val="16"/>
                <w:lang w:val="en-US"/>
              </w:rPr>
              <w:t>Baik</w:t>
            </w:r>
          </w:p>
        </w:tc>
      </w:tr>
      <w:tr w:rsidR="00B4798F" w:rsidRPr="002F08F5" w:rsidTr="00B4798F">
        <w:tc>
          <w:tcPr>
            <w:tcW w:w="6495" w:type="dxa"/>
            <w:gridSpan w:val="6"/>
            <w:shd w:val="clear" w:color="auto" w:fill="FFF2CC" w:themeFill="accent4" w:themeFillTint="33"/>
          </w:tcPr>
          <w:p w:rsidR="00B4798F" w:rsidRPr="001209D2" w:rsidRDefault="00B4798F" w:rsidP="00B4798F">
            <w:pPr>
              <w:spacing w:before="60" w:after="60"/>
              <w:jc w:val="center"/>
              <w:rPr>
                <w:rFonts w:ascii="Bookman Old Style" w:hAnsi="Bookman Old Style"/>
                <w:b/>
                <w:sz w:val="14"/>
                <w:szCs w:val="16"/>
                <w:lang w:val="en-US"/>
              </w:rPr>
            </w:pPr>
            <w:r w:rsidRPr="001209D2">
              <w:rPr>
                <w:rFonts w:ascii="Bookman Old Style" w:hAnsi="Bookman Old Style"/>
                <w:b/>
                <w:sz w:val="14"/>
                <w:szCs w:val="16"/>
                <w:lang w:val="en-US"/>
              </w:rPr>
              <w:t>Rata-rata Capaian Kinerja</w:t>
            </w:r>
          </w:p>
        </w:tc>
        <w:tc>
          <w:tcPr>
            <w:tcW w:w="821" w:type="dxa"/>
            <w:shd w:val="clear" w:color="auto" w:fill="FFF2CC" w:themeFill="accent4" w:themeFillTint="33"/>
          </w:tcPr>
          <w:p w:rsidR="00B4798F" w:rsidRPr="001209D2" w:rsidRDefault="006037D7" w:rsidP="00B4798F">
            <w:pPr>
              <w:spacing w:before="60" w:after="60"/>
              <w:jc w:val="right"/>
              <w:rPr>
                <w:rFonts w:ascii="Bookman Old Style" w:hAnsi="Bookman Old Style"/>
                <w:b/>
                <w:sz w:val="14"/>
                <w:szCs w:val="16"/>
                <w:lang w:val="en-US"/>
              </w:rPr>
            </w:pPr>
            <w:r>
              <w:rPr>
                <w:rFonts w:ascii="Bookman Old Style" w:hAnsi="Bookman Old Style"/>
                <w:b/>
                <w:sz w:val="14"/>
                <w:szCs w:val="16"/>
                <w:lang w:val="en-US"/>
              </w:rPr>
              <w:t>94,23</w:t>
            </w:r>
          </w:p>
        </w:tc>
        <w:tc>
          <w:tcPr>
            <w:tcW w:w="762" w:type="dxa"/>
            <w:vMerge/>
            <w:shd w:val="clear" w:color="auto" w:fill="FFF2CC" w:themeFill="accent4" w:themeFillTint="33"/>
          </w:tcPr>
          <w:p w:rsidR="00B4798F" w:rsidRDefault="00B4798F" w:rsidP="00B4798F">
            <w:pPr>
              <w:spacing w:before="60" w:after="60"/>
              <w:jc w:val="center"/>
              <w:rPr>
                <w:rFonts w:ascii="Bookman Old Style" w:hAnsi="Bookman Old Style"/>
                <w:sz w:val="14"/>
                <w:szCs w:val="16"/>
                <w:lang w:val="en-US"/>
              </w:rPr>
            </w:pPr>
          </w:p>
        </w:tc>
      </w:tr>
    </w:tbl>
    <w:p w:rsidR="00AD32BF" w:rsidRPr="008E76D5" w:rsidRDefault="00B4798F" w:rsidP="005B4FB1">
      <w:pPr>
        <w:spacing w:before="120" w:after="0"/>
        <w:ind w:left="709"/>
        <w:jc w:val="right"/>
        <w:rPr>
          <w:rFonts w:ascii="Bookman Old Style" w:hAnsi="Bookman Old Style"/>
          <w:i/>
          <w:sz w:val="14"/>
          <w:szCs w:val="14"/>
          <w:lang w:val="en-US"/>
        </w:rPr>
      </w:pPr>
      <w:r w:rsidRPr="008E76D5">
        <w:rPr>
          <w:rFonts w:ascii="Bookman Old Style" w:hAnsi="Bookman Old Style"/>
          <w:i/>
          <w:sz w:val="14"/>
          <w:szCs w:val="14"/>
          <w:lang w:val="en-US"/>
        </w:rPr>
        <w:t>Sumber :</w:t>
      </w:r>
    </w:p>
    <w:p w:rsidR="00B4798F" w:rsidRDefault="00B4798F" w:rsidP="00B4798F">
      <w:pPr>
        <w:spacing w:after="0"/>
        <w:ind w:left="709"/>
        <w:jc w:val="right"/>
        <w:rPr>
          <w:rFonts w:ascii="Bookman Old Style" w:hAnsi="Bookman Old Style"/>
          <w:i/>
          <w:sz w:val="14"/>
          <w:szCs w:val="14"/>
          <w:lang w:val="en-US"/>
        </w:rPr>
      </w:pPr>
      <w:r w:rsidRPr="008E76D5">
        <w:rPr>
          <w:rFonts w:ascii="Bookman Old Style" w:hAnsi="Bookman Old Style"/>
          <w:i/>
          <w:sz w:val="14"/>
          <w:szCs w:val="14"/>
          <w:lang w:val="en-US"/>
        </w:rPr>
        <w:t>Dinas Pendidikan Kabupaten Asmat</w:t>
      </w:r>
      <w:r w:rsidR="005E4AF9">
        <w:rPr>
          <w:rFonts w:ascii="Bookman Old Style" w:hAnsi="Bookman Old Style"/>
          <w:i/>
          <w:sz w:val="14"/>
          <w:szCs w:val="14"/>
          <w:lang w:val="en-US"/>
        </w:rPr>
        <w:t xml:space="preserve"> </w:t>
      </w:r>
      <w:r w:rsidRPr="008E76D5">
        <w:rPr>
          <w:rFonts w:ascii="Bookman Old Style" w:hAnsi="Bookman Old Style"/>
          <w:i/>
          <w:sz w:val="14"/>
          <w:szCs w:val="14"/>
          <w:lang w:val="en-US"/>
        </w:rPr>
        <w:t>Tahun 2017</w:t>
      </w:r>
    </w:p>
    <w:p w:rsidR="005E4AF9" w:rsidRPr="008E76D5" w:rsidRDefault="005E4AF9" w:rsidP="00B4798F">
      <w:pPr>
        <w:spacing w:after="0"/>
        <w:ind w:left="709"/>
        <w:jc w:val="right"/>
        <w:rPr>
          <w:rFonts w:ascii="Bookman Old Style" w:hAnsi="Bookman Old Style"/>
          <w:i/>
          <w:sz w:val="14"/>
          <w:szCs w:val="14"/>
          <w:lang w:val="en-US"/>
        </w:rPr>
      </w:pPr>
      <w:r>
        <w:rPr>
          <w:rFonts w:ascii="Bookman Old Style" w:hAnsi="Bookman Old Style"/>
          <w:i/>
          <w:sz w:val="14"/>
          <w:szCs w:val="20"/>
          <w:lang w:val="en-US"/>
        </w:rPr>
        <w:t>Badan Pusat Statistik Kabupaten Asmat Tahun 2016</w:t>
      </w:r>
    </w:p>
    <w:p w:rsidR="00184953" w:rsidRDefault="00184953" w:rsidP="006D7306">
      <w:pPr>
        <w:spacing w:after="0" w:line="300" w:lineRule="auto"/>
        <w:ind w:left="709"/>
        <w:jc w:val="both"/>
        <w:rPr>
          <w:rFonts w:ascii="Bookman Old Style" w:hAnsi="Bookman Old Style"/>
          <w:b/>
          <w:sz w:val="21"/>
          <w:szCs w:val="21"/>
          <w:u w:val="single"/>
          <w:lang w:val="en-US"/>
        </w:rPr>
      </w:pPr>
    </w:p>
    <w:p w:rsidR="00184953" w:rsidRDefault="00184953" w:rsidP="006D7306">
      <w:pPr>
        <w:spacing w:after="0" w:line="300" w:lineRule="auto"/>
        <w:ind w:left="709"/>
        <w:jc w:val="both"/>
        <w:rPr>
          <w:rFonts w:ascii="Bookman Old Style" w:hAnsi="Bookman Old Style"/>
          <w:b/>
          <w:sz w:val="21"/>
          <w:szCs w:val="21"/>
          <w:u w:val="single"/>
          <w:lang w:val="en-US"/>
        </w:rPr>
      </w:pPr>
    </w:p>
    <w:p w:rsidR="00A60CC6" w:rsidRDefault="00A60CC6" w:rsidP="006D7306">
      <w:pPr>
        <w:spacing w:after="0" w:line="300" w:lineRule="auto"/>
        <w:ind w:left="709"/>
        <w:jc w:val="both"/>
        <w:rPr>
          <w:rFonts w:ascii="Bookman Old Style" w:hAnsi="Bookman Old Style"/>
          <w:b/>
          <w:sz w:val="21"/>
          <w:szCs w:val="21"/>
          <w:u w:val="single"/>
          <w:lang w:val="en-US"/>
        </w:rPr>
      </w:pPr>
    </w:p>
    <w:p w:rsidR="005D7F31" w:rsidRDefault="005D7F31" w:rsidP="006D7306">
      <w:pPr>
        <w:spacing w:after="0" w:line="300" w:lineRule="auto"/>
        <w:ind w:left="709"/>
        <w:jc w:val="both"/>
        <w:rPr>
          <w:rFonts w:ascii="Bookman Old Style" w:hAnsi="Bookman Old Style"/>
          <w:b/>
          <w:sz w:val="21"/>
          <w:szCs w:val="21"/>
          <w:u w:val="single"/>
          <w:lang w:val="en-US"/>
        </w:rPr>
      </w:pPr>
    </w:p>
    <w:p w:rsidR="005D7F31" w:rsidRDefault="005D7F31" w:rsidP="006D7306">
      <w:pPr>
        <w:spacing w:after="0" w:line="300" w:lineRule="auto"/>
        <w:ind w:left="709"/>
        <w:jc w:val="both"/>
        <w:rPr>
          <w:rFonts w:ascii="Bookman Old Style" w:hAnsi="Bookman Old Style"/>
          <w:b/>
          <w:sz w:val="21"/>
          <w:szCs w:val="21"/>
          <w:u w:val="single"/>
          <w:lang w:val="en-US"/>
        </w:rPr>
      </w:pPr>
    </w:p>
    <w:p w:rsidR="0092737E" w:rsidRDefault="0092737E" w:rsidP="006D7306">
      <w:pPr>
        <w:spacing w:after="0" w:line="300" w:lineRule="auto"/>
        <w:ind w:left="709"/>
        <w:jc w:val="both"/>
        <w:rPr>
          <w:rFonts w:ascii="Bookman Old Style" w:hAnsi="Bookman Old Style"/>
          <w:b/>
          <w:sz w:val="21"/>
          <w:szCs w:val="21"/>
          <w:u w:val="single"/>
          <w:lang w:val="en-US"/>
        </w:rPr>
      </w:pPr>
    </w:p>
    <w:p w:rsidR="006D7306" w:rsidRPr="001F0939" w:rsidRDefault="006D7306" w:rsidP="0092737E">
      <w:pPr>
        <w:spacing w:after="0" w:line="324" w:lineRule="auto"/>
        <w:ind w:left="709"/>
        <w:jc w:val="both"/>
        <w:rPr>
          <w:rFonts w:ascii="Bookman Old Style" w:hAnsi="Bookman Old Style"/>
          <w:b/>
          <w:sz w:val="21"/>
          <w:szCs w:val="21"/>
          <w:u w:val="single"/>
          <w:lang w:val="en-US"/>
        </w:rPr>
      </w:pPr>
      <w:r w:rsidRPr="001F0939">
        <w:rPr>
          <w:rFonts w:ascii="Bookman Old Style" w:hAnsi="Bookman Old Style"/>
          <w:b/>
          <w:sz w:val="21"/>
          <w:szCs w:val="21"/>
          <w:u w:val="single"/>
          <w:lang w:val="en-US"/>
        </w:rPr>
        <w:lastRenderedPageBreak/>
        <w:t>Deskripsi Pencapaian Tahun 2016 :</w:t>
      </w:r>
    </w:p>
    <w:p w:rsidR="00184953" w:rsidRDefault="00184953" w:rsidP="0092737E">
      <w:pPr>
        <w:spacing w:after="0" w:line="324" w:lineRule="auto"/>
        <w:ind w:left="709"/>
        <w:jc w:val="both"/>
        <w:rPr>
          <w:rFonts w:ascii="Bookman Old Style" w:hAnsi="Bookman Old Style"/>
          <w:sz w:val="21"/>
          <w:szCs w:val="21"/>
          <w:lang w:val="en-US"/>
        </w:rPr>
      </w:pPr>
    </w:p>
    <w:p w:rsidR="006D7306" w:rsidRDefault="006D7306" w:rsidP="0092737E">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Dari tabel diatas dapat dilihat bahwa rat</w:t>
      </w:r>
      <w:r w:rsidR="003B58F3">
        <w:rPr>
          <w:rFonts w:ascii="Bookman Old Style" w:hAnsi="Bookman Old Style"/>
          <w:sz w:val="21"/>
          <w:szCs w:val="21"/>
          <w:lang w:val="en-US"/>
        </w:rPr>
        <w:t>a-rata capaian kinerja sasaran 1</w:t>
      </w:r>
      <w:r>
        <w:rPr>
          <w:rFonts w:ascii="Bookman Old Style" w:hAnsi="Bookman Old Style"/>
          <w:sz w:val="21"/>
          <w:szCs w:val="21"/>
          <w:lang w:val="en-US"/>
        </w:rPr>
        <w:t xml:space="preserve"> pada misi </w:t>
      </w:r>
      <w:r w:rsidR="003B58F3">
        <w:rPr>
          <w:rFonts w:ascii="Bookman Old Style" w:hAnsi="Bookman Old Style"/>
          <w:sz w:val="21"/>
          <w:szCs w:val="21"/>
          <w:lang w:val="en-US"/>
        </w:rPr>
        <w:t>2</w:t>
      </w:r>
      <w:r>
        <w:rPr>
          <w:rFonts w:ascii="Bookman Old Style" w:hAnsi="Bookman Old Style"/>
          <w:sz w:val="21"/>
          <w:szCs w:val="21"/>
          <w:lang w:val="en-US"/>
        </w:rPr>
        <w:t xml:space="preserve"> adalah </w:t>
      </w:r>
      <w:r w:rsidR="003B58F3">
        <w:rPr>
          <w:rFonts w:ascii="Bookman Old Style" w:hAnsi="Bookman Old Style"/>
          <w:sz w:val="21"/>
          <w:szCs w:val="21"/>
          <w:lang w:val="en-US"/>
        </w:rPr>
        <w:t>94,23%</w:t>
      </w:r>
      <w:r>
        <w:rPr>
          <w:rFonts w:ascii="Bookman Old Style" w:hAnsi="Bookman Old Style"/>
          <w:sz w:val="21"/>
          <w:szCs w:val="21"/>
          <w:lang w:val="en-US"/>
        </w:rPr>
        <w:t xml:space="preserve"> yang termasuk dalam kategori baik. </w:t>
      </w:r>
      <w:r w:rsidR="003B58F3">
        <w:rPr>
          <w:rFonts w:ascii="Bookman Old Style" w:hAnsi="Bookman Old Style"/>
          <w:sz w:val="21"/>
          <w:szCs w:val="21"/>
          <w:lang w:val="en-US"/>
        </w:rPr>
        <w:t>Jumlah indikator untuk sasaran ini sebanyak 12 indikator dengan pencapaian yang melampaui target sebanyak 4 indikator, dengan pencapaian yang memenuhi target sebanyak 5 indikator dan belum memenuhi target sebanyak 3 indikator.</w:t>
      </w:r>
      <w:r w:rsidR="001C3D84">
        <w:rPr>
          <w:rFonts w:ascii="Bookman Old Style" w:hAnsi="Bookman Old Style"/>
          <w:sz w:val="21"/>
          <w:szCs w:val="21"/>
          <w:lang w:val="en-US"/>
        </w:rPr>
        <w:t xml:space="preserve"> Indikator dengan kategori baik sebanyak 10 indikator, dengan kategori cukup sebanyak 1 indikator dan dengan kategori kurang sebanyak 1 indikator.</w:t>
      </w:r>
    </w:p>
    <w:p w:rsidR="006D7306" w:rsidRDefault="006D7306" w:rsidP="0092737E">
      <w:pPr>
        <w:spacing w:after="0" w:line="324" w:lineRule="auto"/>
        <w:ind w:left="709"/>
        <w:jc w:val="both"/>
        <w:rPr>
          <w:rFonts w:ascii="Bookman Old Style" w:hAnsi="Bookman Old Style"/>
          <w:sz w:val="21"/>
          <w:szCs w:val="21"/>
          <w:lang w:val="en-US"/>
        </w:rPr>
      </w:pPr>
    </w:p>
    <w:p w:rsidR="006D7306" w:rsidRDefault="006D7306" w:rsidP="0092737E">
      <w:pPr>
        <w:spacing w:after="0" w:line="324" w:lineRule="auto"/>
        <w:ind w:left="709"/>
        <w:jc w:val="both"/>
        <w:rPr>
          <w:rFonts w:ascii="Bookman Old Style" w:hAnsi="Bookman Old Style"/>
          <w:sz w:val="21"/>
          <w:szCs w:val="21"/>
          <w:lang w:val="en-US"/>
        </w:rPr>
      </w:pPr>
    </w:p>
    <w:p w:rsidR="006D7306" w:rsidRPr="001F0939" w:rsidRDefault="006D7306" w:rsidP="0092737E">
      <w:pPr>
        <w:spacing w:after="0" w:line="324" w:lineRule="auto"/>
        <w:ind w:left="709"/>
        <w:jc w:val="both"/>
        <w:rPr>
          <w:rFonts w:ascii="Bookman Old Style" w:hAnsi="Bookman Old Style"/>
          <w:b/>
          <w:sz w:val="21"/>
          <w:szCs w:val="21"/>
          <w:u w:val="single"/>
          <w:lang w:val="en-US"/>
        </w:rPr>
      </w:pPr>
      <w:r w:rsidRPr="001F0939">
        <w:rPr>
          <w:rFonts w:ascii="Bookman Old Style" w:hAnsi="Bookman Old Style"/>
          <w:b/>
          <w:sz w:val="21"/>
          <w:szCs w:val="21"/>
          <w:u w:val="single"/>
          <w:lang w:val="en-US"/>
        </w:rPr>
        <w:t>Pencapaian Kinerja Tahun 2016 :</w:t>
      </w:r>
    </w:p>
    <w:p w:rsidR="00184953" w:rsidRDefault="00184953" w:rsidP="0092737E">
      <w:pPr>
        <w:spacing w:after="0" w:line="324" w:lineRule="auto"/>
        <w:ind w:left="709"/>
        <w:jc w:val="both"/>
        <w:rPr>
          <w:rFonts w:ascii="Bookman Old Style" w:hAnsi="Bookman Old Style"/>
          <w:sz w:val="21"/>
          <w:szCs w:val="21"/>
          <w:lang w:val="en-US"/>
        </w:rPr>
      </w:pPr>
    </w:p>
    <w:p w:rsidR="009F0BC3" w:rsidRPr="00A00D92" w:rsidRDefault="009F0BC3" w:rsidP="0092737E">
      <w:pPr>
        <w:spacing w:after="0" w:line="324" w:lineRule="auto"/>
        <w:ind w:left="709"/>
        <w:jc w:val="both"/>
        <w:rPr>
          <w:rFonts w:ascii="Bookman Old Style" w:hAnsi="Bookman Old Style"/>
          <w:sz w:val="21"/>
          <w:szCs w:val="21"/>
          <w:lang w:val="en-US"/>
        </w:rPr>
      </w:pPr>
      <w:r w:rsidRPr="00A00D92">
        <w:rPr>
          <w:rFonts w:ascii="Bookman Old Style" w:hAnsi="Bookman Old Style"/>
          <w:sz w:val="21"/>
          <w:szCs w:val="21"/>
          <w:lang w:val="en-US"/>
        </w:rPr>
        <w:t>Jumlah kelompok belajar untuk jenjang Pendidikan Anak Usia Dini (PAUD)</w:t>
      </w:r>
      <w:r w:rsidR="001C2EDC" w:rsidRPr="00A00D92">
        <w:rPr>
          <w:rFonts w:ascii="Bookman Old Style" w:hAnsi="Bookman Old Style"/>
          <w:sz w:val="21"/>
          <w:szCs w:val="21"/>
          <w:lang w:val="en-US"/>
        </w:rPr>
        <w:t xml:space="preserve"> di tahun 2016 adalah sebanyak 25 kelompok belajar dengan jumlah murid sebanyak 1.187 anak. Jumlah guru PNS sebanyak 8 orang dan guru yang Non PNS sebanyak 128 orang.</w:t>
      </w:r>
      <w:r w:rsidR="00FE0EFD">
        <w:rPr>
          <w:rFonts w:ascii="Bookman Old Style" w:hAnsi="Bookman Old Style"/>
          <w:sz w:val="21"/>
          <w:szCs w:val="21"/>
          <w:lang w:val="en-US"/>
        </w:rPr>
        <w:t xml:space="preserve"> </w:t>
      </w:r>
    </w:p>
    <w:p w:rsidR="001C2EDC" w:rsidRPr="00A00D92" w:rsidRDefault="001C2EDC" w:rsidP="0092737E">
      <w:pPr>
        <w:spacing w:after="0" w:line="324" w:lineRule="auto"/>
        <w:ind w:left="709"/>
        <w:jc w:val="both"/>
        <w:rPr>
          <w:rFonts w:ascii="Bookman Old Style" w:hAnsi="Bookman Old Style"/>
          <w:sz w:val="21"/>
          <w:szCs w:val="21"/>
          <w:lang w:val="en-US"/>
        </w:rPr>
      </w:pPr>
    </w:p>
    <w:p w:rsidR="001C2EDC" w:rsidRPr="00A00D92" w:rsidRDefault="001C2EDC" w:rsidP="0092737E">
      <w:pPr>
        <w:spacing w:after="0" w:line="324" w:lineRule="auto"/>
        <w:ind w:left="709"/>
        <w:jc w:val="both"/>
        <w:rPr>
          <w:rFonts w:ascii="Bookman Old Style" w:hAnsi="Bookman Old Style"/>
          <w:sz w:val="21"/>
          <w:szCs w:val="21"/>
          <w:lang w:val="en-US"/>
        </w:rPr>
      </w:pPr>
      <w:r w:rsidRPr="00A00D92">
        <w:rPr>
          <w:rFonts w:ascii="Bookman Old Style" w:hAnsi="Bookman Old Style"/>
          <w:sz w:val="21"/>
          <w:szCs w:val="21"/>
          <w:lang w:val="en-US"/>
        </w:rPr>
        <w:t>Jumlah Taman Kanak-Kanak (TK) di tahun 2015 berjumlah 10 TK dan di tahun 2016 sebanyak 12 TK, dengan jumlah murid sebanyak 1.164 anak. Jumlah guru PNS sebanyak 9 orang dan guru Non PNS sebanyak 65 orang.</w:t>
      </w:r>
    </w:p>
    <w:p w:rsidR="001C2EDC" w:rsidRPr="00A00D92" w:rsidRDefault="001C2EDC" w:rsidP="0092737E">
      <w:pPr>
        <w:spacing w:after="0" w:line="324" w:lineRule="auto"/>
        <w:ind w:left="709"/>
        <w:jc w:val="both"/>
        <w:rPr>
          <w:rFonts w:ascii="Bookman Old Style" w:hAnsi="Bookman Old Style"/>
          <w:sz w:val="21"/>
          <w:szCs w:val="21"/>
          <w:lang w:val="en-US"/>
        </w:rPr>
      </w:pPr>
    </w:p>
    <w:p w:rsidR="009066D0" w:rsidRPr="00A00D92" w:rsidRDefault="001C2EDC" w:rsidP="0092737E">
      <w:pPr>
        <w:spacing w:after="0" w:line="324" w:lineRule="auto"/>
        <w:ind w:left="709"/>
        <w:jc w:val="both"/>
        <w:rPr>
          <w:rFonts w:ascii="Bookman Old Style" w:hAnsi="Bookman Old Style"/>
          <w:sz w:val="21"/>
          <w:szCs w:val="21"/>
          <w:lang w:val="en-US"/>
        </w:rPr>
      </w:pPr>
      <w:r w:rsidRPr="00A00D92">
        <w:rPr>
          <w:rFonts w:ascii="Bookman Old Style" w:hAnsi="Bookman Old Style"/>
          <w:sz w:val="21"/>
          <w:szCs w:val="21"/>
          <w:lang w:val="en-US"/>
        </w:rPr>
        <w:t>Jumlah Sekolah Dasar (SD) di tahun 2016 sebanyak 137 SD</w:t>
      </w:r>
      <w:r w:rsidR="00CF7B4B" w:rsidRPr="00A00D92">
        <w:rPr>
          <w:rFonts w:ascii="Bookman Old Style" w:hAnsi="Bookman Old Style"/>
          <w:sz w:val="21"/>
          <w:szCs w:val="21"/>
          <w:lang w:val="en-US"/>
        </w:rPr>
        <w:t xml:space="preserve"> atau bertambah 7 SD dari jumlah di tahun 2015 sebanyak 130 SD.</w:t>
      </w:r>
      <w:r w:rsidR="000A72EA" w:rsidRPr="00A00D92">
        <w:rPr>
          <w:rFonts w:ascii="Bookman Old Style" w:hAnsi="Bookman Old Style"/>
          <w:sz w:val="21"/>
          <w:szCs w:val="21"/>
          <w:lang w:val="en-US"/>
        </w:rPr>
        <w:t xml:space="preserve"> </w:t>
      </w:r>
      <w:r w:rsidR="009066D0" w:rsidRPr="00A00D92">
        <w:rPr>
          <w:rFonts w:ascii="Bookman Old Style" w:hAnsi="Bookman Old Style"/>
          <w:sz w:val="21"/>
          <w:szCs w:val="21"/>
          <w:lang w:val="en-US"/>
        </w:rPr>
        <w:t xml:space="preserve">Jumlah murid SD tahun 2016 sebanyak 18.735 murid, dengan jumlah guru PNS sebanyak 578 orang dan guru Non PNS sebanyak 317 orang. Jumlah Sekolah Menengah Pertama (SMP) tahun 2016 </w:t>
      </w:r>
      <w:r w:rsidR="00DA62B9" w:rsidRPr="00A00D92">
        <w:rPr>
          <w:rFonts w:ascii="Bookman Old Style" w:hAnsi="Bookman Old Style"/>
          <w:sz w:val="21"/>
          <w:szCs w:val="21"/>
          <w:lang w:val="en-US"/>
        </w:rPr>
        <w:t xml:space="preserve">sebanyak 16 SMP atau bertambah </w:t>
      </w:r>
      <w:r w:rsidR="009066D0" w:rsidRPr="00A00D92">
        <w:rPr>
          <w:rFonts w:ascii="Bookman Old Style" w:hAnsi="Bookman Old Style"/>
          <w:sz w:val="21"/>
          <w:szCs w:val="21"/>
          <w:lang w:val="en-US"/>
        </w:rPr>
        <w:t xml:space="preserve">3 SMP </w:t>
      </w:r>
      <w:r w:rsidR="00DA62B9" w:rsidRPr="00A00D92">
        <w:rPr>
          <w:rFonts w:ascii="Bookman Old Style" w:hAnsi="Bookman Old Style"/>
          <w:sz w:val="21"/>
          <w:szCs w:val="21"/>
          <w:lang w:val="en-US"/>
        </w:rPr>
        <w:t>dari jumlah di tahun 2015 yaitu 13 SMP. Jumlah murid SMP sebanyak 2.422 murid. Jumlah guru PNS sebanyak 119 orang dan guru Non PNS sebanyak 104 orang.</w:t>
      </w:r>
    </w:p>
    <w:p w:rsidR="00DA62B9" w:rsidRPr="00A00D92" w:rsidRDefault="00DA62B9" w:rsidP="0092737E">
      <w:pPr>
        <w:spacing w:after="0" w:line="324" w:lineRule="auto"/>
        <w:ind w:left="709"/>
        <w:jc w:val="both"/>
        <w:rPr>
          <w:rFonts w:ascii="Bookman Old Style" w:hAnsi="Bookman Old Style"/>
          <w:sz w:val="21"/>
          <w:szCs w:val="21"/>
          <w:lang w:val="en-US"/>
        </w:rPr>
      </w:pPr>
    </w:p>
    <w:p w:rsidR="00DA62B9" w:rsidRPr="00A00D92" w:rsidRDefault="00DA62B9" w:rsidP="0092737E">
      <w:pPr>
        <w:spacing w:after="0" w:line="324" w:lineRule="auto"/>
        <w:ind w:left="709"/>
        <w:jc w:val="both"/>
        <w:rPr>
          <w:rFonts w:ascii="Bookman Old Style" w:hAnsi="Bookman Old Style"/>
          <w:sz w:val="21"/>
          <w:szCs w:val="21"/>
          <w:lang w:val="en-US"/>
        </w:rPr>
      </w:pPr>
      <w:r w:rsidRPr="00A00D92">
        <w:rPr>
          <w:rFonts w:ascii="Bookman Old Style" w:hAnsi="Bookman Old Style"/>
          <w:sz w:val="21"/>
          <w:szCs w:val="21"/>
          <w:lang w:val="en-US"/>
        </w:rPr>
        <w:t>Jumlah Sekolah Menengah Atas (SMA) tahun 2016 sebanyak 4 SMA dan 1 SMK. Jumlah ini sama dengan jumlah di tahun sebelumnya, atau tidak ada penambahan terhadap jumlah sekolah untuk jenjang pendidikan menengah atas. Adapun jumlah murid sebanyak 1.196 orang, dengan ketersediaan guru PNS sebanyak 76 orang dan guru Non PNS sebanyak 45 orang.</w:t>
      </w:r>
    </w:p>
    <w:p w:rsidR="009F0BC3" w:rsidRPr="00A00D92" w:rsidRDefault="009F0BC3" w:rsidP="0092737E">
      <w:pPr>
        <w:spacing w:after="0" w:line="324" w:lineRule="auto"/>
        <w:ind w:left="709"/>
        <w:jc w:val="both"/>
        <w:rPr>
          <w:rFonts w:ascii="Bookman Old Style" w:hAnsi="Bookman Old Style"/>
          <w:sz w:val="21"/>
          <w:szCs w:val="21"/>
          <w:lang w:val="en-US"/>
        </w:rPr>
      </w:pPr>
    </w:p>
    <w:p w:rsidR="00305922" w:rsidRPr="00A00D92" w:rsidRDefault="001257E0" w:rsidP="0092737E">
      <w:pPr>
        <w:spacing w:after="0" w:line="324" w:lineRule="auto"/>
        <w:ind w:left="709"/>
        <w:jc w:val="both"/>
        <w:rPr>
          <w:rFonts w:ascii="Bookman Old Style" w:hAnsi="Bookman Old Style"/>
          <w:sz w:val="21"/>
          <w:szCs w:val="21"/>
          <w:lang w:val="en-US"/>
        </w:rPr>
      </w:pPr>
      <w:r w:rsidRPr="00A00D92">
        <w:rPr>
          <w:rFonts w:ascii="Bookman Old Style" w:hAnsi="Bookman Old Style"/>
          <w:sz w:val="21"/>
          <w:szCs w:val="21"/>
          <w:lang w:val="en-US"/>
        </w:rPr>
        <w:t>Angka melek h</w:t>
      </w:r>
      <w:r w:rsidR="00843794" w:rsidRPr="00A00D92">
        <w:rPr>
          <w:rFonts w:ascii="Bookman Old Style" w:hAnsi="Bookman Old Style"/>
          <w:sz w:val="21"/>
          <w:szCs w:val="21"/>
          <w:lang w:val="en-US"/>
        </w:rPr>
        <w:t>uruf pada tahun 2015 sebesar 30,</w:t>
      </w:r>
      <w:r w:rsidRPr="00A00D92">
        <w:rPr>
          <w:rFonts w:ascii="Bookman Old Style" w:hAnsi="Bookman Old Style"/>
          <w:sz w:val="21"/>
          <w:szCs w:val="21"/>
          <w:lang w:val="en-US"/>
        </w:rPr>
        <w:t>80% dan di tahun 2016 naik 0.5 poin</w:t>
      </w:r>
      <w:r w:rsidR="00843794" w:rsidRPr="00A00D92">
        <w:rPr>
          <w:rFonts w:ascii="Bookman Old Style" w:hAnsi="Bookman Old Style"/>
          <w:sz w:val="21"/>
          <w:szCs w:val="21"/>
          <w:lang w:val="en-US"/>
        </w:rPr>
        <w:t xml:space="preserve"> menjadi 31,</w:t>
      </w:r>
      <w:r w:rsidRPr="00A00D92">
        <w:rPr>
          <w:rFonts w:ascii="Bookman Old Style" w:hAnsi="Bookman Old Style"/>
          <w:sz w:val="21"/>
          <w:szCs w:val="21"/>
          <w:lang w:val="en-US"/>
        </w:rPr>
        <w:t>30%. Keadaan ini melampaui dari rencana yang ditargetkan di tahun 2016 yaitu sebesar 31</w:t>
      </w:r>
      <w:r w:rsidR="00843794" w:rsidRPr="00A00D92">
        <w:rPr>
          <w:rFonts w:ascii="Bookman Old Style" w:hAnsi="Bookman Old Style"/>
          <w:sz w:val="21"/>
          <w:szCs w:val="21"/>
          <w:lang w:val="en-US"/>
        </w:rPr>
        <w:t>,</w:t>
      </w:r>
      <w:r w:rsidRPr="00A00D92">
        <w:rPr>
          <w:rFonts w:ascii="Bookman Old Style" w:hAnsi="Bookman Old Style"/>
          <w:sz w:val="21"/>
          <w:szCs w:val="21"/>
          <w:lang w:val="en-US"/>
        </w:rPr>
        <w:t>20% angka melek huruf di Kabupaten Asmat, sehingga pencapaian kinerjanya adalah 100</w:t>
      </w:r>
      <w:r w:rsidR="00843794" w:rsidRPr="00A00D92">
        <w:rPr>
          <w:rFonts w:ascii="Bookman Old Style" w:hAnsi="Bookman Old Style"/>
          <w:sz w:val="21"/>
          <w:szCs w:val="21"/>
          <w:lang w:val="en-US"/>
        </w:rPr>
        <w:t>,</w:t>
      </w:r>
      <w:r w:rsidRPr="00A00D92">
        <w:rPr>
          <w:rFonts w:ascii="Bookman Old Style" w:hAnsi="Bookman Old Style"/>
          <w:sz w:val="21"/>
          <w:szCs w:val="21"/>
          <w:lang w:val="en-US"/>
        </w:rPr>
        <w:t>32%.</w:t>
      </w:r>
    </w:p>
    <w:p w:rsidR="001257E0" w:rsidRPr="00A00D92" w:rsidRDefault="001257E0" w:rsidP="0092737E">
      <w:pPr>
        <w:spacing w:after="0" w:line="324" w:lineRule="auto"/>
        <w:ind w:left="709"/>
        <w:jc w:val="both"/>
        <w:rPr>
          <w:rFonts w:ascii="Bookman Old Style" w:hAnsi="Bookman Old Style"/>
          <w:sz w:val="21"/>
          <w:szCs w:val="21"/>
          <w:lang w:val="en-US"/>
        </w:rPr>
      </w:pPr>
    </w:p>
    <w:p w:rsidR="001257E0" w:rsidRPr="00A00D92" w:rsidRDefault="00843794" w:rsidP="0092737E">
      <w:pPr>
        <w:spacing w:after="0" w:line="324" w:lineRule="auto"/>
        <w:ind w:left="709"/>
        <w:jc w:val="both"/>
        <w:rPr>
          <w:rFonts w:ascii="Bookman Old Style" w:hAnsi="Bookman Old Style"/>
          <w:sz w:val="21"/>
          <w:szCs w:val="21"/>
          <w:lang w:val="en-US"/>
        </w:rPr>
      </w:pPr>
      <w:r w:rsidRPr="00A00D92">
        <w:rPr>
          <w:rFonts w:ascii="Bookman Old Style" w:hAnsi="Bookman Old Style"/>
          <w:sz w:val="21"/>
          <w:szCs w:val="21"/>
          <w:lang w:val="en-US"/>
        </w:rPr>
        <w:t>Capaian kinerja dari indikator rata-rata lama sekolah adalah 110.68% dari target yang direncanakan untuk tahun 2016 yaitu 4,40 tahun. Pada tahun 2015 rata-rata lama sekolah di Kabupaten Asmat adalah 4,38 tahun dan pencapaiannya di tahun 2016 adalah 4,84 tahun atau naik 0,46 poin.</w:t>
      </w:r>
    </w:p>
    <w:p w:rsidR="00843794" w:rsidRPr="00A00D92" w:rsidRDefault="00843794" w:rsidP="0092737E">
      <w:pPr>
        <w:spacing w:after="0" w:line="324" w:lineRule="auto"/>
        <w:ind w:left="709"/>
        <w:jc w:val="both"/>
        <w:rPr>
          <w:rFonts w:ascii="Bookman Old Style" w:hAnsi="Bookman Old Style"/>
          <w:sz w:val="21"/>
          <w:szCs w:val="21"/>
          <w:lang w:val="en-US"/>
        </w:rPr>
      </w:pPr>
    </w:p>
    <w:p w:rsidR="00EE5538" w:rsidRPr="00A00D92" w:rsidRDefault="00EE5538" w:rsidP="0092737E">
      <w:pPr>
        <w:spacing w:after="0" w:line="324" w:lineRule="auto"/>
        <w:ind w:left="709"/>
        <w:jc w:val="both"/>
        <w:rPr>
          <w:rFonts w:ascii="Bookman Old Style" w:hAnsi="Bookman Old Style"/>
          <w:sz w:val="21"/>
          <w:szCs w:val="21"/>
          <w:lang w:val="en-US"/>
        </w:rPr>
      </w:pPr>
      <w:r w:rsidRPr="00A00D92">
        <w:rPr>
          <w:rFonts w:ascii="Bookman Old Style" w:hAnsi="Bookman Old Style"/>
          <w:sz w:val="21"/>
          <w:szCs w:val="21"/>
          <w:lang w:val="en-US"/>
        </w:rPr>
        <w:t>Angka Partisipasi Sekolah di tahun 2016 untuk kelompok umur 7-12 tahun mencapai 89,20%, hal ini mengindikasikan bahwa persentase tersebut menggambarkan keadaan bahwa dari 100 persen anak usia 7-12 tahun di Kabupaten Asmat sebanyak 89,20% sudah bersekolah di jenjang pendidikan sekolah dasar.</w:t>
      </w:r>
      <w:r w:rsidR="008D4211" w:rsidRPr="00A00D92">
        <w:rPr>
          <w:rFonts w:ascii="Bookman Old Style" w:hAnsi="Bookman Old Style"/>
          <w:sz w:val="21"/>
          <w:szCs w:val="21"/>
          <w:lang w:val="en-US"/>
        </w:rPr>
        <w:t xml:space="preserve"> Untuk kelompok umur 13-15 tahun sebanyak 85,50% sudah bersekolah di </w:t>
      </w:r>
      <w:r w:rsidR="00E06755" w:rsidRPr="00A00D92">
        <w:rPr>
          <w:rFonts w:ascii="Bookman Old Style" w:hAnsi="Bookman Old Style"/>
          <w:sz w:val="21"/>
          <w:szCs w:val="21"/>
          <w:lang w:val="en-US"/>
        </w:rPr>
        <w:t xml:space="preserve">jenjang pendidikan sekolah menengah pertama, dan </w:t>
      </w:r>
      <w:r w:rsidR="004D0203" w:rsidRPr="00A00D92">
        <w:rPr>
          <w:rFonts w:ascii="Bookman Old Style" w:hAnsi="Bookman Old Style"/>
          <w:sz w:val="21"/>
          <w:szCs w:val="21"/>
          <w:lang w:val="en-US"/>
        </w:rPr>
        <w:t xml:space="preserve">untuk kelompok umur 16-18 tahun </w:t>
      </w:r>
      <w:r w:rsidR="00E06755" w:rsidRPr="00A00D92">
        <w:rPr>
          <w:rFonts w:ascii="Bookman Old Style" w:hAnsi="Bookman Old Style"/>
          <w:sz w:val="21"/>
          <w:szCs w:val="21"/>
          <w:lang w:val="en-US"/>
        </w:rPr>
        <w:t>sebanyak 56,20% sudah bersekolah di jenjang pendidikan menengah atas.</w:t>
      </w:r>
      <w:r w:rsidR="004D0203" w:rsidRPr="00A00D92">
        <w:rPr>
          <w:rFonts w:ascii="Bookman Old Style" w:hAnsi="Bookman Old Style"/>
          <w:sz w:val="21"/>
          <w:szCs w:val="21"/>
          <w:lang w:val="en-US"/>
        </w:rPr>
        <w:t xml:space="preserve"> Persentase Angka Partisipasi Sekolah (APS) SMA yang rendah ini dikarenakan faktor ketersediaan sekolah menengah atas yang berjumlah 5 (lima) sekolah di Kabupaten Asmat, hal ini berdampak terhadap minat anak kelompok umur 16-18 tahun untuk tidak melanjutkan pendidikannya ke jenjang pendidikan sekolah menengah atas.</w:t>
      </w:r>
    </w:p>
    <w:p w:rsidR="00EE5538" w:rsidRPr="00A00D92" w:rsidRDefault="00EE5538" w:rsidP="0092737E">
      <w:pPr>
        <w:spacing w:after="0" w:line="324" w:lineRule="auto"/>
        <w:ind w:left="709"/>
        <w:jc w:val="both"/>
        <w:rPr>
          <w:rFonts w:ascii="Bookman Old Style" w:hAnsi="Bookman Old Style"/>
          <w:sz w:val="21"/>
          <w:szCs w:val="21"/>
          <w:lang w:val="en-US"/>
        </w:rPr>
      </w:pPr>
    </w:p>
    <w:p w:rsidR="00843794" w:rsidRPr="00A00D92" w:rsidRDefault="00843794" w:rsidP="0092737E">
      <w:pPr>
        <w:spacing w:after="0" w:line="324" w:lineRule="auto"/>
        <w:ind w:left="709"/>
        <w:jc w:val="both"/>
        <w:rPr>
          <w:rFonts w:ascii="Bookman Old Style" w:hAnsi="Bookman Old Style"/>
          <w:sz w:val="21"/>
          <w:szCs w:val="21"/>
          <w:lang w:val="en-US"/>
        </w:rPr>
      </w:pPr>
      <w:r w:rsidRPr="00A00D92">
        <w:rPr>
          <w:rFonts w:ascii="Bookman Old Style" w:hAnsi="Bookman Old Style"/>
          <w:sz w:val="21"/>
          <w:szCs w:val="21"/>
          <w:lang w:val="en-US"/>
        </w:rPr>
        <w:t xml:space="preserve">Angka Partisipasi Sekolah (APS) SD di tahun 2015 adalah 76,21%, dengan target di tahun 2016 adalah 88,60%. Pada tahun 2016 capaian APS SD adalah 100,68% atau naik 12,99 poin menjadi 89,20%. </w:t>
      </w:r>
      <w:r w:rsidR="00CE789D" w:rsidRPr="00A00D92">
        <w:rPr>
          <w:rFonts w:ascii="Bookman Old Style" w:hAnsi="Bookman Old Style"/>
          <w:sz w:val="21"/>
          <w:szCs w:val="21"/>
          <w:lang w:val="en-US"/>
        </w:rPr>
        <w:t>Angka Partisipasi Sekolah (</w:t>
      </w:r>
      <w:r w:rsidRPr="00A00D92">
        <w:rPr>
          <w:rFonts w:ascii="Bookman Old Style" w:hAnsi="Bookman Old Style"/>
          <w:sz w:val="21"/>
          <w:szCs w:val="21"/>
          <w:lang w:val="en-US"/>
        </w:rPr>
        <w:t>APS</w:t>
      </w:r>
      <w:r w:rsidR="00CE789D" w:rsidRPr="00A00D92">
        <w:rPr>
          <w:rFonts w:ascii="Bookman Old Style" w:hAnsi="Bookman Old Style"/>
          <w:sz w:val="21"/>
          <w:szCs w:val="21"/>
          <w:lang w:val="en-US"/>
        </w:rPr>
        <w:t>)</w:t>
      </w:r>
      <w:r w:rsidRPr="00A00D92">
        <w:rPr>
          <w:rFonts w:ascii="Bookman Old Style" w:hAnsi="Bookman Old Style"/>
          <w:sz w:val="21"/>
          <w:szCs w:val="21"/>
          <w:lang w:val="en-US"/>
        </w:rPr>
        <w:t xml:space="preserve"> SMP dari target yang direncanakan di tahun 2016 adalah 85,30% </w:t>
      </w:r>
      <w:r w:rsidR="00CE789D" w:rsidRPr="00A00D92">
        <w:rPr>
          <w:rFonts w:ascii="Bookman Old Style" w:hAnsi="Bookman Old Style"/>
          <w:sz w:val="21"/>
          <w:szCs w:val="21"/>
          <w:lang w:val="en-US"/>
        </w:rPr>
        <w:t>mencapai 100,23% atau naik 2,12 poin dari keadaan di tahun 2015 yaitu 83,38 menjadi 85,50%. Angka Partisipasi Sekolah (APS) SMA di tahun 2015 adalah sebesar 38,89% ditargetkan pada tahun 2016 mencapai 72,80%. Pencapaian di tahun 2016 hanya mampu naik 17,31 poin atau realisasinya hanya mencapai 56,20%, sehingga capaian kinerjanya hanya 77,20%.</w:t>
      </w:r>
    </w:p>
    <w:p w:rsidR="005D7F31" w:rsidRDefault="005D7F31" w:rsidP="0092737E">
      <w:pPr>
        <w:spacing w:after="0" w:line="324" w:lineRule="auto"/>
        <w:ind w:left="709"/>
        <w:jc w:val="both"/>
        <w:rPr>
          <w:rFonts w:ascii="Bookman Old Style" w:hAnsi="Bookman Old Style"/>
          <w:sz w:val="21"/>
          <w:szCs w:val="21"/>
          <w:lang w:val="en-US"/>
        </w:rPr>
      </w:pPr>
    </w:p>
    <w:p w:rsidR="00CE789D" w:rsidRPr="00A00D92" w:rsidRDefault="00CE789D" w:rsidP="0092737E">
      <w:pPr>
        <w:spacing w:after="0" w:line="324" w:lineRule="auto"/>
        <w:ind w:left="709"/>
        <w:jc w:val="both"/>
        <w:rPr>
          <w:rFonts w:ascii="Bookman Old Style" w:hAnsi="Bookman Old Style"/>
          <w:sz w:val="21"/>
          <w:szCs w:val="21"/>
          <w:lang w:val="en-US"/>
        </w:rPr>
      </w:pPr>
      <w:r w:rsidRPr="00A00D92">
        <w:rPr>
          <w:rFonts w:ascii="Bookman Old Style" w:hAnsi="Bookman Old Style"/>
          <w:sz w:val="21"/>
          <w:szCs w:val="21"/>
          <w:lang w:val="en-US"/>
        </w:rPr>
        <w:t xml:space="preserve">Angka Partisipasi Kasar (APK) </w:t>
      </w:r>
      <w:r w:rsidR="009317B8" w:rsidRPr="00A00D92">
        <w:rPr>
          <w:rFonts w:ascii="Bookman Old Style" w:hAnsi="Bookman Old Style"/>
          <w:sz w:val="21"/>
          <w:szCs w:val="21"/>
          <w:lang w:val="en-US"/>
        </w:rPr>
        <w:t>SD pada tahun 2015 adalah sebesar 81,25%. Kondisi yang diharapkan di tahun 2016 adalah sebesar 82,33%. Realisasi di tahun 2016 naik sebesar 1,29 poin menjadi 82,54% dengan capaian kinerjanya adalah 100,26%. Capaian kinerja di tahun 2016 dari indikator APK SMP adalah 101,09%. Angka Partisipasi Kasar (APK) SMP tahun 2016 adalah 60,19% atau naik 2,77 poin dari tahun 2015 sebesar 57,42%. Angka Partisipasi Kasar (APK) SMA tahun 2015 adalah 15,92%, ditahun 2016 naik sebesar 9,86 poin menjadi 25,78% sehingga capaian kinerjanya adalah 103,20% dari rencana yang ditargetkan di tahun 2016 yaitu 24,98%.</w:t>
      </w:r>
    </w:p>
    <w:p w:rsidR="0064457D" w:rsidRPr="00A00D92" w:rsidRDefault="0064457D" w:rsidP="0092737E">
      <w:pPr>
        <w:spacing w:after="0" w:line="324" w:lineRule="auto"/>
        <w:ind w:left="709"/>
        <w:jc w:val="both"/>
        <w:rPr>
          <w:rFonts w:ascii="Bookman Old Style" w:hAnsi="Bookman Old Style"/>
          <w:sz w:val="21"/>
          <w:szCs w:val="21"/>
          <w:lang w:val="en-US"/>
        </w:rPr>
      </w:pPr>
    </w:p>
    <w:p w:rsidR="005D7F31" w:rsidRDefault="005D7F31" w:rsidP="0092737E">
      <w:pPr>
        <w:spacing w:after="0" w:line="324" w:lineRule="auto"/>
        <w:ind w:left="709"/>
        <w:jc w:val="both"/>
        <w:rPr>
          <w:rFonts w:ascii="Bookman Old Style" w:hAnsi="Bookman Old Style"/>
          <w:sz w:val="21"/>
          <w:szCs w:val="21"/>
          <w:lang w:val="en-US"/>
        </w:rPr>
      </w:pPr>
    </w:p>
    <w:p w:rsidR="0064457D" w:rsidRPr="00A00D92" w:rsidRDefault="00E31412" w:rsidP="0092737E">
      <w:pPr>
        <w:spacing w:after="0" w:line="324" w:lineRule="auto"/>
        <w:ind w:left="709"/>
        <w:jc w:val="both"/>
        <w:rPr>
          <w:rFonts w:ascii="Bookman Old Style" w:hAnsi="Bookman Old Style"/>
          <w:sz w:val="21"/>
          <w:szCs w:val="21"/>
          <w:lang w:val="en-US"/>
        </w:rPr>
      </w:pPr>
      <w:r w:rsidRPr="00A00D92">
        <w:rPr>
          <w:rFonts w:ascii="Bookman Old Style" w:hAnsi="Bookman Old Style"/>
          <w:sz w:val="21"/>
          <w:szCs w:val="21"/>
          <w:lang w:val="en-US"/>
        </w:rPr>
        <w:lastRenderedPageBreak/>
        <w:t xml:space="preserve">Capaian </w:t>
      </w:r>
      <w:r w:rsidR="0064457D" w:rsidRPr="00A00D92">
        <w:rPr>
          <w:rFonts w:ascii="Bookman Old Style" w:hAnsi="Bookman Old Style"/>
          <w:sz w:val="21"/>
          <w:szCs w:val="21"/>
          <w:lang w:val="en-US"/>
        </w:rPr>
        <w:t xml:space="preserve">Angka Partisipasi Murni (APM) </w:t>
      </w:r>
      <w:r w:rsidRPr="00A00D92">
        <w:rPr>
          <w:rFonts w:ascii="Bookman Old Style" w:hAnsi="Bookman Old Style"/>
          <w:sz w:val="21"/>
          <w:szCs w:val="21"/>
          <w:lang w:val="en-US"/>
        </w:rPr>
        <w:t>SD di tahun 2016 adalah 104,20% dari target yang direncanakan untuk tahun 2016 yaitu 79,77% dengan realisasi di tahun 2016 adalah 83,12% atau naik 6,91 poin dari tahun 2015 yaitu 76,21%.</w:t>
      </w:r>
      <w:r w:rsidR="00EB3FEA" w:rsidRPr="00A00D92">
        <w:rPr>
          <w:rFonts w:ascii="Bookman Old Style" w:hAnsi="Bookman Old Style"/>
          <w:sz w:val="21"/>
          <w:szCs w:val="21"/>
          <w:lang w:val="en-US"/>
        </w:rPr>
        <w:t xml:space="preserve"> Angka Partisipasi Murni (APM) SMP di tahun 2015 adalah 26,08% dan di tahun 2016 meningkat sebesar 6,50 poin menjadi 32,58%, dengan capaian kinerjanya hanya sebesar 85,02% dari rencana yang ditargetkan di tahun 2016 yaitu 38,32%.</w:t>
      </w:r>
      <w:r w:rsidR="00735705" w:rsidRPr="00A00D92">
        <w:rPr>
          <w:rFonts w:ascii="Bookman Old Style" w:hAnsi="Bookman Old Style"/>
          <w:sz w:val="21"/>
          <w:szCs w:val="21"/>
          <w:lang w:val="en-US"/>
        </w:rPr>
        <w:t xml:space="preserve"> Angka Partisipasi Murni (APM) SMA di tahun 2016 adalah 17,78% naik 0,13 poin dari tahun 2015 yaitu 17,65%. Capaian kinerja APM SMA adalah sebesar 100,34% dari rencana yang ditargetkan di tahun 2016 yaitu 17,72%.</w:t>
      </w:r>
    </w:p>
    <w:p w:rsidR="00AB5F50" w:rsidRDefault="00AB5F50" w:rsidP="00B31CB1">
      <w:pPr>
        <w:spacing w:after="0"/>
        <w:ind w:left="709"/>
        <w:jc w:val="both"/>
        <w:rPr>
          <w:rFonts w:ascii="Bookman Old Style" w:hAnsi="Bookman Old Style"/>
          <w:sz w:val="20"/>
          <w:szCs w:val="20"/>
          <w:lang w:val="en-US"/>
        </w:rPr>
      </w:pPr>
    </w:p>
    <w:p w:rsidR="005D7F31" w:rsidRDefault="005D7F31" w:rsidP="00B31CB1">
      <w:pPr>
        <w:spacing w:after="0"/>
        <w:ind w:left="709"/>
        <w:jc w:val="both"/>
        <w:rPr>
          <w:rFonts w:ascii="Bookman Old Style" w:hAnsi="Bookman Old Style"/>
          <w:sz w:val="20"/>
          <w:szCs w:val="20"/>
          <w:lang w:val="en-US"/>
        </w:rPr>
      </w:pPr>
    </w:p>
    <w:p w:rsidR="0015505F" w:rsidRPr="00F729DF" w:rsidRDefault="005D7F31" w:rsidP="0015505F">
      <w:pPr>
        <w:spacing w:after="0"/>
        <w:ind w:left="709"/>
        <w:jc w:val="center"/>
        <w:rPr>
          <w:rFonts w:ascii="Bookman Old Style" w:hAnsi="Bookman Old Style"/>
          <w:b/>
          <w:sz w:val="18"/>
          <w:szCs w:val="20"/>
          <w:lang w:val="en-US"/>
        </w:rPr>
      </w:pPr>
      <w:r>
        <w:rPr>
          <w:rFonts w:ascii="Bookman Old Style" w:hAnsi="Bookman Old Style"/>
          <w:b/>
          <w:sz w:val="18"/>
          <w:szCs w:val="20"/>
          <w:lang w:val="en-US"/>
        </w:rPr>
        <w:t>Tabel 3.13</w:t>
      </w:r>
    </w:p>
    <w:p w:rsidR="0015505F" w:rsidRDefault="0015505F" w:rsidP="0015505F">
      <w:pPr>
        <w:spacing w:after="0"/>
        <w:ind w:left="709"/>
        <w:jc w:val="center"/>
        <w:rPr>
          <w:rFonts w:ascii="Bookman Old Style" w:hAnsi="Bookman Old Style"/>
          <w:b/>
          <w:sz w:val="18"/>
          <w:szCs w:val="20"/>
          <w:lang w:val="en-US"/>
        </w:rPr>
      </w:pPr>
      <w:r>
        <w:rPr>
          <w:rFonts w:ascii="Bookman Old Style" w:hAnsi="Bookman Old Style"/>
          <w:b/>
          <w:sz w:val="18"/>
          <w:szCs w:val="20"/>
          <w:lang w:val="en-US"/>
        </w:rPr>
        <w:t>Pencapaian Indikator Kinerja Sasaran 2 pada Misi 2</w:t>
      </w:r>
    </w:p>
    <w:p w:rsidR="0015505F" w:rsidRDefault="0015505F" w:rsidP="0015505F">
      <w:pPr>
        <w:spacing w:after="0"/>
        <w:ind w:left="709"/>
        <w:jc w:val="both"/>
        <w:rPr>
          <w:rFonts w:ascii="Bookman Old Style" w:hAnsi="Bookman Old Style"/>
          <w:sz w:val="20"/>
          <w:szCs w:val="20"/>
          <w:lang w:val="en-US"/>
        </w:rPr>
      </w:pPr>
    </w:p>
    <w:tbl>
      <w:tblPr>
        <w:tblStyle w:val="TableGrid"/>
        <w:tblW w:w="8078" w:type="dxa"/>
        <w:tblInd w:w="709" w:type="dxa"/>
        <w:tblLook w:val="04A0" w:firstRow="1" w:lastRow="0" w:firstColumn="1" w:lastColumn="0" w:noHBand="0" w:noVBand="1"/>
      </w:tblPr>
      <w:tblGrid>
        <w:gridCol w:w="521"/>
        <w:gridCol w:w="2287"/>
        <w:gridCol w:w="880"/>
        <w:gridCol w:w="911"/>
        <w:gridCol w:w="906"/>
        <w:gridCol w:w="996"/>
        <w:gridCol w:w="821"/>
        <w:gridCol w:w="756"/>
      </w:tblGrid>
      <w:tr w:rsidR="005B573E" w:rsidRPr="002F08F5" w:rsidTr="005B573E">
        <w:trPr>
          <w:tblHeader/>
        </w:trPr>
        <w:tc>
          <w:tcPr>
            <w:tcW w:w="521" w:type="dxa"/>
            <w:vMerge w:val="restart"/>
            <w:shd w:val="clear" w:color="auto" w:fill="BDD6EE" w:themeFill="accent1" w:themeFillTint="66"/>
            <w:vAlign w:val="center"/>
          </w:tcPr>
          <w:p w:rsidR="005B573E" w:rsidRPr="002F08F5" w:rsidRDefault="005B573E" w:rsidP="001569D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No.</w:t>
            </w:r>
          </w:p>
        </w:tc>
        <w:tc>
          <w:tcPr>
            <w:tcW w:w="2287" w:type="dxa"/>
            <w:vMerge w:val="restart"/>
            <w:shd w:val="clear" w:color="auto" w:fill="BDD6EE" w:themeFill="accent1" w:themeFillTint="66"/>
            <w:vAlign w:val="center"/>
          </w:tcPr>
          <w:p w:rsidR="005B573E" w:rsidRPr="002F08F5" w:rsidRDefault="005B573E" w:rsidP="001569D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 xml:space="preserve">Indikator </w:t>
            </w:r>
            <w:r>
              <w:rPr>
                <w:rFonts w:ascii="Bookman Old Style" w:hAnsi="Bookman Old Style"/>
                <w:b/>
                <w:sz w:val="14"/>
                <w:szCs w:val="16"/>
                <w:lang w:val="en-US"/>
              </w:rPr>
              <w:t>Kinerja</w:t>
            </w:r>
          </w:p>
        </w:tc>
        <w:tc>
          <w:tcPr>
            <w:tcW w:w="880" w:type="dxa"/>
            <w:vMerge w:val="restart"/>
            <w:shd w:val="clear" w:color="auto" w:fill="BDD6EE" w:themeFill="accent1" w:themeFillTint="66"/>
            <w:vAlign w:val="center"/>
          </w:tcPr>
          <w:p w:rsidR="005B573E" w:rsidRPr="002F08F5" w:rsidRDefault="005B573E" w:rsidP="001569D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Satuan</w:t>
            </w:r>
          </w:p>
        </w:tc>
        <w:tc>
          <w:tcPr>
            <w:tcW w:w="2813" w:type="dxa"/>
            <w:gridSpan w:val="3"/>
            <w:shd w:val="clear" w:color="auto" w:fill="BDD6EE" w:themeFill="accent1" w:themeFillTint="66"/>
            <w:vAlign w:val="center"/>
          </w:tcPr>
          <w:p w:rsidR="005B573E" w:rsidRPr="002F08F5" w:rsidRDefault="005B573E" w:rsidP="001569D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Tahun</w:t>
            </w:r>
          </w:p>
        </w:tc>
        <w:tc>
          <w:tcPr>
            <w:tcW w:w="821" w:type="dxa"/>
            <w:vMerge w:val="restart"/>
            <w:shd w:val="clear" w:color="auto" w:fill="BDD6EE" w:themeFill="accent1" w:themeFillTint="66"/>
            <w:vAlign w:val="center"/>
          </w:tcPr>
          <w:p w:rsidR="005B573E" w:rsidRDefault="005B573E" w:rsidP="001569DE">
            <w:pPr>
              <w:spacing w:before="60" w:after="60"/>
              <w:jc w:val="center"/>
              <w:rPr>
                <w:rFonts w:ascii="Bookman Old Style" w:hAnsi="Bookman Old Style"/>
                <w:b/>
                <w:sz w:val="14"/>
                <w:szCs w:val="16"/>
                <w:lang w:val="en-US"/>
              </w:rPr>
            </w:pPr>
            <w:r>
              <w:rPr>
                <w:rFonts w:ascii="Bookman Old Style" w:hAnsi="Bookman Old Style"/>
                <w:b/>
                <w:sz w:val="14"/>
                <w:szCs w:val="16"/>
                <w:lang w:val="en-US"/>
              </w:rPr>
              <w:t>Capaian</w:t>
            </w:r>
          </w:p>
          <w:p w:rsidR="005B573E" w:rsidRPr="002F08F5" w:rsidRDefault="005B573E" w:rsidP="001569DE">
            <w:pPr>
              <w:spacing w:before="60" w:after="60"/>
              <w:jc w:val="center"/>
              <w:rPr>
                <w:rFonts w:ascii="Bookman Old Style" w:hAnsi="Bookman Old Style"/>
                <w:b/>
                <w:sz w:val="14"/>
                <w:szCs w:val="16"/>
                <w:lang w:val="en-US"/>
              </w:rPr>
            </w:pPr>
            <w:r>
              <w:rPr>
                <w:rFonts w:ascii="Bookman Old Style" w:hAnsi="Bookman Old Style"/>
                <w:b/>
                <w:sz w:val="14"/>
                <w:szCs w:val="16"/>
                <w:lang w:val="en-US"/>
              </w:rPr>
              <w:t>(%)</w:t>
            </w:r>
          </w:p>
        </w:tc>
        <w:tc>
          <w:tcPr>
            <w:tcW w:w="756" w:type="dxa"/>
            <w:vMerge w:val="restart"/>
            <w:shd w:val="clear" w:color="auto" w:fill="BDD6EE" w:themeFill="accent1" w:themeFillTint="66"/>
            <w:vAlign w:val="center"/>
          </w:tcPr>
          <w:p w:rsidR="005B573E" w:rsidRDefault="005B573E" w:rsidP="001569DE">
            <w:pPr>
              <w:spacing w:before="60" w:after="60"/>
              <w:jc w:val="center"/>
              <w:rPr>
                <w:rFonts w:ascii="Bookman Old Style" w:hAnsi="Bookman Old Style"/>
                <w:b/>
                <w:sz w:val="14"/>
                <w:szCs w:val="16"/>
                <w:lang w:val="en-US"/>
              </w:rPr>
            </w:pPr>
            <w:r>
              <w:rPr>
                <w:rFonts w:ascii="Bookman Old Style" w:hAnsi="Bookman Old Style"/>
                <w:b/>
                <w:sz w:val="14"/>
                <w:szCs w:val="16"/>
                <w:lang w:val="en-US"/>
              </w:rPr>
              <w:t>Ket</w:t>
            </w:r>
          </w:p>
        </w:tc>
      </w:tr>
      <w:tr w:rsidR="005B573E" w:rsidRPr="002F08F5" w:rsidTr="005B573E">
        <w:trPr>
          <w:tblHeader/>
        </w:trPr>
        <w:tc>
          <w:tcPr>
            <w:tcW w:w="521" w:type="dxa"/>
            <w:vMerge/>
          </w:tcPr>
          <w:p w:rsidR="005B573E" w:rsidRPr="002F08F5" w:rsidRDefault="005B573E" w:rsidP="001569DE">
            <w:pPr>
              <w:spacing w:before="60" w:after="60"/>
              <w:jc w:val="center"/>
              <w:rPr>
                <w:rFonts w:ascii="Bookman Old Style" w:hAnsi="Bookman Old Style"/>
                <w:b/>
                <w:sz w:val="14"/>
                <w:szCs w:val="16"/>
                <w:lang w:val="en-US"/>
              </w:rPr>
            </w:pPr>
          </w:p>
        </w:tc>
        <w:tc>
          <w:tcPr>
            <w:tcW w:w="2287" w:type="dxa"/>
            <w:vMerge/>
          </w:tcPr>
          <w:p w:rsidR="005B573E" w:rsidRPr="002F08F5" w:rsidRDefault="005B573E" w:rsidP="001569DE">
            <w:pPr>
              <w:spacing w:before="60" w:after="60"/>
              <w:jc w:val="center"/>
              <w:rPr>
                <w:rFonts w:ascii="Bookman Old Style" w:hAnsi="Bookman Old Style"/>
                <w:b/>
                <w:sz w:val="14"/>
                <w:szCs w:val="16"/>
                <w:lang w:val="en-US"/>
              </w:rPr>
            </w:pPr>
          </w:p>
        </w:tc>
        <w:tc>
          <w:tcPr>
            <w:tcW w:w="880" w:type="dxa"/>
            <w:vMerge/>
          </w:tcPr>
          <w:p w:rsidR="005B573E" w:rsidRPr="002F08F5" w:rsidRDefault="005B573E" w:rsidP="001569DE">
            <w:pPr>
              <w:spacing w:before="60" w:after="60"/>
              <w:jc w:val="center"/>
              <w:rPr>
                <w:rFonts w:ascii="Bookman Old Style" w:hAnsi="Bookman Old Style"/>
                <w:b/>
                <w:sz w:val="14"/>
                <w:szCs w:val="16"/>
                <w:lang w:val="en-US"/>
              </w:rPr>
            </w:pPr>
          </w:p>
        </w:tc>
        <w:tc>
          <w:tcPr>
            <w:tcW w:w="911" w:type="dxa"/>
            <w:shd w:val="clear" w:color="auto" w:fill="BDD6EE" w:themeFill="accent1" w:themeFillTint="66"/>
            <w:vAlign w:val="center"/>
          </w:tcPr>
          <w:p w:rsidR="005B573E" w:rsidRPr="002F08F5" w:rsidRDefault="005B573E" w:rsidP="001569D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2015</w:t>
            </w:r>
          </w:p>
        </w:tc>
        <w:tc>
          <w:tcPr>
            <w:tcW w:w="1902" w:type="dxa"/>
            <w:gridSpan w:val="2"/>
            <w:shd w:val="clear" w:color="auto" w:fill="BDD6EE" w:themeFill="accent1" w:themeFillTint="66"/>
            <w:vAlign w:val="center"/>
          </w:tcPr>
          <w:p w:rsidR="005B573E" w:rsidRPr="002F08F5" w:rsidRDefault="005B573E" w:rsidP="001569D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2016</w:t>
            </w:r>
          </w:p>
        </w:tc>
        <w:tc>
          <w:tcPr>
            <w:tcW w:w="821" w:type="dxa"/>
            <w:vMerge/>
          </w:tcPr>
          <w:p w:rsidR="005B573E" w:rsidRPr="002F08F5" w:rsidRDefault="005B573E" w:rsidP="001569DE">
            <w:pPr>
              <w:spacing w:before="60" w:after="60"/>
              <w:jc w:val="center"/>
              <w:rPr>
                <w:rFonts w:ascii="Bookman Old Style" w:hAnsi="Bookman Old Style"/>
                <w:b/>
                <w:sz w:val="14"/>
                <w:szCs w:val="16"/>
                <w:lang w:val="en-US"/>
              </w:rPr>
            </w:pPr>
          </w:p>
        </w:tc>
        <w:tc>
          <w:tcPr>
            <w:tcW w:w="756" w:type="dxa"/>
            <w:vMerge/>
          </w:tcPr>
          <w:p w:rsidR="005B573E" w:rsidRPr="002F08F5" w:rsidRDefault="005B573E" w:rsidP="001569DE">
            <w:pPr>
              <w:spacing w:before="60" w:after="60"/>
              <w:jc w:val="center"/>
              <w:rPr>
                <w:rFonts w:ascii="Bookman Old Style" w:hAnsi="Bookman Old Style"/>
                <w:b/>
                <w:sz w:val="14"/>
                <w:szCs w:val="16"/>
                <w:lang w:val="en-US"/>
              </w:rPr>
            </w:pPr>
          </w:p>
        </w:tc>
      </w:tr>
      <w:tr w:rsidR="005B573E" w:rsidRPr="002F08F5" w:rsidTr="005B573E">
        <w:trPr>
          <w:tblHeader/>
        </w:trPr>
        <w:tc>
          <w:tcPr>
            <w:tcW w:w="521" w:type="dxa"/>
            <w:vMerge/>
          </w:tcPr>
          <w:p w:rsidR="005B573E" w:rsidRPr="002F08F5" w:rsidRDefault="005B573E" w:rsidP="001569DE">
            <w:pPr>
              <w:spacing w:before="60" w:after="60"/>
              <w:jc w:val="center"/>
              <w:rPr>
                <w:rFonts w:ascii="Bookman Old Style" w:hAnsi="Bookman Old Style"/>
                <w:b/>
                <w:sz w:val="14"/>
                <w:szCs w:val="16"/>
                <w:lang w:val="en-US"/>
              </w:rPr>
            </w:pPr>
          </w:p>
        </w:tc>
        <w:tc>
          <w:tcPr>
            <w:tcW w:w="2287" w:type="dxa"/>
            <w:vMerge/>
          </w:tcPr>
          <w:p w:rsidR="005B573E" w:rsidRPr="002F08F5" w:rsidRDefault="005B573E" w:rsidP="001569DE">
            <w:pPr>
              <w:spacing w:before="60" w:after="60"/>
              <w:jc w:val="center"/>
              <w:rPr>
                <w:rFonts w:ascii="Bookman Old Style" w:hAnsi="Bookman Old Style"/>
                <w:b/>
                <w:sz w:val="14"/>
                <w:szCs w:val="16"/>
                <w:lang w:val="en-US"/>
              </w:rPr>
            </w:pPr>
          </w:p>
        </w:tc>
        <w:tc>
          <w:tcPr>
            <w:tcW w:w="880" w:type="dxa"/>
            <w:vMerge/>
          </w:tcPr>
          <w:p w:rsidR="005B573E" w:rsidRPr="002F08F5" w:rsidRDefault="005B573E" w:rsidP="001569DE">
            <w:pPr>
              <w:spacing w:before="60" w:after="60"/>
              <w:jc w:val="center"/>
              <w:rPr>
                <w:rFonts w:ascii="Bookman Old Style" w:hAnsi="Bookman Old Style"/>
                <w:b/>
                <w:sz w:val="14"/>
                <w:szCs w:val="16"/>
                <w:lang w:val="en-US"/>
              </w:rPr>
            </w:pPr>
          </w:p>
        </w:tc>
        <w:tc>
          <w:tcPr>
            <w:tcW w:w="911" w:type="dxa"/>
            <w:shd w:val="clear" w:color="auto" w:fill="BDD6EE" w:themeFill="accent1" w:themeFillTint="66"/>
            <w:vAlign w:val="center"/>
          </w:tcPr>
          <w:p w:rsidR="005B573E" w:rsidRPr="002F08F5" w:rsidRDefault="005B573E" w:rsidP="001569D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Keadaan Awal</w:t>
            </w:r>
          </w:p>
        </w:tc>
        <w:tc>
          <w:tcPr>
            <w:tcW w:w="906" w:type="dxa"/>
            <w:shd w:val="clear" w:color="auto" w:fill="BDD6EE" w:themeFill="accent1" w:themeFillTint="66"/>
            <w:vAlign w:val="center"/>
          </w:tcPr>
          <w:p w:rsidR="005B573E" w:rsidRPr="002F08F5" w:rsidRDefault="005B573E" w:rsidP="001569D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Target</w:t>
            </w:r>
          </w:p>
        </w:tc>
        <w:tc>
          <w:tcPr>
            <w:tcW w:w="996" w:type="dxa"/>
            <w:shd w:val="clear" w:color="auto" w:fill="BDD6EE" w:themeFill="accent1" w:themeFillTint="66"/>
            <w:vAlign w:val="center"/>
          </w:tcPr>
          <w:p w:rsidR="005B573E" w:rsidRPr="002F08F5" w:rsidRDefault="005B573E" w:rsidP="001569D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Realisasi</w:t>
            </w:r>
          </w:p>
        </w:tc>
        <w:tc>
          <w:tcPr>
            <w:tcW w:w="821" w:type="dxa"/>
            <w:vMerge/>
          </w:tcPr>
          <w:p w:rsidR="005B573E" w:rsidRPr="002F08F5" w:rsidRDefault="005B573E" w:rsidP="001569DE">
            <w:pPr>
              <w:spacing w:before="60" w:after="60"/>
              <w:jc w:val="center"/>
              <w:rPr>
                <w:rFonts w:ascii="Bookman Old Style" w:hAnsi="Bookman Old Style"/>
                <w:b/>
                <w:sz w:val="14"/>
                <w:szCs w:val="16"/>
                <w:lang w:val="en-US"/>
              </w:rPr>
            </w:pPr>
          </w:p>
        </w:tc>
        <w:tc>
          <w:tcPr>
            <w:tcW w:w="756" w:type="dxa"/>
            <w:vMerge/>
          </w:tcPr>
          <w:p w:rsidR="005B573E" w:rsidRPr="002F08F5" w:rsidRDefault="005B573E" w:rsidP="001569DE">
            <w:pPr>
              <w:spacing w:before="60" w:after="60"/>
              <w:jc w:val="center"/>
              <w:rPr>
                <w:rFonts w:ascii="Bookman Old Style" w:hAnsi="Bookman Old Style"/>
                <w:b/>
                <w:sz w:val="14"/>
                <w:szCs w:val="16"/>
                <w:lang w:val="en-US"/>
              </w:rPr>
            </w:pPr>
          </w:p>
        </w:tc>
      </w:tr>
      <w:tr w:rsidR="005B573E" w:rsidRPr="002F08F5" w:rsidTr="00477B13">
        <w:tc>
          <w:tcPr>
            <w:tcW w:w="8078" w:type="dxa"/>
            <w:gridSpan w:val="8"/>
            <w:shd w:val="clear" w:color="auto" w:fill="F7CAAC" w:themeFill="accent2" w:themeFillTint="66"/>
          </w:tcPr>
          <w:p w:rsidR="005B573E" w:rsidRPr="00C45E48" w:rsidRDefault="005B573E" w:rsidP="001569DE">
            <w:pPr>
              <w:tabs>
                <w:tab w:val="left" w:pos="1021"/>
              </w:tabs>
              <w:spacing w:before="60" w:after="60"/>
              <w:ind w:left="1021" w:hanging="1021"/>
              <w:rPr>
                <w:rFonts w:ascii="Bookman Old Style" w:hAnsi="Bookman Old Style"/>
                <w:b/>
                <w:sz w:val="14"/>
                <w:szCs w:val="16"/>
                <w:u w:val="single"/>
                <w:lang w:val="en-US"/>
              </w:rPr>
            </w:pPr>
            <w:r w:rsidRPr="00C45E48">
              <w:rPr>
                <w:rFonts w:ascii="Bookman Old Style" w:hAnsi="Bookman Old Style"/>
                <w:b/>
                <w:sz w:val="14"/>
                <w:szCs w:val="16"/>
                <w:u w:val="single"/>
                <w:lang w:val="en-US"/>
              </w:rPr>
              <w:t xml:space="preserve">Sasaran </w:t>
            </w:r>
            <w:r>
              <w:rPr>
                <w:rFonts w:ascii="Bookman Old Style" w:hAnsi="Bookman Old Style"/>
                <w:b/>
                <w:sz w:val="14"/>
                <w:szCs w:val="16"/>
                <w:u w:val="single"/>
                <w:lang w:val="en-US"/>
              </w:rPr>
              <w:t>2 :</w:t>
            </w:r>
          </w:p>
          <w:p w:rsidR="005B573E" w:rsidRPr="00C45E48" w:rsidRDefault="005B573E" w:rsidP="001569DE">
            <w:pPr>
              <w:tabs>
                <w:tab w:val="left" w:pos="1021"/>
              </w:tabs>
              <w:spacing w:before="60" w:after="60"/>
              <w:ind w:left="1021" w:hanging="1021"/>
              <w:rPr>
                <w:rFonts w:ascii="Bookman Old Style" w:hAnsi="Bookman Old Style"/>
                <w:b/>
                <w:sz w:val="14"/>
                <w:szCs w:val="16"/>
                <w:u w:val="single"/>
                <w:lang w:val="en-US"/>
              </w:rPr>
            </w:pPr>
            <w:r>
              <w:rPr>
                <w:rFonts w:ascii="Bookman Old Style" w:hAnsi="Bookman Old Style"/>
                <w:b/>
                <w:sz w:val="14"/>
                <w:szCs w:val="16"/>
                <w:lang w:val="en-US"/>
              </w:rPr>
              <w:t>Terbangunnya dasar pelestarian dan pengembangan kebudayaan Asmat</w:t>
            </w:r>
          </w:p>
        </w:tc>
      </w:tr>
      <w:tr w:rsidR="005B573E" w:rsidRPr="002F08F5" w:rsidTr="00477B13">
        <w:tc>
          <w:tcPr>
            <w:tcW w:w="8078" w:type="dxa"/>
            <w:gridSpan w:val="8"/>
            <w:shd w:val="clear" w:color="auto" w:fill="E2EFD9" w:themeFill="accent6" w:themeFillTint="33"/>
          </w:tcPr>
          <w:p w:rsidR="005B573E" w:rsidRPr="00A93BD3" w:rsidRDefault="005B573E" w:rsidP="00A86980">
            <w:pPr>
              <w:pStyle w:val="ListParagraph"/>
              <w:numPr>
                <w:ilvl w:val="0"/>
                <w:numId w:val="22"/>
              </w:numPr>
              <w:tabs>
                <w:tab w:val="left" w:pos="298"/>
              </w:tabs>
              <w:spacing w:before="60" w:after="60"/>
              <w:ind w:left="312" w:hanging="283"/>
              <w:rPr>
                <w:rFonts w:ascii="Bookman Old Style" w:hAnsi="Bookman Old Style"/>
                <w:b/>
                <w:sz w:val="14"/>
                <w:szCs w:val="16"/>
                <w:lang w:val="en-US"/>
              </w:rPr>
            </w:pPr>
            <w:r w:rsidRPr="00A93BD3">
              <w:rPr>
                <w:rFonts w:ascii="Bookman Old Style" w:hAnsi="Bookman Old Style"/>
                <w:b/>
                <w:sz w:val="14"/>
                <w:szCs w:val="16"/>
                <w:lang w:val="en-US"/>
              </w:rPr>
              <w:t>Peningkatan eksistensi adat dan budaya yang dapat mewarnai dan menjadi semangat dalam berbagai aktifitas</w:t>
            </w:r>
          </w:p>
        </w:tc>
      </w:tr>
      <w:tr w:rsidR="005B573E" w:rsidRPr="002F08F5" w:rsidTr="005B573E">
        <w:tc>
          <w:tcPr>
            <w:tcW w:w="521" w:type="dxa"/>
          </w:tcPr>
          <w:p w:rsidR="005B573E" w:rsidRPr="002F08F5" w:rsidRDefault="00A93BD3" w:rsidP="001569DE">
            <w:pPr>
              <w:spacing w:before="60" w:after="60"/>
              <w:jc w:val="both"/>
              <w:rPr>
                <w:rFonts w:ascii="Bookman Old Style" w:hAnsi="Bookman Old Style"/>
                <w:sz w:val="14"/>
                <w:szCs w:val="16"/>
                <w:lang w:val="en-US"/>
              </w:rPr>
            </w:pPr>
            <w:r>
              <w:rPr>
                <w:rFonts w:ascii="Bookman Old Style" w:hAnsi="Bookman Old Style"/>
                <w:sz w:val="14"/>
                <w:szCs w:val="16"/>
                <w:lang w:val="en-US"/>
              </w:rPr>
              <w:t>2</w:t>
            </w:r>
            <w:r w:rsidR="005B573E">
              <w:rPr>
                <w:rFonts w:ascii="Bookman Old Style" w:hAnsi="Bookman Old Style"/>
                <w:sz w:val="14"/>
                <w:szCs w:val="16"/>
                <w:lang w:val="en-US"/>
              </w:rPr>
              <w:t>.1</w:t>
            </w:r>
          </w:p>
        </w:tc>
        <w:tc>
          <w:tcPr>
            <w:tcW w:w="2287" w:type="dxa"/>
          </w:tcPr>
          <w:p w:rsidR="005B573E" w:rsidRPr="00E50178" w:rsidRDefault="005B573E" w:rsidP="001569DE">
            <w:pPr>
              <w:spacing w:before="60" w:after="60"/>
              <w:rPr>
                <w:rFonts w:ascii="Bookman Old Style" w:hAnsi="Bookman Old Style"/>
                <w:sz w:val="14"/>
                <w:szCs w:val="16"/>
                <w:lang w:val="en-US"/>
              </w:rPr>
            </w:pPr>
            <w:r>
              <w:rPr>
                <w:rFonts w:ascii="Bookman Old Style" w:hAnsi="Bookman Old Style"/>
                <w:sz w:val="14"/>
                <w:szCs w:val="16"/>
                <w:lang w:val="en-US"/>
              </w:rPr>
              <w:t>Cakupan pelaku seni dan budaya yang meningkat kemampuannya dalam pengembangan seni budaya dan adat Asmat</w:t>
            </w:r>
          </w:p>
        </w:tc>
        <w:tc>
          <w:tcPr>
            <w:tcW w:w="880" w:type="dxa"/>
          </w:tcPr>
          <w:p w:rsidR="005B573E" w:rsidRPr="002F08F5" w:rsidRDefault="005B573E"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911" w:type="dxa"/>
          </w:tcPr>
          <w:p w:rsidR="005B573E" w:rsidRPr="002F08F5" w:rsidRDefault="007E1B65" w:rsidP="00CB551A">
            <w:pPr>
              <w:spacing w:before="60" w:after="60"/>
              <w:jc w:val="right"/>
              <w:rPr>
                <w:rFonts w:ascii="Bookman Old Style" w:hAnsi="Bookman Old Style"/>
                <w:sz w:val="14"/>
                <w:szCs w:val="16"/>
                <w:lang w:val="en-US"/>
              </w:rPr>
            </w:pPr>
            <w:r>
              <w:rPr>
                <w:rFonts w:ascii="Bookman Old Style" w:hAnsi="Bookman Old Style"/>
                <w:sz w:val="14"/>
                <w:szCs w:val="16"/>
                <w:lang w:val="en-US"/>
              </w:rPr>
              <w:t>85</w:t>
            </w:r>
            <w:r w:rsidR="00CB551A">
              <w:rPr>
                <w:rFonts w:ascii="Bookman Old Style" w:hAnsi="Bookman Old Style"/>
                <w:sz w:val="14"/>
                <w:szCs w:val="16"/>
                <w:lang w:val="en-US"/>
              </w:rPr>
              <w:t>,</w:t>
            </w:r>
            <w:r>
              <w:rPr>
                <w:rFonts w:ascii="Bookman Old Style" w:hAnsi="Bookman Old Style"/>
                <w:sz w:val="14"/>
                <w:szCs w:val="16"/>
                <w:lang w:val="en-US"/>
              </w:rPr>
              <w:t>00</w:t>
            </w:r>
          </w:p>
        </w:tc>
        <w:tc>
          <w:tcPr>
            <w:tcW w:w="906" w:type="dxa"/>
          </w:tcPr>
          <w:p w:rsidR="005B573E" w:rsidRPr="002F08F5" w:rsidRDefault="005B573E" w:rsidP="00CB551A">
            <w:pPr>
              <w:spacing w:before="60" w:after="60"/>
              <w:jc w:val="right"/>
              <w:rPr>
                <w:rFonts w:ascii="Bookman Old Style" w:hAnsi="Bookman Old Style"/>
                <w:sz w:val="14"/>
                <w:szCs w:val="16"/>
                <w:lang w:val="en-US"/>
              </w:rPr>
            </w:pPr>
            <w:r>
              <w:rPr>
                <w:rFonts w:ascii="Bookman Old Style" w:hAnsi="Bookman Old Style"/>
                <w:sz w:val="14"/>
                <w:szCs w:val="16"/>
                <w:lang w:val="en-US"/>
              </w:rPr>
              <w:t>87</w:t>
            </w:r>
            <w:r w:rsidR="00CB551A">
              <w:rPr>
                <w:rFonts w:ascii="Bookman Old Style" w:hAnsi="Bookman Old Style"/>
                <w:sz w:val="14"/>
                <w:szCs w:val="16"/>
                <w:lang w:val="en-US"/>
              </w:rPr>
              <w:t>,</w:t>
            </w:r>
            <w:r>
              <w:rPr>
                <w:rFonts w:ascii="Bookman Old Style" w:hAnsi="Bookman Old Style"/>
                <w:sz w:val="14"/>
                <w:szCs w:val="16"/>
                <w:lang w:val="en-US"/>
              </w:rPr>
              <w:t>00</w:t>
            </w:r>
          </w:p>
        </w:tc>
        <w:tc>
          <w:tcPr>
            <w:tcW w:w="996" w:type="dxa"/>
          </w:tcPr>
          <w:p w:rsidR="005B573E" w:rsidRPr="002F08F5" w:rsidRDefault="007E1B65" w:rsidP="00CB551A">
            <w:pPr>
              <w:spacing w:before="60" w:after="60"/>
              <w:jc w:val="right"/>
              <w:rPr>
                <w:rFonts w:ascii="Bookman Old Style" w:hAnsi="Bookman Old Style"/>
                <w:sz w:val="14"/>
                <w:szCs w:val="16"/>
                <w:lang w:val="en-US"/>
              </w:rPr>
            </w:pPr>
            <w:r>
              <w:rPr>
                <w:rFonts w:ascii="Bookman Old Style" w:hAnsi="Bookman Old Style"/>
                <w:sz w:val="14"/>
                <w:szCs w:val="16"/>
                <w:lang w:val="en-US"/>
              </w:rPr>
              <w:t>85</w:t>
            </w:r>
            <w:r w:rsidR="00CB551A">
              <w:rPr>
                <w:rFonts w:ascii="Bookman Old Style" w:hAnsi="Bookman Old Style"/>
                <w:sz w:val="14"/>
                <w:szCs w:val="16"/>
                <w:lang w:val="en-US"/>
              </w:rPr>
              <w:t>,</w:t>
            </w:r>
            <w:r>
              <w:rPr>
                <w:rFonts w:ascii="Bookman Old Style" w:hAnsi="Bookman Old Style"/>
                <w:sz w:val="14"/>
                <w:szCs w:val="16"/>
                <w:lang w:val="en-US"/>
              </w:rPr>
              <w:t>75</w:t>
            </w:r>
          </w:p>
        </w:tc>
        <w:tc>
          <w:tcPr>
            <w:tcW w:w="821" w:type="dxa"/>
          </w:tcPr>
          <w:p w:rsidR="005B573E" w:rsidRPr="002F08F5" w:rsidRDefault="007E1B65" w:rsidP="00CB551A">
            <w:pPr>
              <w:spacing w:before="60" w:after="60"/>
              <w:jc w:val="right"/>
              <w:rPr>
                <w:rFonts w:ascii="Bookman Old Style" w:hAnsi="Bookman Old Style"/>
                <w:sz w:val="14"/>
                <w:szCs w:val="16"/>
                <w:lang w:val="en-US"/>
              </w:rPr>
            </w:pPr>
            <w:r>
              <w:rPr>
                <w:rFonts w:ascii="Bookman Old Style" w:hAnsi="Bookman Old Style"/>
                <w:sz w:val="14"/>
                <w:szCs w:val="16"/>
                <w:lang w:val="en-US"/>
              </w:rPr>
              <w:t>98</w:t>
            </w:r>
            <w:r w:rsidR="00CB551A">
              <w:rPr>
                <w:rFonts w:ascii="Bookman Old Style" w:hAnsi="Bookman Old Style"/>
                <w:sz w:val="14"/>
                <w:szCs w:val="16"/>
                <w:lang w:val="en-US"/>
              </w:rPr>
              <w:t>,</w:t>
            </w:r>
            <w:r>
              <w:rPr>
                <w:rFonts w:ascii="Bookman Old Style" w:hAnsi="Bookman Old Style"/>
                <w:sz w:val="14"/>
                <w:szCs w:val="16"/>
                <w:lang w:val="en-US"/>
              </w:rPr>
              <w:t>56</w:t>
            </w:r>
          </w:p>
        </w:tc>
        <w:tc>
          <w:tcPr>
            <w:tcW w:w="756" w:type="dxa"/>
          </w:tcPr>
          <w:p w:rsidR="005B573E" w:rsidRPr="002F08F5" w:rsidRDefault="00F26E9E"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5B573E" w:rsidRPr="002F08F5" w:rsidTr="005B573E">
        <w:tc>
          <w:tcPr>
            <w:tcW w:w="521" w:type="dxa"/>
          </w:tcPr>
          <w:p w:rsidR="005B573E" w:rsidRDefault="00A93BD3" w:rsidP="001569DE">
            <w:pPr>
              <w:spacing w:before="60" w:after="60"/>
              <w:jc w:val="both"/>
              <w:rPr>
                <w:rFonts w:ascii="Bookman Old Style" w:hAnsi="Bookman Old Style"/>
                <w:sz w:val="14"/>
                <w:szCs w:val="16"/>
                <w:lang w:val="en-US"/>
              </w:rPr>
            </w:pPr>
            <w:r>
              <w:rPr>
                <w:rFonts w:ascii="Bookman Old Style" w:hAnsi="Bookman Old Style"/>
                <w:sz w:val="14"/>
                <w:szCs w:val="16"/>
                <w:lang w:val="en-US"/>
              </w:rPr>
              <w:t>2</w:t>
            </w:r>
            <w:r w:rsidR="005B573E">
              <w:rPr>
                <w:rFonts w:ascii="Bookman Old Style" w:hAnsi="Bookman Old Style"/>
                <w:sz w:val="14"/>
                <w:szCs w:val="16"/>
                <w:lang w:val="en-US"/>
              </w:rPr>
              <w:t>.2</w:t>
            </w:r>
          </w:p>
        </w:tc>
        <w:tc>
          <w:tcPr>
            <w:tcW w:w="2287" w:type="dxa"/>
          </w:tcPr>
          <w:p w:rsidR="005B573E" w:rsidRDefault="005B573E" w:rsidP="001569DE">
            <w:pPr>
              <w:spacing w:before="60" w:after="60"/>
              <w:rPr>
                <w:rFonts w:ascii="Bookman Old Style" w:hAnsi="Bookman Old Style"/>
                <w:sz w:val="14"/>
                <w:szCs w:val="16"/>
                <w:lang w:val="en-US"/>
              </w:rPr>
            </w:pPr>
            <w:r>
              <w:rPr>
                <w:rFonts w:ascii="Bookman Old Style" w:hAnsi="Bookman Old Style"/>
                <w:sz w:val="14"/>
                <w:szCs w:val="16"/>
                <w:lang w:val="en-US"/>
              </w:rPr>
              <w:t>Jumlah obyek wisata yang telah dikembangkan</w:t>
            </w:r>
          </w:p>
        </w:tc>
        <w:tc>
          <w:tcPr>
            <w:tcW w:w="880" w:type="dxa"/>
          </w:tcPr>
          <w:p w:rsidR="005B573E" w:rsidRDefault="005B573E"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obyek</w:t>
            </w:r>
          </w:p>
        </w:tc>
        <w:tc>
          <w:tcPr>
            <w:tcW w:w="911" w:type="dxa"/>
          </w:tcPr>
          <w:p w:rsidR="005B573E" w:rsidRPr="002F08F5" w:rsidRDefault="005B573E"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7</w:t>
            </w:r>
          </w:p>
        </w:tc>
        <w:tc>
          <w:tcPr>
            <w:tcW w:w="906" w:type="dxa"/>
          </w:tcPr>
          <w:p w:rsidR="005B573E" w:rsidRDefault="005B573E"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7</w:t>
            </w:r>
          </w:p>
        </w:tc>
        <w:tc>
          <w:tcPr>
            <w:tcW w:w="996" w:type="dxa"/>
          </w:tcPr>
          <w:p w:rsidR="005B573E" w:rsidRDefault="005B573E"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10</w:t>
            </w:r>
          </w:p>
        </w:tc>
        <w:tc>
          <w:tcPr>
            <w:tcW w:w="821" w:type="dxa"/>
          </w:tcPr>
          <w:p w:rsidR="005B573E" w:rsidRPr="002F08F5" w:rsidRDefault="00CB551A"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142,</w:t>
            </w:r>
            <w:r w:rsidR="007E1B65">
              <w:rPr>
                <w:rFonts w:ascii="Bookman Old Style" w:hAnsi="Bookman Old Style"/>
                <w:sz w:val="14"/>
                <w:szCs w:val="16"/>
                <w:lang w:val="en-US"/>
              </w:rPr>
              <w:t>86</w:t>
            </w:r>
          </w:p>
        </w:tc>
        <w:tc>
          <w:tcPr>
            <w:tcW w:w="756" w:type="dxa"/>
          </w:tcPr>
          <w:p w:rsidR="005B573E" w:rsidRPr="002F08F5" w:rsidRDefault="00F26E9E"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5B573E" w:rsidRPr="002F08F5" w:rsidTr="005B573E">
        <w:tc>
          <w:tcPr>
            <w:tcW w:w="521" w:type="dxa"/>
          </w:tcPr>
          <w:p w:rsidR="005B573E" w:rsidRDefault="00A93BD3" w:rsidP="001569DE">
            <w:pPr>
              <w:spacing w:before="60" w:after="60"/>
              <w:jc w:val="both"/>
              <w:rPr>
                <w:rFonts w:ascii="Bookman Old Style" w:hAnsi="Bookman Old Style"/>
                <w:sz w:val="14"/>
                <w:szCs w:val="16"/>
                <w:lang w:val="en-US"/>
              </w:rPr>
            </w:pPr>
            <w:r>
              <w:rPr>
                <w:rFonts w:ascii="Bookman Old Style" w:hAnsi="Bookman Old Style"/>
                <w:sz w:val="14"/>
                <w:szCs w:val="16"/>
                <w:lang w:val="en-US"/>
              </w:rPr>
              <w:t>2</w:t>
            </w:r>
            <w:r w:rsidR="005B573E">
              <w:rPr>
                <w:rFonts w:ascii="Bookman Old Style" w:hAnsi="Bookman Old Style"/>
                <w:sz w:val="14"/>
                <w:szCs w:val="16"/>
                <w:lang w:val="en-US"/>
              </w:rPr>
              <w:t>.3</w:t>
            </w:r>
          </w:p>
        </w:tc>
        <w:tc>
          <w:tcPr>
            <w:tcW w:w="2287" w:type="dxa"/>
          </w:tcPr>
          <w:p w:rsidR="005B573E" w:rsidRDefault="005B573E" w:rsidP="001569DE">
            <w:pPr>
              <w:spacing w:before="60" w:after="60"/>
              <w:rPr>
                <w:rFonts w:ascii="Bookman Old Style" w:hAnsi="Bookman Old Style"/>
                <w:sz w:val="14"/>
                <w:szCs w:val="16"/>
                <w:lang w:val="en-US"/>
              </w:rPr>
            </w:pPr>
            <w:r>
              <w:rPr>
                <w:rFonts w:ascii="Bookman Old Style" w:hAnsi="Bookman Old Style"/>
                <w:sz w:val="14"/>
                <w:szCs w:val="16"/>
                <w:lang w:val="en-US"/>
              </w:rPr>
              <w:t>Jumlah pelaku seni dan budaya yang eksis ditingkat nasional maupun internasional</w:t>
            </w:r>
          </w:p>
        </w:tc>
        <w:tc>
          <w:tcPr>
            <w:tcW w:w="880" w:type="dxa"/>
          </w:tcPr>
          <w:p w:rsidR="005B573E" w:rsidRDefault="005B573E"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kelompok</w:t>
            </w:r>
          </w:p>
        </w:tc>
        <w:tc>
          <w:tcPr>
            <w:tcW w:w="911" w:type="dxa"/>
          </w:tcPr>
          <w:p w:rsidR="005B573E" w:rsidRPr="002F08F5" w:rsidRDefault="005B573E"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6</w:t>
            </w:r>
          </w:p>
        </w:tc>
        <w:tc>
          <w:tcPr>
            <w:tcW w:w="906" w:type="dxa"/>
          </w:tcPr>
          <w:p w:rsidR="005B573E" w:rsidRDefault="005B573E"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10</w:t>
            </w:r>
          </w:p>
        </w:tc>
        <w:tc>
          <w:tcPr>
            <w:tcW w:w="996" w:type="dxa"/>
          </w:tcPr>
          <w:p w:rsidR="005B573E" w:rsidRDefault="005B573E"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8</w:t>
            </w:r>
          </w:p>
        </w:tc>
        <w:tc>
          <w:tcPr>
            <w:tcW w:w="821" w:type="dxa"/>
          </w:tcPr>
          <w:p w:rsidR="005B573E" w:rsidRPr="002F08F5" w:rsidRDefault="00CB551A"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80,</w:t>
            </w:r>
            <w:r w:rsidR="007E1B65">
              <w:rPr>
                <w:rFonts w:ascii="Bookman Old Style" w:hAnsi="Bookman Old Style"/>
                <w:sz w:val="14"/>
                <w:szCs w:val="16"/>
                <w:lang w:val="en-US"/>
              </w:rPr>
              <w:t>00</w:t>
            </w:r>
          </w:p>
        </w:tc>
        <w:tc>
          <w:tcPr>
            <w:tcW w:w="756" w:type="dxa"/>
          </w:tcPr>
          <w:p w:rsidR="005B573E" w:rsidRPr="002F08F5" w:rsidRDefault="00F26E9E"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Cukup</w:t>
            </w:r>
          </w:p>
        </w:tc>
      </w:tr>
      <w:tr w:rsidR="005B573E" w:rsidRPr="002F08F5" w:rsidTr="005B573E">
        <w:tc>
          <w:tcPr>
            <w:tcW w:w="521" w:type="dxa"/>
          </w:tcPr>
          <w:p w:rsidR="005B573E" w:rsidRDefault="00A93BD3" w:rsidP="001569DE">
            <w:pPr>
              <w:spacing w:before="60" w:after="60"/>
              <w:jc w:val="both"/>
              <w:rPr>
                <w:rFonts w:ascii="Bookman Old Style" w:hAnsi="Bookman Old Style"/>
                <w:sz w:val="14"/>
                <w:szCs w:val="16"/>
                <w:lang w:val="en-US"/>
              </w:rPr>
            </w:pPr>
            <w:r>
              <w:rPr>
                <w:rFonts w:ascii="Bookman Old Style" w:hAnsi="Bookman Old Style"/>
                <w:sz w:val="14"/>
                <w:szCs w:val="16"/>
                <w:lang w:val="en-US"/>
              </w:rPr>
              <w:t>2</w:t>
            </w:r>
            <w:r w:rsidR="005B573E">
              <w:rPr>
                <w:rFonts w:ascii="Bookman Old Style" w:hAnsi="Bookman Old Style"/>
                <w:sz w:val="14"/>
                <w:szCs w:val="16"/>
                <w:lang w:val="en-US"/>
              </w:rPr>
              <w:t>.4</w:t>
            </w:r>
          </w:p>
        </w:tc>
        <w:tc>
          <w:tcPr>
            <w:tcW w:w="2287" w:type="dxa"/>
          </w:tcPr>
          <w:p w:rsidR="005B573E" w:rsidRDefault="005B573E" w:rsidP="001569DE">
            <w:pPr>
              <w:spacing w:before="60" w:after="60"/>
              <w:rPr>
                <w:rFonts w:ascii="Bookman Old Style" w:hAnsi="Bookman Old Style"/>
                <w:sz w:val="14"/>
                <w:szCs w:val="16"/>
                <w:lang w:val="en-US"/>
              </w:rPr>
            </w:pPr>
            <w:r>
              <w:rPr>
                <w:rFonts w:ascii="Bookman Old Style" w:hAnsi="Bookman Old Style"/>
                <w:sz w:val="14"/>
                <w:szCs w:val="16"/>
                <w:lang w:val="en-US"/>
              </w:rPr>
              <w:t>Jumlah materi publikasi budaya Asmat</w:t>
            </w:r>
          </w:p>
        </w:tc>
        <w:tc>
          <w:tcPr>
            <w:tcW w:w="880" w:type="dxa"/>
          </w:tcPr>
          <w:p w:rsidR="005B573E" w:rsidRDefault="005B573E"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materi</w:t>
            </w:r>
          </w:p>
        </w:tc>
        <w:tc>
          <w:tcPr>
            <w:tcW w:w="911" w:type="dxa"/>
          </w:tcPr>
          <w:p w:rsidR="005B573E" w:rsidRPr="002F08F5" w:rsidRDefault="005B573E"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10</w:t>
            </w:r>
          </w:p>
        </w:tc>
        <w:tc>
          <w:tcPr>
            <w:tcW w:w="906" w:type="dxa"/>
          </w:tcPr>
          <w:p w:rsidR="005B573E" w:rsidRDefault="005B573E"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10</w:t>
            </w:r>
          </w:p>
        </w:tc>
        <w:tc>
          <w:tcPr>
            <w:tcW w:w="996" w:type="dxa"/>
          </w:tcPr>
          <w:p w:rsidR="005B573E" w:rsidRDefault="005B573E"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7</w:t>
            </w:r>
          </w:p>
        </w:tc>
        <w:tc>
          <w:tcPr>
            <w:tcW w:w="821" w:type="dxa"/>
          </w:tcPr>
          <w:p w:rsidR="005B573E" w:rsidRPr="002F08F5" w:rsidRDefault="00CB551A"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70,</w:t>
            </w:r>
            <w:r w:rsidR="007E1B65">
              <w:rPr>
                <w:rFonts w:ascii="Bookman Old Style" w:hAnsi="Bookman Old Style"/>
                <w:sz w:val="14"/>
                <w:szCs w:val="16"/>
                <w:lang w:val="en-US"/>
              </w:rPr>
              <w:t>00</w:t>
            </w:r>
          </w:p>
        </w:tc>
        <w:tc>
          <w:tcPr>
            <w:tcW w:w="756" w:type="dxa"/>
          </w:tcPr>
          <w:p w:rsidR="005B573E" w:rsidRPr="002F08F5" w:rsidRDefault="00F26E9E"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Cukup</w:t>
            </w:r>
          </w:p>
        </w:tc>
      </w:tr>
      <w:tr w:rsidR="005B573E" w:rsidRPr="002F08F5" w:rsidTr="005B573E">
        <w:tc>
          <w:tcPr>
            <w:tcW w:w="521" w:type="dxa"/>
          </w:tcPr>
          <w:p w:rsidR="005B573E" w:rsidRDefault="00A93BD3" w:rsidP="001569DE">
            <w:pPr>
              <w:spacing w:before="60" w:after="60"/>
              <w:jc w:val="both"/>
              <w:rPr>
                <w:rFonts w:ascii="Bookman Old Style" w:hAnsi="Bookman Old Style"/>
                <w:sz w:val="14"/>
                <w:szCs w:val="16"/>
                <w:lang w:val="en-US"/>
              </w:rPr>
            </w:pPr>
            <w:r>
              <w:rPr>
                <w:rFonts w:ascii="Bookman Old Style" w:hAnsi="Bookman Old Style"/>
                <w:sz w:val="14"/>
                <w:szCs w:val="16"/>
                <w:lang w:val="en-US"/>
              </w:rPr>
              <w:t>2</w:t>
            </w:r>
            <w:r w:rsidR="005B573E">
              <w:rPr>
                <w:rFonts w:ascii="Bookman Old Style" w:hAnsi="Bookman Old Style"/>
                <w:sz w:val="14"/>
                <w:szCs w:val="16"/>
                <w:lang w:val="en-US"/>
              </w:rPr>
              <w:t>.5</w:t>
            </w:r>
          </w:p>
        </w:tc>
        <w:tc>
          <w:tcPr>
            <w:tcW w:w="2287" w:type="dxa"/>
          </w:tcPr>
          <w:p w:rsidR="005B573E" w:rsidRDefault="005B573E" w:rsidP="001569DE">
            <w:pPr>
              <w:spacing w:before="60" w:after="60"/>
              <w:rPr>
                <w:rFonts w:ascii="Bookman Old Style" w:hAnsi="Bookman Old Style"/>
                <w:sz w:val="14"/>
                <w:szCs w:val="16"/>
                <w:lang w:val="en-US"/>
              </w:rPr>
            </w:pPr>
            <w:r>
              <w:rPr>
                <w:rFonts w:ascii="Bookman Old Style" w:hAnsi="Bookman Old Style"/>
                <w:sz w:val="14"/>
                <w:szCs w:val="16"/>
                <w:lang w:val="en-US"/>
              </w:rPr>
              <w:t>Cakupan jumlah obyek budaya yang telah disahkan HAKI</w:t>
            </w:r>
          </w:p>
        </w:tc>
        <w:tc>
          <w:tcPr>
            <w:tcW w:w="880" w:type="dxa"/>
          </w:tcPr>
          <w:p w:rsidR="005B573E" w:rsidRDefault="005B573E"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unit</w:t>
            </w:r>
          </w:p>
        </w:tc>
        <w:tc>
          <w:tcPr>
            <w:tcW w:w="911" w:type="dxa"/>
          </w:tcPr>
          <w:p w:rsidR="005B573E" w:rsidRPr="002F08F5" w:rsidRDefault="005B573E"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0</w:t>
            </w:r>
          </w:p>
        </w:tc>
        <w:tc>
          <w:tcPr>
            <w:tcW w:w="906" w:type="dxa"/>
          </w:tcPr>
          <w:p w:rsidR="005B573E" w:rsidRDefault="005B573E"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10</w:t>
            </w:r>
          </w:p>
        </w:tc>
        <w:tc>
          <w:tcPr>
            <w:tcW w:w="996" w:type="dxa"/>
          </w:tcPr>
          <w:p w:rsidR="005B573E" w:rsidRDefault="005B573E"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0</w:t>
            </w:r>
          </w:p>
        </w:tc>
        <w:tc>
          <w:tcPr>
            <w:tcW w:w="821" w:type="dxa"/>
          </w:tcPr>
          <w:p w:rsidR="005B573E" w:rsidRPr="002F08F5" w:rsidRDefault="00CB551A"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0,</w:t>
            </w:r>
            <w:r w:rsidR="007E1B65">
              <w:rPr>
                <w:rFonts w:ascii="Bookman Old Style" w:hAnsi="Bookman Old Style"/>
                <w:sz w:val="14"/>
                <w:szCs w:val="16"/>
                <w:lang w:val="en-US"/>
              </w:rPr>
              <w:t>00</w:t>
            </w:r>
          </w:p>
        </w:tc>
        <w:tc>
          <w:tcPr>
            <w:tcW w:w="756" w:type="dxa"/>
          </w:tcPr>
          <w:p w:rsidR="005B573E" w:rsidRPr="002F08F5" w:rsidRDefault="00F26E9E"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Kurang</w:t>
            </w:r>
          </w:p>
        </w:tc>
      </w:tr>
      <w:tr w:rsidR="005B573E" w:rsidRPr="002F08F5" w:rsidTr="005B573E">
        <w:tc>
          <w:tcPr>
            <w:tcW w:w="521" w:type="dxa"/>
          </w:tcPr>
          <w:p w:rsidR="005B573E" w:rsidRDefault="00A93BD3" w:rsidP="001569DE">
            <w:pPr>
              <w:spacing w:before="60" w:after="60"/>
              <w:jc w:val="both"/>
              <w:rPr>
                <w:rFonts w:ascii="Bookman Old Style" w:hAnsi="Bookman Old Style"/>
                <w:sz w:val="14"/>
                <w:szCs w:val="16"/>
                <w:lang w:val="en-US"/>
              </w:rPr>
            </w:pPr>
            <w:r>
              <w:rPr>
                <w:rFonts w:ascii="Bookman Old Style" w:hAnsi="Bookman Old Style"/>
                <w:sz w:val="14"/>
                <w:szCs w:val="16"/>
                <w:lang w:val="en-US"/>
              </w:rPr>
              <w:t>2</w:t>
            </w:r>
            <w:r w:rsidR="005B573E">
              <w:rPr>
                <w:rFonts w:ascii="Bookman Old Style" w:hAnsi="Bookman Old Style"/>
                <w:sz w:val="14"/>
                <w:szCs w:val="16"/>
                <w:lang w:val="en-US"/>
              </w:rPr>
              <w:t>.6</w:t>
            </w:r>
          </w:p>
        </w:tc>
        <w:tc>
          <w:tcPr>
            <w:tcW w:w="2287" w:type="dxa"/>
          </w:tcPr>
          <w:p w:rsidR="005B573E" w:rsidRDefault="005B573E" w:rsidP="001569DE">
            <w:pPr>
              <w:spacing w:before="60" w:after="60"/>
              <w:rPr>
                <w:rFonts w:ascii="Bookman Old Style" w:hAnsi="Bookman Old Style"/>
                <w:sz w:val="14"/>
                <w:szCs w:val="16"/>
                <w:lang w:val="en-US"/>
              </w:rPr>
            </w:pPr>
            <w:r>
              <w:rPr>
                <w:rFonts w:ascii="Bookman Old Style" w:hAnsi="Bookman Old Style"/>
                <w:sz w:val="14"/>
                <w:szCs w:val="16"/>
                <w:lang w:val="en-US"/>
              </w:rPr>
              <w:t>Cakupan kekayaan budaya yang dilindungi Perda</w:t>
            </w:r>
          </w:p>
        </w:tc>
        <w:tc>
          <w:tcPr>
            <w:tcW w:w="880" w:type="dxa"/>
          </w:tcPr>
          <w:p w:rsidR="005B573E" w:rsidRDefault="005B573E"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911" w:type="dxa"/>
          </w:tcPr>
          <w:p w:rsidR="005B573E" w:rsidRPr="002F08F5" w:rsidRDefault="005B573E"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0</w:t>
            </w:r>
          </w:p>
        </w:tc>
        <w:tc>
          <w:tcPr>
            <w:tcW w:w="906" w:type="dxa"/>
          </w:tcPr>
          <w:p w:rsidR="005B573E" w:rsidRDefault="005B573E"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75</w:t>
            </w:r>
          </w:p>
        </w:tc>
        <w:tc>
          <w:tcPr>
            <w:tcW w:w="996" w:type="dxa"/>
          </w:tcPr>
          <w:p w:rsidR="005B573E" w:rsidRDefault="005B573E"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0</w:t>
            </w:r>
          </w:p>
        </w:tc>
        <w:tc>
          <w:tcPr>
            <w:tcW w:w="821" w:type="dxa"/>
          </w:tcPr>
          <w:p w:rsidR="005B573E" w:rsidRPr="002F08F5" w:rsidRDefault="00CB551A"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0,</w:t>
            </w:r>
            <w:r w:rsidR="007E1B65">
              <w:rPr>
                <w:rFonts w:ascii="Bookman Old Style" w:hAnsi="Bookman Old Style"/>
                <w:sz w:val="14"/>
                <w:szCs w:val="16"/>
                <w:lang w:val="en-US"/>
              </w:rPr>
              <w:t>00</w:t>
            </w:r>
          </w:p>
        </w:tc>
        <w:tc>
          <w:tcPr>
            <w:tcW w:w="756" w:type="dxa"/>
          </w:tcPr>
          <w:p w:rsidR="005B573E" w:rsidRPr="002F08F5" w:rsidRDefault="00F26E9E"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Kurang</w:t>
            </w:r>
          </w:p>
        </w:tc>
      </w:tr>
      <w:tr w:rsidR="005B573E" w:rsidRPr="002F08F5" w:rsidTr="005B573E">
        <w:tc>
          <w:tcPr>
            <w:tcW w:w="521" w:type="dxa"/>
          </w:tcPr>
          <w:p w:rsidR="005B573E" w:rsidRDefault="00A93BD3" w:rsidP="001569DE">
            <w:pPr>
              <w:spacing w:before="60" w:after="60"/>
              <w:jc w:val="both"/>
              <w:rPr>
                <w:rFonts w:ascii="Bookman Old Style" w:hAnsi="Bookman Old Style"/>
                <w:sz w:val="14"/>
                <w:szCs w:val="16"/>
                <w:lang w:val="en-US"/>
              </w:rPr>
            </w:pPr>
            <w:r>
              <w:rPr>
                <w:rFonts w:ascii="Bookman Old Style" w:hAnsi="Bookman Old Style"/>
                <w:sz w:val="14"/>
                <w:szCs w:val="16"/>
                <w:lang w:val="en-US"/>
              </w:rPr>
              <w:t>2</w:t>
            </w:r>
            <w:r w:rsidR="005B573E">
              <w:rPr>
                <w:rFonts w:ascii="Bookman Old Style" w:hAnsi="Bookman Old Style"/>
                <w:sz w:val="14"/>
                <w:szCs w:val="16"/>
                <w:lang w:val="en-US"/>
              </w:rPr>
              <w:t>.7</w:t>
            </w:r>
          </w:p>
        </w:tc>
        <w:tc>
          <w:tcPr>
            <w:tcW w:w="2287" w:type="dxa"/>
          </w:tcPr>
          <w:p w:rsidR="005B573E" w:rsidRDefault="005B573E" w:rsidP="001569DE">
            <w:pPr>
              <w:spacing w:before="60" w:after="60"/>
              <w:rPr>
                <w:rFonts w:ascii="Bookman Old Style" w:hAnsi="Bookman Old Style"/>
                <w:sz w:val="14"/>
                <w:szCs w:val="16"/>
                <w:lang w:val="en-US"/>
              </w:rPr>
            </w:pPr>
            <w:r>
              <w:rPr>
                <w:rFonts w:ascii="Bookman Old Style" w:hAnsi="Bookman Old Style"/>
                <w:sz w:val="14"/>
                <w:szCs w:val="16"/>
                <w:lang w:val="en-US"/>
              </w:rPr>
              <w:t>Cakupan jumlah kelompok pemuda yang difasilitasi</w:t>
            </w:r>
          </w:p>
        </w:tc>
        <w:tc>
          <w:tcPr>
            <w:tcW w:w="880" w:type="dxa"/>
          </w:tcPr>
          <w:p w:rsidR="005B573E" w:rsidRDefault="005B573E"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kelompok</w:t>
            </w:r>
          </w:p>
        </w:tc>
        <w:tc>
          <w:tcPr>
            <w:tcW w:w="911" w:type="dxa"/>
          </w:tcPr>
          <w:p w:rsidR="005B573E" w:rsidRPr="002F08F5" w:rsidRDefault="005B573E"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18</w:t>
            </w:r>
          </w:p>
        </w:tc>
        <w:tc>
          <w:tcPr>
            <w:tcW w:w="906" w:type="dxa"/>
          </w:tcPr>
          <w:p w:rsidR="005B573E" w:rsidRDefault="005B573E"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34</w:t>
            </w:r>
          </w:p>
        </w:tc>
        <w:tc>
          <w:tcPr>
            <w:tcW w:w="996" w:type="dxa"/>
          </w:tcPr>
          <w:p w:rsidR="005B573E" w:rsidRDefault="005B573E"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22</w:t>
            </w:r>
          </w:p>
        </w:tc>
        <w:tc>
          <w:tcPr>
            <w:tcW w:w="821" w:type="dxa"/>
          </w:tcPr>
          <w:p w:rsidR="005B573E" w:rsidRDefault="00CB551A"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64,</w:t>
            </w:r>
            <w:r w:rsidR="007E1B65">
              <w:rPr>
                <w:rFonts w:ascii="Bookman Old Style" w:hAnsi="Bookman Old Style"/>
                <w:sz w:val="14"/>
                <w:szCs w:val="16"/>
                <w:lang w:val="en-US"/>
              </w:rPr>
              <w:t>71</w:t>
            </w:r>
          </w:p>
        </w:tc>
        <w:tc>
          <w:tcPr>
            <w:tcW w:w="756" w:type="dxa"/>
          </w:tcPr>
          <w:p w:rsidR="005B573E" w:rsidRPr="002F08F5" w:rsidRDefault="00F26E9E"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Sedang</w:t>
            </w:r>
          </w:p>
        </w:tc>
      </w:tr>
      <w:tr w:rsidR="005B573E" w:rsidRPr="002F08F5" w:rsidTr="005B573E">
        <w:tc>
          <w:tcPr>
            <w:tcW w:w="521" w:type="dxa"/>
          </w:tcPr>
          <w:p w:rsidR="005B573E" w:rsidRPr="00175502" w:rsidRDefault="00A93BD3" w:rsidP="001569DE">
            <w:pPr>
              <w:spacing w:before="60" w:after="60"/>
              <w:jc w:val="both"/>
              <w:rPr>
                <w:rFonts w:ascii="Bookman Old Style" w:hAnsi="Bookman Old Style"/>
                <w:sz w:val="14"/>
                <w:szCs w:val="16"/>
                <w:lang w:val="en-US"/>
              </w:rPr>
            </w:pPr>
            <w:r w:rsidRPr="00175502">
              <w:rPr>
                <w:rFonts w:ascii="Bookman Old Style" w:hAnsi="Bookman Old Style"/>
                <w:sz w:val="14"/>
                <w:szCs w:val="16"/>
                <w:lang w:val="en-US"/>
              </w:rPr>
              <w:t>2</w:t>
            </w:r>
            <w:r w:rsidR="005B573E" w:rsidRPr="00175502">
              <w:rPr>
                <w:rFonts w:ascii="Bookman Old Style" w:hAnsi="Bookman Old Style"/>
                <w:sz w:val="14"/>
                <w:szCs w:val="16"/>
                <w:lang w:val="en-US"/>
              </w:rPr>
              <w:t>.8</w:t>
            </w:r>
          </w:p>
        </w:tc>
        <w:tc>
          <w:tcPr>
            <w:tcW w:w="2287" w:type="dxa"/>
          </w:tcPr>
          <w:p w:rsidR="005B573E" w:rsidRPr="00175502" w:rsidRDefault="005B573E" w:rsidP="001569DE">
            <w:pPr>
              <w:spacing w:before="60" w:after="60"/>
              <w:rPr>
                <w:rFonts w:ascii="Bookman Old Style" w:hAnsi="Bookman Old Style"/>
                <w:sz w:val="14"/>
                <w:szCs w:val="16"/>
                <w:lang w:val="en-US"/>
              </w:rPr>
            </w:pPr>
            <w:r w:rsidRPr="00175502">
              <w:rPr>
                <w:rFonts w:ascii="Bookman Old Style" w:hAnsi="Bookman Old Style"/>
                <w:sz w:val="14"/>
                <w:szCs w:val="16"/>
                <w:lang w:val="en-US"/>
              </w:rPr>
              <w:t>Cakupan budaya Asmat yang masuk dalam kurikulum lokal</w:t>
            </w:r>
          </w:p>
        </w:tc>
        <w:tc>
          <w:tcPr>
            <w:tcW w:w="880" w:type="dxa"/>
          </w:tcPr>
          <w:p w:rsidR="005B573E" w:rsidRPr="00175502" w:rsidRDefault="005B573E" w:rsidP="001569DE">
            <w:pPr>
              <w:spacing w:before="60" w:after="60"/>
              <w:jc w:val="center"/>
              <w:rPr>
                <w:rFonts w:ascii="Bookman Old Style" w:hAnsi="Bookman Old Style"/>
                <w:sz w:val="14"/>
                <w:szCs w:val="16"/>
                <w:lang w:val="en-US"/>
              </w:rPr>
            </w:pPr>
            <w:r w:rsidRPr="00175502">
              <w:rPr>
                <w:rFonts w:ascii="Bookman Old Style" w:hAnsi="Bookman Old Style"/>
                <w:sz w:val="14"/>
                <w:szCs w:val="16"/>
                <w:lang w:val="en-US"/>
              </w:rPr>
              <w:t>persen</w:t>
            </w:r>
          </w:p>
        </w:tc>
        <w:tc>
          <w:tcPr>
            <w:tcW w:w="911" w:type="dxa"/>
          </w:tcPr>
          <w:p w:rsidR="005B573E" w:rsidRPr="00175502" w:rsidRDefault="00C52E8C" w:rsidP="001569DE">
            <w:pPr>
              <w:spacing w:before="60" w:after="60"/>
              <w:jc w:val="right"/>
              <w:rPr>
                <w:rFonts w:ascii="Bookman Old Style" w:hAnsi="Bookman Old Style"/>
                <w:sz w:val="14"/>
                <w:szCs w:val="16"/>
                <w:lang w:val="en-US"/>
              </w:rPr>
            </w:pPr>
            <w:r w:rsidRPr="00175502">
              <w:rPr>
                <w:rFonts w:ascii="Bookman Old Style" w:hAnsi="Bookman Old Style"/>
                <w:sz w:val="14"/>
                <w:szCs w:val="16"/>
                <w:lang w:val="en-US"/>
              </w:rPr>
              <w:t>25</w:t>
            </w:r>
          </w:p>
        </w:tc>
        <w:tc>
          <w:tcPr>
            <w:tcW w:w="906" w:type="dxa"/>
          </w:tcPr>
          <w:p w:rsidR="005B573E" w:rsidRPr="00175502" w:rsidRDefault="005B573E" w:rsidP="001569DE">
            <w:pPr>
              <w:spacing w:before="60" w:after="60"/>
              <w:jc w:val="right"/>
              <w:rPr>
                <w:rFonts w:ascii="Bookman Old Style" w:hAnsi="Bookman Old Style"/>
                <w:sz w:val="14"/>
                <w:szCs w:val="16"/>
                <w:lang w:val="en-US"/>
              </w:rPr>
            </w:pPr>
            <w:r w:rsidRPr="00175502">
              <w:rPr>
                <w:rFonts w:ascii="Bookman Old Style" w:hAnsi="Bookman Old Style"/>
                <w:sz w:val="14"/>
                <w:szCs w:val="16"/>
                <w:lang w:val="en-US"/>
              </w:rPr>
              <w:t>25</w:t>
            </w:r>
          </w:p>
        </w:tc>
        <w:tc>
          <w:tcPr>
            <w:tcW w:w="996" w:type="dxa"/>
          </w:tcPr>
          <w:p w:rsidR="005B573E" w:rsidRPr="00175502" w:rsidRDefault="00C52E8C" w:rsidP="001569DE">
            <w:pPr>
              <w:spacing w:before="60" w:after="60"/>
              <w:jc w:val="right"/>
              <w:rPr>
                <w:rFonts w:ascii="Bookman Old Style" w:hAnsi="Bookman Old Style"/>
                <w:sz w:val="14"/>
                <w:szCs w:val="16"/>
                <w:lang w:val="en-US"/>
              </w:rPr>
            </w:pPr>
            <w:r w:rsidRPr="00175502">
              <w:rPr>
                <w:rFonts w:ascii="Bookman Old Style" w:hAnsi="Bookman Old Style"/>
                <w:sz w:val="14"/>
                <w:szCs w:val="16"/>
                <w:lang w:val="en-US"/>
              </w:rPr>
              <w:t>25</w:t>
            </w:r>
          </w:p>
        </w:tc>
        <w:tc>
          <w:tcPr>
            <w:tcW w:w="821" w:type="dxa"/>
          </w:tcPr>
          <w:p w:rsidR="005B573E" w:rsidRPr="00175502" w:rsidRDefault="00C52E8C" w:rsidP="001569DE">
            <w:pPr>
              <w:spacing w:before="60" w:after="60"/>
              <w:jc w:val="right"/>
              <w:rPr>
                <w:rFonts w:ascii="Bookman Old Style" w:hAnsi="Bookman Old Style"/>
                <w:sz w:val="14"/>
                <w:szCs w:val="16"/>
                <w:lang w:val="en-US"/>
              </w:rPr>
            </w:pPr>
            <w:r w:rsidRPr="00175502">
              <w:rPr>
                <w:rFonts w:ascii="Bookman Old Style" w:hAnsi="Bookman Old Style"/>
                <w:sz w:val="14"/>
                <w:szCs w:val="16"/>
                <w:lang w:val="en-US"/>
              </w:rPr>
              <w:t>10</w:t>
            </w:r>
            <w:r w:rsidR="00CB551A" w:rsidRPr="00175502">
              <w:rPr>
                <w:rFonts w:ascii="Bookman Old Style" w:hAnsi="Bookman Old Style"/>
                <w:sz w:val="14"/>
                <w:szCs w:val="16"/>
                <w:lang w:val="en-US"/>
              </w:rPr>
              <w:t>0,</w:t>
            </w:r>
            <w:r w:rsidR="007E1B65" w:rsidRPr="00175502">
              <w:rPr>
                <w:rFonts w:ascii="Bookman Old Style" w:hAnsi="Bookman Old Style"/>
                <w:sz w:val="14"/>
                <w:szCs w:val="16"/>
                <w:lang w:val="en-US"/>
              </w:rPr>
              <w:t>00</w:t>
            </w:r>
          </w:p>
        </w:tc>
        <w:tc>
          <w:tcPr>
            <w:tcW w:w="756" w:type="dxa"/>
          </w:tcPr>
          <w:p w:rsidR="005B573E" w:rsidRPr="00175502" w:rsidRDefault="0017691D" w:rsidP="001569DE">
            <w:pPr>
              <w:spacing w:before="60" w:after="60"/>
              <w:jc w:val="center"/>
              <w:rPr>
                <w:rFonts w:ascii="Bookman Old Style" w:hAnsi="Bookman Old Style"/>
                <w:sz w:val="14"/>
                <w:szCs w:val="16"/>
                <w:lang w:val="en-US"/>
              </w:rPr>
            </w:pPr>
            <w:r w:rsidRPr="00175502">
              <w:rPr>
                <w:rFonts w:ascii="Bookman Old Style" w:hAnsi="Bookman Old Style"/>
                <w:sz w:val="14"/>
                <w:szCs w:val="16"/>
                <w:lang w:val="en-US"/>
              </w:rPr>
              <w:t>Baik</w:t>
            </w:r>
          </w:p>
        </w:tc>
      </w:tr>
      <w:tr w:rsidR="00984582" w:rsidRPr="002F08F5" w:rsidTr="000B59A3">
        <w:tc>
          <w:tcPr>
            <w:tcW w:w="6501" w:type="dxa"/>
            <w:gridSpan w:val="6"/>
            <w:shd w:val="clear" w:color="auto" w:fill="FFF2CC" w:themeFill="accent4" w:themeFillTint="33"/>
          </w:tcPr>
          <w:p w:rsidR="00984582" w:rsidRPr="001209D2" w:rsidRDefault="00984582" w:rsidP="00984582">
            <w:pPr>
              <w:spacing w:before="60" w:after="60"/>
              <w:jc w:val="center"/>
              <w:rPr>
                <w:rFonts w:ascii="Bookman Old Style" w:hAnsi="Bookman Old Style"/>
                <w:b/>
                <w:sz w:val="14"/>
                <w:szCs w:val="16"/>
                <w:lang w:val="en-US"/>
              </w:rPr>
            </w:pPr>
            <w:r w:rsidRPr="001209D2">
              <w:rPr>
                <w:rFonts w:ascii="Bookman Old Style" w:hAnsi="Bookman Old Style"/>
                <w:b/>
                <w:sz w:val="14"/>
                <w:szCs w:val="16"/>
                <w:lang w:val="en-US"/>
              </w:rPr>
              <w:t>Jumlah</w:t>
            </w:r>
          </w:p>
        </w:tc>
        <w:tc>
          <w:tcPr>
            <w:tcW w:w="821" w:type="dxa"/>
            <w:shd w:val="clear" w:color="auto" w:fill="FFF2CC" w:themeFill="accent4" w:themeFillTint="33"/>
          </w:tcPr>
          <w:p w:rsidR="00984582" w:rsidRPr="001209D2" w:rsidRDefault="000B59A3" w:rsidP="00984582">
            <w:pPr>
              <w:spacing w:before="60" w:after="60"/>
              <w:jc w:val="right"/>
              <w:rPr>
                <w:rFonts w:ascii="Bookman Old Style" w:hAnsi="Bookman Old Style"/>
                <w:b/>
                <w:sz w:val="14"/>
                <w:szCs w:val="16"/>
                <w:lang w:val="en-US"/>
              </w:rPr>
            </w:pPr>
            <w:r>
              <w:rPr>
                <w:rFonts w:ascii="Bookman Old Style" w:hAnsi="Bookman Old Style"/>
                <w:b/>
                <w:sz w:val="14"/>
                <w:szCs w:val="16"/>
                <w:lang w:val="en-US"/>
              </w:rPr>
              <w:t>556,13</w:t>
            </w:r>
          </w:p>
        </w:tc>
        <w:tc>
          <w:tcPr>
            <w:tcW w:w="756" w:type="dxa"/>
            <w:vMerge w:val="restart"/>
            <w:shd w:val="clear" w:color="auto" w:fill="FFF2CC" w:themeFill="accent4" w:themeFillTint="33"/>
            <w:vAlign w:val="center"/>
          </w:tcPr>
          <w:p w:rsidR="00984582" w:rsidRPr="00984582" w:rsidRDefault="000B59A3" w:rsidP="00984582">
            <w:pPr>
              <w:spacing w:before="60" w:after="60"/>
              <w:jc w:val="center"/>
              <w:rPr>
                <w:rFonts w:ascii="Bookman Old Style" w:hAnsi="Bookman Old Style"/>
                <w:b/>
                <w:sz w:val="14"/>
                <w:szCs w:val="16"/>
                <w:lang w:val="en-US"/>
              </w:rPr>
            </w:pPr>
            <w:r>
              <w:rPr>
                <w:rFonts w:ascii="Bookman Old Style" w:hAnsi="Bookman Old Style"/>
                <w:b/>
                <w:sz w:val="14"/>
                <w:szCs w:val="16"/>
                <w:lang w:val="en-US"/>
              </w:rPr>
              <w:t>Sedang</w:t>
            </w:r>
          </w:p>
        </w:tc>
      </w:tr>
      <w:tr w:rsidR="00984582" w:rsidRPr="002F08F5" w:rsidTr="000B59A3">
        <w:tc>
          <w:tcPr>
            <w:tcW w:w="6501" w:type="dxa"/>
            <w:gridSpan w:val="6"/>
            <w:shd w:val="clear" w:color="auto" w:fill="FFF2CC" w:themeFill="accent4" w:themeFillTint="33"/>
          </w:tcPr>
          <w:p w:rsidR="00984582" w:rsidRPr="001209D2" w:rsidRDefault="00984582" w:rsidP="00984582">
            <w:pPr>
              <w:spacing w:before="60" w:after="60"/>
              <w:jc w:val="center"/>
              <w:rPr>
                <w:rFonts w:ascii="Bookman Old Style" w:hAnsi="Bookman Old Style"/>
                <w:b/>
                <w:sz w:val="14"/>
                <w:szCs w:val="16"/>
                <w:lang w:val="en-US"/>
              </w:rPr>
            </w:pPr>
            <w:r w:rsidRPr="001209D2">
              <w:rPr>
                <w:rFonts w:ascii="Bookman Old Style" w:hAnsi="Bookman Old Style"/>
                <w:b/>
                <w:sz w:val="14"/>
                <w:szCs w:val="16"/>
                <w:lang w:val="en-US"/>
              </w:rPr>
              <w:t>Rata-rata Capaian Kinerja</w:t>
            </w:r>
          </w:p>
        </w:tc>
        <w:tc>
          <w:tcPr>
            <w:tcW w:w="821" w:type="dxa"/>
            <w:shd w:val="clear" w:color="auto" w:fill="FFF2CC" w:themeFill="accent4" w:themeFillTint="33"/>
          </w:tcPr>
          <w:p w:rsidR="00984582" w:rsidRPr="001209D2" w:rsidRDefault="000B59A3" w:rsidP="00984582">
            <w:pPr>
              <w:spacing w:before="60" w:after="60"/>
              <w:jc w:val="right"/>
              <w:rPr>
                <w:rFonts w:ascii="Bookman Old Style" w:hAnsi="Bookman Old Style"/>
                <w:b/>
                <w:sz w:val="14"/>
                <w:szCs w:val="16"/>
                <w:lang w:val="en-US"/>
              </w:rPr>
            </w:pPr>
            <w:r>
              <w:rPr>
                <w:rFonts w:ascii="Bookman Old Style" w:hAnsi="Bookman Old Style"/>
                <w:b/>
                <w:sz w:val="14"/>
                <w:szCs w:val="16"/>
                <w:lang w:val="en-US"/>
              </w:rPr>
              <w:t>69,52</w:t>
            </w:r>
          </w:p>
        </w:tc>
        <w:tc>
          <w:tcPr>
            <w:tcW w:w="756" w:type="dxa"/>
            <w:vMerge/>
            <w:shd w:val="clear" w:color="auto" w:fill="FFF2CC" w:themeFill="accent4" w:themeFillTint="33"/>
          </w:tcPr>
          <w:p w:rsidR="00984582" w:rsidRPr="00175502" w:rsidRDefault="00984582" w:rsidP="00984582">
            <w:pPr>
              <w:spacing w:before="60" w:after="60"/>
              <w:jc w:val="center"/>
              <w:rPr>
                <w:rFonts w:ascii="Bookman Old Style" w:hAnsi="Bookman Old Style"/>
                <w:sz w:val="14"/>
                <w:szCs w:val="16"/>
                <w:lang w:val="en-US"/>
              </w:rPr>
            </w:pPr>
          </w:p>
        </w:tc>
      </w:tr>
    </w:tbl>
    <w:p w:rsidR="005B573E" w:rsidRPr="008E76D5" w:rsidRDefault="00984582" w:rsidP="005B4FB1">
      <w:pPr>
        <w:spacing w:before="120" w:after="0"/>
        <w:ind w:left="709"/>
        <w:jc w:val="right"/>
        <w:rPr>
          <w:rFonts w:ascii="Bookman Old Style" w:hAnsi="Bookman Old Style"/>
          <w:i/>
          <w:sz w:val="14"/>
          <w:szCs w:val="14"/>
          <w:lang w:val="en-US"/>
        </w:rPr>
      </w:pPr>
      <w:r w:rsidRPr="008E76D5">
        <w:rPr>
          <w:rFonts w:ascii="Bookman Old Style" w:hAnsi="Bookman Old Style"/>
          <w:i/>
          <w:sz w:val="14"/>
          <w:szCs w:val="14"/>
          <w:lang w:val="en-US"/>
        </w:rPr>
        <w:t>Sumber :</w:t>
      </w:r>
    </w:p>
    <w:p w:rsidR="00984582" w:rsidRPr="008E76D5" w:rsidRDefault="00842586" w:rsidP="00984582">
      <w:pPr>
        <w:spacing w:after="0"/>
        <w:ind w:left="709"/>
        <w:jc w:val="right"/>
        <w:rPr>
          <w:rFonts w:ascii="Bookman Old Style" w:hAnsi="Bookman Old Style"/>
          <w:i/>
          <w:sz w:val="14"/>
          <w:szCs w:val="14"/>
          <w:lang w:val="en-US"/>
        </w:rPr>
      </w:pPr>
      <w:r w:rsidRPr="008E76D5">
        <w:rPr>
          <w:rFonts w:ascii="Bookman Old Style" w:hAnsi="Bookman Old Style"/>
          <w:i/>
          <w:sz w:val="14"/>
          <w:szCs w:val="14"/>
          <w:lang w:val="en-US"/>
        </w:rPr>
        <w:t>Dinas Pariwisata dan Kebudayaan Kabupaten Asmat;</w:t>
      </w:r>
    </w:p>
    <w:p w:rsidR="00842586" w:rsidRPr="008E76D5" w:rsidRDefault="00842586" w:rsidP="00984582">
      <w:pPr>
        <w:spacing w:after="0"/>
        <w:ind w:left="709"/>
        <w:jc w:val="right"/>
        <w:rPr>
          <w:rFonts w:ascii="Bookman Old Style" w:hAnsi="Bookman Old Style"/>
          <w:i/>
          <w:sz w:val="14"/>
          <w:szCs w:val="14"/>
          <w:lang w:val="en-US"/>
        </w:rPr>
      </w:pPr>
      <w:r w:rsidRPr="008E76D5">
        <w:rPr>
          <w:rFonts w:ascii="Bookman Old Style" w:hAnsi="Bookman Old Style"/>
          <w:i/>
          <w:sz w:val="14"/>
          <w:szCs w:val="14"/>
          <w:lang w:val="en-US"/>
        </w:rPr>
        <w:t>Dinas Pendidikan Kabupaten Asmat;</w:t>
      </w:r>
    </w:p>
    <w:p w:rsidR="00842586" w:rsidRPr="008E76D5" w:rsidRDefault="00842586" w:rsidP="00984582">
      <w:pPr>
        <w:spacing w:after="0"/>
        <w:ind w:left="709"/>
        <w:jc w:val="right"/>
        <w:rPr>
          <w:rFonts w:ascii="Bookman Old Style" w:hAnsi="Bookman Old Style"/>
          <w:i/>
          <w:sz w:val="14"/>
          <w:szCs w:val="14"/>
          <w:lang w:val="en-US"/>
        </w:rPr>
      </w:pPr>
      <w:r w:rsidRPr="008E76D5">
        <w:rPr>
          <w:rFonts w:ascii="Bookman Old Style" w:hAnsi="Bookman Old Style"/>
          <w:i/>
          <w:sz w:val="14"/>
          <w:szCs w:val="14"/>
          <w:lang w:val="en-US"/>
        </w:rPr>
        <w:t>Bagian Hukum Setda Kabupaten Asmat;</w:t>
      </w:r>
    </w:p>
    <w:p w:rsidR="00842586" w:rsidRPr="00984582" w:rsidRDefault="00842586" w:rsidP="00984582">
      <w:pPr>
        <w:spacing w:after="0"/>
        <w:ind w:left="709"/>
        <w:jc w:val="right"/>
        <w:rPr>
          <w:rFonts w:ascii="Bookman Old Style" w:hAnsi="Bookman Old Style"/>
          <w:i/>
          <w:sz w:val="16"/>
          <w:szCs w:val="20"/>
          <w:lang w:val="en-US"/>
        </w:rPr>
      </w:pPr>
      <w:r w:rsidRPr="008E76D5">
        <w:rPr>
          <w:rFonts w:ascii="Bookman Old Style" w:hAnsi="Bookman Old Style"/>
          <w:i/>
          <w:sz w:val="14"/>
          <w:szCs w:val="14"/>
          <w:lang w:val="en-US"/>
        </w:rPr>
        <w:t>Tahun 2017</w:t>
      </w:r>
    </w:p>
    <w:p w:rsidR="005B573E" w:rsidRDefault="005B573E" w:rsidP="0015505F">
      <w:pPr>
        <w:spacing w:after="0"/>
        <w:ind w:left="709"/>
        <w:jc w:val="both"/>
        <w:rPr>
          <w:rFonts w:ascii="Bookman Old Style" w:hAnsi="Bookman Old Style"/>
          <w:sz w:val="20"/>
          <w:szCs w:val="20"/>
          <w:lang w:val="en-US"/>
        </w:rPr>
      </w:pPr>
    </w:p>
    <w:p w:rsidR="0024486F" w:rsidRPr="001F0939" w:rsidRDefault="0024486F" w:rsidP="0092737E">
      <w:pPr>
        <w:spacing w:after="0" w:line="324" w:lineRule="auto"/>
        <w:ind w:left="709"/>
        <w:jc w:val="both"/>
        <w:rPr>
          <w:rFonts w:ascii="Bookman Old Style" w:hAnsi="Bookman Old Style"/>
          <w:b/>
          <w:sz w:val="21"/>
          <w:szCs w:val="21"/>
          <w:u w:val="single"/>
          <w:lang w:val="en-US"/>
        </w:rPr>
      </w:pPr>
      <w:r w:rsidRPr="001F0939">
        <w:rPr>
          <w:rFonts w:ascii="Bookman Old Style" w:hAnsi="Bookman Old Style"/>
          <w:b/>
          <w:sz w:val="21"/>
          <w:szCs w:val="21"/>
          <w:u w:val="single"/>
          <w:lang w:val="en-US"/>
        </w:rPr>
        <w:lastRenderedPageBreak/>
        <w:t>Deskripsi Pencapaian Tahun 2016 :</w:t>
      </w:r>
    </w:p>
    <w:p w:rsidR="006948F4" w:rsidRDefault="006948F4" w:rsidP="0092737E">
      <w:pPr>
        <w:spacing w:after="0" w:line="324" w:lineRule="auto"/>
        <w:ind w:left="709"/>
        <w:jc w:val="both"/>
        <w:rPr>
          <w:rFonts w:ascii="Bookman Old Style" w:hAnsi="Bookman Old Style"/>
          <w:sz w:val="21"/>
          <w:szCs w:val="21"/>
          <w:lang w:val="en-US"/>
        </w:rPr>
      </w:pPr>
    </w:p>
    <w:p w:rsidR="0024486F" w:rsidRDefault="0024486F" w:rsidP="0092737E">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Dari tabel diatas dapat dilihat bahwa rata-rata capaian kinerja sasaran 2 pada misi 2 adalah 69,52% yang termasuk dalam kategori sedang. Jumlah indikator untuk sasaran ini sebanyak 8 indikator dengan pencapaian yang melampaui target sebanyak 1 indikator, dengan pencapaian yang memenuhi target sebanyak 1 indikator dan belum memenuhi target sebanyak 6 indikator. Indikator dengan kategori baik sebanyak 3 indikator, dengan kategori cukup sebanyak 2 indikator, dengan kategori sedang sebanyak 1 indikator dan dengan kategori kurang sebanyak 2 indikator.</w:t>
      </w:r>
    </w:p>
    <w:p w:rsidR="0024486F" w:rsidRDefault="0024486F" w:rsidP="0092737E">
      <w:pPr>
        <w:spacing w:after="0" w:line="324" w:lineRule="auto"/>
        <w:ind w:left="709"/>
        <w:jc w:val="both"/>
        <w:rPr>
          <w:rFonts w:ascii="Bookman Old Style" w:hAnsi="Bookman Old Style"/>
          <w:sz w:val="21"/>
          <w:szCs w:val="21"/>
          <w:lang w:val="en-US"/>
        </w:rPr>
      </w:pPr>
    </w:p>
    <w:p w:rsidR="0024486F" w:rsidRDefault="0024486F" w:rsidP="0092737E">
      <w:pPr>
        <w:spacing w:after="0" w:line="324" w:lineRule="auto"/>
        <w:ind w:left="709"/>
        <w:jc w:val="both"/>
        <w:rPr>
          <w:rFonts w:ascii="Bookman Old Style" w:hAnsi="Bookman Old Style"/>
          <w:sz w:val="21"/>
          <w:szCs w:val="21"/>
          <w:lang w:val="en-US"/>
        </w:rPr>
      </w:pPr>
    </w:p>
    <w:p w:rsidR="0024486F" w:rsidRPr="001F0939" w:rsidRDefault="0024486F" w:rsidP="0092737E">
      <w:pPr>
        <w:spacing w:after="0" w:line="324" w:lineRule="auto"/>
        <w:ind w:left="709"/>
        <w:jc w:val="both"/>
        <w:rPr>
          <w:rFonts w:ascii="Bookman Old Style" w:hAnsi="Bookman Old Style"/>
          <w:b/>
          <w:sz w:val="21"/>
          <w:szCs w:val="21"/>
          <w:u w:val="single"/>
          <w:lang w:val="en-US"/>
        </w:rPr>
      </w:pPr>
      <w:r w:rsidRPr="001F0939">
        <w:rPr>
          <w:rFonts w:ascii="Bookman Old Style" w:hAnsi="Bookman Old Style"/>
          <w:b/>
          <w:sz w:val="21"/>
          <w:szCs w:val="21"/>
          <w:u w:val="single"/>
          <w:lang w:val="en-US"/>
        </w:rPr>
        <w:t>Pencapaian Kinerja Tahun 2016 :</w:t>
      </w:r>
    </w:p>
    <w:p w:rsidR="006948F4" w:rsidRDefault="006948F4" w:rsidP="0092737E">
      <w:pPr>
        <w:spacing w:after="0" w:line="324" w:lineRule="auto"/>
        <w:ind w:left="709"/>
        <w:jc w:val="both"/>
        <w:rPr>
          <w:rFonts w:ascii="Bookman Old Style" w:hAnsi="Bookman Old Style"/>
          <w:sz w:val="21"/>
          <w:szCs w:val="21"/>
          <w:lang w:val="en-US"/>
        </w:rPr>
      </w:pPr>
    </w:p>
    <w:p w:rsidR="005B4FB1" w:rsidRDefault="00FE23FD" w:rsidP="0092737E">
      <w:pPr>
        <w:spacing w:after="0" w:line="324" w:lineRule="auto"/>
        <w:ind w:left="709"/>
        <w:jc w:val="both"/>
        <w:rPr>
          <w:rFonts w:ascii="Bookman Old Style" w:hAnsi="Bookman Old Style"/>
          <w:sz w:val="21"/>
          <w:szCs w:val="21"/>
          <w:lang w:val="en-US"/>
        </w:rPr>
      </w:pPr>
      <w:r w:rsidRPr="00A00D92">
        <w:rPr>
          <w:rFonts w:ascii="Bookman Old Style" w:hAnsi="Bookman Old Style"/>
          <w:sz w:val="21"/>
          <w:szCs w:val="21"/>
          <w:lang w:val="en-US"/>
        </w:rPr>
        <w:t xml:space="preserve">Obyek wisata </w:t>
      </w:r>
      <w:r w:rsidR="00F267AC" w:rsidRPr="00A00D92">
        <w:rPr>
          <w:rFonts w:ascii="Bookman Old Style" w:hAnsi="Bookman Old Style"/>
          <w:sz w:val="21"/>
          <w:szCs w:val="21"/>
          <w:lang w:val="en-US"/>
        </w:rPr>
        <w:t>dengan</w:t>
      </w:r>
      <w:r w:rsidRPr="00A00D92">
        <w:rPr>
          <w:rFonts w:ascii="Bookman Old Style" w:hAnsi="Bookman Old Style"/>
          <w:sz w:val="21"/>
          <w:szCs w:val="21"/>
          <w:lang w:val="en-US"/>
        </w:rPr>
        <w:t xml:space="preserve"> </w:t>
      </w:r>
      <w:r w:rsidR="00F267AC" w:rsidRPr="00A00D92">
        <w:rPr>
          <w:rFonts w:ascii="Bookman Old Style" w:hAnsi="Bookman Old Style"/>
          <w:sz w:val="21"/>
          <w:szCs w:val="21"/>
          <w:lang w:val="en-US"/>
        </w:rPr>
        <w:t xml:space="preserve">kategori wisata budaya </w:t>
      </w:r>
      <w:r w:rsidRPr="00A00D92">
        <w:rPr>
          <w:rFonts w:ascii="Bookman Old Style" w:hAnsi="Bookman Old Style"/>
          <w:sz w:val="21"/>
          <w:szCs w:val="21"/>
          <w:lang w:val="en-US"/>
        </w:rPr>
        <w:t xml:space="preserve">antara lain Museum Asmat, </w:t>
      </w:r>
      <w:r w:rsidR="00F267AC" w:rsidRPr="00A00D92">
        <w:rPr>
          <w:rFonts w:ascii="Bookman Old Style" w:hAnsi="Bookman Old Style"/>
          <w:sz w:val="21"/>
          <w:szCs w:val="21"/>
          <w:lang w:val="en-US"/>
        </w:rPr>
        <w:t xml:space="preserve">dan kampung-kampung </w:t>
      </w:r>
      <w:r w:rsidRPr="00A00D92">
        <w:rPr>
          <w:rFonts w:ascii="Bookman Old Style" w:hAnsi="Bookman Old Style"/>
          <w:sz w:val="21"/>
          <w:szCs w:val="21"/>
          <w:lang w:val="en-US"/>
        </w:rPr>
        <w:t xml:space="preserve">di Kampung Syuru, Mbait, Uwus, Yepem dan Beriten (Distrik Agats), Kampung Yasiu, Amanamkai dan Ambisu (Distrik Atsj), Kampung Sawa (Distrik Sawa Erma), Kampung Yaosakor (Distrik Siret), Kampung Waras (Distrik Fayit), Kampung Sesakam (Distrik Jetsy). Untuk kategori wisata alam adalah Taman Nasional Lorentz, </w:t>
      </w:r>
      <w:r w:rsidR="00F267AC" w:rsidRPr="00A00D92">
        <w:rPr>
          <w:rFonts w:ascii="Bookman Old Style" w:hAnsi="Bookman Old Style"/>
          <w:sz w:val="21"/>
          <w:szCs w:val="21"/>
          <w:lang w:val="en-US"/>
        </w:rPr>
        <w:t>Kawasan Rawa Baki dan</w:t>
      </w:r>
      <w:r w:rsidRPr="00A00D92">
        <w:rPr>
          <w:rFonts w:ascii="Bookman Old Style" w:hAnsi="Bookman Old Style"/>
          <w:sz w:val="21"/>
          <w:szCs w:val="21"/>
          <w:lang w:val="en-US"/>
        </w:rPr>
        <w:t xml:space="preserve"> Kawasa</w:t>
      </w:r>
      <w:r w:rsidR="00F267AC" w:rsidRPr="00A00D92">
        <w:rPr>
          <w:rFonts w:ascii="Bookman Old Style" w:hAnsi="Bookman Old Style"/>
          <w:sz w:val="21"/>
          <w:szCs w:val="21"/>
          <w:lang w:val="en-US"/>
        </w:rPr>
        <w:t>n Hutan Hujan Tropis.</w:t>
      </w:r>
      <w:r w:rsidR="00BB21F7">
        <w:rPr>
          <w:rFonts w:ascii="Bookman Old Style" w:hAnsi="Bookman Old Style"/>
          <w:sz w:val="21"/>
          <w:szCs w:val="21"/>
          <w:lang w:val="en-US"/>
        </w:rPr>
        <w:t xml:space="preserve"> </w:t>
      </w:r>
    </w:p>
    <w:p w:rsidR="005B4FB1" w:rsidRDefault="005B4FB1" w:rsidP="0092737E">
      <w:pPr>
        <w:spacing w:after="0" w:line="324" w:lineRule="auto"/>
        <w:ind w:left="709"/>
        <w:jc w:val="both"/>
        <w:rPr>
          <w:rFonts w:ascii="Bookman Old Style" w:hAnsi="Bookman Old Style"/>
          <w:sz w:val="21"/>
          <w:szCs w:val="21"/>
          <w:lang w:val="en-US"/>
        </w:rPr>
      </w:pPr>
    </w:p>
    <w:p w:rsidR="00495442" w:rsidRPr="00A00D92" w:rsidRDefault="00E46435" w:rsidP="0092737E">
      <w:pPr>
        <w:spacing w:after="0" w:line="324" w:lineRule="auto"/>
        <w:ind w:left="709"/>
        <w:jc w:val="both"/>
        <w:rPr>
          <w:rFonts w:ascii="Bookman Old Style" w:hAnsi="Bookman Old Style"/>
          <w:sz w:val="21"/>
          <w:szCs w:val="21"/>
          <w:lang w:val="en-US"/>
        </w:rPr>
      </w:pPr>
      <w:r w:rsidRPr="00A00D92">
        <w:rPr>
          <w:rFonts w:ascii="Bookman Old Style" w:hAnsi="Bookman Old Style"/>
          <w:sz w:val="21"/>
          <w:szCs w:val="21"/>
          <w:lang w:val="en-US"/>
        </w:rPr>
        <w:t xml:space="preserve">Obyek wisata yang dikembangkan sampai dengan tahun 2016 adalah sebanyak </w:t>
      </w:r>
      <w:r w:rsidR="00D7757A" w:rsidRPr="00A00D92">
        <w:rPr>
          <w:rFonts w:ascii="Bookman Old Style" w:hAnsi="Bookman Old Style"/>
          <w:sz w:val="21"/>
          <w:szCs w:val="21"/>
          <w:lang w:val="en-US"/>
        </w:rPr>
        <w:t>10</w:t>
      </w:r>
      <w:r w:rsidRPr="00A00D92">
        <w:rPr>
          <w:rFonts w:ascii="Bookman Old Style" w:hAnsi="Bookman Old Style"/>
          <w:sz w:val="21"/>
          <w:szCs w:val="21"/>
          <w:lang w:val="en-US"/>
        </w:rPr>
        <w:t xml:space="preserve"> obyek wisata antara lain Museum, Taman Nasional Lorentz, Kawasan Rawa Baki, Kawasan Hutan Hujan Tropis, Rumah Pohon</w:t>
      </w:r>
      <w:r w:rsidR="00D7757A" w:rsidRPr="00A00D92">
        <w:rPr>
          <w:rFonts w:ascii="Bookman Old Style" w:hAnsi="Bookman Old Style"/>
          <w:sz w:val="21"/>
          <w:szCs w:val="21"/>
          <w:lang w:val="en-US"/>
        </w:rPr>
        <w:t xml:space="preserve"> Suku Koroway</w:t>
      </w:r>
      <w:r w:rsidRPr="00A00D92">
        <w:rPr>
          <w:rFonts w:ascii="Bookman Old Style" w:hAnsi="Bookman Old Style"/>
          <w:sz w:val="21"/>
          <w:szCs w:val="21"/>
          <w:lang w:val="en-US"/>
        </w:rPr>
        <w:t xml:space="preserve">, </w:t>
      </w:r>
      <w:r w:rsidR="00D7757A" w:rsidRPr="00A00D92">
        <w:rPr>
          <w:rFonts w:ascii="Bookman Old Style" w:hAnsi="Bookman Old Style"/>
          <w:sz w:val="21"/>
          <w:szCs w:val="21"/>
          <w:lang w:val="en-US"/>
        </w:rPr>
        <w:t>dan penyelenggaraan pesta-pesta adat di Kampung Amanamkai, Uwus dan Yepem serta sanggar seni ukir di Kampung Yasiu dan Kampung Syuru.</w:t>
      </w:r>
      <w:r w:rsidR="005B4FB1">
        <w:rPr>
          <w:rFonts w:ascii="Bookman Old Style" w:hAnsi="Bookman Old Style"/>
          <w:sz w:val="21"/>
          <w:szCs w:val="21"/>
          <w:lang w:val="en-US"/>
        </w:rPr>
        <w:t xml:space="preserve"> </w:t>
      </w:r>
      <w:r w:rsidR="00D7757A" w:rsidRPr="00A00D92">
        <w:rPr>
          <w:rFonts w:ascii="Bookman Old Style" w:hAnsi="Bookman Old Style"/>
          <w:sz w:val="21"/>
          <w:szCs w:val="21"/>
          <w:lang w:val="en-US"/>
        </w:rPr>
        <w:t>Dari rencana target di tahun 2016 sebanyak 7 (tujuh) obyek yang dikembangkan, pencapaiannya sampai dengan tahun 2016 mencapai 10 (sepuluh) obyek wisata sehingga pencapaian kinerjanya mencapai 142.86%.</w:t>
      </w:r>
    </w:p>
    <w:p w:rsidR="00495442" w:rsidRPr="00A00D92" w:rsidRDefault="00495442" w:rsidP="0092737E">
      <w:pPr>
        <w:spacing w:after="0" w:line="324" w:lineRule="auto"/>
        <w:ind w:left="709"/>
        <w:jc w:val="both"/>
        <w:rPr>
          <w:rFonts w:ascii="Bookman Old Style" w:hAnsi="Bookman Old Style"/>
          <w:sz w:val="21"/>
          <w:szCs w:val="21"/>
          <w:lang w:val="en-US"/>
        </w:rPr>
      </w:pPr>
    </w:p>
    <w:p w:rsidR="00495442" w:rsidRPr="00A00D92" w:rsidRDefault="00495442" w:rsidP="0092737E">
      <w:pPr>
        <w:spacing w:after="0" w:line="324" w:lineRule="auto"/>
        <w:ind w:left="709"/>
        <w:jc w:val="both"/>
        <w:rPr>
          <w:rFonts w:ascii="Bookman Old Style" w:eastAsia="Calibri" w:hAnsi="Bookman Old Style" w:cs="Calibri"/>
          <w:sz w:val="21"/>
          <w:szCs w:val="21"/>
        </w:rPr>
      </w:pPr>
      <w:r w:rsidRPr="00A00D92">
        <w:rPr>
          <w:rFonts w:ascii="Bookman Old Style" w:eastAsia="Calibri" w:hAnsi="Bookman Old Style" w:cs="Calibri"/>
          <w:sz w:val="21"/>
          <w:szCs w:val="21"/>
        </w:rPr>
        <w:t xml:space="preserve">Jumlah pelaku seni dan budaya yang eksis di tingkat nasional maupun internasional </w:t>
      </w:r>
      <w:r w:rsidRPr="00A00D92">
        <w:rPr>
          <w:rFonts w:ascii="Bookman Old Style" w:eastAsia="Calibri" w:hAnsi="Bookman Old Style" w:cs="Calibri"/>
          <w:sz w:val="21"/>
          <w:szCs w:val="21"/>
          <w:lang w:val="en-US"/>
        </w:rPr>
        <w:t>tidak melampaui target yang direncanakan</w:t>
      </w:r>
      <w:r w:rsidRPr="00A00D92">
        <w:rPr>
          <w:rFonts w:ascii="Bookman Old Style" w:eastAsia="Calibri" w:hAnsi="Bookman Old Style" w:cs="Calibri"/>
          <w:sz w:val="21"/>
          <w:szCs w:val="21"/>
        </w:rPr>
        <w:t xml:space="preserve">, target untuk tahun 2016 sebanyak 10 hanya tercapai </w:t>
      </w:r>
      <w:r w:rsidR="000930D3" w:rsidRPr="00A00D92">
        <w:rPr>
          <w:rFonts w:ascii="Bookman Old Style" w:eastAsia="Calibri" w:hAnsi="Bookman Old Style" w:cs="Calibri"/>
          <w:sz w:val="21"/>
          <w:szCs w:val="21"/>
          <w:lang w:val="en-US"/>
        </w:rPr>
        <w:t>8</w:t>
      </w:r>
      <w:r w:rsidRPr="00A00D92">
        <w:rPr>
          <w:rFonts w:ascii="Bookman Old Style" w:eastAsia="Calibri" w:hAnsi="Bookman Old Style" w:cs="Calibri"/>
          <w:sz w:val="21"/>
          <w:szCs w:val="21"/>
        </w:rPr>
        <w:t xml:space="preserve"> kelompok saja. </w:t>
      </w:r>
      <w:r w:rsidR="00FB283C" w:rsidRPr="00A00D92">
        <w:rPr>
          <w:rFonts w:ascii="Bookman Old Style" w:eastAsia="Calibri" w:hAnsi="Bookman Old Style" w:cs="Calibri"/>
          <w:sz w:val="21"/>
          <w:szCs w:val="21"/>
          <w:lang w:val="en-US"/>
        </w:rPr>
        <w:t xml:space="preserve">Kelompok ini terdiri dari kelompok tari, ukir dan anyam. </w:t>
      </w:r>
      <w:r w:rsidRPr="00A00D92">
        <w:rPr>
          <w:rFonts w:ascii="Bookman Old Style" w:eastAsia="Calibri" w:hAnsi="Bookman Old Style" w:cs="Calibri"/>
          <w:sz w:val="21"/>
          <w:szCs w:val="21"/>
        </w:rPr>
        <w:t xml:space="preserve">Pencapaian indikator ini dilakukan melalui kegiatan fasilitasi penyelenggaraan festival kebudayaan daerah tingkat </w:t>
      </w:r>
      <w:r w:rsidRPr="00A00D92">
        <w:rPr>
          <w:rFonts w:ascii="Bookman Old Style" w:eastAsia="Calibri" w:hAnsi="Bookman Old Style" w:cs="Calibri"/>
          <w:sz w:val="21"/>
          <w:szCs w:val="21"/>
          <w:lang w:val="en-US"/>
        </w:rPr>
        <w:t>p</w:t>
      </w:r>
      <w:r w:rsidRPr="00A00D92">
        <w:rPr>
          <w:rFonts w:ascii="Bookman Old Style" w:eastAsia="Calibri" w:hAnsi="Bookman Old Style" w:cs="Calibri"/>
          <w:sz w:val="21"/>
          <w:szCs w:val="21"/>
        </w:rPr>
        <w:t xml:space="preserve">rovinsi </w:t>
      </w:r>
      <w:r w:rsidRPr="00A00D92">
        <w:rPr>
          <w:rFonts w:ascii="Bookman Old Style" w:eastAsia="Calibri" w:hAnsi="Bookman Old Style" w:cs="Calibri"/>
          <w:sz w:val="21"/>
          <w:szCs w:val="21"/>
          <w:lang w:val="en-US"/>
        </w:rPr>
        <w:t>dan pusat</w:t>
      </w:r>
      <w:r w:rsidRPr="00A00D92">
        <w:rPr>
          <w:rFonts w:ascii="Bookman Old Style" w:eastAsia="Calibri" w:hAnsi="Bookman Old Style" w:cs="Calibri"/>
          <w:sz w:val="21"/>
          <w:szCs w:val="21"/>
        </w:rPr>
        <w:t>, analisa pasar untuk promosi dan pemasaran obyek wisata di Eropa dan pengembangan jaringan kerjasama promosi wisaya lainnya.</w:t>
      </w:r>
    </w:p>
    <w:p w:rsidR="00464280" w:rsidRPr="00A00D92" w:rsidRDefault="00464280" w:rsidP="0092737E">
      <w:pPr>
        <w:spacing w:after="0" w:line="324" w:lineRule="auto"/>
        <w:ind w:left="709"/>
        <w:jc w:val="both"/>
        <w:rPr>
          <w:rFonts w:ascii="Bookman Old Style" w:eastAsia="Calibri" w:hAnsi="Bookman Old Style" w:cs="Calibri"/>
          <w:sz w:val="21"/>
          <w:szCs w:val="21"/>
        </w:rPr>
      </w:pPr>
    </w:p>
    <w:p w:rsidR="00464280" w:rsidRPr="00A00D92" w:rsidRDefault="00464280" w:rsidP="0092737E">
      <w:pPr>
        <w:spacing w:after="0" w:line="324" w:lineRule="auto"/>
        <w:ind w:left="720"/>
        <w:jc w:val="both"/>
        <w:rPr>
          <w:rFonts w:ascii="Bookman Old Style" w:eastAsia="Calibri" w:hAnsi="Bookman Old Style" w:cs="Calibri"/>
          <w:sz w:val="21"/>
          <w:szCs w:val="21"/>
          <w:lang w:val="en-US"/>
        </w:rPr>
      </w:pPr>
      <w:r w:rsidRPr="00A00D92">
        <w:rPr>
          <w:rFonts w:ascii="Bookman Old Style" w:eastAsia="Calibri" w:hAnsi="Bookman Old Style" w:cs="Calibri"/>
          <w:sz w:val="21"/>
          <w:szCs w:val="21"/>
        </w:rPr>
        <w:lastRenderedPageBreak/>
        <w:t>Capaian indikator jumlah materi publikasi Asmat tahun 201</w:t>
      </w:r>
      <w:r w:rsidRPr="00A00D92">
        <w:rPr>
          <w:rFonts w:ascii="Bookman Old Style" w:eastAsia="Calibri" w:hAnsi="Bookman Old Style" w:cs="Calibri"/>
          <w:sz w:val="21"/>
          <w:szCs w:val="21"/>
          <w:lang w:val="en-US"/>
        </w:rPr>
        <w:t>6</w:t>
      </w:r>
      <w:r w:rsidRPr="00A00D92">
        <w:rPr>
          <w:rFonts w:ascii="Bookman Old Style" w:eastAsia="Calibri" w:hAnsi="Bookman Old Style" w:cs="Calibri"/>
          <w:sz w:val="21"/>
          <w:szCs w:val="21"/>
        </w:rPr>
        <w:t xml:space="preserve"> </w:t>
      </w:r>
      <w:r w:rsidR="000930D3" w:rsidRPr="00A00D92">
        <w:rPr>
          <w:rFonts w:ascii="Bookman Old Style" w:eastAsia="Calibri" w:hAnsi="Bookman Old Style" w:cs="Calibri"/>
          <w:sz w:val="21"/>
          <w:szCs w:val="21"/>
          <w:lang w:val="en-US"/>
        </w:rPr>
        <w:t xml:space="preserve">hanya </w:t>
      </w:r>
      <w:r w:rsidRPr="00A00D92">
        <w:rPr>
          <w:rFonts w:ascii="Bookman Old Style" w:eastAsia="Calibri" w:hAnsi="Bookman Old Style" w:cs="Calibri"/>
          <w:sz w:val="21"/>
          <w:szCs w:val="21"/>
        </w:rPr>
        <w:t xml:space="preserve">mencapai </w:t>
      </w:r>
      <w:r w:rsidR="000930D3" w:rsidRPr="00A00D92">
        <w:rPr>
          <w:rFonts w:ascii="Bookman Old Style" w:eastAsia="Calibri" w:hAnsi="Bookman Old Style" w:cs="Calibri"/>
          <w:sz w:val="21"/>
          <w:szCs w:val="21"/>
          <w:lang w:val="en-US"/>
        </w:rPr>
        <w:t>7</w:t>
      </w:r>
      <w:r w:rsidR="000930D3" w:rsidRPr="00A00D92">
        <w:rPr>
          <w:rFonts w:ascii="Bookman Old Style" w:eastAsia="Calibri" w:hAnsi="Bookman Old Style" w:cs="Calibri"/>
          <w:sz w:val="21"/>
          <w:szCs w:val="21"/>
        </w:rPr>
        <w:t xml:space="preserve"> materi dari target 10 materi</w:t>
      </w:r>
      <w:r w:rsidR="00CA6942" w:rsidRPr="00A00D92">
        <w:rPr>
          <w:rFonts w:ascii="Bookman Old Style" w:eastAsia="Calibri" w:hAnsi="Bookman Old Style" w:cs="Calibri"/>
          <w:sz w:val="21"/>
          <w:szCs w:val="21"/>
        </w:rPr>
        <w:t>, sehingga p</w:t>
      </w:r>
      <w:r w:rsidR="00CA6942" w:rsidRPr="00A00D92">
        <w:rPr>
          <w:rFonts w:ascii="Bookman Old Style" w:eastAsia="Calibri" w:hAnsi="Bookman Old Style" w:cs="Calibri"/>
          <w:sz w:val="21"/>
          <w:szCs w:val="21"/>
          <w:lang w:val="en-US"/>
        </w:rPr>
        <w:t xml:space="preserve">encapaian terhadap indikator ini hanya mencapai 70%. </w:t>
      </w:r>
      <w:r w:rsidR="000930D3" w:rsidRPr="00A00D92">
        <w:rPr>
          <w:rFonts w:ascii="Bookman Old Style" w:eastAsia="Calibri" w:hAnsi="Bookman Old Style" w:cs="Calibri"/>
          <w:sz w:val="21"/>
          <w:szCs w:val="21"/>
        </w:rPr>
        <w:t xml:space="preserve">Materi </w:t>
      </w:r>
      <w:r w:rsidR="000930D3" w:rsidRPr="00A00D92">
        <w:rPr>
          <w:rFonts w:ascii="Bookman Old Style" w:eastAsia="Calibri" w:hAnsi="Bookman Old Style" w:cs="Calibri"/>
          <w:sz w:val="21"/>
          <w:szCs w:val="21"/>
          <w:lang w:val="en-US"/>
        </w:rPr>
        <w:t xml:space="preserve">publikasi ini berisi tentang sejarah manusia asmat, rumah adat atau rumah bujang/jew, </w:t>
      </w:r>
      <w:r w:rsidRPr="00A00D92">
        <w:rPr>
          <w:rFonts w:ascii="Bookman Old Style" w:eastAsia="Calibri" w:hAnsi="Bookman Old Style" w:cs="Calibri"/>
          <w:sz w:val="21"/>
          <w:szCs w:val="21"/>
        </w:rPr>
        <w:t xml:space="preserve"> </w:t>
      </w:r>
      <w:r w:rsidR="000930D3" w:rsidRPr="00A00D92">
        <w:rPr>
          <w:rFonts w:ascii="Bookman Old Style" w:eastAsia="Calibri" w:hAnsi="Bookman Old Style" w:cs="Calibri"/>
          <w:sz w:val="21"/>
          <w:szCs w:val="21"/>
          <w:lang w:val="en-US"/>
        </w:rPr>
        <w:t xml:space="preserve">keberadaan rumah pohon, beworpits dan teweraut, kawasan mangrove, taman nasional lorentz dan rawa baki. Berbagai informasi yang berkaitan dengan kebudayaan asmat disebarluaskan dalam bentuk brosur, pamflet, dan dalam bentuk </w:t>
      </w:r>
      <w:r w:rsidR="0070674B" w:rsidRPr="00A00D92">
        <w:rPr>
          <w:rFonts w:ascii="Bookman Old Style" w:eastAsia="Calibri" w:hAnsi="Bookman Old Style" w:cs="Calibri"/>
          <w:sz w:val="21"/>
          <w:szCs w:val="21"/>
          <w:lang w:val="en-US"/>
        </w:rPr>
        <w:t>buku.</w:t>
      </w:r>
    </w:p>
    <w:p w:rsidR="00464280" w:rsidRPr="00A00D92" w:rsidRDefault="00464280" w:rsidP="0092737E">
      <w:pPr>
        <w:spacing w:after="0" w:line="324" w:lineRule="auto"/>
        <w:ind w:left="709"/>
        <w:jc w:val="both"/>
        <w:rPr>
          <w:rFonts w:ascii="Bookman Old Style" w:hAnsi="Bookman Old Style"/>
          <w:sz w:val="21"/>
          <w:szCs w:val="21"/>
          <w:lang w:val="en-US"/>
        </w:rPr>
      </w:pPr>
    </w:p>
    <w:p w:rsidR="00AB3458" w:rsidRPr="00A00D92" w:rsidRDefault="00AB3458" w:rsidP="0092737E">
      <w:pPr>
        <w:spacing w:after="0" w:line="324" w:lineRule="auto"/>
        <w:ind w:left="709"/>
        <w:jc w:val="both"/>
        <w:rPr>
          <w:rFonts w:ascii="Bookman Old Style" w:hAnsi="Bookman Old Style"/>
          <w:sz w:val="21"/>
          <w:szCs w:val="21"/>
          <w:lang w:val="en-US"/>
        </w:rPr>
      </w:pPr>
      <w:r w:rsidRPr="00A00D92">
        <w:rPr>
          <w:rFonts w:ascii="Bookman Old Style" w:hAnsi="Bookman Old Style"/>
          <w:sz w:val="21"/>
          <w:szCs w:val="21"/>
          <w:lang w:val="en-US"/>
        </w:rPr>
        <w:t>Jumlah obyek wisata yang telah disahkan HAKInya di tahun 2015 adalah 0 (nol) dan target di tahun 2016 adalah sebanyak 10 (sepuluh) obyek wisata tetapi sampai dengan akhir tahun 2016 tidak ada satupun yang teralisasi atau 0%.</w:t>
      </w:r>
    </w:p>
    <w:p w:rsidR="00495442" w:rsidRPr="00A00D92" w:rsidRDefault="00495442" w:rsidP="0092737E">
      <w:pPr>
        <w:spacing w:after="0" w:line="324" w:lineRule="auto"/>
        <w:ind w:left="709"/>
        <w:jc w:val="both"/>
        <w:rPr>
          <w:rFonts w:ascii="Bookman Old Style" w:hAnsi="Bookman Old Style"/>
          <w:sz w:val="21"/>
          <w:szCs w:val="21"/>
          <w:lang w:val="en-US"/>
        </w:rPr>
      </w:pPr>
    </w:p>
    <w:p w:rsidR="00C54F66" w:rsidRPr="00A00D92" w:rsidRDefault="00C54F66" w:rsidP="0092737E">
      <w:pPr>
        <w:spacing w:after="0" w:line="324" w:lineRule="auto"/>
        <w:ind w:left="709"/>
        <w:jc w:val="both"/>
        <w:rPr>
          <w:rFonts w:ascii="Bookman Old Style" w:hAnsi="Bookman Old Style"/>
          <w:sz w:val="21"/>
          <w:szCs w:val="21"/>
          <w:lang w:val="en-US"/>
        </w:rPr>
      </w:pPr>
      <w:r w:rsidRPr="00A00D92">
        <w:rPr>
          <w:rFonts w:ascii="Bookman Old Style" w:hAnsi="Bookman Old Style"/>
          <w:sz w:val="21"/>
          <w:szCs w:val="21"/>
          <w:lang w:val="en-US"/>
        </w:rPr>
        <w:t xml:space="preserve">Kekayaan budaya yang dilindungi perda di tahun 2015 adalah 0 (nol) dan target di tahun 2016 adalah sebanyak </w:t>
      </w:r>
      <w:r w:rsidR="00A15C58" w:rsidRPr="00A00D92">
        <w:rPr>
          <w:rFonts w:ascii="Bookman Old Style" w:hAnsi="Bookman Old Style"/>
          <w:sz w:val="21"/>
          <w:szCs w:val="21"/>
          <w:lang w:val="en-US"/>
        </w:rPr>
        <w:t>75%</w:t>
      </w:r>
      <w:r w:rsidRPr="00A00D92">
        <w:rPr>
          <w:rFonts w:ascii="Bookman Old Style" w:hAnsi="Bookman Old Style"/>
          <w:sz w:val="21"/>
          <w:szCs w:val="21"/>
          <w:lang w:val="en-US"/>
        </w:rPr>
        <w:t xml:space="preserve"> tetapi sampai dengan akhir tahun 2016 tidak ada satupun yang teralisasi atau 0%.</w:t>
      </w:r>
    </w:p>
    <w:p w:rsidR="00A15C58" w:rsidRPr="00A00D92" w:rsidRDefault="00A15C58" w:rsidP="0092737E">
      <w:pPr>
        <w:spacing w:after="0" w:line="324" w:lineRule="auto"/>
        <w:ind w:left="709"/>
        <w:jc w:val="both"/>
        <w:rPr>
          <w:rFonts w:ascii="Bookman Old Style" w:hAnsi="Bookman Old Style"/>
          <w:sz w:val="21"/>
          <w:szCs w:val="21"/>
          <w:lang w:val="en-US"/>
        </w:rPr>
      </w:pPr>
    </w:p>
    <w:p w:rsidR="00EA4DA0" w:rsidRPr="00A00D92" w:rsidRDefault="00EA4DA0" w:rsidP="0092737E">
      <w:pPr>
        <w:spacing w:after="0" w:line="324" w:lineRule="auto"/>
        <w:ind w:left="709"/>
        <w:jc w:val="both"/>
        <w:rPr>
          <w:rFonts w:ascii="Bookman Old Style" w:hAnsi="Bookman Old Style"/>
          <w:sz w:val="21"/>
          <w:szCs w:val="21"/>
          <w:lang w:val="en-US"/>
        </w:rPr>
      </w:pPr>
      <w:r w:rsidRPr="00A00D92">
        <w:rPr>
          <w:rFonts w:ascii="Bookman Old Style" w:hAnsi="Bookman Old Style"/>
          <w:sz w:val="21"/>
          <w:szCs w:val="21"/>
          <w:lang w:val="en-US"/>
        </w:rPr>
        <w:t>Jumlah kelompok pemuda di tahun 2015 sebanyak 18 kelompok dan di tahun 2016 menjadi 2</w:t>
      </w:r>
      <w:r w:rsidR="00FB1049" w:rsidRPr="00A00D92">
        <w:rPr>
          <w:rFonts w:ascii="Bookman Old Style" w:hAnsi="Bookman Old Style"/>
          <w:sz w:val="21"/>
          <w:szCs w:val="21"/>
          <w:lang w:val="en-US"/>
        </w:rPr>
        <w:t>2</w:t>
      </w:r>
      <w:r w:rsidRPr="00A00D92">
        <w:rPr>
          <w:rFonts w:ascii="Bookman Old Style" w:hAnsi="Bookman Old Style"/>
          <w:sz w:val="21"/>
          <w:szCs w:val="21"/>
          <w:lang w:val="en-US"/>
        </w:rPr>
        <w:t xml:space="preserve"> kelompok sedangkan target yang direncanakan di tahun 2016 adalah sebanyak 34 kelompok sehingga pencapaiannya hanya 6</w:t>
      </w:r>
      <w:r w:rsidR="007011DD" w:rsidRPr="00A00D92">
        <w:rPr>
          <w:rFonts w:ascii="Bookman Old Style" w:hAnsi="Bookman Old Style"/>
          <w:sz w:val="21"/>
          <w:szCs w:val="21"/>
          <w:lang w:val="en-US"/>
        </w:rPr>
        <w:t>4</w:t>
      </w:r>
      <w:r w:rsidRPr="00A00D92">
        <w:rPr>
          <w:rFonts w:ascii="Bookman Old Style" w:hAnsi="Bookman Old Style"/>
          <w:sz w:val="21"/>
          <w:szCs w:val="21"/>
          <w:lang w:val="en-US"/>
        </w:rPr>
        <w:t>.7</w:t>
      </w:r>
      <w:r w:rsidR="007011DD" w:rsidRPr="00A00D92">
        <w:rPr>
          <w:rFonts w:ascii="Bookman Old Style" w:hAnsi="Bookman Old Style"/>
          <w:sz w:val="21"/>
          <w:szCs w:val="21"/>
          <w:lang w:val="en-US"/>
        </w:rPr>
        <w:t>1</w:t>
      </w:r>
      <w:r w:rsidRPr="00A00D92">
        <w:rPr>
          <w:rFonts w:ascii="Bookman Old Style" w:hAnsi="Bookman Old Style"/>
          <w:sz w:val="21"/>
          <w:szCs w:val="21"/>
          <w:lang w:val="en-US"/>
        </w:rPr>
        <w:t>%. Adapun Kelompok tersebut antara lain KNPI Kabupaten Asmat, KNPI Distrik Agats, Akat, Sawa Erma, Joerat, Unir Sirau, Jetsy, Siret, Atsj, Suator, Fayit dan Pantai Kasuari, Orang Muda Katholik (OMK) Kabupaten Asmat, OMK Salib Suci Agats, OMK Distrik Akat, PAMKA GPKAI Kabupaten Asmat, PAMKA GPKAI Distrik Agats, PAMKA GPKAI Distrik Akat, Pemuda IKT Kabupaten Asmat</w:t>
      </w:r>
      <w:r w:rsidR="007011DD" w:rsidRPr="00A00D92">
        <w:rPr>
          <w:rFonts w:ascii="Bookman Old Style" w:hAnsi="Bookman Old Style"/>
          <w:sz w:val="21"/>
          <w:szCs w:val="21"/>
          <w:lang w:val="en-US"/>
        </w:rPr>
        <w:t>, Remaja Masjid An-Nur Agats dan Kepramukaan.</w:t>
      </w:r>
    </w:p>
    <w:p w:rsidR="005D7F31" w:rsidRDefault="005D7F31" w:rsidP="0092737E">
      <w:pPr>
        <w:spacing w:after="0" w:line="324" w:lineRule="auto"/>
        <w:ind w:left="709"/>
        <w:jc w:val="both"/>
        <w:rPr>
          <w:rFonts w:ascii="Bookman Old Style" w:hAnsi="Bookman Old Style"/>
          <w:sz w:val="21"/>
          <w:szCs w:val="21"/>
          <w:lang w:val="en-US"/>
        </w:rPr>
      </w:pPr>
    </w:p>
    <w:p w:rsidR="00C54F66" w:rsidRPr="00A00D92" w:rsidRDefault="00A15C58" w:rsidP="0092737E">
      <w:pPr>
        <w:spacing w:after="0" w:line="324" w:lineRule="auto"/>
        <w:ind w:left="709"/>
        <w:jc w:val="both"/>
        <w:rPr>
          <w:rFonts w:ascii="Bookman Old Style" w:hAnsi="Bookman Old Style"/>
          <w:sz w:val="21"/>
          <w:szCs w:val="21"/>
          <w:lang w:val="en-US"/>
        </w:rPr>
      </w:pPr>
      <w:r w:rsidRPr="00A00D92">
        <w:rPr>
          <w:rFonts w:ascii="Bookman Old Style" w:hAnsi="Bookman Old Style"/>
          <w:sz w:val="21"/>
          <w:szCs w:val="21"/>
          <w:lang w:val="en-US"/>
        </w:rPr>
        <w:t xml:space="preserve">Budaya asmat yang masuk dalam kurikulum lokal diharapkan sebesar 25% di tahun 2016, </w:t>
      </w:r>
      <w:r w:rsidR="005B4FB1">
        <w:rPr>
          <w:rFonts w:ascii="Bookman Old Style" w:hAnsi="Bookman Old Style"/>
          <w:sz w:val="21"/>
          <w:szCs w:val="21"/>
          <w:lang w:val="en-US"/>
        </w:rPr>
        <w:t xml:space="preserve">terealisasi sebesar 25% </w:t>
      </w:r>
      <w:r w:rsidR="00543F60">
        <w:rPr>
          <w:rFonts w:ascii="Bookman Old Style" w:hAnsi="Bookman Old Style"/>
          <w:sz w:val="21"/>
          <w:szCs w:val="21"/>
          <w:lang w:val="en-US"/>
        </w:rPr>
        <w:t>budaya asmat yang sudah masuk dalam kurikulum lokal di Kabupaten Asmat sehingga capaian kinerjanya adalah 100% dari target yang direncanakan</w:t>
      </w:r>
      <w:r w:rsidRPr="00A00D92">
        <w:rPr>
          <w:rFonts w:ascii="Bookman Old Style" w:hAnsi="Bookman Old Style"/>
          <w:sz w:val="21"/>
          <w:szCs w:val="21"/>
          <w:lang w:val="en-US"/>
        </w:rPr>
        <w:t>.</w:t>
      </w:r>
      <w:r w:rsidR="00543F60">
        <w:rPr>
          <w:rFonts w:ascii="Bookman Old Style" w:hAnsi="Bookman Old Style"/>
          <w:sz w:val="21"/>
          <w:szCs w:val="21"/>
          <w:lang w:val="en-US"/>
        </w:rPr>
        <w:t xml:space="preserve"> Dinas terkait harus lebih mengembangkan metode pembelajaran yang mudah dimengerti dan diterima oleh murid sehingga budaya lokal ini menjadi warisan bagi generasi muda di masa datang.</w:t>
      </w:r>
    </w:p>
    <w:p w:rsidR="007E1B65" w:rsidRDefault="007E1B65" w:rsidP="004D2B1C">
      <w:pPr>
        <w:spacing w:after="0"/>
        <w:ind w:left="709"/>
        <w:jc w:val="center"/>
        <w:rPr>
          <w:rFonts w:ascii="Bookman Old Style" w:hAnsi="Bookman Old Style"/>
          <w:b/>
          <w:sz w:val="18"/>
          <w:szCs w:val="20"/>
          <w:lang w:val="en-US"/>
        </w:rPr>
      </w:pPr>
    </w:p>
    <w:p w:rsidR="00AD196E" w:rsidRDefault="00AD196E" w:rsidP="004D2B1C">
      <w:pPr>
        <w:spacing w:after="0"/>
        <w:ind w:left="709"/>
        <w:jc w:val="center"/>
        <w:rPr>
          <w:rFonts w:ascii="Bookman Old Style" w:hAnsi="Bookman Old Style"/>
          <w:b/>
          <w:sz w:val="18"/>
          <w:szCs w:val="20"/>
          <w:lang w:val="en-US"/>
        </w:rPr>
      </w:pPr>
    </w:p>
    <w:p w:rsidR="00AD196E" w:rsidRDefault="00AD196E" w:rsidP="004D2B1C">
      <w:pPr>
        <w:spacing w:after="0"/>
        <w:ind w:left="709"/>
        <w:jc w:val="center"/>
        <w:rPr>
          <w:rFonts w:ascii="Bookman Old Style" w:hAnsi="Bookman Old Style"/>
          <w:b/>
          <w:sz w:val="18"/>
          <w:szCs w:val="20"/>
          <w:lang w:val="en-US"/>
        </w:rPr>
      </w:pPr>
    </w:p>
    <w:p w:rsidR="005D7F31" w:rsidRDefault="005D7F31" w:rsidP="004D2B1C">
      <w:pPr>
        <w:spacing w:after="0"/>
        <w:ind w:left="709"/>
        <w:jc w:val="center"/>
        <w:rPr>
          <w:rFonts w:ascii="Bookman Old Style" w:hAnsi="Bookman Old Style"/>
          <w:b/>
          <w:sz w:val="18"/>
          <w:szCs w:val="20"/>
          <w:lang w:val="en-US"/>
        </w:rPr>
      </w:pPr>
    </w:p>
    <w:p w:rsidR="005D7F31" w:rsidRDefault="005D7F31" w:rsidP="004D2B1C">
      <w:pPr>
        <w:spacing w:after="0"/>
        <w:ind w:left="709"/>
        <w:jc w:val="center"/>
        <w:rPr>
          <w:rFonts w:ascii="Bookman Old Style" w:hAnsi="Bookman Old Style"/>
          <w:b/>
          <w:sz w:val="18"/>
          <w:szCs w:val="20"/>
          <w:lang w:val="en-US"/>
        </w:rPr>
      </w:pPr>
    </w:p>
    <w:p w:rsidR="005D7F31" w:rsidRDefault="005D7F31" w:rsidP="004D2B1C">
      <w:pPr>
        <w:spacing w:after="0"/>
        <w:ind w:left="709"/>
        <w:jc w:val="center"/>
        <w:rPr>
          <w:rFonts w:ascii="Bookman Old Style" w:hAnsi="Bookman Old Style"/>
          <w:b/>
          <w:sz w:val="18"/>
          <w:szCs w:val="20"/>
          <w:lang w:val="en-US"/>
        </w:rPr>
      </w:pPr>
    </w:p>
    <w:p w:rsidR="005D7F31" w:rsidRDefault="005D7F31" w:rsidP="004D2B1C">
      <w:pPr>
        <w:spacing w:after="0"/>
        <w:ind w:left="709"/>
        <w:jc w:val="center"/>
        <w:rPr>
          <w:rFonts w:ascii="Bookman Old Style" w:hAnsi="Bookman Old Style"/>
          <w:b/>
          <w:sz w:val="18"/>
          <w:szCs w:val="20"/>
          <w:lang w:val="en-US"/>
        </w:rPr>
      </w:pPr>
    </w:p>
    <w:p w:rsidR="005D7F31" w:rsidRDefault="005D7F31" w:rsidP="004D2B1C">
      <w:pPr>
        <w:spacing w:after="0"/>
        <w:ind w:left="709"/>
        <w:jc w:val="center"/>
        <w:rPr>
          <w:rFonts w:ascii="Bookman Old Style" w:hAnsi="Bookman Old Style"/>
          <w:b/>
          <w:sz w:val="18"/>
          <w:szCs w:val="20"/>
          <w:lang w:val="en-US"/>
        </w:rPr>
      </w:pPr>
    </w:p>
    <w:p w:rsidR="005D7F31" w:rsidRDefault="005D7F31" w:rsidP="004D2B1C">
      <w:pPr>
        <w:spacing w:after="0"/>
        <w:ind w:left="709"/>
        <w:jc w:val="center"/>
        <w:rPr>
          <w:rFonts w:ascii="Bookman Old Style" w:hAnsi="Bookman Old Style"/>
          <w:b/>
          <w:sz w:val="18"/>
          <w:szCs w:val="20"/>
          <w:lang w:val="en-US"/>
        </w:rPr>
      </w:pPr>
    </w:p>
    <w:p w:rsidR="004D2B1C" w:rsidRPr="00F729DF" w:rsidRDefault="004D2B1C" w:rsidP="004D2B1C">
      <w:pPr>
        <w:spacing w:after="0"/>
        <w:ind w:left="709"/>
        <w:jc w:val="center"/>
        <w:rPr>
          <w:rFonts w:ascii="Bookman Old Style" w:hAnsi="Bookman Old Style"/>
          <w:b/>
          <w:sz w:val="18"/>
          <w:szCs w:val="20"/>
          <w:lang w:val="en-US"/>
        </w:rPr>
      </w:pPr>
      <w:r>
        <w:rPr>
          <w:rFonts w:ascii="Bookman Old Style" w:hAnsi="Bookman Old Style"/>
          <w:b/>
          <w:sz w:val="18"/>
          <w:szCs w:val="20"/>
          <w:lang w:val="en-US"/>
        </w:rPr>
        <w:lastRenderedPageBreak/>
        <w:t>Tabel 3.1</w:t>
      </w:r>
      <w:r w:rsidR="005D7F31">
        <w:rPr>
          <w:rFonts w:ascii="Bookman Old Style" w:hAnsi="Bookman Old Style"/>
          <w:b/>
          <w:sz w:val="18"/>
          <w:szCs w:val="20"/>
          <w:lang w:val="en-US"/>
        </w:rPr>
        <w:t>4</w:t>
      </w:r>
    </w:p>
    <w:p w:rsidR="004D2B1C" w:rsidRDefault="004D2B1C" w:rsidP="004D2B1C">
      <w:pPr>
        <w:spacing w:after="0"/>
        <w:ind w:left="709"/>
        <w:jc w:val="center"/>
        <w:rPr>
          <w:rFonts w:ascii="Bookman Old Style" w:hAnsi="Bookman Old Style"/>
          <w:b/>
          <w:sz w:val="18"/>
          <w:szCs w:val="20"/>
          <w:lang w:val="en-US"/>
        </w:rPr>
      </w:pPr>
      <w:r>
        <w:rPr>
          <w:rFonts w:ascii="Bookman Old Style" w:hAnsi="Bookman Old Style"/>
          <w:b/>
          <w:sz w:val="18"/>
          <w:szCs w:val="20"/>
          <w:lang w:val="en-US"/>
        </w:rPr>
        <w:t>Pencapaian Indikator Kinerja Sasaran 3 pada Misi 2</w:t>
      </w:r>
    </w:p>
    <w:p w:rsidR="004D2B1C" w:rsidRDefault="004D2B1C" w:rsidP="004D2B1C">
      <w:pPr>
        <w:spacing w:after="0"/>
        <w:ind w:left="709"/>
        <w:jc w:val="both"/>
        <w:rPr>
          <w:rFonts w:ascii="Bookman Old Style" w:hAnsi="Bookman Old Style"/>
          <w:sz w:val="20"/>
          <w:szCs w:val="20"/>
          <w:lang w:val="en-US"/>
        </w:rPr>
      </w:pPr>
    </w:p>
    <w:tbl>
      <w:tblPr>
        <w:tblStyle w:val="TableGrid"/>
        <w:tblW w:w="8078" w:type="dxa"/>
        <w:tblInd w:w="709" w:type="dxa"/>
        <w:tblLook w:val="04A0" w:firstRow="1" w:lastRow="0" w:firstColumn="1" w:lastColumn="0" w:noHBand="0" w:noVBand="1"/>
      </w:tblPr>
      <w:tblGrid>
        <w:gridCol w:w="521"/>
        <w:gridCol w:w="2287"/>
        <w:gridCol w:w="880"/>
        <w:gridCol w:w="911"/>
        <w:gridCol w:w="906"/>
        <w:gridCol w:w="996"/>
        <w:gridCol w:w="821"/>
        <w:gridCol w:w="756"/>
      </w:tblGrid>
      <w:tr w:rsidR="007E1B65" w:rsidRPr="002F08F5" w:rsidTr="00477B13">
        <w:trPr>
          <w:tblHeader/>
        </w:trPr>
        <w:tc>
          <w:tcPr>
            <w:tcW w:w="521" w:type="dxa"/>
            <w:vMerge w:val="restart"/>
            <w:shd w:val="clear" w:color="auto" w:fill="BDD6EE" w:themeFill="accent1" w:themeFillTint="66"/>
            <w:vAlign w:val="center"/>
          </w:tcPr>
          <w:p w:rsidR="007E1B65" w:rsidRPr="002F08F5" w:rsidRDefault="007E1B65" w:rsidP="00AD196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No.</w:t>
            </w:r>
          </w:p>
        </w:tc>
        <w:tc>
          <w:tcPr>
            <w:tcW w:w="2287" w:type="dxa"/>
            <w:vMerge w:val="restart"/>
            <w:shd w:val="clear" w:color="auto" w:fill="BDD6EE" w:themeFill="accent1" w:themeFillTint="66"/>
            <w:vAlign w:val="center"/>
          </w:tcPr>
          <w:p w:rsidR="007E1B65" w:rsidRPr="002F08F5" w:rsidRDefault="007E1B65" w:rsidP="00AD196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 xml:space="preserve">Indikator </w:t>
            </w:r>
            <w:r>
              <w:rPr>
                <w:rFonts w:ascii="Bookman Old Style" w:hAnsi="Bookman Old Style"/>
                <w:b/>
                <w:sz w:val="14"/>
                <w:szCs w:val="16"/>
                <w:lang w:val="en-US"/>
              </w:rPr>
              <w:t>Kinerja</w:t>
            </w:r>
          </w:p>
        </w:tc>
        <w:tc>
          <w:tcPr>
            <w:tcW w:w="880" w:type="dxa"/>
            <w:vMerge w:val="restart"/>
            <w:shd w:val="clear" w:color="auto" w:fill="BDD6EE" w:themeFill="accent1" w:themeFillTint="66"/>
            <w:vAlign w:val="center"/>
          </w:tcPr>
          <w:p w:rsidR="007E1B65" w:rsidRPr="002F08F5" w:rsidRDefault="007E1B65" w:rsidP="00AD196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Satuan</w:t>
            </w:r>
          </w:p>
        </w:tc>
        <w:tc>
          <w:tcPr>
            <w:tcW w:w="2813" w:type="dxa"/>
            <w:gridSpan w:val="3"/>
            <w:shd w:val="clear" w:color="auto" w:fill="BDD6EE" w:themeFill="accent1" w:themeFillTint="66"/>
            <w:vAlign w:val="center"/>
          </w:tcPr>
          <w:p w:rsidR="007E1B65" w:rsidRPr="002F08F5" w:rsidRDefault="007E1B65" w:rsidP="00AD196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Tahun</w:t>
            </w:r>
          </w:p>
        </w:tc>
        <w:tc>
          <w:tcPr>
            <w:tcW w:w="821" w:type="dxa"/>
            <w:vMerge w:val="restart"/>
            <w:shd w:val="clear" w:color="auto" w:fill="BDD6EE" w:themeFill="accent1" w:themeFillTint="66"/>
            <w:vAlign w:val="center"/>
          </w:tcPr>
          <w:p w:rsidR="007E1B65" w:rsidRDefault="007E1B65" w:rsidP="00AD196E">
            <w:pPr>
              <w:spacing w:before="60" w:after="60"/>
              <w:jc w:val="center"/>
              <w:rPr>
                <w:rFonts w:ascii="Bookman Old Style" w:hAnsi="Bookman Old Style"/>
                <w:b/>
                <w:sz w:val="14"/>
                <w:szCs w:val="16"/>
                <w:lang w:val="en-US"/>
              </w:rPr>
            </w:pPr>
            <w:r>
              <w:rPr>
                <w:rFonts w:ascii="Bookman Old Style" w:hAnsi="Bookman Old Style"/>
                <w:b/>
                <w:sz w:val="14"/>
                <w:szCs w:val="16"/>
                <w:lang w:val="en-US"/>
              </w:rPr>
              <w:t>Capaian</w:t>
            </w:r>
          </w:p>
          <w:p w:rsidR="007E1B65" w:rsidRPr="002F08F5" w:rsidRDefault="007E1B65" w:rsidP="00AD196E">
            <w:pPr>
              <w:spacing w:before="60" w:after="60"/>
              <w:jc w:val="center"/>
              <w:rPr>
                <w:rFonts w:ascii="Bookman Old Style" w:hAnsi="Bookman Old Style"/>
                <w:b/>
                <w:sz w:val="14"/>
                <w:szCs w:val="16"/>
                <w:lang w:val="en-US"/>
              </w:rPr>
            </w:pPr>
            <w:r>
              <w:rPr>
                <w:rFonts w:ascii="Bookman Old Style" w:hAnsi="Bookman Old Style"/>
                <w:b/>
                <w:sz w:val="14"/>
                <w:szCs w:val="16"/>
                <w:lang w:val="en-US"/>
              </w:rPr>
              <w:t>(%)</w:t>
            </w:r>
          </w:p>
        </w:tc>
        <w:tc>
          <w:tcPr>
            <w:tcW w:w="756" w:type="dxa"/>
            <w:vMerge w:val="restart"/>
            <w:shd w:val="clear" w:color="auto" w:fill="BDD6EE" w:themeFill="accent1" w:themeFillTint="66"/>
            <w:vAlign w:val="center"/>
          </w:tcPr>
          <w:p w:rsidR="007E1B65" w:rsidRDefault="007E1B65" w:rsidP="00AD196E">
            <w:pPr>
              <w:spacing w:before="60" w:after="60"/>
              <w:jc w:val="center"/>
              <w:rPr>
                <w:rFonts w:ascii="Bookman Old Style" w:hAnsi="Bookman Old Style"/>
                <w:b/>
                <w:sz w:val="14"/>
                <w:szCs w:val="16"/>
                <w:lang w:val="en-US"/>
              </w:rPr>
            </w:pPr>
            <w:r>
              <w:rPr>
                <w:rFonts w:ascii="Bookman Old Style" w:hAnsi="Bookman Old Style"/>
                <w:b/>
                <w:sz w:val="14"/>
                <w:szCs w:val="16"/>
                <w:lang w:val="en-US"/>
              </w:rPr>
              <w:t>Ket</w:t>
            </w:r>
          </w:p>
        </w:tc>
      </w:tr>
      <w:tr w:rsidR="007E1B65" w:rsidRPr="002F08F5" w:rsidTr="00477B13">
        <w:trPr>
          <w:tblHeader/>
        </w:trPr>
        <w:tc>
          <w:tcPr>
            <w:tcW w:w="521" w:type="dxa"/>
            <w:vMerge/>
          </w:tcPr>
          <w:p w:rsidR="007E1B65" w:rsidRPr="002F08F5" w:rsidRDefault="007E1B65" w:rsidP="00AD196E">
            <w:pPr>
              <w:spacing w:before="60" w:after="60"/>
              <w:jc w:val="center"/>
              <w:rPr>
                <w:rFonts w:ascii="Bookman Old Style" w:hAnsi="Bookman Old Style"/>
                <w:b/>
                <w:sz w:val="14"/>
                <w:szCs w:val="16"/>
                <w:lang w:val="en-US"/>
              </w:rPr>
            </w:pPr>
          </w:p>
        </w:tc>
        <w:tc>
          <w:tcPr>
            <w:tcW w:w="2287" w:type="dxa"/>
            <w:vMerge/>
          </w:tcPr>
          <w:p w:rsidR="007E1B65" w:rsidRPr="002F08F5" w:rsidRDefault="007E1B65" w:rsidP="00AD196E">
            <w:pPr>
              <w:spacing w:before="60" w:after="60"/>
              <w:jc w:val="center"/>
              <w:rPr>
                <w:rFonts w:ascii="Bookman Old Style" w:hAnsi="Bookman Old Style"/>
                <w:b/>
                <w:sz w:val="14"/>
                <w:szCs w:val="16"/>
                <w:lang w:val="en-US"/>
              </w:rPr>
            </w:pPr>
          </w:p>
        </w:tc>
        <w:tc>
          <w:tcPr>
            <w:tcW w:w="880" w:type="dxa"/>
            <w:vMerge/>
          </w:tcPr>
          <w:p w:rsidR="007E1B65" w:rsidRPr="002F08F5" w:rsidRDefault="007E1B65" w:rsidP="00AD196E">
            <w:pPr>
              <w:spacing w:before="60" w:after="60"/>
              <w:jc w:val="center"/>
              <w:rPr>
                <w:rFonts w:ascii="Bookman Old Style" w:hAnsi="Bookman Old Style"/>
                <w:b/>
                <w:sz w:val="14"/>
                <w:szCs w:val="16"/>
                <w:lang w:val="en-US"/>
              </w:rPr>
            </w:pPr>
          </w:p>
        </w:tc>
        <w:tc>
          <w:tcPr>
            <w:tcW w:w="911" w:type="dxa"/>
            <w:shd w:val="clear" w:color="auto" w:fill="BDD6EE" w:themeFill="accent1" w:themeFillTint="66"/>
            <w:vAlign w:val="center"/>
          </w:tcPr>
          <w:p w:rsidR="007E1B65" w:rsidRPr="002F08F5" w:rsidRDefault="007E1B65" w:rsidP="00AD196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2015</w:t>
            </w:r>
          </w:p>
        </w:tc>
        <w:tc>
          <w:tcPr>
            <w:tcW w:w="1902" w:type="dxa"/>
            <w:gridSpan w:val="2"/>
            <w:shd w:val="clear" w:color="auto" w:fill="BDD6EE" w:themeFill="accent1" w:themeFillTint="66"/>
            <w:vAlign w:val="center"/>
          </w:tcPr>
          <w:p w:rsidR="007E1B65" w:rsidRPr="002F08F5" w:rsidRDefault="007E1B65" w:rsidP="00AD196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2016</w:t>
            </w:r>
          </w:p>
        </w:tc>
        <w:tc>
          <w:tcPr>
            <w:tcW w:w="821" w:type="dxa"/>
            <w:vMerge/>
          </w:tcPr>
          <w:p w:rsidR="007E1B65" w:rsidRPr="002F08F5" w:rsidRDefault="007E1B65" w:rsidP="00AD196E">
            <w:pPr>
              <w:spacing w:before="60" w:after="60"/>
              <w:jc w:val="center"/>
              <w:rPr>
                <w:rFonts w:ascii="Bookman Old Style" w:hAnsi="Bookman Old Style"/>
                <w:b/>
                <w:sz w:val="14"/>
                <w:szCs w:val="16"/>
                <w:lang w:val="en-US"/>
              </w:rPr>
            </w:pPr>
          </w:p>
        </w:tc>
        <w:tc>
          <w:tcPr>
            <w:tcW w:w="756" w:type="dxa"/>
            <w:vMerge/>
          </w:tcPr>
          <w:p w:rsidR="007E1B65" w:rsidRPr="002F08F5" w:rsidRDefault="007E1B65" w:rsidP="00AD196E">
            <w:pPr>
              <w:spacing w:before="60" w:after="60"/>
              <w:jc w:val="center"/>
              <w:rPr>
                <w:rFonts w:ascii="Bookman Old Style" w:hAnsi="Bookman Old Style"/>
                <w:b/>
                <w:sz w:val="14"/>
                <w:szCs w:val="16"/>
                <w:lang w:val="en-US"/>
              </w:rPr>
            </w:pPr>
          </w:p>
        </w:tc>
      </w:tr>
      <w:tr w:rsidR="007E1B65" w:rsidRPr="002F08F5" w:rsidTr="00477B13">
        <w:trPr>
          <w:tblHeader/>
        </w:trPr>
        <w:tc>
          <w:tcPr>
            <w:tcW w:w="521" w:type="dxa"/>
            <w:vMerge/>
          </w:tcPr>
          <w:p w:rsidR="007E1B65" w:rsidRPr="002F08F5" w:rsidRDefault="007E1B65" w:rsidP="00AD196E">
            <w:pPr>
              <w:spacing w:before="60" w:after="60"/>
              <w:jc w:val="center"/>
              <w:rPr>
                <w:rFonts w:ascii="Bookman Old Style" w:hAnsi="Bookman Old Style"/>
                <w:b/>
                <w:sz w:val="14"/>
                <w:szCs w:val="16"/>
                <w:lang w:val="en-US"/>
              </w:rPr>
            </w:pPr>
          </w:p>
        </w:tc>
        <w:tc>
          <w:tcPr>
            <w:tcW w:w="2287" w:type="dxa"/>
            <w:vMerge/>
          </w:tcPr>
          <w:p w:rsidR="007E1B65" w:rsidRPr="002F08F5" w:rsidRDefault="007E1B65" w:rsidP="00AD196E">
            <w:pPr>
              <w:spacing w:before="60" w:after="60"/>
              <w:jc w:val="center"/>
              <w:rPr>
                <w:rFonts w:ascii="Bookman Old Style" w:hAnsi="Bookman Old Style"/>
                <w:b/>
                <w:sz w:val="14"/>
                <w:szCs w:val="16"/>
                <w:lang w:val="en-US"/>
              </w:rPr>
            </w:pPr>
          </w:p>
        </w:tc>
        <w:tc>
          <w:tcPr>
            <w:tcW w:w="880" w:type="dxa"/>
            <w:vMerge/>
          </w:tcPr>
          <w:p w:rsidR="007E1B65" w:rsidRPr="002F08F5" w:rsidRDefault="007E1B65" w:rsidP="00AD196E">
            <w:pPr>
              <w:spacing w:before="60" w:after="60"/>
              <w:jc w:val="center"/>
              <w:rPr>
                <w:rFonts w:ascii="Bookman Old Style" w:hAnsi="Bookman Old Style"/>
                <w:b/>
                <w:sz w:val="14"/>
                <w:szCs w:val="16"/>
                <w:lang w:val="en-US"/>
              </w:rPr>
            </w:pPr>
          </w:p>
        </w:tc>
        <w:tc>
          <w:tcPr>
            <w:tcW w:w="911" w:type="dxa"/>
            <w:shd w:val="clear" w:color="auto" w:fill="BDD6EE" w:themeFill="accent1" w:themeFillTint="66"/>
            <w:vAlign w:val="center"/>
          </w:tcPr>
          <w:p w:rsidR="007E1B65" w:rsidRPr="002F08F5" w:rsidRDefault="007E1B65" w:rsidP="00AD196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Keadaan Awal</w:t>
            </w:r>
          </w:p>
        </w:tc>
        <w:tc>
          <w:tcPr>
            <w:tcW w:w="906" w:type="dxa"/>
            <w:shd w:val="clear" w:color="auto" w:fill="BDD6EE" w:themeFill="accent1" w:themeFillTint="66"/>
            <w:vAlign w:val="center"/>
          </w:tcPr>
          <w:p w:rsidR="007E1B65" w:rsidRPr="002F08F5" w:rsidRDefault="007E1B65" w:rsidP="00AD196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Target</w:t>
            </w:r>
          </w:p>
        </w:tc>
        <w:tc>
          <w:tcPr>
            <w:tcW w:w="996" w:type="dxa"/>
            <w:shd w:val="clear" w:color="auto" w:fill="BDD6EE" w:themeFill="accent1" w:themeFillTint="66"/>
            <w:vAlign w:val="center"/>
          </w:tcPr>
          <w:p w:rsidR="007E1B65" w:rsidRPr="002F08F5" w:rsidRDefault="007E1B65" w:rsidP="00AD196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Realisasi</w:t>
            </w:r>
          </w:p>
        </w:tc>
        <w:tc>
          <w:tcPr>
            <w:tcW w:w="821" w:type="dxa"/>
            <w:vMerge/>
          </w:tcPr>
          <w:p w:rsidR="007E1B65" w:rsidRPr="002F08F5" w:rsidRDefault="007E1B65" w:rsidP="00AD196E">
            <w:pPr>
              <w:spacing w:before="60" w:after="60"/>
              <w:jc w:val="center"/>
              <w:rPr>
                <w:rFonts w:ascii="Bookman Old Style" w:hAnsi="Bookman Old Style"/>
                <w:b/>
                <w:sz w:val="14"/>
                <w:szCs w:val="16"/>
                <w:lang w:val="en-US"/>
              </w:rPr>
            </w:pPr>
          </w:p>
        </w:tc>
        <w:tc>
          <w:tcPr>
            <w:tcW w:w="756" w:type="dxa"/>
            <w:vMerge/>
          </w:tcPr>
          <w:p w:rsidR="007E1B65" w:rsidRPr="002F08F5" w:rsidRDefault="007E1B65" w:rsidP="00AD196E">
            <w:pPr>
              <w:spacing w:before="60" w:after="60"/>
              <w:jc w:val="center"/>
              <w:rPr>
                <w:rFonts w:ascii="Bookman Old Style" w:hAnsi="Bookman Old Style"/>
                <w:b/>
                <w:sz w:val="14"/>
                <w:szCs w:val="16"/>
                <w:lang w:val="en-US"/>
              </w:rPr>
            </w:pPr>
          </w:p>
        </w:tc>
      </w:tr>
      <w:tr w:rsidR="007E1B65" w:rsidRPr="002F08F5" w:rsidTr="00477B13">
        <w:tc>
          <w:tcPr>
            <w:tcW w:w="8078" w:type="dxa"/>
            <w:gridSpan w:val="8"/>
            <w:shd w:val="clear" w:color="auto" w:fill="F7CAAC" w:themeFill="accent2" w:themeFillTint="66"/>
          </w:tcPr>
          <w:p w:rsidR="007E1B65" w:rsidRPr="00C45E48" w:rsidRDefault="007E1B65" w:rsidP="00AD196E">
            <w:pPr>
              <w:tabs>
                <w:tab w:val="left" w:pos="1021"/>
              </w:tabs>
              <w:spacing w:before="60" w:after="60"/>
              <w:ind w:left="1021" w:hanging="1021"/>
              <w:rPr>
                <w:rFonts w:ascii="Bookman Old Style" w:hAnsi="Bookman Old Style"/>
                <w:b/>
                <w:sz w:val="14"/>
                <w:szCs w:val="16"/>
                <w:u w:val="single"/>
                <w:lang w:val="en-US"/>
              </w:rPr>
            </w:pPr>
            <w:r w:rsidRPr="00C45E48">
              <w:rPr>
                <w:rFonts w:ascii="Bookman Old Style" w:hAnsi="Bookman Old Style"/>
                <w:b/>
                <w:sz w:val="14"/>
                <w:szCs w:val="16"/>
                <w:u w:val="single"/>
                <w:lang w:val="en-US"/>
              </w:rPr>
              <w:t xml:space="preserve">Sasaran </w:t>
            </w:r>
            <w:r>
              <w:rPr>
                <w:rFonts w:ascii="Bookman Old Style" w:hAnsi="Bookman Old Style"/>
                <w:b/>
                <w:sz w:val="14"/>
                <w:szCs w:val="16"/>
                <w:u w:val="single"/>
                <w:lang w:val="en-US"/>
              </w:rPr>
              <w:t>3 :</w:t>
            </w:r>
          </w:p>
          <w:p w:rsidR="007E1B65" w:rsidRPr="00C45E48" w:rsidRDefault="007E1B65" w:rsidP="00AD196E">
            <w:pPr>
              <w:tabs>
                <w:tab w:val="left" w:pos="1021"/>
              </w:tabs>
              <w:spacing w:before="60" w:after="60"/>
              <w:ind w:left="1021" w:hanging="1021"/>
              <w:rPr>
                <w:rFonts w:ascii="Bookman Old Style" w:hAnsi="Bookman Old Style"/>
                <w:b/>
                <w:sz w:val="14"/>
                <w:szCs w:val="16"/>
                <w:u w:val="single"/>
                <w:lang w:val="en-US"/>
              </w:rPr>
            </w:pPr>
            <w:r>
              <w:rPr>
                <w:rFonts w:ascii="Bookman Old Style" w:hAnsi="Bookman Old Style"/>
                <w:b/>
                <w:sz w:val="14"/>
                <w:szCs w:val="16"/>
                <w:lang w:val="en-US"/>
              </w:rPr>
              <w:t>Mewujudkan peningkatan peran serta dan partisipasi pemuda dalam pembangunan</w:t>
            </w:r>
          </w:p>
        </w:tc>
      </w:tr>
      <w:tr w:rsidR="007E1B65" w:rsidRPr="002F08F5" w:rsidTr="00477B13">
        <w:tc>
          <w:tcPr>
            <w:tcW w:w="8078" w:type="dxa"/>
            <w:gridSpan w:val="8"/>
            <w:shd w:val="clear" w:color="auto" w:fill="E2EFD9" w:themeFill="accent6" w:themeFillTint="33"/>
          </w:tcPr>
          <w:p w:rsidR="007E1B65" w:rsidRPr="00A93BD3" w:rsidRDefault="007E1B65" w:rsidP="00A86980">
            <w:pPr>
              <w:pStyle w:val="ListParagraph"/>
              <w:numPr>
                <w:ilvl w:val="0"/>
                <w:numId w:val="22"/>
              </w:numPr>
              <w:tabs>
                <w:tab w:val="left" w:pos="298"/>
              </w:tabs>
              <w:spacing w:before="60" w:after="60"/>
              <w:ind w:left="312" w:hanging="312"/>
              <w:rPr>
                <w:rFonts w:ascii="Bookman Old Style" w:hAnsi="Bookman Old Style"/>
                <w:b/>
                <w:sz w:val="14"/>
                <w:szCs w:val="16"/>
                <w:lang w:val="en-US"/>
              </w:rPr>
            </w:pPr>
            <w:r w:rsidRPr="00A93BD3">
              <w:rPr>
                <w:rFonts w:ascii="Bookman Old Style" w:hAnsi="Bookman Old Style"/>
                <w:b/>
                <w:sz w:val="14"/>
                <w:szCs w:val="16"/>
                <w:lang w:val="en-US"/>
              </w:rPr>
              <w:t>Terwujudnya peningkatan kualitas generasi muda yang sehat jasmani dan rohani dan berdaya saing</w:t>
            </w:r>
          </w:p>
        </w:tc>
      </w:tr>
      <w:tr w:rsidR="007E1B65" w:rsidRPr="002F08F5" w:rsidTr="00477B13">
        <w:tc>
          <w:tcPr>
            <w:tcW w:w="521" w:type="dxa"/>
          </w:tcPr>
          <w:p w:rsidR="007E1B65" w:rsidRPr="002F08F5" w:rsidRDefault="00A93BD3" w:rsidP="00AD196E">
            <w:pPr>
              <w:spacing w:before="60" w:after="60"/>
              <w:jc w:val="both"/>
              <w:rPr>
                <w:rFonts w:ascii="Bookman Old Style" w:hAnsi="Bookman Old Style"/>
                <w:sz w:val="14"/>
                <w:szCs w:val="16"/>
                <w:lang w:val="en-US"/>
              </w:rPr>
            </w:pPr>
            <w:r>
              <w:rPr>
                <w:rFonts w:ascii="Bookman Old Style" w:hAnsi="Bookman Old Style"/>
                <w:sz w:val="14"/>
                <w:szCs w:val="16"/>
                <w:lang w:val="en-US"/>
              </w:rPr>
              <w:t>3</w:t>
            </w:r>
            <w:r w:rsidR="007E1B65">
              <w:rPr>
                <w:rFonts w:ascii="Bookman Old Style" w:hAnsi="Bookman Old Style"/>
                <w:sz w:val="14"/>
                <w:szCs w:val="16"/>
                <w:lang w:val="en-US"/>
              </w:rPr>
              <w:t>.1</w:t>
            </w:r>
          </w:p>
        </w:tc>
        <w:tc>
          <w:tcPr>
            <w:tcW w:w="2287" w:type="dxa"/>
          </w:tcPr>
          <w:p w:rsidR="007E1B65" w:rsidRPr="00E50178" w:rsidRDefault="007E1B65" w:rsidP="00AD196E">
            <w:pPr>
              <w:spacing w:before="60" w:after="60"/>
              <w:rPr>
                <w:rFonts w:ascii="Bookman Old Style" w:hAnsi="Bookman Old Style"/>
                <w:sz w:val="14"/>
                <w:szCs w:val="16"/>
                <w:lang w:val="en-US"/>
              </w:rPr>
            </w:pPr>
            <w:r>
              <w:rPr>
                <w:rFonts w:ascii="Bookman Old Style" w:hAnsi="Bookman Old Style"/>
                <w:sz w:val="14"/>
                <w:szCs w:val="16"/>
                <w:lang w:val="en-US"/>
              </w:rPr>
              <w:t>Jumlah jenis sarana olah raga yang dibangun</w:t>
            </w:r>
          </w:p>
        </w:tc>
        <w:tc>
          <w:tcPr>
            <w:tcW w:w="880" w:type="dxa"/>
          </w:tcPr>
          <w:p w:rsidR="007E1B65" w:rsidRPr="002F08F5" w:rsidRDefault="007E1B65" w:rsidP="00AD196E">
            <w:pPr>
              <w:spacing w:before="60" w:after="60"/>
              <w:jc w:val="center"/>
              <w:rPr>
                <w:rFonts w:ascii="Bookman Old Style" w:hAnsi="Bookman Old Style"/>
                <w:sz w:val="14"/>
                <w:szCs w:val="16"/>
                <w:lang w:val="en-US"/>
              </w:rPr>
            </w:pPr>
            <w:r>
              <w:rPr>
                <w:rFonts w:ascii="Bookman Old Style" w:hAnsi="Bookman Old Style"/>
                <w:sz w:val="14"/>
                <w:szCs w:val="16"/>
                <w:lang w:val="en-US"/>
              </w:rPr>
              <w:t>jenis</w:t>
            </w:r>
          </w:p>
        </w:tc>
        <w:tc>
          <w:tcPr>
            <w:tcW w:w="911" w:type="dxa"/>
          </w:tcPr>
          <w:p w:rsidR="007E1B65" w:rsidRPr="002F08F5" w:rsidRDefault="007E1B65" w:rsidP="00AD196E">
            <w:pPr>
              <w:spacing w:before="60" w:after="60"/>
              <w:jc w:val="right"/>
              <w:rPr>
                <w:rFonts w:ascii="Bookman Old Style" w:hAnsi="Bookman Old Style"/>
                <w:sz w:val="14"/>
                <w:szCs w:val="16"/>
                <w:lang w:val="en-US"/>
              </w:rPr>
            </w:pPr>
            <w:r>
              <w:rPr>
                <w:rFonts w:ascii="Bookman Old Style" w:hAnsi="Bookman Old Style"/>
                <w:sz w:val="14"/>
                <w:szCs w:val="16"/>
                <w:lang w:val="en-US"/>
              </w:rPr>
              <w:t>3</w:t>
            </w:r>
          </w:p>
        </w:tc>
        <w:tc>
          <w:tcPr>
            <w:tcW w:w="906" w:type="dxa"/>
          </w:tcPr>
          <w:p w:rsidR="007E1B65" w:rsidRPr="002F08F5" w:rsidRDefault="007E1B65" w:rsidP="00AD196E">
            <w:pPr>
              <w:spacing w:before="60" w:after="60"/>
              <w:jc w:val="right"/>
              <w:rPr>
                <w:rFonts w:ascii="Bookman Old Style" w:hAnsi="Bookman Old Style"/>
                <w:sz w:val="14"/>
                <w:szCs w:val="16"/>
                <w:lang w:val="en-US"/>
              </w:rPr>
            </w:pPr>
            <w:r>
              <w:rPr>
                <w:rFonts w:ascii="Bookman Old Style" w:hAnsi="Bookman Old Style"/>
                <w:sz w:val="14"/>
                <w:szCs w:val="16"/>
                <w:lang w:val="en-US"/>
              </w:rPr>
              <w:t>3</w:t>
            </w:r>
          </w:p>
        </w:tc>
        <w:tc>
          <w:tcPr>
            <w:tcW w:w="996" w:type="dxa"/>
          </w:tcPr>
          <w:p w:rsidR="007E1B65" w:rsidRPr="002F08F5" w:rsidRDefault="007E1B65" w:rsidP="00AD196E">
            <w:pPr>
              <w:spacing w:before="60" w:after="60"/>
              <w:jc w:val="right"/>
              <w:rPr>
                <w:rFonts w:ascii="Bookman Old Style" w:hAnsi="Bookman Old Style"/>
                <w:sz w:val="14"/>
                <w:szCs w:val="16"/>
                <w:lang w:val="en-US"/>
              </w:rPr>
            </w:pPr>
            <w:r>
              <w:rPr>
                <w:rFonts w:ascii="Bookman Old Style" w:hAnsi="Bookman Old Style"/>
                <w:sz w:val="14"/>
                <w:szCs w:val="16"/>
                <w:lang w:val="en-US"/>
              </w:rPr>
              <w:t>3</w:t>
            </w:r>
          </w:p>
        </w:tc>
        <w:tc>
          <w:tcPr>
            <w:tcW w:w="821" w:type="dxa"/>
          </w:tcPr>
          <w:p w:rsidR="007E1B65" w:rsidRPr="002F08F5" w:rsidRDefault="00901C06" w:rsidP="00AD196E">
            <w:pPr>
              <w:spacing w:before="60" w:after="60"/>
              <w:jc w:val="right"/>
              <w:rPr>
                <w:rFonts w:ascii="Bookman Old Style" w:hAnsi="Bookman Old Style"/>
                <w:sz w:val="14"/>
                <w:szCs w:val="16"/>
                <w:lang w:val="en-US"/>
              </w:rPr>
            </w:pPr>
            <w:r>
              <w:rPr>
                <w:rFonts w:ascii="Bookman Old Style" w:hAnsi="Bookman Old Style"/>
                <w:sz w:val="14"/>
                <w:szCs w:val="16"/>
                <w:lang w:val="en-US"/>
              </w:rPr>
              <w:t>100.00</w:t>
            </w:r>
          </w:p>
        </w:tc>
        <w:tc>
          <w:tcPr>
            <w:tcW w:w="756" w:type="dxa"/>
          </w:tcPr>
          <w:p w:rsidR="007E1B65" w:rsidRPr="002F08F5" w:rsidRDefault="00F26E9E" w:rsidP="00AD196E">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7E1B65" w:rsidRPr="002F08F5" w:rsidTr="00BB21F7">
        <w:trPr>
          <w:trHeight w:val="562"/>
        </w:trPr>
        <w:tc>
          <w:tcPr>
            <w:tcW w:w="521" w:type="dxa"/>
          </w:tcPr>
          <w:p w:rsidR="007E1B65" w:rsidRDefault="00A93BD3" w:rsidP="00AD196E">
            <w:pPr>
              <w:spacing w:before="60" w:after="60"/>
              <w:jc w:val="both"/>
              <w:rPr>
                <w:rFonts w:ascii="Bookman Old Style" w:hAnsi="Bookman Old Style"/>
                <w:sz w:val="14"/>
                <w:szCs w:val="16"/>
                <w:lang w:val="en-US"/>
              </w:rPr>
            </w:pPr>
            <w:r>
              <w:rPr>
                <w:rFonts w:ascii="Bookman Old Style" w:hAnsi="Bookman Old Style"/>
                <w:sz w:val="14"/>
                <w:szCs w:val="16"/>
                <w:lang w:val="en-US"/>
              </w:rPr>
              <w:t>3</w:t>
            </w:r>
            <w:r w:rsidR="007E1B65">
              <w:rPr>
                <w:rFonts w:ascii="Bookman Old Style" w:hAnsi="Bookman Old Style"/>
                <w:sz w:val="14"/>
                <w:szCs w:val="16"/>
                <w:lang w:val="en-US"/>
              </w:rPr>
              <w:t>.2</w:t>
            </w:r>
          </w:p>
        </w:tc>
        <w:tc>
          <w:tcPr>
            <w:tcW w:w="2287" w:type="dxa"/>
          </w:tcPr>
          <w:p w:rsidR="007E1B65" w:rsidRDefault="007E1B65" w:rsidP="00AD196E">
            <w:pPr>
              <w:spacing w:before="60" w:after="60"/>
              <w:rPr>
                <w:rFonts w:ascii="Bookman Old Style" w:hAnsi="Bookman Old Style"/>
                <w:sz w:val="14"/>
                <w:szCs w:val="16"/>
                <w:lang w:val="en-US"/>
              </w:rPr>
            </w:pPr>
            <w:r>
              <w:rPr>
                <w:rFonts w:ascii="Bookman Old Style" w:hAnsi="Bookman Old Style"/>
                <w:sz w:val="14"/>
                <w:szCs w:val="16"/>
                <w:lang w:val="en-US"/>
              </w:rPr>
              <w:t>Jumlah organisasi kepemudaan berbasis budaya yang dibina</w:t>
            </w:r>
          </w:p>
        </w:tc>
        <w:tc>
          <w:tcPr>
            <w:tcW w:w="880" w:type="dxa"/>
          </w:tcPr>
          <w:p w:rsidR="007E1B65" w:rsidRDefault="007E1B65" w:rsidP="00AD196E">
            <w:pPr>
              <w:spacing w:before="60" w:after="60"/>
              <w:jc w:val="center"/>
              <w:rPr>
                <w:rFonts w:ascii="Bookman Old Style" w:hAnsi="Bookman Old Style"/>
                <w:sz w:val="14"/>
                <w:szCs w:val="16"/>
                <w:lang w:val="en-US"/>
              </w:rPr>
            </w:pPr>
            <w:r>
              <w:rPr>
                <w:rFonts w:ascii="Bookman Old Style" w:hAnsi="Bookman Old Style"/>
                <w:sz w:val="14"/>
                <w:szCs w:val="16"/>
                <w:lang w:val="en-US"/>
              </w:rPr>
              <w:t>kelompok</w:t>
            </w:r>
          </w:p>
        </w:tc>
        <w:tc>
          <w:tcPr>
            <w:tcW w:w="911" w:type="dxa"/>
          </w:tcPr>
          <w:p w:rsidR="007E1B65" w:rsidRPr="002F08F5" w:rsidRDefault="007E1B65" w:rsidP="00AD196E">
            <w:pPr>
              <w:spacing w:before="60" w:after="60"/>
              <w:jc w:val="right"/>
              <w:rPr>
                <w:rFonts w:ascii="Bookman Old Style" w:hAnsi="Bookman Old Style"/>
                <w:sz w:val="14"/>
                <w:szCs w:val="16"/>
                <w:lang w:val="en-US"/>
              </w:rPr>
            </w:pPr>
            <w:r>
              <w:rPr>
                <w:rFonts w:ascii="Bookman Old Style" w:hAnsi="Bookman Old Style"/>
                <w:sz w:val="14"/>
                <w:szCs w:val="16"/>
                <w:lang w:val="en-US"/>
              </w:rPr>
              <w:t>3</w:t>
            </w:r>
          </w:p>
        </w:tc>
        <w:tc>
          <w:tcPr>
            <w:tcW w:w="906" w:type="dxa"/>
          </w:tcPr>
          <w:p w:rsidR="007E1B65" w:rsidRDefault="007E1B65" w:rsidP="00AD196E">
            <w:pPr>
              <w:spacing w:before="60" w:after="60"/>
              <w:jc w:val="right"/>
              <w:rPr>
                <w:rFonts w:ascii="Bookman Old Style" w:hAnsi="Bookman Old Style"/>
                <w:sz w:val="14"/>
                <w:szCs w:val="16"/>
                <w:lang w:val="en-US"/>
              </w:rPr>
            </w:pPr>
            <w:r>
              <w:rPr>
                <w:rFonts w:ascii="Bookman Old Style" w:hAnsi="Bookman Old Style"/>
                <w:sz w:val="14"/>
                <w:szCs w:val="16"/>
                <w:lang w:val="en-US"/>
              </w:rPr>
              <w:t>5</w:t>
            </w:r>
          </w:p>
        </w:tc>
        <w:tc>
          <w:tcPr>
            <w:tcW w:w="996" w:type="dxa"/>
          </w:tcPr>
          <w:p w:rsidR="007E1B65" w:rsidRDefault="007E1B65" w:rsidP="00AD196E">
            <w:pPr>
              <w:spacing w:before="60" w:after="60"/>
              <w:jc w:val="right"/>
              <w:rPr>
                <w:rFonts w:ascii="Bookman Old Style" w:hAnsi="Bookman Old Style"/>
                <w:sz w:val="14"/>
                <w:szCs w:val="16"/>
                <w:lang w:val="en-US"/>
              </w:rPr>
            </w:pPr>
            <w:r>
              <w:rPr>
                <w:rFonts w:ascii="Bookman Old Style" w:hAnsi="Bookman Old Style"/>
                <w:sz w:val="14"/>
                <w:szCs w:val="16"/>
                <w:lang w:val="en-US"/>
              </w:rPr>
              <w:t>3</w:t>
            </w:r>
          </w:p>
        </w:tc>
        <w:tc>
          <w:tcPr>
            <w:tcW w:w="821" w:type="dxa"/>
          </w:tcPr>
          <w:p w:rsidR="007E1B65" w:rsidRPr="002F08F5" w:rsidRDefault="00901C06" w:rsidP="00AD196E">
            <w:pPr>
              <w:spacing w:before="60" w:after="60"/>
              <w:jc w:val="right"/>
              <w:rPr>
                <w:rFonts w:ascii="Bookman Old Style" w:hAnsi="Bookman Old Style"/>
                <w:sz w:val="14"/>
                <w:szCs w:val="16"/>
                <w:lang w:val="en-US"/>
              </w:rPr>
            </w:pPr>
            <w:r>
              <w:rPr>
                <w:rFonts w:ascii="Bookman Old Style" w:hAnsi="Bookman Old Style"/>
                <w:sz w:val="14"/>
                <w:szCs w:val="16"/>
                <w:lang w:val="en-US"/>
              </w:rPr>
              <w:t>60.00</w:t>
            </w:r>
          </w:p>
        </w:tc>
        <w:tc>
          <w:tcPr>
            <w:tcW w:w="756" w:type="dxa"/>
          </w:tcPr>
          <w:p w:rsidR="007E1B65" w:rsidRPr="002F08F5" w:rsidRDefault="00F26E9E" w:rsidP="00AD196E">
            <w:pPr>
              <w:spacing w:before="60" w:after="60"/>
              <w:jc w:val="center"/>
              <w:rPr>
                <w:rFonts w:ascii="Bookman Old Style" w:hAnsi="Bookman Old Style"/>
                <w:sz w:val="14"/>
                <w:szCs w:val="16"/>
                <w:lang w:val="en-US"/>
              </w:rPr>
            </w:pPr>
            <w:r>
              <w:rPr>
                <w:rFonts w:ascii="Bookman Old Style" w:hAnsi="Bookman Old Style"/>
                <w:sz w:val="14"/>
                <w:szCs w:val="16"/>
                <w:lang w:val="en-US"/>
              </w:rPr>
              <w:t>Sedang</w:t>
            </w:r>
          </w:p>
        </w:tc>
      </w:tr>
      <w:tr w:rsidR="008E76D5" w:rsidRPr="002F08F5" w:rsidTr="00DD3F60">
        <w:trPr>
          <w:trHeight w:val="322"/>
        </w:trPr>
        <w:tc>
          <w:tcPr>
            <w:tcW w:w="6501" w:type="dxa"/>
            <w:gridSpan w:val="6"/>
            <w:shd w:val="clear" w:color="auto" w:fill="FFF2CC" w:themeFill="accent4" w:themeFillTint="33"/>
            <w:vAlign w:val="center"/>
          </w:tcPr>
          <w:p w:rsidR="008E76D5" w:rsidRPr="001209D2" w:rsidRDefault="008E76D5" w:rsidP="00DD3F60">
            <w:pPr>
              <w:spacing w:before="60" w:after="60"/>
              <w:jc w:val="center"/>
              <w:rPr>
                <w:rFonts w:ascii="Bookman Old Style" w:hAnsi="Bookman Old Style"/>
                <w:b/>
                <w:sz w:val="14"/>
                <w:szCs w:val="16"/>
                <w:lang w:val="en-US"/>
              </w:rPr>
            </w:pPr>
            <w:r w:rsidRPr="001209D2">
              <w:rPr>
                <w:rFonts w:ascii="Bookman Old Style" w:hAnsi="Bookman Old Style"/>
                <w:b/>
                <w:sz w:val="14"/>
                <w:szCs w:val="16"/>
                <w:lang w:val="en-US"/>
              </w:rPr>
              <w:t>Jumlah</w:t>
            </w:r>
          </w:p>
        </w:tc>
        <w:tc>
          <w:tcPr>
            <w:tcW w:w="821" w:type="dxa"/>
            <w:shd w:val="clear" w:color="auto" w:fill="FFF2CC" w:themeFill="accent4" w:themeFillTint="33"/>
            <w:vAlign w:val="center"/>
          </w:tcPr>
          <w:p w:rsidR="008E76D5" w:rsidRPr="001209D2" w:rsidRDefault="00DD3F60" w:rsidP="00DD3F60">
            <w:pPr>
              <w:spacing w:before="60" w:after="60"/>
              <w:jc w:val="right"/>
              <w:rPr>
                <w:rFonts w:ascii="Bookman Old Style" w:hAnsi="Bookman Old Style"/>
                <w:b/>
                <w:sz w:val="14"/>
                <w:szCs w:val="16"/>
                <w:lang w:val="en-US"/>
              </w:rPr>
            </w:pPr>
            <w:r>
              <w:rPr>
                <w:rFonts w:ascii="Bookman Old Style" w:hAnsi="Bookman Old Style"/>
                <w:b/>
                <w:sz w:val="14"/>
                <w:szCs w:val="16"/>
                <w:lang w:val="en-US"/>
              </w:rPr>
              <w:t>160,00</w:t>
            </w:r>
          </w:p>
        </w:tc>
        <w:tc>
          <w:tcPr>
            <w:tcW w:w="756" w:type="dxa"/>
            <w:vMerge w:val="restart"/>
            <w:shd w:val="clear" w:color="auto" w:fill="FFF2CC" w:themeFill="accent4" w:themeFillTint="33"/>
            <w:vAlign w:val="center"/>
          </w:tcPr>
          <w:p w:rsidR="008E76D5" w:rsidRPr="008E76D5" w:rsidRDefault="00DD3F60" w:rsidP="008E76D5">
            <w:pPr>
              <w:spacing w:before="60" w:after="60"/>
              <w:jc w:val="center"/>
              <w:rPr>
                <w:rFonts w:ascii="Bookman Old Style" w:hAnsi="Bookman Old Style"/>
                <w:b/>
                <w:sz w:val="14"/>
                <w:szCs w:val="16"/>
                <w:lang w:val="en-US"/>
              </w:rPr>
            </w:pPr>
            <w:r>
              <w:rPr>
                <w:rFonts w:ascii="Bookman Old Style" w:hAnsi="Bookman Old Style"/>
                <w:b/>
                <w:sz w:val="14"/>
                <w:szCs w:val="16"/>
                <w:lang w:val="en-US"/>
              </w:rPr>
              <w:t>Baik</w:t>
            </w:r>
          </w:p>
        </w:tc>
      </w:tr>
      <w:tr w:rsidR="008E76D5" w:rsidRPr="002F08F5" w:rsidTr="00DD3F60">
        <w:trPr>
          <w:trHeight w:val="322"/>
        </w:trPr>
        <w:tc>
          <w:tcPr>
            <w:tcW w:w="6501" w:type="dxa"/>
            <w:gridSpan w:val="6"/>
            <w:shd w:val="clear" w:color="auto" w:fill="FFF2CC" w:themeFill="accent4" w:themeFillTint="33"/>
            <w:vAlign w:val="center"/>
          </w:tcPr>
          <w:p w:rsidR="008E76D5" w:rsidRPr="001209D2" w:rsidRDefault="008E76D5" w:rsidP="00DD3F60">
            <w:pPr>
              <w:spacing w:before="60" w:after="60"/>
              <w:jc w:val="center"/>
              <w:rPr>
                <w:rFonts w:ascii="Bookman Old Style" w:hAnsi="Bookman Old Style"/>
                <w:b/>
                <w:sz w:val="14"/>
                <w:szCs w:val="16"/>
                <w:lang w:val="en-US"/>
              </w:rPr>
            </w:pPr>
            <w:r w:rsidRPr="001209D2">
              <w:rPr>
                <w:rFonts w:ascii="Bookman Old Style" w:hAnsi="Bookman Old Style"/>
                <w:b/>
                <w:sz w:val="14"/>
                <w:szCs w:val="16"/>
                <w:lang w:val="en-US"/>
              </w:rPr>
              <w:t>Rata-rata Capaian Kinerja</w:t>
            </w:r>
          </w:p>
        </w:tc>
        <w:tc>
          <w:tcPr>
            <w:tcW w:w="821" w:type="dxa"/>
            <w:shd w:val="clear" w:color="auto" w:fill="FFF2CC" w:themeFill="accent4" w:themeFillTint="33"/>
            <w:vAlign w:val="center"/>
          </w:tcPr>
          <w:p w:rsidR="008E76D5" w:rsidRPr="001209D2" w:rsidRDefault="00DD3F60" w:rsidP="00DD3F60">
            <w:pPr>
              <w:spacing w:before="60" w:after="60"/>
              <w:jc w:val="right"/>
              <w:rPr>
                <w:rFonts w:ascii="Bookman Old Style" w:hAnsi="Bookman Old Style"/>
                <w:b/>
                <w:sz w:val="14"/>
                <w:szCs w:val="16"/>
                <w:lang w:val="en-US"/>
              </w:rPr>
            </w:pPr>
            <w:r>
              <w:rPr>
                <w:rFonts w:ascii="Bookman Old Style" w:hAnsi="Bookman Old Style"/>
                <w:b/>
                <w:sz w:val="14"/>
                <w:szCs w:val="16"/>
                <w:lang w:val="en-US"/>
              </w:rPr>
              <w:t>80,00</w:t>
            </w:r>
          </w:p>
        </w:tc>
        <w:tc>
          <w:tcPr>
            <w:tcW w:w="756" w:type="dxa"/>
            <w:vMerge/>
            <w:shd w:val="clear" w:color="auto" w:fill="FFF2CC" w:themeFill="accent4" w:themeFillTint="33"/>
          </w:tcPr>
          <w:p w:rsidR="008E76D5" w:rsidRDefault="008E76D5" w:rsidP="008E76D5">
            <w:pPr>
              <w:spacing w:before="60" w:after="60"/>
              <w:jc w:val="center"/>
              <w:rPr>
                <w:rFonts w:ascii="Bookman Old Style" w:hAnsi="Bookman Old Style"/>
                <w:sz w:val="14"/>
                <w:szCs w:val="16"/>
                <w:lang w:val="en-US"/>
              </w:rPr>
            </w:pPr>
          </w:p>
        </w:tc>
      </w:tr>
    </w:tbl>
    <w:p w:rsidR="007E1B65" w:rsidRDefault="004C36C2" w:rsidP="005B4FB1">
      <w:pPr>
        <w:spacing w:before="120" w:after="0"/>
        <w:ind w:left="709"/>
        <w:jc w:val="right"/>
        <w:rPr>
          <w:rFonts w:ascii="Bookman Old Style" w:hAnsi="Bookman Old Style"/>
          <w:i/>
          <w:sz w:val="14"/>
          <w:szCs w:val="14"/>
          <w:lang w:val="en-US"/>
        </w:rPr>
      </w:pPr>
      <w:r>
        <w:rPr>
          <w:rFonts w:ascii="Bookman Old Style" w:hAnsi="Bookman Old Style"/>
          <w:i/>
          <w:sz w:val="14"/>
          <w:szCs w:val="14"/>
          <w:lang w:val="en-US"/>
        </w:rPr>
        <w:t>Sumber :</w:t>
      </w:r>
    </w:p>
    <w:p w:rsidR="004C36C2" w:rsidRPr="004C36C2" w:rsidRDefault="004C36C2" w:rsidP="004C36C2">
      <w:pPr>
        <w:spacing w:after="0"/>
        <w:ind w:left="709"/>
        <w:jc w:val="right"/>
        <w:rPr>
          <w:rFonts w:ascii="Bookman Old Style" w:hAnsi="Bookman Old Style"/>
          <w:i/>
          <w:sz w:val="14"/>
          <w:szCs w:val="14"/>
          <w:lang w:val="en-US"/>
        </w:rPr>
      </w:pPr>
      <w:r>
        <w:rPr>
          <w:rFonts w:ascii="Bookman Old Style" w:hAnsi="Bookman Old Style"/>
          <w:i/>
          <w:sz w:val="14"/>
          <w:szCs w:val="14"/>
          <w:lang w:val="en-US"/>
        </w:rPr>
        <w:t>Dinas Pemuda dan Olah Raga Kabupaten Asmat</w:t>
      </w:r>
      <w:r w:rsidR="005E4AF9">
        <w:rPr>
          <w:rFonts w:ascii="Bookman Old Style" w:hAnsi="Bookman Old Style"/>
          <w:i/>
          <w:sz w:val="14"/>
          <w:szCs w:val="14"/>
          <w:lang w:val="en-US"/>
        </w:rPr>
        <w:t xml:space="preserve"> </w:t>
      </w:r>
      <w:r>
        <w:rPr>
          <w:rFonts w:ascii="Bookman Old Style" w:hAnsi="Bookman Old Style"/>
          <w:i/>
          <w:sz w:val="14"/>
          <w:szCs w:val="14"/>
          <w:lang w:val="en-US"/>
        </w:rPr>
        <w:t>Tahun 2017</w:t>
      </w:r>
    </w:p>
    <w:p w:rsidR="007E1B65" w:rsidRDefault="007E1B65" w:rsidP="004D2B1C">
      <w:pPr>
        <w:spacing w:after="0"/>
        <w:ind w:left="709"/>
        <w:jc w:val="both"/>
        <w:rPr>
          <w:rFonts w:ascii="Bookman Old Style" w:hAnsi="Bookman Old Style"/>
          <w:sz w:val="20"/>
          <w:szCs w:val="20"/>
          <w:lang w:val="en-US"/>
        </w:rPr>
      </w:pPr>
    </w:p>
    <w:p w:rsidR="00AD196E" w:rsidRDefault="00AD196E" w:rsidP="00AD196E">
      <w:pPr>
        <w:spacing w:after="0" w:line="324" w:lineRule="auto"/>
        <w:ind w:left="709"/>
        <w:jc w:val="both"/>
        <w:rPr>
          <w:rFonts w:ascii="Bookman Old Style" w:hAnsi="Bookman Old Style"/>
          <w:sz w:val="21"/>
          <w:szCs w:val="21"/>
          <w:lang w:val="en-US"/>
        </w:rPr>
      </w:pPr>
    </w:p>
    <w:p w:rsidR="001B78A1" w:rsidRDefault="001B78A1" w:rsidP="00654036">
      <w:pPr>
        <w:spacing w:after="0" w:line="300" w:lineRule="auto"/>
        <w:ind w:left="709"/>
        <w:jc w:val="both"/>
        <w:rPr>
          <w:rFonts w:ascii="Bookman Old Style" w:hAnsi="Bookman Old Style"/>
          <w:b/>
          <w:sz w:val="21"/>
          <w:szCs w:val="21"/>
          <w:u w:val="single"/>
          <w:lang w:val="en-US"/>
        </w:rPr>
      </w:pPr>
    </w:p>
    <w:p w:rsidR="001B78A1" w:rsidRDefault="001B78A1" w:rsidP="00654036">
      <w:pPr>
        <w:spacing w:after="0" w:line="300" w:lineRule="auto"/>
        <w:ind w:left="709"/>
        <w:jc w:val="both"/>
        <w:rPr>
          <w:rFonts w:ascii="Bookman Old Style" w:hAnsi="Bookman Old Style"/>
          <w:b/>
          <w:sz w:val="21"/>
          <w:szCs w:val="21"/>
          <w:u w:val="single"/>
          <w:lang w:val="en-US"/>
        </w:rPr>
      </w:pPr>
    </w:p>
    <w:p w:rsidR="00654036" w:rsidRPr="001F0939" w:rsidRDefault="00654036" w:rsidP="0092737E">
      <w:pPr>
        <w:spacing w:after="0" w:line="324" w:lineRule="auto"/>
        <w:ind w:left="709"/>
        <w:jc w:val="both"/>
        <w:rPr>
          <w:rFonts w:ascii="Bookman Old Style" w:hAnsi="Bookman Old Style"/>
          <w:b/>
          <w:sz w:val="21"/>
          <w:szCs w:val="21"/>
          <w:u w:val="single"/>
          <w:lang w:val="en-US"/>
        </w:rPr>
      </w:pPr>
      <w:r w:rsidRPr="001F0939">
        <w:rPr>
          <w:rFonts w:ascii="Bookman Old Style" w:hAnsi="Bookman Old Style"/>
          <w:b/>
          <w:sz w:val="21"/>
          <w:szCs w:val="21"/>
          <w:u w:val="single"/>
          <w:lang w:val="en-US"/>
        </w:rPr>
        <w:t>Deskripsi Pencapaian Tahun 2016 :</w:t>
      </w:r>
    </w:p>
    <w:p w:rsidR="006948F4" w:rsidRDefault="006948F4" w:rsidP="0092737E">
      <w:pPr>
        <w:spacing w:after="0" w:line="324" w:lineRule="auto"/>
        <w:ind w:left="709"/>
        <w:jc w:val="both"/>
        <w:rPr>
          <w:rFonts w:ascii="Bookman Old Style" w:hAnsi="Bookman Old Style"/>
          <w:sz w:val="21"/>
          <w:szCs w:val="21"/>
          <w:lang w:val="en-US"/>
        </w:rPr>
      </w:pPr>
    </w:p>
    <w:p w:rsidR="00654036" w:rsidRDefault="00654036" w:rsidP="0092737E">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 xml:space="preserve">Dari tabel diatas dapat dilihat bahwa rata-rata capaian kinerja sasaran </w:t>
      </w:r>
      <w:r w:rsidR="0048636B">
        <w:rPr>
          <w:rFonts w:ascii="Bookman Old Style" w:hAnsi="Bookman Old Style"/>
          <w:sz w:val="21"/>
          <w:szCs w:val="21"/>
          <w:lang w:val="en-US"/>
        </w:rPr>
        <w:t>3</w:t>
      </w:r>
      <w:r>
        <w:rPr>
          <w:rFonts w:ascii="Bookman Old Style" w:hAnsi="Bookman Old Style"/>
          <w:sz w:val="21"/>
          <w:szCs w:val="21"/>
          <w:lang w:val="en-US"/>
        </w:rPr>
        <w:t xml:space="preserve"> pada misi 2 adalah </w:t>
      </w:r>
      <w:r w:rsidR="0048636B">
        <w:rPr>
          <w:rFonts w:ascii="Bookman Old Style" w:hAnsi="Bookman Old Style"/>
          <w:sz w:val="21"/>
          <w:szCs w:val="21"/>
          <w:lang w:val="en-US"/>
        </w:rPr>
        <w:t>80,00</w:t>
      </w:r>
      <w:r>
        <w:rPr>
          <w:rFonts w:ascii="Bookman Old Style" w:hAnsi="Bookman Old Style"/>
          <w:sz w:val="21"/>
          <w:szCs w:val="21"/>
          <w:lang w:val="en-US"/>
        </w:rPr>
        <w:t xml:space="preserve">% yang termasuk dalam kategori </w:t>
      </w:r>
      <w:r w:rsidR="0048636B">
        <w:rPr>
          <w:rFonts w:ascii="Bookman Old Style" w:hAnsi="Bookman Old Style"/>
          <w:sz w:val="21"/>
          <w:szCs w:val="21"/>
          <w:lang w:val="en-US"/>
        </w:rPr>
        <w:t>baik</w:t>
      </w:r>
      <w:r>
        <w:rPr>
          <w:rFonts w:ascii="Bookman Old Style" w:hAnsi="Bookman Old Style"/>
          <w:sz w:val="21"/>
          <w:szCs w:val="21"/>
          <w:lang w:val="en-US"/>
        </w:rPr>
        <w:t xml:space="preserve">. Jumlah indikator untuk sasaran ini sebanyak </w:t>
      </w:r>
      <w:r w:rsidR="0048636B">
        <w:rPr>
          <w:rFonts w:ascii="Bookman Old Style" w:hAnsi="Bookman Old Style"/>
          <w:sz w:val="21"/>
          <w:szCs w:val="21"/>
          <w:lang w:val="en-US"/>
        </w:rPr>
        <w:t>2</w:t>
      </w:r>
      <w:r>
        <w:rPr>
          <w:rFonts w:ascii="Bookman Old Style" w:hAnsi="Bookman Old Style"/>
          <w:sz w:val="21"/>
          <w:szCs w:val="21"/>
          <w:lang w:val="en-US"/>
        </w:rPr>
        <w:t xml:space="preserve"> indikator dengan pencapaian yang memenuhi target sebanyak 1 indikator dan belum memenuhi target seb</w:t>
      </w:r>
      <w:r w:rsidR="0048636B">
        <w:rPr>
          <w:rFonts w:ascii="Bookman Old Style" w:hAnsi="Bookman Old Style"/>
          <w:sz w:val="21"/>
          <w:szCs w:val="21"/>
          <w:lang w:val="en-US"/>
        </w:rPr>
        <w:t>anyak 1</w:t>
      </w:r>
      <w:r>
        <w:rPr>
          <w:rFonts w:ascii="Bookman Old Style" w:hAnsi="Bookman Old Style"/>
          <w:sz w:val="21"/>
          <w:szCs w:val="21"/>
          <w:lang w:val="en-US"/>
        </w:rPr>
        <w:t xml:space="preserve"> indikator. Indikator dengan kategori baik sebanyak </w:t>
      </w:r>
      <w:r w:rsidR="0048636B">
        <w:rPr>
          <w:rFonts w:ascii="Bookman Old Style" w:hAnsi="Bookman Old Style"/>
          <w:sz w:val="21"/>
          <w:szCs w:val="21"/>
          <w:lang w:val="en-US"/>
        </w:rPr>
        <w:t>1</w:t>
      </w:r>
      <w:r>
        <w:rPr>
          <w:rFonts w:ascii="Bookman Old Style" w:hAnsi="Bookman Old Style"/>
          <w:sz w:val="21"/>
          <w:szCs w:val="21"/>
          <w:lang w:val="en-US"/>
        </w:rPr>
        <w:t xml:space="preserve"> indikator</w:t>
      </w:r>
      <w:r w:rsidR="0048636B">
        <w:rPr>
          <w:rFonts w:ascii="Bookman Old Style" w:hAnsi="Bookman Old Style"/>
          <w:sz w:val="21"/>
          <w:szCs w:val="21"/>
          <w:lang w:val="en-US"/>
        </w:rPr>
        <w:t xml:space="preserve"> dan </w:t>
      </w:r>
      <w:r>
        <w:rPr>
          <w:rFonts w:ascii="Bookman Old Style" w:hAnsi="Bookman Old Style"/>
          <w:sz w:val="21"/>
          <w:szCs w:val="21"/>
          <w:lang w:val="en-US"/>
        </w:rPr>
        <w:t>kategori sedang sebanyak 1 indikator dan dengan kategori kurang sebanyak 2 indikator.</w:t>
      </w:r>
    </w:p>
    <w:p w:rsidR="00654036" w:rsidRDefault="00654036" w:rsidP="0092737E">
      <w:pPr>
        <w:spacing w:after="0" w:line="324" w:lineRule="auto"/>
        <w:ind w:left="709"/>
        <w:jc w:val="both"/>
        <w:rPr>
          <w:rFonts w:ascii="Bookman Old Style" w:hAnsi="Bookman Old Style"/>
          <w:sz w:val="21"/>
          <w:szCs w:val="21"/>
          <w:lang w:val="en-US"/>
        </w:rPr>
      </w:pPr>
    </w:p>
    <w:p w:rsidR="00654036" w:rsidRDefault="00654036" w:rsidP="0092737E">
      <w:pPr>
        <w:spacing w:after="0" w:line="324" w:lineRule="auto"/>
        <w:ind w:left="709"/>
        <w:jc w:val="both"/>
        <w:rPr>
          <w:rFonts w:ascii="Bookman Old Style" w:hAnsi="Bookman Old Style"/>
          <w:sz w:val="21"/>
          <w:szCs w:val="21"/>
          <w:lang w:val="en-US"/>
        </w:rPr>
      </w:pPr>
    </w:p>
    <w:p w:rsidR="00654036" w:rsidRDefault="00654036" w:rsidP="0092737E">
      <w:pPr>
        <w:spacing w:after="0" w:line="324" w:lineRule="auto"/>
        <w:ind w:left="709"/>
        <w:jc w:val="both"/>
        <w:rPr>
          <w:rFonts w:ascii="Bookman Old Style" w:hAnsi="Bookman Old Style"/>
          <w:sz w:val="21"/>
          <w:szCs w:val="21"/>
          <w:lang w:val="en-US"/>
        </w:rPr>
      </w:pPr>
      <w:r w:rsidRPr="001F0939">
        <w:rPr>
          <w:rFonts w:ascii="Bookman Old Style" w:hAnsi="Bookman Old Style"/>
          <w:b/>
          <w:sz w:val="21"/>
          <w:szCs w:val="21"/>
          <w:u w:val="single"/>
          <w:lang w:val="en-US"/>
        </w:rPr>
        <w:t>Pencapaian Kinerja Tahun 2016 :</w:t>
      </w:r>
    </w:p>
    <w:p w:rsidR="006948F4" w:rsidRDefault="006948F4" w:rsidP="0092737E">
      <w:pPr>
        <w:spacing w:after="0" w:line="324" w:lineRule="auto"/>
        <w:ind w:left="709"/>
        <w:jc w:val="both"/>
        <w:rPr>
          <w:rFonts w:ascii="Bookman Old Style" w:hAnsi="Bookman Old Style"/>
          <w:sz w:val="21"/>
          <w:szCs w:val="21"/>
          <w:lang w:val="en-US"/>
        </w:rPr>
      </w:pPr>
    </w:p>
    <w:p w:rsidR="004B6939" w:rsidRPr="00A00D92" w:rsidRDefault="007011DD" w:rsidP="0092737E">
      <w:pPr>
        <w:spacing w:after="0" w:line="324" w:lineRule="auto"/>
        <w:ind w:left="709"/>
        <w:jc w:val="both"/>
        <w:rPr>
          <w:rFonts w:ascii="Bookman Old Style" w:hAnsi="Bookman Old Style"/>
          <w:sz w:val="21"/>
          <w:szCs w:val="21"/>
          <w:lang w:val="en-US"/>
        </w:rPr>
      </w:pPr>
      <w:r w:rsidRPr="00A00D92">
        <w:rPr>
          <w:rFonts w:ascii="Bookman Old Style" w:hAnsi="Bookman Old Style"/>
          <w:sz w:val="21"/>
          <w:szCs w:val="21"/>
          <w:lang w:val="en-US"/>
        </w:rPr>
        <w:t>Jumlah sarana olah raga yang sudah dibangun sampai dengan tahun 2016 adalah sebanyak 3 (tiga) sarana olah raga yaitu sarana olah raga bulu tangkis, tinju dan bola</w:t>
      </w:r>
      <w:r w:rsidR="00543F60">
        <w:rPr>
          <w:rFonts w:ascii="Bookman Old Style" w:hAnsi="Bookman Old Style"/>
          <w:sz w:val="21"/>
          <w:szCs w:val="21"/>
          <w:lang w:val="en-US"/>
        </w:rPr>
        <w:t xml:space="preserve"> volli. </w:t>
      </w:r>
      <w:r w:rsidR="001B78A1">
        <w:rPr>
          <w:rFonts w:ascii="Bookman Old Style" w:hAnsi="Bookman Old Style"/>
          <w:sz w:val="21"/>
          <w:szCs w:val="21"/>
          <w:lang w:val="en-US"/>
        </w:rPr>
        <w:t xml:space="preserve">Capaian kierja </w:t>
      </w:r>
      <w:r w:rsidR="00543F60">
        <w:rPr>
          <w:rFonts w:ascii="Bookman Old Style" w:hAnsi="Bookman Old Style"/>
          <w:sz w:val="21"/>
          <w:szCs w:val="21"/>
          <w:lang w:val="en-US"/>
        </w:rPr>
        <w:t>terhadap indi</w:t>
      </w:r>
      <w:r w:rsidRPr="00A00D92">
        <w:rPr>
          <w:rFonts w:ascii="Bookman Old Style" w:hAnsi="Bookman Old Style"/>
          <w:sz w:val="21"/>
          <w:szCs w:val="21"/>
          <w:lang w:val="en-US"/>
        </w:rPr>
        <w:t>k</w:t>
      </w:r>
      <w:r w:rsidR="00543F60">
        <w:rPr>
          <w:rFonts w:ascii="Bookman Old Style" w:hAnsi="Bookman Old Style"/>
          <w:sz w:val="21"/>
          <w:szCs w:val="21"/>
          <w:lang w:val="en-US"/>
        </w:rPr>
        <w:t>a</w:t>
      </w:r>
      <w:r w:rsidR="001B78A1">
        <w:rPr>
          <w:rFonts w:ascii="Bookman Old Style" w:hAnsi="Bookman Old Style"/>
          <w:sz w:val="21"/>
          <w:szCs w:val="21"/>
          <w:lang w:val="en-US"/>
        </w:rPr>
        <w:t xml:space="preserve">tor ini mencapai 100% dari target yang direncanakan di tahun 2016. Pengembangan dan peningkatan olah raga bagi generasi muda di tahun mendatang dapat </w:t>
      </w:r>
      <w:r w:rsidR="0044219F">
        <w:rPr>
          <w:rFonts w:ascii="Bookman Old Style" w:hAnsi="Bookman Old Style"/>
          <w:sz w:val="21"/>
          <w:szCs w:val="21"/>
          <w:lang w:val="en-US"/>
        </w:rPr>
        <w:t>lebih dioptimalkan melalui program dan kegiatan dari dinas teknis yang menangani urusan ini</w:t>
      </w:r>
      <w:r w:rsidR="0044219F" w:rsidRPr="0044219F">
        <w:rPr>
          <w:rFonts w:ascii="Bookman Old Style" w:hAnsi="Bookman Old Style"/>
          <w:sz w:val="21"/>
          <w:szCs w:val="21"/>
          <w:lang w:val="en-US"/>
        </w:rPr>
        <w:t xml:space="preserve"> </w:t>
      </w:r>
      <w:r w:rsidR="0044219F">
        <w:rPr>
          <w:rFonts w:ascii="Bookman Old Style" w:hAnsi="Bookman Old Style"/>
          <w:sz w:val="21"/>
          <w:szCs w:val="21"/>
          <w:lang w:val="en-US"/>
        </w:rPr>
        <w:t>sehingga diharapkan ada atlit-atlit nasional berasal dari kabupaten ini.</w:t>
      </w:r>
    </w:p>
    <w:p w:rsidR="001B78A1" w:rsidRDefault="001B78A1" w:rsidP="0092737E">
      <w:pPr>
        <w:spacing w:after="0" w:line="324" w:lineRule="auto"/>
        <w:ind w:left="709"/>
        <w:jc w:val="both"/>
        <w:rPr>
          <w:rFonts w:ascii="Bookman Old Style" w:hAnsi="Bookman Old Style"/>
          <w:sz w:val="21"/>
          <w:szCs w:val="21"/>
          <w:lang w:val="en-US"/>
        </w:rPr>
      </w:pPr>
    </w:p>
    <w:p w:rsidR="007011DD" w:rsidRPr="00A00D92" w:rsidRDefault="007011DD" w:rsidP="0092737E">
      <w:pPr>
        <w:spacing w:after="0" w:line="324" w:lineRule="auto"/>
        <w:ind w:left="709"/>
        <w:jc w:val="both"/>
        <w:rPr>
          <w:rFonts w:ascii="Bookman Old Style" w:hAnsi="Bookman Old Style"/>
          <w:sz w:val="21"/>
          <w:szCs w:val="21"/>
          <w:lang w:val="en-US"/>
        </w:rPr>
      </w:pPr>
      <w:r w:rsidRPr="00A00D92">
        <w:rPr>
          <w:rFonts w:ascii="Bookman Old Style" w:hAnsi="Bookman Old Style"/>
          <w:sz w:val="21"/>
          <w:szCs w:val="21"/>
          <w:lang w:val="en-US"/>
        </w:rPr>
        <w:t xml:space="preserve">Organisasi kepemudaan berbasis budaya yang telah dibina di tahun 2015 adalah sebanyak 3 (tiga) kelompok yaitu untuk kelompok ukir, tari-tarian dan </w:t>
      </w:r>
      <w:r w:rsidRPr="00A00D92">
        <w:rPr>
          <w:rFonts w:ascii="Bookman Old Style" w:hAnsi="Bookman Old Style"/>
          <w:sz w:val="21"/>
          <w:szCs w:val="21"/>
          <w:lang w:val="en-US"/>
        </w:rPr>
        <w:lastRenderedPageBreak/>
        <w:t>anyaman. Di tahun 2016 jumlah kelompok yang dibina masih tetap berjumlah 3 (tiga) kelompok. Pencapaiannya hanya 60% dari target yang direncanakan dibina di tahun 2016 yaitu sebanyak 5 (lima) kelompok.</w:t>
      </w:r>
    </w:p>
    <w:p w:rsidR="00D332CB" w:rsidRDefault="00D332CB" w:rsidP="0008180C">
      <w:pPr>
        <w:spacing w:after="0"/>
        <w:ind w:left="709"/>
        <w:jc w:val="both"/>
        <w:rPr>
          <w:rFonts w:ascii="Bookman Old Style" w:hAnsi="Bookman Old Style"/>
          <w:sz w:val="20"/>
          <w:szCs w:val="20"/>
          <w:lang w:val="en-US"/>
        </w:rPr>
      </w:pPr>
    </w:p>
    <w:p w:rsidR="005B4FB1" w:rsidRDefault="005B4FB1" w:rsidP="00D332CB">
      <w:pPr>
        <w:spacing w:after="0"/>
        <w:ind w:left="709"/>
        <w:jc w:val="both"/>
        <w:rPr>
          <w:rFonts w:ascii="Bookman Old Style" w:hAnsi="Bookman Old Style"/>
          <w:sz w:val="20"/>
          <w:szCs w:val="20"/>
          <w:lang w:val="en-US"/>
        </w:rPr>
      </w:pPr>
    </w:p>
    <w:p w:rsidR="001B78A1" w:rsidRDefault="001B78A1" w:rsidP="00D332CB">
      <w:pPr>
        <w:spacing w:after="0"/>
        <w:ind w:left="709"/>
        <w:jc w:val="both"/>
        <w:rPr>
          <w:rFonts w:ascii="Bookman Old Style" w:hAnsi="Bookman Old Style"/>
          <w:sz w:val="20"/>
          <w:szCs w:val="20"/>
          <w:lang w:val="en-US"/>
        </w:rPr>
      </w:pPr>
    </w:p>
    <w:p w:rsidR="001B78A1" w:rsidRDefault="001B78A1" w:rsidP="00D332CB">
      <w:pPr>
        <w:spacing w:after="0"/>
        <w:ind w:left="709"/>
        <w:jc w:val="both"/>
        <w:rPr>
          <w:rFonts w:ascii="Bookman Old Style" w:hAnsi="Bookman Old Style"/>
          <w:sz w:val="20"/>
          <w:szCs w:val="20"/>
          <w:lang w:val="en-US"/>
        </w:rPr>
      </w:pPr>
    </w:p>
    <w:p w:rsidR="00A60CC6" w:rsidRPr="00A60CC6" w:rsidRDefault="00A60CC6" w:rsidP="00A60CC6">
      <w:pPr>
        <w:tabs>
          <w:tab w:val="left" w:pos="709"/>
        </w:tabs>
        <w:spacing w:after="0"/>
        <w:jc w:val="both"/>
        <w:rPr>
          <w:rFonts w:ascii="Bookman Old Style" w:hAnsi="Bookman Old Style"/>
          <w:sz w:val="21"/>
          <w:szCs w:val="21"/>
          <w:lang w:val="en-US"/>
        </w:rPr>
      </w:pPr>
      <w:r w:rsidRPr="00A60CC6">
        <w:rPr>
          <w:rFonts w:ascii="Bookman Old Style" w:hAnsi="Bookman Old Style"/>
          <w:b/>
          <w:outline/>
          <w:color w:val="4472C4" w:themeColor="accent5"/>
          <w:sz w:val="21"/>
          <w:szCs w:val="21"/>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3.</w:t>
      </w:r>
      <w:r>
        <w:rPr>
          <w:rFonts w:ascii="Bookman Old Style" w:hAnsi="Bookman Old Style"/>
          <w:b/>
          <w:outline/>
          <w:color w:val="4472C4" w:themeColor="accent5"/>
          <w:sz w:val="21"/>
          <w:szCs w:val="21"/>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4.3</w:t>
      </w:r>
      <w:r w:rsidRPr="00A60CC6">
        <w:rPr>
          <w:rFonts w:ascii="Bookman Old Style" w:hAnsi="Bookman Old Style"/>
          <w:b/>
          <w:outline/>
          <w:color w:val="4472C4" w:themeColor="accent5"/>
          <w:sz w:val="21"/>
          <w:szCs w:val="21"/>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ab/>
      </w:r>
      <w:r>
        <w:rPr>
          <w:rFonts w:ascii="Bookman Old Style" w:hAnsi="Bookman Old Style"/>
          <w:b/>
          <w:outline/>
          <w:color w:val="4472C4" w:themeColor="accent5"/>
          <w:sz w:val="21"/>
          <w:szCs w:val="21"/>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EVALUASI PENCAPAIAN MISI 3</w:t>
      </w:r>
    </w:p>
    <w:p w:rsidR="00A60CC6" w:rsidRDefault="00A60CC6" w:rsidP="00A60CC6">
      <w:pPr>
        <w:spacing w:after="0" w:line="276" w:lineRule="auto"/>
        <w:jc w:val="both"/>
        <w:rPr>
          <w:rFonts w:ascii="Bookman Old Style" w:hAnsi="Bookman Old Style"/>
          <w:b/>
          <w:sz w:val="21"/>
          <w:szCs w:val="21"/>
          <w:u w:val="single"/>
          <w:lang w:val="en-US"/>
        </w:rPr>
      </w:pPr>
    </w:p>
    <w:p w:rsidR="00D332CB" w:rsidRDefault="00277098" w:rsidP="00D332CB">
      <w:pPr>
        <w:spacing w:after="0"/>
        <w:ind w:left="709"/>
        <w:jc w:val="both"/>
        <w:rPr>
          <w:rFonts w:ascii="Bookman Old Style" w:hAnsi="Bookman Old Style"/>
          <w:sz w:val="20"/>
          <w:szCs w:val="20"/>
          <w:lang w:val="en-US"/>
        </w:rPr>
      </w:pPr>
      <w:r>
        <w:rPr>
          <w:rFonts w:ascii="Bookman Old Style" w:hAnsi="Bookman Old Style"/>
          <w:noProof/>
          <w:sz w:val="20"/>
          <w:szCs w:val="20"/>
          <w:lang w:eastAsia="id-ID"/>
        </w:rPr>
        <mc:AlternateContent>
          <mc:Choice Requires="wps">
            <w:drawing>
              <wp:anchor distT="0" distB="0" distL="114300" distR="114300" simplePos="0" relativeHeight="251663360" behindDoc="0" locked="0" layoutInCell="1" allowOverlap="1" wp14:anchorId="08A2F654" wp14:editId="6ED0BC72">
                <wp:simplePos x="0" y="0"/>
                <wp:positionH relativeFrom="column">
                  <wp:posOffset>434340</wp:posOffset>
                </wp:positionH>
                <wp:positionV relativeFrom="paragraph">
                  <wp:posOffset>7620</wp:posOffset>
                </wp:positionV>
                <wp:extent cx="3790950" cy="638175"/>
                <wp:effectExtent l="19050" t="0" r="38100" b="142875"/>
                <wp:wrapNone/>
                <wp:docPr id="3" name="Cloud Callout 3"/>
                <wp:cNvGraphicFramePr/>
                <a:graphic xmlns:a="http://schemas.openxmlformats.org/drawingml/2006/main">
                  <a:graphicData uri="http://schemas.microsoft.com/office/word/2010/wordprocessingShape">
                    <wps:wsp>
                      <wps:cNvSpPr/>
                      <wps:spPr>
                        <a:xfrm>
                          <a:off x="0" y="0"/>
                          <a:ext cx="3790950" cy="638175"/>
                        </a:xfrm>
                        <a:prstGeom prst="cloudCallout">
                          <a:avLst/>
                        </a:prstGeom>
                        <a:ln>
                          <a:solidFill>
                            <a:srgbClr val="0070C0"/>
                          </a:solidFill>
                        </a:ln>
                      </wps:spPr>
                      <wps:style>
                        <a:lnRef idx="2">
                          <a:schemeClr val="accent6"/>
                        </a:lnRef>
                        <a:fillRef idx="1">
                          <a:schemeClr val="lt1"/>
                        </a:fillRef>
                        <a:effectRef idx="0">
                          <a:schemeClr val="accent6"/>
                        </a:effectRef>
                        <a:fontRef idx="minor">
                          <a:schemeClr val="dk1"/>
                        </a:fontRef>
                      </wps:style>
                      <wps:txbx>
                        <w:txbxContent>
                          <w:p w:rsidR="00703EF1" w:rsidRPr="00277098" w:rsidRDefault="00703EF1" w:rsidP="00D332CB">
                            <w:pPr>
                              <w:tabs>
                                <w:tab w:val="left" w:pos="851"/>
                              </w:tabs>
                              <w:ind w:left="851" w:hanging="851"/>
                              <w:rPr>
                                <w:rFonts w:ascii="Bookman Old Style" w:hAnsi="Bookman Old Style"/>
                                <w:b/>
                                <w:sz w:val="18"/>
                                <w:lang w:val="en-US"/>
                              </w:rPr>
                            </w:pPr>
                            <w:r w:rsidRPr="00277098">
                              <w:rPr>
                                <w:rFonts w:ascii="Bookman Old Style" w:hAnsi="Bookman Old Style"/>
                                <w:b/>
                                <w:sz w:val="18"/>
                                <w:lang w:val="en-US"/>
                              </w:rPr>
                              <w:t xml:space="preserve">Misi 3 : </w:t>
                            </w:r>
                            <w:r w:rsidRPr="00277098">
                              <w:rPr>
                                <w:rFonts w:ascii="Bookman Old Style" w:hAnsi="Bookman Old Style"/>
                                <w:b/>
                                <w:sz w:val="18"/>
                                <w:lang w:val="en-US"/>
                              </w:rPr>
                              <w:tab/>
                              <w:t>Meningkatkan kualitas pelayanan kesehatan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A2F654" id="Cloud Callout 3" o:spid="_x0000_s1028" type="#_x0000_t106" style="position:absolute;left:0;text-align:left;margin-left:34.2pt;margin-top:.6pt;width:298.5pt;height:50.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" adj="6300,24300" fillcolor="white [3201]" strokecolor="#0070c0" strokeweight="1pt">
                <v:stroke joinstyle="miter"/>
                <v:textbox>
                  <w:txbxContent>
                    <w:p w:rsidR="00703EF1" w:rsidRPr="00277098" w:rsidRDefault="00703EF1" w:rsidP="00D332CB">
                      <w:pPr>
                        <w:tabs>
                          <w:tab w:val="left" w:pos="851"/>
                        </w:tabs>
                        <w:ind w:left="851" w:hanging="851"/>
                        <w:rPr>
                          <w:rFonts w:ascii="Bookman Old Style" w:hAnsi="Bookman Old Style"/>
                          <w:b/>
                          <w:sz w:val="18"/>
                          <w:lang w:val="en-US"/>
                        </w:rPr>
                      </w:pPr>
                      <w:r w:rsidRPr="00277098">
                        <w:rPr>
                          <w:rFonts w:ascii="Bookman Old Style" w:hAnsi="Bookman Old Style"/>
                          <w:b/>
                          <w:sz w:val="18"/>
                          <w:lang w:val="en-US"/>
                        </w:rPr>
                        <w:t xml:space="preserve">Misi 3 : </w:t>
                      </w:r>
                      <w:r w:rsidRPr="00277098">
                        <w:rPr>
                          <w:rFonts w:ascii="Bookman Old Style" w:hAnsi="Bookman Old Style"/>
                          <w:b/>
                          <w:sz w:val="18"/>
                          <w:lang w:val="en-US"/>
                        </w:rPr>
                        <w:tab/>
                        <w:t>Meningkatkan kualitas pelayanan kesehatan</w:t>
                      </w:r>
                    </w:p>
                  </w:txbxContent>
                </v:textbox>
              </v:shape>
            </w:pict>
          </mc:Fallback>
        </mc:AlternateContent>
      </w:r>
    </w:p>
    <w:p w:rsidR="00D332CB" w:rsidRDefault="00D332CB" w:rsidP="00D332CB">
      <w:pPr>
        <w:spacing w:after="0"/>
        <w:ind w:left="709"/>
        <w:jc w:val="both"/>
        <w:rPr>
          <w:rFonts w:ascii="Bookman Old Style" w:hAnsi="Bookman Old Style"/>
          <w:sz w:val="20"/>
          <w:szCs w:val="20"/>
          <w:lang w:val="en-US"/>
        </w:rPr>
      </w:pPr>
    </w:p>
    <w:p w:rsidR="00D332CB" w:rsidRDefault="00D332CB" w:rsidP="00D332CB">
      <w:pPr>
        <w:spacing w:after="0"/>
        <w:ind w:left="709"/>
        <w:jc w:val="both"/>
        <w:rPr>
          <w:rFonts w:ascii="Bookman Old Style" w:hAnsi="Bookman Old Style"/>
          <w:sz w:val="20"/>
          <w:szCs w:val="20"/>
          <w:lang w:val="en-US"/>
        </w:rPr>
      </w:pPr>
    </w:p>
    <w:p w:rsidR="00D332CB" w:rsidRDefault="00D332CB" w:rsidP="00D332CB">
      <w:pPr>
        <w:spacing w:after="0"/>
        <w:ind w:left="709"/>
        <w:jc w:val="both"/>
        <w:rPr>
          <w:rFonts w:ascii="Bookman Old Style" w:hAnsi="Bookman Old Style"/>
          <w:sz w:val="20"/>
          <w:szCs w:val="20"/>
          <w:lang w:val="en-US"/>
        </w:rPr>
      </w:pPr>
    </w:p>
    <w:p w:rsidR="00D332CB" w:rsidRDefault="00D332CB" w:rsidP="00D332CB">
      <w:pPr>
        <w:spacing w:after="0"/>
        <w:ind w:left="709"/>
        <w:jc w:val="both"/>
        <w:rPr>
          <w:rFonts w:ascii="Bookman Old Style" w:hAnsi="Bookman Old Style"/>
          <w:sz w:val="20"/>
          <w:szCs w:val="20"/>
          <w:lang w:val="en-US"/>
        </w:rPr>
      </w:pPr>
    </w:p>
    <w:p w:rsidR="00D332CB" w:rsidRPr="00F729DF" w:rsidRDefault="00105D25" w:rsidP="00D332CB">
      <w:pPr>
        <w:spacing w:after="0"/>
        <w:ind w:left="709"/>
        <w:jc w:val="center"/>
        <w:rPr>
          <w:rFonts w:ascii="Bookman Old Style" w:hAnsi="Bookman Old Style"/>
          <w:b/>
          <w:sz w:val="18"/>
          <w:szCs w:val="20"/>
          <w:lang w:val="en-US"/>
        </w:rPr>
      </w:pPr>
      <w:r>
        <w:rPr>
          <w:rFonts w:ascii="Bookman Old Style" w:hAnsi="Bookman Old Style"/>
          <w:b/>
          <w:sz w:val="18"/>
          <w:szCs w:val="20"/>
          <w:lang w:val="en-US"/>
        </w:rPr>
        <w:t>Tabel 3.</w:t>
      </w:r>
      <w:r w:rsidR="005D7F31">
        <w:rPr>
          <w:rFonts w:ascii="Bookman Old Style" w:hAnsi="Bookman Old Style"/>
          <w:b/>
          <w:sz w:val="18"/>
          <w:szCs w:val="20"/>
          <w:lang w:val="en-US"/>
        </w:rPr>
        <w:t>15</w:t>
      </w:r>
    </w:p>
    <w:p w:rsidR="00D332CB" w:rsidRDefault="00D332CB" w:rsidP="00D332CB">
      <w:pPr>
        <w:spacing w:after="0"/>
        <w:ind w:left="709"/>
        <w:jc w:val="center"/>
        <w:rPr>
          <w:rFonts w:ascii="Bookman Old Style" w:hAnsi="Bookman Old Style"/>
          <w:b/>
          <w:sz w:val="18"/>
          <w:szCs w:val="20"/>
          <w:lang w:val="en-US"/>
        </w:rPr>
      </w:pPr>
      <w:r>
        <w:rPr>
          <w:rFonts w:ascii="Bookman Old Style" w:hAnsi="Bookman Old Style"/>
          <w:b/>
          <w:sz w:val="18"/>
          <w:szCs w:val="20"/>
          <w:lang w:val="en-US"/>
        </w:rPr>
        <w:t>Pencapaian Indikator Kinerja Sasaran 1 pada Misi 3</w:t>
      </w:r>
    </w:p>
    <w:p w:rsidR="003C1A4C" w:rsidRDefault="003C1A4C" w:rsidP="00D332CB">
      <w:pPr>
        <w:spacing w:after="0"/>
        <w:ind w:left="709"/>
        <w:jc w:val="both"/>
        <w:rPr>
          <w:rFonts w:ascii="Bookman Old Style" w:hAnsi="Bookman Old Style"/>
          <w:sz w:val="20"/>
          <w:szCs w:val="20"/>
          <w:lang w:val="en-US"/>
        </w:rPr>
      </w:pPr>
    </w:p>
    <w:tbl>
      <w:tblPr>
        <w:tblStyle w:val="TableGrid"/>
        <w:tblW w:w="8078" w:type="dxa"/>
        <w:tblInd w:w="709" w:type="dxa"/>
        <w:tblLook w:val="04A0" w:firstRow="1" w:lastRow="0" w:firstColumn="1" w:lastColumn="0" w:noHBand="0" w:noVBand="1"/>
      </w:tblPr>
      <w:tblGrid>
        <w:gridCol w:w="521"/>
        <w:gridCol w:w="2287"/>
        <w:gridCol w:w="880"/>
        <w:gridCol w:w="911"/>
        <w:gridCol w:w="906"/>
        <w:gridCol w:w="996"/>
        <w:gridCol w:w="821"/>
        <w:gridCol w:w="756"/>
      </w:tblGrid>
      <w:tr w:rsidR="003C1A4C" w:rsidRPr="002F08F5" w:rsidTr="00477B13">
        <w:trPr>
          <w:tblHeader/>
        </w:trPr>
        <w:tc>
          <w:tcPr>
            <w:tcW w:w="521" w:type="dxa"/>
            <w:vMerge w:val="restart"/>
            <w:shd w:val="clear" w:color="auto" w:fill="BDD6EE" w:themeFill="accent1" w:themeFillTint="66"/>
            <w:vAlign w:val="center"/>
          </w:tcPr>
          <w:p w:rsidR="003C1A4C" w:rsidRPr="002F08F5" w:rsidRDefault="003C1A4C" w:rsidP="001569D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No.</w:t>
            </w:r>
          </w:p>
        </w:tc>
        <w:tc>
          <w:tcPr>
            <w:tcW w:w="2287" w:type="dxa"/>
            <w:vMerge w:val="restart"/>
            <w:shd w:val="clear" w:color="auto" w:fill="BDD6EE" w:themeFill="accent1" w:themeFillTint="66"/>
            <w:vAlign w:val="center"/>
          </w:tcPr>
          <w:p w:rsidR="003C1A4C" w:rsidRPr="002F08F5" w:rsidRDefault="003C1A4C" w:rsidP="001569D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 xml:space="preserve">Indikator </w:t>
            </w:r>
            <w:r>
              <w:rPr>
                <w:rFonts w:ascii="Bookman Old Style" w:hAnsi="Bookman Old Style"/>
                <w:b/>
                <w:sz w:val="14"/>
                <w:szCs w:val="16"/>
                <w:lang w:val="en-US"/>
              </w:rPr>
              <w:t>Kinerja</w:t>
            </w:r>
          </w:p>
        </w:tc>
        <w:tc>
          <w:tcPr>
            <w:tcW w:w="880" w:type="dxa"/>
            <w:vMerge w:val="restart"/>
            <w:shd w:val="clear" w:color="auto" w:fill="BDD6EE" w:themeFill="accent1" w:themeFillTint="66"/>
            <w:vAlign w:val="center"/>
          </w:tcPr>
          <w:p w:rsidR="003C1A4C" w:rsidRPr="002F08F5" w:rsidRDefault="003C1A4C" w:rsidP="001569D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Satuan</w:t>
            </w:r>
          </w:p>
        </w:tc>
        <w:tc>
          <w:tcPr>
            <w:tcW w:w="2813" w:type="dxa"/>
            <w:gridSpan w:val="3"/>
            <w:shd w:val="clear" w:color="auto" w:fill="BDD6EE" w:themeFill="accent1" w:themeFillTint="66"/>
            <w:vAlign w:val="center"/>
          </w:tcPr>
          <w:p w:rsidR="003C1A4C" w:rsidRPr="002F08F5" w:rsidRDefault="003C1A4C" w:rsidP="001569D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Tahun</w:t>
            </w:r>
          </w:p>
        </w:tc>
        <w:tc>
          <w:tcPr>
            <w:tcW w:w="821" w:type="dxa"/>
            <w:vMerge w:val="restart"/>
            <w:shd w:val="clear" w:color="auto" w:fill="BDD6EE" w:themeFill="accent1" w:themeFillTint="66"/>
            <w:vAlign w:val="center"/>
          </w:tcPr>
          <w:p w:rsidR="003C1A4C" w:rsidRDefault="003C1A4C" w:rsidP="001569DE">
            <w:pPr>
              <w:spacing w:before="60" w:after="60"/>
              <w:jc w:val="center"/>
              <w:rPr>
                <w:rFonts w:ascii="Bookman Old Style" w:hAnsi="Bookman Old Style"/>
                <w:b/>
                <w:sz w:val="14"/>
                <w:szCs w:val="16"/>
                <w:lang w:val="en-US"/>
              </w:rPr>
            </w:pPr>
            <w:r>
              <w:rPr>
                <w:rFonts w:ascii="Bookman Old Style" w:hAnsi="Bookman Old Style"/>
                <w:b/>
                <w:sz w:val="14"/>
                <w:szCs w:val="16"/>
                <w:lang w:val="en-US"/>
              </w:rPr>
              <w:t>Capaian</w:t>
            </w:r>
          </w:p>
          <w:p w:rsidR="003C1A4C" w:rsidRPr="002F08F5" w:rsidRDefault="003C1A4C" w:rsidP="001569DE">
            <w:pPr>
              <w:spacing w:before="60" w:after="60"/>
              <w:jc w:val="center"/>
              <w:rPr>
                <w:rFonts w:ascii="Bookman Old Style" w:hAnsi="Bookman Old Style"/>
                <w:b/>
                <w:sz w:val="14"/>
                <w:szCs w:val="16"/>
                <w:lang w:val="en-US"/>
              </w:rPr>
            </w:pPr>
            <w:r>
              <w:rPr>
                <w:rFonts w:ascii="Bookman Old Style" w:hAnsi="Bookman Old Style"/>
                <w:b/>
                <w:sz w:val="14"/>
                <w:szCs w:val="16"/>
                <w:lang w:val="en-US"/>
              </w:rPr>
              <w:t>(%)</w:t>
            </w:r>
          </w:p>
        </w:tc>
        <w:tc>
          <w:tcPr>
            <w:tcW w:w="756" w:type="dxa"/>
            <w:vMerge w:val="restart"/>
            <w:shd w:val="clear" w:color="auto" w:fill="BDD6EE" w:themeFill="accent1" w:themeFillTint="66"/>
            <w:vAlign w:val="center"/>
          </w:tcPr>
          <w:p w:rsidR="003C1A4C" w:rsidRDefault="003C1A4C" w:rsidP="001569DE">
            <w:pPr>
              <w:spacing w:before="60" w:after="60"/>
              <w:jc w:val="center"/>
              <w:rPr>
                <w:rFonts w:ascii="Bookman Old Style" w:hAnsi="Bookman Old Style"/>
                <w:b/>
                <w:sz w:val="14"/>
                <w:szCs w:val="16"/>
                <w:lang w:val="en-US"/>
              </w:rPr>
            </w:pPr>
            <w:r>
              <w:rPr>
                <w:rFonts w:ascii="Bookman Old Style" w:hAnsi="Bookman Old Style"/>
                <w:b/>
                <w:sz w:val="14"/>
                <w:szCs w:val="16"/>
                <w:lang w:val="en-US"/>
              </w:rPr>
              <w:t>Ket</w:t>
            </w:r>
          </w:p>
        </w:tc>
      </w:tr>
      <w:tr w:rsidR="003C1A4C" w:rsidRPr="002F08F5" w:rsidTr="00477B13">
        <w:trPr>
          <w:tblHeader/>
        </w:trPr>
        <w:tc>
          <w:tcPr>
            <w:tcW w:w="521" w:type="dxa"/>
            <w:vMerge/>
          </w:tcPr>
          <w:p w:rsidR="003C1A4C" w:rsidRPr="002F08F5" w:rsidRDefault="003C1A4C" w:rsidP="001569DE">
            <w:pPr>
              <w:spacing w:before="60" w:after="60"/>
              <w:jc w:val="center"/>
              <w:rPr>
                <w:rFonts w:ascii="Bookman Old Style" w:hAnsi="Bookman Old Style"/>
                <w:b/>
                <w:sz w:val="14"/>
                <w:szCs w:val="16"/>
                <w:lang w:val="en-US"/>
              </w:rPr>
            </w:pPr>
          </w:p>
        </w:tc>
        <w:tc>
          <w:tcPr>
            <w:tcW w:w="2287" w:type="dxa"/>
            <w:vMerge/>
          </w:tcPr>
          <w:p w:rsidR="003C1A4C" w:rsidRPr="002F08F5" w:rsidRDefault="003C1A4C" w:rsidP="001569DE">
            <w:pPr>
              <w:spacing w:before="60" w:after="60"/>
              <w:jc w:val="center"/>
              <w:rPr>
                <w:rFonts w:ascii="Bookman Old Style" w:hAnsi="Bookman Old Style"/>
                <w:b/>
                <w:sz w:val="14"/>
                <w:szCs w:val="16"/>
                <w:lang w:val="en-US"/>
              </w:rPr>
            </w:pPr>
          </w:p>
        </w:tc>
        <w:tc>
          <w:tcPr>
            <w:tcW w:w="880" w:type="dxa"/>
            <w:vMerge/>
          </w:tcPr>
          <w:p w:rsidR="003C1A4C" w:rsidRPr="002F08F5" w:rsidRDefault="003C1A4C" w:rsidP="001569DE">
            <w:pPr>
              <w:spacing w:before="60" w:after="60"/>
              <w:jc w:val="center"/>
              <w:rPr>
                <w:rFonts w:ascii="Bookman Old Style" w:hAnsi="Bookman Old Style"/>
                <w:b/>
                <w:sz w:val="14"/>
                <w:szCs w:val="16"/>
                <w:lang w:val="en-US"/>
              </w:rPr>
            </w:pPr>
          </w:p>
        </w:tc>
        <w:tc>
          <w:tcPr>
            <w:tcW w:w="911" w:type="dxa"/>
            <w:shd w:val="clear" w:color="auto" w:fill="BDD6EE" w:themeFill="accent1" w:themeFillTint="66"/>
            <w:vAlign w:val="center"/>
          </w:tcPr>
          <w:p w:rsidR="003C1A4C" w:rsidRPr="002F08F5" w:rsidRDefault="003C1A4C" w:rsidP="001569D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2015</w:t>
            </w:r>
          </w:p>
        </w:tc>
        <w:tc>
          <w:tcPr>
            <w:tcW w:w="1902" w:type="dxa"/>
            <w:gridSpan w:val="2"/>
            <w:shd w:val="clear" w:color="auto" w:fill="BDD6EE" w:themeFill="accent1" w:themeFillTint="66"/>
            <w:vAlign w:val="center"/>
          </w:tcPr>
          <w:p w:rsidR="003C1A4C" w:rsidRPr="002F08F5" w:rsidRDefault="003C1A4C" w:rsidP="001569D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2016</w:t>
            </w:r>
          </w:p>
        </w:tc>
        <w:tc>
          <w:tcPr>
            <w:tcW w:w="821" w:type="dxa"/>
            <w:vMerge/>
          </w:tcPr>
          <w:p w:rsidR="003C1A4C" w:rsidRPr="002F08F5" w:rsidRDefault="003C1A4C" w:rsidP="001569DE">
            <w:pPr>
              <w:spacing w:before="60" w:after="60"/>
              <w:jc w:val="center"/>
              <w:rPr>
                <w:rFonts w:ascii="Bookman Old Style" w:hAnsi="Bookman Old Style"/>
                <w:b/>
                <w:sz w:val="14"/>
                <w:szCs w:val="16"/>
                <w:lang w:val="en-US"/>
              </w:rPr>
            </w:pPr>
          </w:p>
        </w:tc>
        <w:tc>
          <w:tcPr>
            <w:tcW w:w="756" w:type="dxa"/>
            <w:vMerge/>
          </w:tcPr>
          <w:p w:rsidR="003C1A4C" w:rsidRPr="002F08F5" w:rsidRDefault="003C1A4C" w:rsidP="001569DE">
            <w:pPr>
              <w:spacing w:before="60" w:after="60"/>
              <w:jc w:val="center"/>
              <w:rPr>
                <w:rFonts w:ascii="Bookman Old Style" w:hAnsi="Bookman Old Style"/>
                <w:b/>
                <w:sz w:val="14"/>
                <w:szCs w:val="16"/>
                <w:lang w:val="en-US"/>
              </w:rPr>
            </w:pPr>
          </w:p>
        </w:tc>
      </w:tr>
      <w:tr w:rsidR="003C1A4C" w:rsidRPr="002F08F5" w:rsidTr="00477B13">
        <w:trPr>
          <w:tblHeader/>
        </w:trPr>
        <w:tc>
          <w:tcPr>
            <w:tcW w:w="521" w:type="dxa"/>
            <w:vMerge/>
          </w:tcPr>
          <w:p w:rsidR="003C1A4C" w:rsidRPr="002F08F5" w:rsidRDefault="003C1A4C" w:rsidP="001569DE">
            <w:pPr>
              <w:spacing w:before="60" w:after="60"/>
              <w:jc w:val="center"/>
              <w:rPr>
                <w:rFonts w:ascii="Bookman Old Style" w:hAnsi="Bookman Old Style"/>
                <w:b/>
                <w:sz w:val="14"/>
                <w:szCs w:val="16"/>
                <w:lang w:val="en-US"/>
              </w:rPr>
            </w:pPr>
          </w:p>
        </w:tc>
        <w:tc>
          <w:tcPr>
            <w:tcW w:w="2287" w:type="dxa"/>
            <w:vMerge/>
          </w:tcPr>
          <w:p w:rsidR="003C1A4C" w:rsidRPr="002F08F5" w:rsidRDefault="003C1A4C" w:rsidP="001569DE">
            <w:pPr>
              <w:spacing w:before="60" w:after="60"/>
              <w:jc w:val="center"/>
              <w:rPr>
                <w:rFonts w:ascii="Bookman Old Style" w:hAnsi="Bookman Old Style"/>
                <w:b/>
                <w:sz w:val="14"/>
                <w:szCs w:val="16"/>
                <w:lang w:val="en-US"/>
              </w:rPr>
            </w:pPr>
          </w:p>
        </w:tc>
        <w:tc>
          <w:tcPr>
            <w:tcW w:w="880" w:type="dxa"/>
            <w:vMerge/>
          </w:tcPr>
          <w:p w:rsidR="003C1A4C" w:rsidRPr="002F08F5" w:rsidRDefault="003C1A4C" w:rsidP="001569DE">
            <w:pPr>
              <w:spacing w:before="60" w:after="60"/>
              <w:jc w:val="center"/>
              <w:rPr>
                <w:rFonts w:ascii="Bookman Old Style" w:hAnsi="Bookman Old Style"/>
                <w:b/>
                <w:sz w:val="14"/>
                <w:szCs w:val="16"/>
                <w:lang w:val="en-US"/>
              </w:rPr>
            </w:pPr>
          </w:p>
        </w:tc>
        <w:tc>
          <w:tcPr>
            <w:tcW w:w="911" w:type="dxa"/>
            <w:shd w:val="clear" w:color="auto" w:fill="BDD6EE" w:themeFill="accent1" w:themeFillTint="66"/>
            <w:vAlign w:val="center"/>
          </w:tcPr>
          <w:p w:rsidR="003C1A4C" w:rsidRPr="002F08F5" w:rsidRDefault="003C1A4C" w:rsidP="001569D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Keadaan Awal</w:t>
            </w:r>
          </w:p>
        </w:tc>
        <w:tc>
          <w:tcPr>
            <w:tcW w:w="906" w:type="dxa"/>
            <w:shd w:val="clear" w:color="auto" w:fill="BDD6EE" w:themeFill="accent1" w:themeFillTint="66"/>
            <w:vAlign w:val="center"/>
          </w:tcPr>
          <w:p w:rsidR="003C1A4C" w:rsidRPr="002F08F5" w:rsidRDefault="003C1A4C" w:rsidP="001569D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Target</w:t>
            </w:r>
          </w:p>
        </w:tc>
        <w:tc>
          <w:tcPr>
            <w:tcW w:w="996" w:type="dxa"/>
            <w:shd w:val="clear" w:color="auto" w:fill="BDD6EE" w:themeFill="accent1" w:themeFillTint="66"/>
            <w:vAlign w:val="center"/>
          </w:tcPr>
          <w:p w:rsidR="003C1A4C" w:rsidRPr="002F08F5" w:rsidRDefault="003C1A4C" w:rsidP="001569DE">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Realisasi</w:t>
            </w:r>
          </w:p>
        </w:tc>
        <w:tc>
          <w:tcPr>
            <w:tcW w:w="821" w:type="dxa"/>
            <w:vMerge/>
          </w:tcPr>
          <w:p w:rsidR="003C1A4C" w:rsidRPr="002F08F5" w:rsidRDefault="003C1A4C" w:rsidP="001569DE">
            <w:pPr>
              <w:spacing w:before="60" w:after="60"/>
              <w:jc w:val="center"/>
              <w:rPr>
                <w:rFonts w:ascii="Bookman Old Style" w:hAnsi="Bookman Old Style"/>
                <w:b/>
                <w:sz w:val="14"/>
                <w:szCs w:val="16"/>
                <w:lang w:val="en-US"/>
              </w:rPr>
            </w:pPr>
          </w:p>
        </w:tc>
        <w:tc>
          <w:tcPr>
            <w:tcW w:w="756" w:type="dxa"/>
            <w:vMerge/>
          </w:tcPr>
          <w:p w:rsidR="003C1A4C" w:rsidRPr="002F08F5" w:rsidRDefault="003C1A4C" w:rsidP="001569DE">
            <w:pPr>
              <w:spacing w:before="60" w:after="60"/>
              <w:jc w:val="center"/>
              <w:rPr>
                <w:rFonts w:ascii="Bookman Old Style" w:hAnsi="Bookman Old Style"/>
                <w:b/>
                <w:sz w:val="14"/>
                <w:szCs w:val="16"/>
                <w:lang w:val="en-US"/>
              </w:rPr>
            </w:pPr>
          </w:p>
        </w:tc>
      </w:tr>
      <w:tr w:rsidR="003C1A4C" w:rsidRPr="002F08F5" w:rsidTr="00477B13">
        <w:tc>
          <w:tcPr>
            <w:tcW w:w="8078" w:type="dxa"/>
            <w:gridSpan w:val="8"/>
            <w:shd w:val="clear" w:color="auto" w:fill="F7CAAC" w:themeFill="accent2" w:themeFillTint="66"/>
          </w:tcPr>
          <w:p w:rsidR="003C1A4C" w:rsidRPr="00C45E48" w:rsidRDefault="003C1A4C" w:rsidP="001569DE">
            <w:pPr>
              <w:tabs>
                <w:tab w:val="left" w:pos="1021"/>
              </w:tabs>
              <w:spacing w:before="60" w:after="60"/>
              <w:ind w:left="1021" w:hanging="1021"/>
              <w:rPr>
                <w:rFonts w:ascii="Bookman Old Style" w:hAnsi="Bookman Old Style"/>
                <w:b/>
                <w:sz w:val="14"/>
                <w:szCs w:val="16"/>
                <w:u w:val="single"/>
                <w:lang w:val="en-US"/>
              </w:rPr>
            </w:pPr>
            <w:r w:rsidRPr="00C45E48">
              <w:rPr>
                <w:rFonts w:ascii="Bookman Old Style" w:hAnsi="Bookman Old Style"/>
                <w:b/>
                <w:sz w:val="14"/>
                <w:szCs w:val="16"/>
                <w:u w:val="single"/>
                <w:lang w:val="en-US"/>
              </w:rPr>
              <w:t>Sasaran 1</w:t>
            </w:r>
            <w:r>
              <w:rPr>
                <w:rFonts w:ascii="Bookman Old Style" w:hAnsi="Bookman Old Style"/>
                <w:b/>
                <w:sz w:val="14"/>
                <w:szCs w:val="16"/>
                <w:u w:val="single"/>
                <w:lang w:val="en-US"/>
              </w:rPr>
              <w:t xml:space="preserve"> :</w:t>
            </w:r>
          </w:p>
          <w:p w:rsidR="003C1A4C" w:rsidRPr="00C45E48" w:rsidRDefault="003C1A4C" w:rsidP="001569DE">
            <w:pPr>
              <w:tabs>
                <w:tab w:val="left" w:pos="1021"/>
              </w:tabs>
              <w:spacing w:before="60" w:after="60"/>
              <w:ind w:left="1021" w:hanging="1021"/>
              <w:rPr>
                <w:rFonts w:ascii="Bookman Old Style" w:hAnsi="Bookman Old Style"/>
                <w:b/>
                <w:sz w:val="14"/>
                <w:szCs w:val="16"/>
                <w:u w:val="single"/>
                <w:lang w:val="en-US"/>
              </w:rPr>
            </w:pPr>
            <w:r w:rsidRPr="00E50178">
              <w:rPr>
                <w:rFonts w:ascii="Bookman Old Style" w:hAnsi="Bookman Old Style"/>
                <w:b/>
                <w:sz w:val="14"/>
                <w:szCs w:val="16"/>
                <w:lang w:val="en-US"/>
              </w:rPr>
              <w:t xml:space="preserve">Mewujudkan </w:t>
            </w:r>
            <w:r>
              <w:rPr>
                <w:rFonts w:ascii="Bookman Old Style" w:hAnsi="Bookman Old Style"/>
                <w:b/>
                <w:sz w:val="14"/>
                <w:szCs w:val="16"/>
                <w:lang w:val="en-US"/>
              </w:rPr>
              <w:t>peningkatan derajat kesehatan masyarakat secara berkelanjutan</w:t>
            </w:r>
          </w:p>
        </w:tc>
      </w:tr>
      <w:tr w:rsidR="003C1A4C" w:rsidRPr="002F08F5" w:rsidTr="00477B13">
        <w:tc>
          <w:tcPr>
            <w:tcW w:w="8078" w:type="dxa"/>
            <w:gridSpan w:val="8"/>
            <w:shd w:val="clear" w:color="auto" w:fill="E2EFD9" w:themeFill="accent6" w:themeFillTint="33"/>
          </w:tcPr>
          <w:p w:rsidR="003C1A4C" w:rsidRPr="00CB551A" w:rsidRDefault="003C1A4C" w:rsidP="00A86980">
            <w:pPr>
              <w:pStyle w:val="ListParagraph"/>
              <w:numPr>
                <w:ilvl w:val="0"/>
                <w:numId w:val="23"/>
              </w:numPr>
              <w:tabs>
                <w:tab w:val="left" w:pos="298"/>
              </w:tabs>
              <w:spacing w:before="60" w:after="60"/>
              <w:ind w:left="312" w:hanging="283"/>
              <w:rPr>
                <w:rFonts w:ascii="Bookman Old Style" w:hAnsi="Bookman Old Style"/>
                <w:b/>
                <w:sz w:val="14"/>
                <w:szCs w:val="16"/>
                <w:lang w:val="en-US"/>
              </w:rPr>
            </w:pPr>
            <w:r w:rsidRPr="00CB551A">
              <w:rPr>
                <w:rFonts w:ascii="Bookman Old Style" w:hAnsi="Bookman Old Style"/>
                <w:b/>
                <w:sz w:val="14"/>
                <w:szCs w:val="16"/>
                <w:lang w:val="en-US"/>
              </w:rPr>
              <w:t>Terwujudnya peningkatan akses dan kualitas pelayanan kesehatan untuk seluruh masyarakat</w:t>
            </w:r>
          </w:p>
        </w:tc>
      </w:tr>
      <w:tr w:rsidR="003C1A4C" w:rsidRPr="002F08F5" w:rsidTr="00477B13">
        <w:tc>
          <w:tcPr>
            <w:tcW w:w="521" w:type="dxa"/>
          </w:tcPr>
          <w:p w:rsidR="003C1A4C" w:rsidRPr="002F08F5" w:rsidRDefault="003C1A4C" w:rsidP="001569DE">
            <w:pPr>
              <w:spacing w:before="60" w:after="60"/>
              <w:jc w:val="both"/>
              <w:rPr>
                <w:rFonts w:ascii="Bookman Old Style" w:hAnsi="Bookman Old Style"/>
                <w:sz w:val="14"/>
                <w:szCs w:val="16"/>
                <w:lang w:val="en-US"/>
              </w:rPr>
            </w:pPr>
            <w:r>
              <w:rPr>
                <w:rFonts w:ascii="Bookman Old Style" w:hAnsi="Bookman Old Style"/>
                <w:sz w:val="14"/>
                <w:szCs w:val="16"/>
                <w:lang w:val="en-US"/>
              </w:rPr>
              <w:t>1.1</w:t>
            </w:r>
          </w:p>
        </w:tc>
        <w:tc>
          <w:tcPr>
            <w:tcW w:w="2287" w:type="dxa"/>
          </w:tcPr>
          <w:p w:rsidR="003C1A4C" w:rsidRPr="00E50178" w:rsidRDefault="003C1A4C" w:rsidP="001569DE">
            <w:pPr>
              <w:spacing w:before="60" w:after="60"/>
              <w:rPr>
                <w:rFonts w:ascii="Bookman Old Style" w:hAnsi="Bookman Old Style"/>
                <w:sz w:val="14"/>
                <w:szCs w:val="16"/>
                <w:lang w:val="en-US"/>
              </w:rPr>
            </w:pPr>
            <w:r>
              <w:rPr>
                <w:rFonts w:ascii="Bookman Old Style" w:hAnsi="Bookman Old Style"/>
                <w:sz w:val="14"/>
                <w:szCs w:val="16"/>
                <w:lang w:val="en-US"/>
              </w:rPr>
              <w:t>Angka Harapan Hidup</w:t>
            </w:r>
          </w:p>
        </w:tc>
        <w:tc>
          <w:tcPr>
            <w:tcW w:w="880" w:type="dxa"/>
          </w:tcPr>
          <w:p w:rsidR="003C1A4C" w:rsidRPr="002F08F5" w:rsidRDefault="003C1A4C"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tahun</w:t>
            </w:r>
          </w:p>
        </w:tc>
        <w:tc>
          <w:tcPr>
            <w:tcW w:w="911" w:type="dxa"/>
          </w:tcPr>
          <w:p w:rsidR="003C1A4C" w:rsidRPr="002F08F5" w:rsidRDefault="00CB551A"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64,</w:t>
            </w:r>
            <w:r w:rsidR="00E0387D">
              <w:rPr>
                <w:rFonts w:ascii="Bookman Old Style" w:hAnsi="Bookman Old Style"/>
                <w:sz w:val="14"/>
                <w:szCs w:val="16"/>
                <w:lang w:val="en-US"/>
              </w:rPr>
              <w:t>87</w:t>
            </w:r>
          </w:p>
        </w:tc>
        <w:tc>
          <w:tcPr>
            <w:tcW w:w="906" w:type="dxa"/>
          </w:tcPr>
          <w:p w:rsidR="003C1A4C" w:rsidRPr="002F08F5" w:rsidRDefault="00CB551A"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65,</w:t>
            </w:r>
            <w:r w:rsidR="003C1A4C">
              <w:rPr>
                <w:rFonts w:ascii="Bookman Old Style" w:hAnsi="Bookman Old Style"/>
                <w:sz w:val="14"/>
                <w:szCs w:val="16"/>
                <w:lang w:val="en-US"/>
              </w:rPr>
              <w:t>40</w:t>
            </w:r>
          </w:p>
        </w:tc>
        <w:tc>
          <w:tcPr>
            <w:tcW w:w="996" w:type="dxa"/>
          </w:tcPr>
          <w:p w:rsidR="003C1A4C" w:rsidRPr="002F08F5" w:rsidRDefault="00F26E9E"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67,56</w:t>
            </w:r>
          </w:p>
        </w:tc>
        <w:tc>
          <w:tcPr>
            <w:tcW w:w="821" w:type="dxa"/>
          </w:tcPr>
          <w:p w:rsidR="003C1A4C" w:rsidRPr="002F08F5" w:rsidRDefault="00552EAC"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103,30</w:t>
            </w:r>
          </w:p>
        </w:tc>
        <w:tc>
          <w:tcPr>
            <w:tcW w:w="756" w:type="dxa"/>
          </w:tcPr>
          <w:p w:rsidR="003C1A4C" w:rsidRPr="002F08F5" w:rsidRDefault="00552EAC"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3C1A4C" w:rsidRPr="002F08F5" w:rsidTr="00477B13">
        <w:tc>
          <w:tcPr>
            <w:tcW w:w="521" w:type="dxa"/>
          </w:tcPr>
          <w:p w:rsidR="003C1A4C" w:rsidRDefault="003C1A4C" w:rsidP="001569DE">
            <w:pPr>
              <w:spacing w:before="60" w:after="60"/>
              <w:jc w:val="both"/>
              <w:rPr>
                <w:rFonts w:ascii="Bookman Old Style" w:hAnsi="Bookman Old Style"/>
                <w:sz w:val="14"/>
                <w:szCs w:val="16"/>
                <w:lang w:val="en-US"/>
              </w:rPr>
            </w:pPr>
            <w:r>
              <w:rPr>
                <w:rFonts w:ascii="Bookman Old Style" w:hAnsi="Bookman Old Style"/>
                <w:sz w:val="14"/>
                <w:szCs w:val="16"/>
                <w:lang w:val="en-US"/>
              </w:rPr>
              <w:t>1.2</w:t>
            </w:r>
          </w:p>
        </w:tc>
        <w:tc>
          <w:tcPr>
            <w:tcW w:w="2287" w:type="dxa"/>
          </w:tcPr>
          <w:p w:rsidR="003C1A4C" w:rsidRDefault="003C1A4C" w:rsidP="001569DE">
            <w:pPr>
              <w:spacing w:before="60" w:after="60"/>
              <w:rPr>
                <w:rFonts w:ascii="Bookman Old Style" w:hAnsi="Bookman Old Style"/>
                <w:sz w:val="14"/>
                <w:szCs w:val="16"/>
                <w:lang w:val="en-US"/>
              </w:rPr>
            </w:pPr>
            <w:r>
              <w:rPr>
                <w:rFonts w:ascii="Bookman Old Style" w:hAnsi="Bookman Old Style"/>
                <w:sz w:val="14"/>
                <w:szCs w:val="16"/>
                <w:lang w:val="en-US"/>
              </w:rPr>
              <w:t>Persentase kelahiran yang ditolong tenaga medis</w:t>
            </w:r>
          </w:p>
        </w:tc>
        <w:tc>
          <w:tcPr>
            <w:tcW w:w="880" w:type="dxa"/>
          </w:tcPr>
          <w:p w:rsidR="003C1A4C" w:rsidRDefault="003C1A4C"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911" w:type="dxa"/>
          </w:tcPr>
          <w:p w:rsidR="003C1A4C" w:rsidRPr="002F08F5" w:rsidRDefault="00E0387D"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3</w:t>
            </w:r>
            <w:r w:rsidR="006A5A61">
              <w:rPr>
                <w:rFonts w:ascii="Bookman Old Style" w:hAnsi="Bookman Old Style"/>
                <w:sz w:val="14"/>
                <w:szCs w:val="16"/>
                <w:lang w:val="en-US"/>
              </w:rPr>
              <w:t>5,5</w:t>
            </w:r>
            <w:r>
              <w:rPr>
                <w:rFonts w:ascii="Bookman Old Style" w:hAnsi="Bookman Old Style"/>
                <w:sz w:val="14"/>
                <w:szCs w:val="16"/>
                <w:lang w:val="en-US"/>
              </w:rPr>
              <w:t>4</w:t>
            </w:r>
          </w:p>
        </w:tc>
        <w:tc>
          <w:tcPr>
            <w:tcW w:w="906" w:type="dxa"/>
          </w:tcPr>
          <w:p w:rsidR="003C1A4C" w:rsidRDefault="00CB551A"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36,</w:t>
            </w:r>
            <w:r w:rsidR="003C1A4C">
              <w:rPr>
                <w:rFonts w:ascii="Bookman Old Style" w:hAnsi="Bookman Old Style"/>
                <w:sz w:val="14"/>
                <w:szCs w:val="16"/>
                <w:lang w:val="en-US"/>
              </w:rPr>
              <w:t>80</w:t>
            </w:r>
          </w:p>
        </w:tc>
        <w:tc>
          <w:tcPr>
            <w:tcW w:w="996" w:type="dxa"/>
          </w:tcPr>
          <w:p w:rsidR="003C1A4C" w:rsidRDefault="00552EAC"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37,74</w:t>
            </w:r>
          </w:p>
        </w:tc>
        <w:tc>
          <w:tcPr>
            <w:tcW w:w="821" w:type="dxa"/>
          </w:tcPr>
          <w:p w:rsidR="003C1A4C" w:rsidRPr="002F08F5" w:rsidRDefault="00552EAC"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102,55</w:t>
            </w:r>
          </w:p>
        </w:tc>
        <w:tc>
          <w:tcPr>
            <w:tcW w:w="756" w:type="dxa"/>
          </w:tcPr>
          <w:p w:rsidR="003C1A4C" w:rsidRPr="002F08F5" w:rsidRDefault="00552EAC"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3C1A4C" w:rsidRPr="002F08F5" w:rsidTr="00477B13">
        <w:tc>
          <w:tcPr>
            <w:tcW w:w="521" w:type="dxa"/>
          </w:tcPr>
          <w:p w:rsidR="003C1A4C" w:rsidRDefault="003C1A4C" w:rsidP="001569DE">
            <w:pPr>
              <w:spacing w:before="60" w:after="60"/>
              <w:jc w:val="both"/>
              <w:rPr>
                <w:rFonts w:ascii="Bookman Old Style" w:hAnsi="Bookman Old Style"/>
                <w:sz w:val="14"/>
                <w:szCs w:val="16"/>
                <w:lang w:val="en-US"/>
              </w:rPr>
            </w:pPr>
            <w:r>
              <w:rPr>
                <w:rFonts w:ascii="Bookman Old Style" w:hAnsi="Bookman Old Style"/>
                <w:sz w:val="14"/>
                <w:szCs w:val="16"/>
                <w:lang w:val="en-US"/>
              </w:rPr>
              <w:t>1.3</w:t>
            </w:r>
          </w:p>
        </w:tc>
        <w:tc>
          <w:tcPr>
            <w:tcW w:w="2287" w:type="dxa"/>
          </w:tcPr>
          <w:p w:rsidR="003C1A4C" w:rsidRDefault="003C1A4C" w:rsidP="001569DE">
            <w:pPr>
              <w:spacing w:before="60" w:after="60"/>
              <w:rPr>
                <w:rFonts w:ascii="Bookman Old Style" w:hAnsi="Bookman Old Style"/>
                <w:sz w:val="14"/>
                <w:szCs w:val="16"/>
                <w:lang w:val="en-US"/>
              </w:rPr>
            </w:pPr>
            <w:r>
              <w:rPr>
                <w:rFonts w:ascii="Bookman Old Style" w:hAnsi="Bookman Old Style"/>
                <w:sz w:val="14"/>
                <w:szCs w:val="16"/>
                <w:lang w:val="en-US"/>
              </w:rPr>
              <w:t>Rata-rata pelayanan pasien di rumah sakit</w:t>
            </w:r>
          </w:p>
        </w:tc>
        <w:tc>
          <w:tcPr>
            <w:tcW w:w="880" w:type="dxa"/>
          </w:tcPr>
          <w:p w:rsidR="003C1A4C" w:rsidRDefault="003C1A4C"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hari</w:t>
            </w:r>
          </w:p>
        </w:tc>
        <w:tc>
          <w:tcPr>
            <w:tcW w:w="911" w:type="dxa"/>
          </w:tcPr>
          <w:p w:rsidR="003C1A4C" w:rsidRPr="002F08F5" w:rsidRDefault="00CB551A"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4,</w:t>
            </w:r>
            <w:r w:rsidR="00E0387D">
              <w:rPr>
                <w:rFonts w:ascii="Bookman Old Style" w:hAnsi="Bookman Old Style"/>
                <w:sz w:val="14"/>
                <w:szCs w:val="16"/>
                <w:lang w:val="en-US"/>
              </w:rPr>
              <w:t>36</w:t>
            </w:r>
          </w:p>
        </w:tc>
        <w:tc>
          <w:tcPr>
            <w:tcW w:w="906" w:type="dxa"/>
          </w:tcPr>
          <w:p w:rsidR="003C1A4C" w:rsidRDefault="00CB551A"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3,</w:t>
            </w:r>
            <w:r w:rsidR="003C1A4C">
              <w:rPr>
                <w:rFonts w:ascii="Bookman Old Style" w:hAnsi="Bookman Old Style"/>
                <w:sz w:val="14"/>
                <w:szCs w:val="16"/>
                <w:lang w:val="en-US"/>
              </w:rPr>
              <w:t>30</w:t>
            </w:r>
          </w:p>
        </w:tc>
        <w:tc>
          <w:tcPr>
            <w:tcW w:w="996" w:type="dxa"/>
          </w:tcPr>
          <w:p w:rsidR="003C1A4C" w:rsidRDefault="00CB551A"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3,</w:t>
            </w:r>
            <w:r w:rsidR="00E0387D">
              <w:rPr>
                <w:rFonts w:ascii="Bookman Old Style" w:hAnsi="Bookman Old Style"/>
                <w:sz w:val="14"/>
                <w:szCs w:val="16"/>
                <w:lang w:val="en-US"/>
              </w:rPr>
              <w:t>87</w:t>
            </w:r>
          </w:p>
        </w:tc>
        <w:tc>
          <w:tcPr>
            <w:tcW w:w="821" w:type="dxa"/>
          </w:tcPr>
          <w:p w:rsidR="003C1A4C" w:rsidRPr="002F08F5" w:rsidRDefault="00CB551A"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85,</w:t>
            </w:r>
            <w:r w:rsidR="00E0387D">
              <w:rPr>
                <w:rFonts w:ascii="Bookman Old Style" w:hAnsi="Bookman Old Style"/>
                <w:sz w:val="14"/>
                <w:szCs w:val="16"/>
                <w:lang w:val="en-US"/>
              </w:rPr>
              <w:t>27</w:t>
            </w:r>
          </w:p>
        </w:tc>
        <w:tc>
          <w:tcPr>
            <w:tcW w:w="756" w:type="dxa"/>
          </w:tcPr>
          <w:p w:rsidR="003C1A4C" w:rsidRPr="002F08F5" w:rsidRDefault="00F26E9E"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3C1A4C" w:rsidRPr="002F08F5" w:rsidTr="00477B13">
        <w:tc>
          <w:tcPr>
            <w:tcW w:w="521" w:type="dxa"/>
          </w:tcPr>
          <w:p w:rsidR="003C1A4C" w:rsidRDefault="003C1A4C" w:rsidP="001569DE">
            <w:pPr>
              <w:spacing w:before="60" w:after="60"/>
              <w:jc w:val="both"/>
              <w:rPr>
                <w:rFonts w:ascii="Bookman Old Style" w:hAnsi="Bookman Old Style"/>
                <w:sz w:val="14"/>
                <w:szCs w:val="16"/>
                <w:lang w:val="en-US"/>
              </w:rPr>
            </w:pPr>
            <w:r>
              <w:rPr>
                <w:rFonts w:ascii="Bookman Old Style" w:hAnsi="Bookman Old Style"/>
                <w:sz w:val="14"/>
                <w:szCs w:val="16"/>
                <w:lang w:val="en-US"/>
              </w:rPr>
              <w:t>1.4</w:t>
            </w:r>
          </w:p>
        </w:tc>
        <w:tc>
          <w:tcPr>
            <w:tcW w:w="2287" w:type="dxa"/>
          </w:tcPr>
          <w:p w:rsidR="003C1A4C" w:rsidRDefault="003C1A4C" w:rsidP="001569DE">
            <w:pPr>
              <w:spacing w:before="60" w:after="60"/>
              <w:rPr>
                <w:rFonts w:ascii="Bookman Old Style" w:hAnsi="Bookman Old Style"/>
                <w:sz w:val="14"/>
                <w:szCs w:val="16"/>
                <w:lang w:val="en-US"/>
              </w:rPr>
            </w:pPr>
            <w:r>
              <w:rPr>
                <w:rFonts w:ascii="Bookman Old Style" w:hAnsi="Bookman Old Style"/>
                <w:sz w:val="14"/>
                <w:szCs w:val="16"/>
                <w:lang w:val="en-US"/>
              </w:rPr>
              <w:t>Rasio puskesmas per 10.000 penduduk</w:t>
            </w:r>
          </w:p>
        </w:tc>
        <w:tc>
          <w:tcPr>
            <w:tcW w:w="880" w:type="dxa"/>
          </w:tcPr>
          <w:p w:rsidR="003C1A4C" w:rsidRDefault="003C1A4C"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rasio</w:t>
            </w:r>
          </w:p>
        </w:tc>
        <w:tc>
          <w:tcPr>
            <w:tcW w:w="911" w:type="dxa"/>
          </w:tcPr>
          <w:p w:rsidR="003C1A4C" w:rsidRPr="002F08F5" w:rsidRDefault="00CB551A"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1,</w:t>
            </w:r>
            <w:r w:rsidR="00A74903">
              <w:rPr>
                <w:rFonts w:ascii="Bookman Old Style" w:hAnsi="Bookman Old Style"/>
                <w:sz w:val="14"/>
                <w:szCs w:val="16"/>
                <w:lang w:val="en-US"/>
              </w:rPr>
              <w:t>18</w:t>
            </w:r>
          </w:p>
        </w:tc>
        <w:tc>
          <w:tcPr>
            <w:tcW w:w="906" w:type="dxa"/>
          </w:tcPr>
          <w:p w:rsidR="003C1A4C" w:rsidRDefault="00CB551A"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1,</w:t>
            </w:r>
            <w:r w:rsidR="003C1A4C">
              <w:rPr>
                <w:rFonts w:ascii="Bookman Old Style" w:hAnsi="Bookman Old Style"/>
                <w:sz w:val="14"/>
                <w:szCs w:val="16"/>
                <w:lang w:val="en-US"/>
              </w:rPr>
              <w:t>60</w:t>
            </w:r>
          </w:p>
        </w:tc>
        <w:tc>
          <w:tcPr>
            <w:tcW w:w="996" w:type="dxa"/>
          </w:tcPr>
          <w:p w:rsidR="003C1A4C" w:rsidRDefault="00CB551A"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1,</w:t>
            </w:r>
            <w:r w:rsidR="0054620C">
              <w:rPr>
                <w:rFonts w:ascii="Bookman Old Style" w:hAnsi="Bookman Old Style"/>
                <w:sz w:val="14"/>
                <w:szCs w:val="16"/>
                <w:lang w:val="en-US"/>
              </w:rPr>
              <w:t>21</w:t>
            </w:r>
          </w:p>
        </w:tc>
        <w:tc>
          <w:tcPr>
            <w:tcW w:w="821" w:type="dxa"/>
          </w:tcPr>
          <w:p w:rsidR="003C1A4C" w:rsidRPr="002F08F5" w:rsidRDefault="0054620C"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75,63</w:t>
            </w:r>
          </w:p>
        </w:tc>
        <w:tc>
          <w:tcPr>
            <w:tcW w:w="756" w:type="dxa"/>
          </w:tcPr>
          <w:p w:rsidR="003C1A4C" w:rsidRPr="002F08F5" w:rsidRDefault="00F26E9E"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Cukup</w:t>
            </w:r>
          </w:p>
        </w:tc>
      </w:tr>
      <w:tr w:rsidR="003C1A4C" w:rsidRPr="002F08F5" w:rsidTr="00477B13">
        <w:tc>
          <w:tcPr>
            <w:tcW w:w="521" w:type="dxa"/>
          </w:tcPr>
          <w:p w:rsidR="003C1A4C" w:rsidRDefault="003C1A4C" w:rsidP="001569DE">
            <w:pPr>
              <w:spacing w:before="60" w:after="60"/>
              <w:jc w:val="both"/>
              <w:rPr>
                <w:rFonts w:ascii="Bookman Old Style" w:hAnsi="Bookman Old Style"/>
                <w:sz w:val="14"/>
                <w:szCs w:val="16"/>
                <w:lang w:val="en-US"/>
              </w:rPr>
            </w:pPr>
            <w:r>
              <w:rPr>
                <w:rFonts w:ascii="Bookman Old Style" w:hAnsi="Bookman Old Style"/>
                <w:sz w:val="14"/>
                <w:szCs w:val="16"/>
                <w:lang w:val="en-US"/>
              </w:rPr>
              <w:t>1.5</w:t>
            </w:r>
          </w:p>
        </w:tc>
        <w:tc>
          <w:tcPr>
            <w:tcW w:w="2287" w:type="dxa"/>
          </w:tcPr>
          <w:p w:rsidR="003C1A4C" w:rsidRDefault="003C1A4C" w:rsidP="001569DE">
            <w:pPr>
              <w:spacing w:before="60" w:after="60"/>
              <w:rPr>
                <w:rFonts w:ascii="Bookman Old Style" w:hAnsi="Bookman Old Style"/>
                <w:sz w:val="14"/>
                <w:szCs w:val="16"/>
                <w:lang w:val="en-US"/>
              </w:rPr>
            </w:pPr>
            <w:r>
              <w:rPr>
                <w:rFonts w:ascii="Bookman Old Style" w:hAnsi="Bookman Old Style"/>
                <w:sz w:val="14"/>
                <w:szCs w:val="16"/>
                <w:lang w:val="en-US"/>
              </w:rPr>
              <w:t>Rasio pustu per 10.000 penduduk</w:t>
            </w:r>
          </w:p>
        </w:tc>
        <w:tc>
          <w:tcPr>
            <w:tcW w:w="880" w:type="dxa"/>
          </w:tcPr>
          <w:p w:rsidR="003C1A4C" w:rsidRDefault="003C1A4C"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rasio</w:t>
            </w:r>
          </w:p>
        </w:tc>
        <w:tc>
          <w:tcPr>
            <w:tcW w:w="911" w:type="dxa"/>
          </w:tcPr>
          <w:p w:rsidR="003C1A4C" w:rsidRPr="002F08F5" w:rsidRDefault="003D6D61" w:rsidP="00CB551A">
            <w:pPr>
              <w:spacing w:before="60" w:after="60"/>
              <w:jc w:val="right"/>
              <w:rPr>
                <w:rFonts w:ascii="Bookman Old Style" w:hAnsi="Bookman Old Style"/>
                <w:sz w:val="14"/>
                <w:szCs w:val="16"/>
                <w:lang w:val="en-US"/>
              </w:rPr>
            </w:pPr>
            <w:r>
              <w:rPr>
                <w:rFonts w:ascii="Bookman Old Style" w:hAnsi="Bookman Old Style"/>
                <w:sz w:val="14"/>
                <w:szCs w:val="16"/>
                <w:lang w:val="en-US"/>
              </w:rPr>
              <w:t>8,13</w:t>
            </w:r>
          </w:p>
        </w:tc>
        <w:tc>
          <w:tcPr>
            <w:tcW w:w="906" w:type="dxa"/>
          </w:tcPr>
          <w:p w:rsidR="003C1A4C" w:rsidRDefault="003D6D61"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8,20</w:t>
            </w:r>
          </w:p>
        </w:tc>
        <w:tc>
          <w:tcPr>
            <w:tcW w:w="996" w:type="dxa"/>
          </w:tcPr>
          <w:p w:rsidR="003C1A4C" w:rsidRDefault="003D6D61"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9,15</w:t>
            </w:r>
          </w:p>
        </w:tc>
        <w:tc>
          <w:tcPr>
            <w:tcW w:w="821" w:type="dxa"/>
          </w:tcPr>
          <w:p w:rsidR="003C1A4C" w:rsidRPr="002F08F5" w:rsidRDefault="003D6D61"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111,59</w:t>
            </w:r>
          </w:p>
        </w:tc>
        <w:tc>
          <w:tcPr>
            <w:tcW w:w="756" w:type="dxa"/>
          </w:tcPr>
          <w:p w:rsidR="003C1A4C" w:rsidRPr="002F08F5" w:rsidRDefault="00CB551A"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3C1A4C" w:rsidRPr="002F08F5" w:rsidTr="00477B13">
        <w:tc>
          <w:tcPr>
            <w:tcW w:w="521" w:type="dxa"/>
          </w:tcPr>
          <w:p w:rsidR="003C1A4C" w:rsidRDefault="003C1A4C" w:rsidP="001569DE">
            <w:pPr>
              <w:spacing w:before="60" w:after="60"/>
              <w:jc w:val="both"/>
              <w:rPr>
                <w:rFonts w:ascii="Bookman Old Style" w:hAnsi="Bookman Old Style"/>
                <w:sz w:val="14"/>
                <w:szCs w:val="16"/>
                <w:lang w:val="en-US"/>
              </w:rPr>
            </w:pPr>
            <w:r>
              <w:rPr>
                <w:rFonts w:ascii="Bookman Old Style" w:hAnsi="Bookman Old Style"/>
                <w:sz w:val="14"/>
                <w:szCs w:val="16"/>
                <w:lang w:val="en-US"/>
              </w:rPr>
              <w:t>1.6</w:t>
            </w:r>
          </w:p>
        </w:tc>
        <w:tc>
          <w:tcPr>
            <w:tcW w:w="2287" w:type="dxa"/>
          </w:tcPr>
          <w:p w:rsidR="003C1A4C" w:rsidRDefault="003C1A4C" w:rsidP="001569DE">
            <w:pPr>
              <w:spacing w:before="60" w:after="60"/>
              <w:rPr>
                <w:rFonts w:ascii="Bookman Old Style" w:hAnsi="Bookman Old Style"/>
                <w:sz w:val="14"/>
                <w:szCs w:val="16"/>
                <w:lang w:val="en-US"/>
              </w:rPr>
            </w:pPr>
            <w:r>
              <w:rPr>
                <w:rFonts w:ascii="Bookman Old Style" w:hAnsi="Bookman Old Style"/>
                <w:sz w:val="14"/>
                <w:szCs w:val="16"/>
                <w:lang w:val="en-US"/>
              </w:rPr>
              <w:t>Rasio dokter per 10.000 penduduk</w:t>
            </w:r>
          </w:p>
        </w:tc>
        <w:tc>
          <w:tcPr>
            <w:tcW w:w="880" w:type="dxa"/>
          </w:tcPr>
          <w:p w:rsidR="003C1A4C" w:rsidRDefault="003C1A4C"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rasio</w:t>
            </w:r>
          </w:p>
        </w:tc>
        <w:tc>
          <w:tcPr>
            <w:tcW w:w="911" w:type="dxa"/>
          </w:tcPr>
          <w:p w:rsidR="003C1A4C" w:rsidRPr="002F08F5" w:rsidRDefault="003D6D61" w:rsidP="00CB551A">
            <w:pPr>
              <w:spacing w:before="60" w:after="60"/>
              <w:jc w:val="right"/>
              <w:rPr>
                <w:rFonts w:ascii="Bookman Old Style" w:hAnsi="Bookman Old Style"/>
                <w:sz w:val="14"/>
                <w:szCs w:val="16"/>
                <w:lang w:val="en-US"/>
              </w:rPr>
            </w:pPr>
            <w:r>
              <w:rPr>
                <w:rFonts w:ascii="Bookman Old Style" w:hAnsi="Bookman Old Style"/>
                <w:sz w:val="14"/>
                <w:szCs w:val="16"/>
                <w:lang w:val="en-US"/>
              </w:rPr>
              <w:t>1,02</w:t>
            </w:r>
          </w:p>
        </w:tc>
        <w:tc>
          <w:tcPr>
            <w:tcW w:w="906" w:type="dxa"/>
          </w:tcPr>
          <w:p w:rsidR="003C1A4C" w:rsidRDefault="00CB551A"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2,</w:t>
            </w:r>
            <w:r w:rsidR="003C1A4C">
              <w:rPr>
                <w:rFonts w:ascii="Bookman Old Style" w:hAnsi="Bookman Old Style"/>
                <w:sz w:val="14"/>
                <w:szCs w:val="16"/>
                <w:lang w:val="en-US"/>
              </w:rPr>
              <w:t>40</w:t>
            </w:r>
          </w:p>
        </w:tc>
        <w:tc>
          <w:tcPr>
            <w:tcW w:w="996" w:type="dxa"/>
          </w:tcPr>
          <w:p w:rsidR="003C1A4C" w:rsidRDefault="00BD1938"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1,43</w:t>
            </w:r>
          </w:p>
        </w:tc>
        <w:tc>
          <w:tcPr>
            <w:tcW w:w="821" w:type="dxa"/>
          </w:tcPr>
          <w:p w:rsidR="003C1A4C" w:rsidRPr="002F08F5" w:rsidRDefault="00BD1938"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59,58</w:t>
            </w:r>
          </w:p>
        </w:tc>
        <w:tc>
          <w:tcPr>
            <w:tcW w:w="756" w:type="dxa"/>
          </w:tcPr>
          <w:p w:rsidR="003C1A4C" w:rsidRPr="002F08F5" w:rsidRDefault="00AB703D"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Sedang</w:t>
            </w:r>
          </w:p>
        </w:tc>
      </w:tr>
      <w:tr w:rsidR="003C1A4C" w:rsidRPr="002F08F5" w:rsidTr="00477B13">
        <w:tc>
          <w:tcPr>
            <w:tcW w:w="521" w:type="dxa"/>
          </w:tcPr>
          <w:p w:rsidR="003C1A4C" w:rsidRDefault="003C1A4C" w:rsidP="001569DE">
            <w:pPr>
              <w:spacing w:before="60" w:after="60"/>
              <w:jc w:val="both"/>
              <w:rPr>
                <w:rFonts w:ascii="Bookman Old Style" w:hAnsi="Bookman Old Style"/>
                <w:sz w:val="14"/>
                <w:szCs w:val="16"/>
                <w:lang w:val="en-US"/>
              </w:rPr>
            </w:pPr>
            <w:r>
              <w:rPr>
                <w:rFonts w:ascii="Bookman Old Style" w:hAnsi="Bookman Old Style"/>
                <w:sz w:val="14"/>
                <w:szCs w:val="16"/>
                <w:lang w:val="en-US"/>
              </w:rPr>
              <w:t>1.7</w:t>
            </w:r>
          </w:p>
        </w:tc>
        <w:tc>
          <w:tcPr>
            <w:tcW w:w="2287" w:type="dxa"/>
          </w:tcPr>
          <w:p w:rsidR="003C1A4C" w:rsidRDefault="003C1A4C" w:rsidP="001569DE">
            <w:pPr>
              <w:spacing w:before="60" w:after="60"/>
              <w:rPr>
                <w:rFonts w:ascii="Bookman Old Style" w:hAnsi="Bookman Old Style"/>
                <w:sz w:val="14"/>
                <w:szCs w:val="16"/>
                <w:lang w:val="en-US"/>
              </w:rPr>
            </w:pPr>
            <w:r>
              <w:rPr>
                <w:rFonts w:ascii="Bookman Old Style" w:hAnsi="Bookman Old Style"/>
                <w:sz w:val="14"/>
                <w:szCs w:val="16"/>
                <w:lang w:val="en-US"/>
              </w:rPr>
              <w:t>Rata-rata penduduk yang dilayani puskesmas per tahun</w:t>
            </w:r>
          </w:p>
        </w:tc>
        <w:tc>
          <w:tcPr>
            <w:tcW w:w="880" w:type="dxa"/>
          </w:tcPr>
          <w:p w:rsidR="003C1A4C" w:rsidRDefault="003C1A4C"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orang</w:t>
            </w:r>
          </w:p>
        </w:tc>
        <w:tc>
          <w:tcPr>
            <w:tcW w:w="911" w:type="dxa"/>
          </w:tcPr>
          <w:p w:rsidR="003C1A4C" w:rsidRPr="002F08F5" w:rsidRDefault="00BD1938"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4.110</w:t>
            </w:r>
          </w:p>
        </w:tc>
        <w:tc>
          <w:tcPr>
            <w:tcW w:w="906" w:type="dxa"/>
          </w:tcPr>
          <w:p w:rsidR="003C1A4C" w:rsidRDefault="003C1A4C"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5.890</w:t>
            </w:r>
          </w:p>
        </w:tc>
        <w:tc>
          <w:tcPr>
            <w:tcW w:w="996" w:type="dxa"/>
          </w:tcPr>
          <w:p w:rsidR="003C1A4C" w:rsidRDefault="00BD1938"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6.649</w:t>
            </w:r>
          </w:p>
        </w:tc>
        <w:tc>
          <w:tcPr>
            <w:tcW w:w="821" w:type="dxa"/>
          </w:tcPr>
          <w:p w:rsidR="003C1A4C" w:rsidRPr="002F08F5" w:rsidRDefault="00BD1938"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112,89</w:t>
            </w:r>
          </w:p>
        </w:tc>
        <w:tc>
          <w:tcPr>
            <w:tcW w:w="756" w:type="dxa"/>
          </w:tcPr>
          <w:p w:rsidR="003C1A4C" w:rsidRPr="002F08F5" w:rsidRDefault="00BD1938"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3C1A4C" w:rsidRPr="002F08F5" w:rsidTr="00477B13">
        <w:tc>
          <w:tcPr>
            <w:tcW w:w="521" w:type="dxa"/>
          </w:tcPr>
          <w:p w:rsidR="003C1A4C" w:rsidRDefault="003C1A4C" w:rsidP="001569DE">
            <w:pPr>
              <w:spacing w:before="60" w:after="60"/>
              <w:jc w:val="both"/>
              <w:rPr>
                <w:rFonts w:ascii="Bookman Old Style" w:hAnsi="Bookman Old Style"/>
                <w:sz w:val="14"/>
                <w:szCs w:val="16"/>
                <w:lang w:val="en-US"/>
              </w:rPr>
            </w:pPr>
            <w:r>
              <w:rPr>
                <w:rFonts w:ascii="Bookman Old Style" w:hAnsi="Bookman Old Style"/>
                <w:sz w:val="14"/>
                <w:szCs w:val="16"/>
                <w:lang w:val="en-US"/>
              </w:rPr>
              <w:t>1.8</w:t>
            </w:r>
          </w:p>
        </w:tc>
        <w:tc>
          <w:tcPr>
            <w:tcW w:w="2287" w:type="dxa"/>
          </w:tcPr>
          <w:p w:rsidR="003C1A4C" w:rsidRDefault="003C1A4C" w:rsidP="001569DE">
            <w:pPr>
              <w:spacing w:before="60" w:after="60"/>
              <w:rPr>
                <w:rFonts w:ascii="Bookman Old Style" w:hAnsi="Bookman Old Style"/>
                <w:sz w:val="14"/>
                <w:szCs w:val="16"/>
                <w:lang w:val="en-US"/>
              </w:rPr>
            </w:pPr>
            <w:r>
              <w:rPr>
                <w:rFonts w:ascii="Bookman Old Style" w:hAnsi="Bookman Old Style"/>
                <w:sz w:val="14"/>
                <w:szCs w:val="16"/>
                <w:lang w:val="en-US"/>
              </w:rPr>
              <w:t>Rata-rata penduduk yang dilayani tiap dokter per tahun</w:t>
            </w:r>
          </w:p>
        </w:tc>
        <w:tc>
          <w:tcPr>
            <w:tcW w:w="880" w:type="dxa"/>
          </w:tcPr>
          <w:p w:rsidR="003C1A4C" w:rsidRDefault="003C1A4C"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orang</w:t>
            </w:r>
          </w:p>
        </w:tc>
        <w:tc>
          <w:tcPr>
            <w:tcW w:w="911" w:type="dxa"/>
          </w:tcPr>
          <w:p w:rsidR="003C1A4C" w:rsidRPr="002F08F5" w:rsidRDefault="00BD1938"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2.469</w:t>
            </w:r>
          </w:p>
        </w:tc>
        <w:tc>
          <w:tcPr>
            <w:tcW w:w="906" w:type="dxa"/>
          </w:tcPr>
          <w:p w:rsidR="003C1A4C" w:rsidRDefault="003C1A4C"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5.460</w:t>
            </w:r>
          </w:p>
        </w:tc>
        <w:tc>
          <w:tcPr>
            <w:tcW w:w="996" w:type="dxa"/>
          </w:tcPr>
          <w:p w:rsidR="003C1A4C" w:rsidRDefault="00BD1938"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2.260</w:t>
            </w:r>
          </w:p>
        </w:tc>
        <w:tc>
          <w:tcPr>
            <w:tcW w:w="821" w:type="dxa"/>
          </w:tcPr>
          <w:p w:rsidR="003C1A4C" w:rsidRPr="002F08F5" w:rsidRDefault="00BD1938"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47,99</w:t>
            </w:r>
          </w:p>
        </w:tc>
        <w:tc>
          <w:tcPr>
            <w:tcW w:w="756" w:type="dxa"/>
          </w:tcPr>
          <w:p w:rsidR="003C1A4C" w:rsidRPr="002F08F5" w:rsidRDefault="00BD1938"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Kurang</w:t>
            </w:r>
          </w:p>
        </w:tc>
      </w:tr>
      <w:tr w:rsidR="003C1A4C" w:rsidRPr="002F08F5" w:rsidTr="003C1A4C">
        <w:tc>
          <w:tcPr>
            <w:tcW w:w="8078" w:type="dxa"/>
            <w:gridSpan w:val="8"/>
            <w:shd w:val="clear" w:color="auto" w:fill="E2EFD9" w:themeFill="accent6" w:themeFillTint="33"/>
          </w:tcPr>
          <w:p w:rsidR="003C1A4C" w:rsidRPr="00CB551A" w:rsidRDefault="003C1A4C" w:rsidP="00A86980">
            <w:pPr>
              <w:pStyle w:val="ListParagraph"/>
              <w:numPr>
                <w:ilvl w:val="0"/>
                <w:numId w:val="23"/>
              </w:numPr>
              <w:spacing w:before="60" w:after="60"/>
              <w:ind w:left="312" w:hanging="312"/>
              <w:rPr>
                <w:rFonts w:ascii="Bookman Old Style" w:hAnsi="Bookman Old Style"/>
                <w:b/>
                <w:sz w:val="14"/>
                <w:szCs w:val="16"/>
                <w:lang w:val="en-US"/>
              </w:rPr>
            </w:pPr>
            <w:r w:rsidRPr="00CB551A">
              <w:rPr>
                <w:rFonts w:ascii="Bookman Old Style" w:hAnsi="Bookman Old Style"/>
                <w:b/>
                <w:sz w:val="14"/>
                <w:szCs w:val="16"/>
                <w:lang w:val="en-US"/>
              </w:rPr>
              <w:t>Meningkatnya jangkauan dan intensitas pelayanan keluarga berencana</w:t>
            </w:r>
          </w:p>
        </w:tc>
      </w:tr>
      <w:tr w:rsidR="003C1A4C" w:rsidRPr="002F08F5" w:rsidTr="00477B13">
        <w:tc>
          <w:tcPr>
            <w:tcW w:w="521" w:type="dxa"/>
          </w:tcPr>
          <w:p w:rsidR="003C1A4C" w:rsidRDefault="003C1A4C" w:rsidP="001569DE">
            <w:pPr>
              <w:spacing w:before="60" w:after="60"/>
              <w:jc w:val="both"/>
              <w:rPr>
                <w:rFonts w:ascii="Bookman Old Style" w:hAnsi="Bookman Old Style"/>
                <w:sz w:val="14"/>
                <w:szCs w:val="16"/>
                <w:lang w:val="en-US"/>
              </w:rPr>
            </w:pPr>
            <w:r>
              <w:rPr>
                <w:rFonts w:ascii="Bookman Old Style" w:hAnsi="Bookman Old Style"/>
                <w:sz w:val="14"/>
                <w:szCs w:val="16"/>
                <w:lang w:val="en-US"/>
              </w:rPr>
              <w:t>2.1</w:t>
            </w:r>
          </w:p>
        </w:tc>
        <w:tc>
          <w:tcPr>
            <w:tcW w:w="2287" w:type="dxa"/>
          </w:tcPr>
          <w:p w:rsidR="003C1A4C" w:rsidRDefault="003C1A4C" w:rsidP="001569DE">
            <w:pPr>
              <w:spacing w:before="60" w:after="60"/>
              <w:rPr>
                <w:rFonts w:ascii="Bookman Old Style" w:hAnsi="Bookman Old Style"/>
                <w:sz w:val="14"/>
                <w:szCs w:val="16"/>
                <w:lang w:val="en-US"/>
              </w:rPr>
            </w:pPr>
            <w:r>
              <w:rPr>
                <w:rFonts w:ascii="Bookman Old Style" w:hAnsi="Bookman Old Style"/>
                <w:sz w:val="14"/>
                <w:szCs w:val="16"/>
                <w:lang w:val="en-US"/>
              </w:rPr>
              <w:t>Jumlah pusat pelayanan informasi dan konseling kesehatan reproduksi remaja</w:t>
            </w:r>
          </w:p>
        </w:tc>
        <w:tc>
          <w:tcPr>
            <w:tcW w:w="880" w:type="dxa"/>
          </w:tcPr>
          <w:p w:rsidR="003C1A4C" w:rsidRDefault="003C1A4C"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unit</w:t>
            </w:r>
          </w:p>
        </w:tc>
        <w:tc>
          <w:tcPr>
            <w:tcW w:w="911" w:type="dxa"/>
          </w:tcPr>
          <w:p w:rsidR="003C1A4C" w:rsidRDefault="00E0387D"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1</w:t>
            </w:r>
          </w:p>
        </w:tc>
        <w:tc>
          <w:tcPr>
            <w:tcW w:w="906" w:type="dxa"/>
          </w:tcPr>
          <w:p w:rsidR="003C1A4C" w:rsidRDefault="003C1A4C"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2</w:t>
            </w:r>
          </w:p>
        </w:tc>
        <w:tc>
          <w:tcPr>
            <w:tcW w:w="996" w:type="dxa"/>
          </w:tcPr>
          <w:p w:rsidR="003C1A4C" w:rsidRDefault="00E0387D"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1</w:t>
            </w:r>
          </w:p>
        </w:tc>
        <w:tc>
          <w:tcPr>
            <w:tcW w:w="821" w:type="dxa"/>
          </w:tcPr>
          <w:p w:rsidR="003C1A4C" w:rsidRPr="002F08F5" w:rsidRDefault="00E0387D"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50.00</w:t>
            </w:r>
          </w:p>
        </w:tc>
        <w:tc>
          <w:tcPr>
            <w:tcW w:w="756" w:type="dxa"/>
          </w:tcPr>
          <w:p w:rsidR="003C1A4C" w:rsidRPr="002F08F5" w:rsidRDefault="001E7E3F"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Kurang</w:t>
            </w:r>
          </w:p>
        </w:tc>
      </w:tr>
      <w:tr w:rsidR="003C1A4C" w:rsidRPr="002F08F5" w:rsidTr="00477B13">
        <w:tc>
          <w:tcPr>
            <w:tcW w:w="521" w:type="dxa"/>
          </w:tcPr>
          <w:p w:rsidR="003C1A4C" w:rsidRDefault="003C1A4C" w:rsidP="001569DE">
            <w:pPr>
              <w:spacing w:before="60" w:after="60"/>
              <w:jc w:val="both"/>
              <w:rPr>
                <w:rFonts w:ascii="Bookman Old Style" w:hAnsi="Bookman Old Style"/>
                <w:sz w:val="14"/>
                <w:szCs w:val="16"/>
                <w:lang w:val="en-US"/>
              </w:rPr>
            </w:pPr>
            <w:r>
              <w:rPr>
                <w:rFonts w:ascii="Bookman Old Style" w:hAnsi="Bookman Old Style"/>
                <w:sz w:val="14"/>
                <w:szCs w:val="16"/>
                <w:lang w:val="en-US"/>
              </w:rPr>
              <w:t>2.2</w:t>
            </w:r>
          </w:p>
        </w:tc>
        <w:tc>
          <w:tcPr>
            <w:tcW w:w="2287" w:type="dxa"/>
          </w:tcPr>
          <w:p w:rsidR="003C1A4C" w:rsidRDefault="003C1A4C" w:rsidP="001569DE">
            <w:pPr>
              <w:spacing w:before="60" w:after="60"/>
              <w:rPr>
                <w:rFonts w:ascii="Bookman Old Style" w:hAnsi="Bookman Old Style"/>
                <w:sz w:val="14"/>
                <w:szCs w:val="16"/>
                <w:lang w:val="en-US"/>
              </w:rPr>
            </w:pPr>
            <w:r>
              <w:rPr>
                <w:rFonts w:ascii="Bookman Old Style" w:hAnsi="Bookman Old Style"/>
                <w:sz w:val="14"/>
                <w:szCs w:val="16"/>
                <w:lang w:val="en-US"/>
              </w:rPr>
              <w:t>Persentase keluarga sejahtera</w:t>
            </w:r>
          </w:p>
        </w:tc>
        <w:tc>
          <w:tcPr>
            <w:tcW w:w="880" w:type="dxa"/>
          </w:tcPr>
          <w:p w:rsidR="003C1A4C" w:rsidRDefault="003C1A4C"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911" w:type="dxa"/>
          </w:tcPr>
          <w:p w:rsidR="003C1A4C" w:rsidRPr="002F08F5" w:rsidRDefault="00E0387D"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2</w:t>
            </w:r>
            <w:r w:rsidR="00664F88">
              <w:rPr>
                <w:rFonts w:ascii="Bookman Old Style" w:hAnsi="Bookman Old Style"/>
                <w:sz w:val="14"/>
                <w:szCs w:val="16"/>
                <w:lang w:val="en-US"/>
              </w:rPr>
              <w:t>8</w:t>
            </w:r>
            <w:r w:rsidR="00CB551A">
              <w:rPr>
                <w:rFonts w:ascii="Bookman Old Style" w:hAnsi="Bookman Old Style"/>
                <w:sz w:val="14"/>
                <w:szCs w:val="16"/>
                <w:lang w:val="en-US"/>
              </w:rPr>
              <w:t>,</w:t>
            </w:r>
            <w:r w:rsidR="00664F88">
              <w:rPr>
                <w:rFonts w:ascii="Bookman Old Style" w:hAnsi="Bookman Old Style"/>
                <w:sz w:val="14"/>
                <w:szCs w:val="16"/>
                <w:lang w:val="en-US"/>
              </w:rPr>
              <w:t>4</w:t>
            </w:r>
            <w:r>
              <w:rPr>
                <w:rFonts w:ascii="Bookman Old Style" w:hAnsi="Bookman Old Style"/>
                <w:sz w:val="14"/>
                <w:szCs w:val="16"/>
                <w:lang w:val="en-US"/>
              </w:rPr>
              <w:t>8</w:t>
            </w:r>
          </w:p>
        </w:tc>
        <w:tc>
          <w:tcPr>
            <w:tcW w:w="906" w:type="dxa"/>
          </w:tcPr>
          <w:p w:rsidR="003C1A4C" w:rsidRPr="002F08F5" w:rsidRDefault="00CB551A"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22,</w:t>
            </w:r>
            <w:r w:rsidR="003C1A4C">
              <w:rPr>
                <w:rFonts w:ascii="Bookman Old Style" w:hAnsi="Bookman Old Style"/>
                <w:sz w:val="14"/>
                <w:szCs w:val="16"/>
                <w:lang w:val="en-US"/>
              </w:rPr>
              <w:t>69</w:t>
            </w:r>
          </w:p>
        </w:tc>
        <w:tc>
          <w:tcPr>
            <w:tcW w:w="996" w:type="dxa"/>
          </w:tcPr>
          <w:p w:rsidR="003C1A4C" w:rsidRDefault="00664F88"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24,72</w:t>
            </w:r>
          </w:p>
        </w:tc>
        <w:tc>
          <w:tcPr>
            <w:tcW w:w="821" w:type="dxa"/>
          </w:tcPr>
          <w:p w:rsidR="003C1A4C" w:rsidRPr="002F08F5" w:rsidRDefault="00664F88"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91,79</w:t>
            </w:r>
          </w:p>
        </w:tc>
        <w:tc>
          <w:tcPr>
            <w:tcW w:w="756" w:type="dxa"/>
          </w:tcPr>
          <w:p w:rsidR="003C1A4C" w:rsidRPr="002F08F5" w:rsidRDefault="00664F88"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3C1A4C" w:rsidRPr="002F08F5" w:rsidTr="00477B13">
        <w:tc>
          <w:tcPr>
            <w:tcW w:w="521" w:type="dxa"/>
          </w:tcPr>
          <w:p w:rsidR="003C1A4C" w:rsidRDefault="003C1A4C" w:rsidP="001569DE">
            <w:pPr>
              <w:spacing w:before="60" w:after="60"/>
              <w:jc w:val="both"/>
              <w:rPr>
                <w:rFonts w:ascii="Bookman Old Style" w:hAnsi="Bookman Old Style"/>
                <w:sz w:val="14"/>
                <w:szCs w:val="16"/>
                <w:lang w:val="en-US"/>
              </w:rPr>
            </w:pPr>
            <w:r>
              <w:rPr>
                <w:rFonts w:ascii="Bookman Old Style" w:hAnsi="Bookman Old Style"/>
                <w:sz w:val="14"/>
                <w:szCs w:val="16"/>
                <w:lang w:val="en-US"/>
              </w:rPr>
              <w:t>2.3</w:t>
            </w:r>
          </w:p>
        </w:tc>
        <w:tc>
          <w:tcPr>
            <w:tcW w:w="2287" w:type="dxa"/>
          </w:tcPr>
          <w:p w:rsidR="003C1A4C" w:rsidRDefault="003C1A4C" w:rsidP="001569DE">
            <w:pPr>
              <w:spacing w:before="60" w:after="60"/>
              <w:rPr>
                <w:rFonts w:ascii="Bookman Old Style" w:hAnsi="Bookman Old Style"/>
                <w:sz w:val="14"/>
                <w:szCs w:val="16"/>
                <w:lang w:val="en-US"/>
              </w:rPr>
            </w:pPr>
            <w:r>
              <w:rPr>
                <w:rFonts w:ascii="Bookman Old Style" w:hAnsi="Bookman Old Style"/>
                <w:sz w:val="14"/>
                <w:szCs w:val="16"/>
                <w:lang w:val="en-US"/>
              </w:rPr>
              <w:t>Rasio akseptor KB per 100 PUS</w:t>
            </w:r>
          </w:p>
        </w:tc>
        <w:tc>
          <w:tcPr>
            <w:tcW w:w="880" w:type="dxa"/>
          </w:tcPr>
          <w:p w:rsidR="003C1A4C" w:rsidRDefault="003C1A4C"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911" w:type="dxa"/>
          </w:tcPr>
          <w:p w:rsidR="003C1A4C" w:rsidRDefault="00A37819" w:rsidP="00A37819">
            <w:pPr>
              <w:spacing w:before="60" w:after="60"/>
              <w:jc w:val="right"/>
              <w:rPr>
                <w:rFonts w:ascii="Bookman Old Style" w:hAnsi="Bookman Old Style"/>
                <w:sz w:val="14"/>
                <w:szCs w:val="16"/>
                <w:lang w:val="en-US"/>
              </w:rPr>
            </w:pPr>
            <w:r>
              <w:rPr>
                <w:rFonts w:ascii="Bookman Old Style" w:hAnsi="Bookman Old Style"/>
                <w:sz w:val="14"/>
                <w:szCs w:val="16"/>
                <w:lang w:val="en-US"/>
              </w:rPr>
              <w:t>11</w:t>
            </w:r>
            <w:r w:rsidR="00CB551A">
              <w:rPr>
                <w:rFonts w:ascii="Bookman Old Style" w:hAnsi="Bookman Old Style"/>
                <w:sz w:val="14"/>
                <w:szCs w:val="16"/>
                <w:lang w:val="en-US"/>
              </w:rPr>
              <w:t>,</w:t>
            </w:r>
            <w:r>
              <w:rPr>
                <w:rFonts w:ascii="Bookman Old Style" w:hAnsi="Bookman Old Style"/>
                <w:sz w:val="14"/>
                <w:szCs w:val="16"/>
                <w:lang w:val="en-US"/>
              </w:rPr>
              <w:t>8</w:t>
            </w:r>
            <w:r w:rsidR="00E0387D">
              <w:rPr>
                <w:rFonts w:ascii="Bookman Old Style" w:hAnsi="Bookman Old Style"/>
                <w:sz w:val="14"/>
                <w:szCs w:val="16"/>
                <w:lang w:val="en-US"/>
              </w:rPr>
              <w:t>5</w:t>
            </w:r>
          </w:p>
        </w:tc>
        <w:tc>
          <w:tcPr>
            <w:tcW w:w="906" w:type="dxa"/>
          </w:tcPr>
          <w:p w:rsidR="003C1A4C" w:rsidRDefault="00CB551A"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49,</w:t>
            </w:r>
            <w:r w:rsidR="003C1A4C">
              <w:rPr>
                <w:rFonts w:ascii="Bookman Old Style" w:hAnsi="Bookman Old Style"/>
                <w:sz w:val="14"/>
                <w:szCs w:val="16"/>
                <w:lang w:val="en-US"/>
              </w:rPr>
              <w:t>85</w:t>
            </w:r>
          </w:p>
        </w:tc>
        <w:tc>
          <w:tcPr>
            <w:tcW w:w="996" w:type="dxa"/>
          </w:tcPr>
          <w:p w:rsidR="003C1A4C" w:rsidRDefault="006C7AFD" w:rsidP="00A37819">
            <w:pPr>
              <w:spacing w:before="60" w:after="60"/>
              <w:jc w:val="right"/>
              <w:rPr>
                <w:rFonts w:ascii="Bookman Old Style" w:hAnsi="Bookman Old Style"/>
                <w:sz w:val="14"/>
                <w:szCs w:val="16"/>
                <w:lang w:val="en-US"/>
              </w:rPr>
            </w:pPr>
            <w:r>
              <w:rPr>
                <w:rFonts w:ascii="Bookman Old Style" w:hAnsi="Bookman Old Style"/>
                <w:sz w:val="14"/>
                <w:szCs w:val="16"/>
                <w:lang w:val="en-US"/>
              </w:rPr>
              <w:t>51,40</w:t>
            </w:r>
          </w:p>
        </w:tc>
        <w:tc>
          <w:tcPr>
            <w:tcW w:w="821" w:type="dxa"/>
          </w:tcPr>
          <w:p w:rsidR="003C1A4C" w:rsidRPr="002F08F5" w:rsidRDefault="006C7AFD" w:rsidP="001569DE">
            <w:pPr>
              <w:spacing w:before="60" w:after="60"/>
              <w:jc w:val="right"/>
              <w:rPr>
                <w:rFonts w:ascii="Bookman Old Style" w:hAnsi="Bookman Old Style"/>
                <w:sz w:val="14"/>
                <w:szCs w:val="16"/>
                <w:lang w:val="en-US"/>
              </w:rPr>
            </w:pPr>
            <w:r>
              <w:rPr>
                <w:rFonts w:ascii="Bookman Old Style" w:hAnsi="Bookman Old Style"/>
                <w:sz w:val="14"/>
                <w:szCs w:val="16"/>
                <w:lang w:val="en-US"/>
              </w:rPr>
              <w:t>103,11</w:t>
            </w:r>
          </w:p>
        </w:tc>
        <w:tc>
          <w:tcPr>
            <w:tcW w:w="756" w:type="dxa"/>
          </w:tcPr>
          <w:p w:rsidR="003C1A4C" w:rsidRPr="002F08F5" w:rsidRDefault="00CB551A" w:rsidP="001569DE">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80751C" w:rsidRPr="002F08F5" w:rsidTr="0080751C">
        <w:tc>
          <w:tcPr>
            <w:tcW w:w="6501" w:type="dxa"/>
            <w:gridSpan w:val="6"/>
            <w:shd w:val="clear" w:color="auto" w:fill="FFE599" w:themeFill="accent4" w:themeFillTint="66"/>
            <w:vAlign w:val="center"/>
          </w:tcPr>
          <w:p w:rsidR="0080751C" w:rsidRPr="001209D2" w:rsidRDefault="0080751C" w:rsidP="0080751C">
            <w:pPr>
              <w:spacing w:before="60" w:after="60"/>
              <w:jc w:val="center"/>
              <w:rPr>
                <w:rFonts w:ascii="Bookman Old Style" w:hAnsi="Bookman Old Style"/>
                <w:b/>
                <w:sz w:val="14"/>
                <w:szCs w:val="16"/>
                <w:lang w:val="en-US"/>
              </w:rPr>
            </w:pPr>
            <w:r w:rsidRPr="001209D2">
              <w:rPr>
                <w:rFonts w:ascii="Bookman Old Style" w:hAnsi="Bookman Old Style"/>
                <w:b/>
                <w:sz w:val="14"/>
                <w:szCs w:val="16"/>
                <w:lang w:val="en-US"/>
              </w:rPr>
              <w:t>Jumlah</w:t>
            </w:r>
          </w:p>
        </w:tc>
        <w:tc>
          <w:tcPr>
            <w:tcW w:w="821" w:type="dxa"/>
            <w:shd w:val="clear" w:color="auto" w:fill="FFE599" w:themeFill="accent4" w:themeFillTint="66"/>
            <w:vAlign w:val="center"/>
          </w:tcPr>
          <w:p w:rsidR="0080751C" w:rsidRPr="001209D2" w:rsidRDefault="0054620C" w:rsidP="0080751C">
            <w:pPr>
              <w:spacing w:before="60" w:after="60"/>
              <w:jc w:val="right"/>
              <w:rPr>
                <w:rFonts w:ascii="Bookman Old Style" w:hAnsi="Bookman Old Style"/>
                <w:b/>
                <w:sz w:val="14"/>
                <w:szCs w:val="16"/>
                <w:lang w:val="en-US"/>
              </w:rPr>
            </w:pPr>
            <w:r>
              <w:rPr>
                <w:rFonts w:ascii="Bookman Old Style" w:hAnsi="Bookman Old Style"/>
                <w:b/>
                <w:sz w:val="14"/>
                <w:szCs w:val="16"/>
                <w:lang w:val="en-US"/>
              </w:rPr>
              <w:t>943,69</w:t>
            </w:r>
          </w:p>
        </w:tc>
        <w:tc>
          <w:tcPr>
            <w:tcW w:w="756" w:type="dxa"/>
            <w:vMerge w:val="restart"/>
            <w:shd w:val="clear" w:color="auto" w:fill="FFE599" w:themeFill="accent4" w:themeFillTint="66"/>
            <w:vAlign w:val="center"/>
          </w:tcPr>
          <w:p w:rsidR="0080751C" w:rsidRDefault="006C7AFD" w:rsidP="0080751C">
            <w:pPr>
              <w:spacing w:before="60" w:after="60"/>
              <w:jc w:val="center"/>
              <w:rPr>
                <w:rFonts w:ascii="Bookman Old Style" w:hAnsi="Bookman Old Style"/>
                <w:sz w:val="14"/>
                <w:szCs w:val="16"/>
                <w:lang w:val="en-US"/>
              </w:rPr>
            </w:pPr>
            <w:r w:rsidRPr="006C7AFD">
              <w:rPr>
                <w:rFonts w:ascii="Bookman Old Style" w:hAnsi="Bookman Old Style"/>
                <w:b/>
                <w:sz w:val="14"/>
                <w:szCs w:val="16"/>
                <w:lang w:val="en-US"/>
              </w:rPr>
              <w:t>Baik</w:t>
            </w:r>
          </w:p>
        </w:tc>
      </w:tr>
      <w:tr w:rsidR="0080751C" w:rsidRPr="002F08F5" w:rsidTr="0080751C">
        <w:tc>
          <w:tcPr>
            <w:tcW w:w="6501" w:type="dxa"/>
            <w:gridSpan w:val="6"/>
            <w:shd w:val="clear" w:color="auto" w:fill="FFE599" w:themeFill="accent4" w:themeFillTint="66"/>
            <w:vAlign w:val="center"/>
          </w:tcPr>
          <w:p w:rsidR="0080751C" w:rsidRPr="001209D2" w:rsidRDefault="0080751C" w:rsidP="0080751C">
            <w:pPr>
              <w:spacing w:before="60" w:after="60"/>
              <w:jc w:val="center"/>
              <w:rPr>
                <w:rFonts w:ascii="Bookman Old Style" w:hAnsi="Bookman Old Style"/>
                <w:b/>
                <w:sz w:val="14"/>
                <w:szCs w:val="16"/>
                <w:lang w:val="en-US"/>
              </w:rPr>
            </w:pPr>
            <w:r w:rsidRPr="001209D2">
              <w:rPr>
                <w:rFonts w:ascii="Bookman Old Style" w:hAnsi="Bookman Old Style"/>
                <w:b/>
                <w:sz w:val="14"/>
                <w:szCs w:val="16"/>
                <w:lang w:val="en-US"/>
              </w:rPr>
              <w:t>Rata-rata Capaian Kinerja</w:t>
            </w:r>
          </w:p>
        </w:tc>
        <w:tc>
          <w:tcPr>
            <w:tcW w:w="821" w:type="dxa"/>
            <w:shd w:val="clear" w:color="auto" w:fill="FFE599" w:themeFill="accent4" w:themeFillTint="66"/>
            <w:vAlign w:val="center"/>
          </w:tcPr>
          <w:p w:rsidR="0080751C" w:rsidRPr="001209D2" w:rsidRDefault="0054620C" w:rsidP="0080751C">
            <w:pPr>
              <w:spacing w:before="60" w:after="60"/>
              <w:jc w:val="right"/>
              <w:rPr>
                <w:rFonts w:ascii="Bookman Old Style" w:hAnsi="Bookman Old Style"/>
                <w:b/>
                <w:sz w:val="14"/>
                <w:szCs w:val="16"/>
                <w:lang w:val="en-US"/>
              </w:rPr>
            </w:pPr>
            <w:r>
              <w:rPr>
                <w:rFonts w:ascii="Bookman Old Style" w:hAnsi="Bookman Old Style"/>
                <w:b/>
                <w:sz w:val="14"/>
                <w:szCs w:val="16"/>
                <w:lang w:val="en-US"/>
              </w:rPr>
              <w:t>85,79</w:t>
            </w:r>
          </w:p>
        </w:tc>
        <w:tc>
          <w:tcPr>
            <w:tcW w:w="756" w:type="dxa"/>
            <w:vMerge/>
            <w:shd w:val="clear" w:color="auto" w:fill="FFE599" w:themeFill="accent4" w:themeFillTint="66"/>
          </w:tcPr>
          <w:p w:rsidR="0080751C" w:rsidRDefault="0080751C" w:rsidP="0080751C">
            <w:pPr>
              <w:spacing w:before="60" w:after="60"/>
              <w:jc w:val="center"/>
              <w:rPr>
                <w:rFonts w:ascii="Bookman Old Style" w:hAnsi="Bookman Old Style"/>
                <w:sz w:val="14"/>
                <w:szCs w:val="16"/>
                <w:lang w:val="en-US"/>
              </w:rPr>
            </w:pPr>
          </w:p>
        </w:tc>
      </w:tr>
    </w:tbl>
    <w:p w:rsidR="003C1A4C" w:rsidRDefault="0080751C" w:rsidP="005B4FB1">
      <w:pPr>
        <w:spacing w:before="120" w:after="0"/>
        <w:ind w:left="709"/>
        <w:jc w:val="right"/>
        <w:rPr>
          <w:rFonts w:ascii="Bookman Old Style" w:hAnsi="Bookman Old Style"/>
          <w:i/>
          <w:sz w:val="14"/>
          <w:szCs w:val="20"/>
          <w:lang w:val="en-US"/>
        </w:rPr>
      </w:pPr>
      <w:r>
        <w:rPr>
          <w:rFonts w:ascii="Bookman Old Style" w:hAnsi="Bookman Old Style"/>
          <w:i/>
          <w:sz w:val="14"/>
          <w:szCs w:val="20"/>
          <w:lang w:val="en-US"/>
        </w:rPr>
        <w:t>Sumber :</w:t>
      </w:r>
    </w:p>
    <w:p w:rsidR="0080751C" w:rsidRDefault="005E4AF9" w:rsidP="0080751C">
      <w:pPr>
        <w:spacing w:after="0"/>
        <w:ind w:left="709"/>
        <w:jc w:val="right"/>
        <w:rPr>
          <w:rFonts w:ascii="Bookman Old Style" w:hAnsi="Bookman Old Style"/>
          <w:i/>
          <w:sz w:val="14"/>
          <w:szCs w:val="20"/>
          <w:lang w:val="en-US"/>
        </w:rPr>
      </w:pPr>
      <w:r>
        <w:rPr>
          <w:rFonts w:ascii="Bookman Old Style" w:hAnsi="Bookman Old Style"/>
          <w:i/>
          <w:sz w:val="14"/>
          <w:szCs w:val="20"/>
          <w:lang w:val="en-US"/>
        </w:rPr>
        <w:t>Dinas Kesehatan Kabupaten Asmat Tahun 2017</w:t>
      </w:r>
    </w:p>
    <w:p w:rsidR="0080751C" w:rsidRDefault="0080751C" w:rsidP="0080751C">
      <w:pPr>
        <w:spacing w:after="0"/>
        <w:ind w:left="709"/>
        <w:jc w:val="right"/>
        <w:rPr>
          <w:rFonts w:ascii="Bookman Old Style" w:hAnsi="Bookman Old Style"/>
          <w:i/>
          <w:sz w:val="14"/>
          <w:szCs w:val="20"/>
          <w:lang w:val="en-US"/>
        </w:rPr>
      </w:pPr>
      <w:r>
        <w:rPr>
          <w:rFonts w:ascii="Bookman Old Style" w:hAnsi="Bookman Old Style"/>
          <w:i/>
          <w:sz w:val="14"/>
          <w:szCs w:val="20"/>
          <w:lang w:val="en-US"/>
        </w:rPr>
        <w:t>Dinas Pemberdayaan Perempuan dan Keluarga Berencana K</w:t>
      </w:r>
      <w:r w:rsidR="005E4AF9">
        <w:rPr>
          <w:rFonts w:ascii="Bookman Old Style" w:hAnsi="Bookman Old Style"/>
          <w:i/>
          <w:sz w:val="14"/>
          <w:szCs w:val="20"/>
          <w:lang w:val="en-US"/>
        </w:rPr>
        <w:t>abupaten Asmat Tahun 2017</w:t>
      </w:r>
    </w:p>
    <w:p w:rsidR="00CF7E90" w:rsidRDefault="00CF7E90" w:rsidP="0080751C">
      <w:pPr>
        <w:spacing w:after="0"/>
        <w:ind w:left="709"/>
        <w:jc w:val="right"/>
        <w:rPr>
          <w:rFonts w:ascii="Bookman Old Style" w:hAnsi="Bookman Old Style"/>
          <w:i/>
          <w:sz w:val="14"/>
          <w:szCs w:val="20"/>
          <w:lang w:val="en-US"/>
        </w:rPr>
      </w:pPr>
      <w:r>
        <w:rPr>
          <w:rFonts w:ascii="Bookman Old Style" w:hAnsi="Bookman Old Style"/>
          <w:i/>
          <w:sz w:val="14"/>
          <w:szCs w:val="20"/>
          <w:lang w:val="en-US"/>
        </w:rPr>
        <w:t>Dinas Sosial Kabupaten Asmat</w:t>
      </w:r>
      <w:r w:rsidR="005E4AF9">
        <w:rPr>
          <w:rFonts w:ascii="Bookman Old Style" w:hAnsi="Bookman Old Style"/>
          <w:i/>
          <w:sz w:val="14"/>
          <w:szCs w:val="20"/>
          <w:lang w:val="en-US"/>
        </w:rPr>
        <w:t xml:space="preserve"> Tahun 2017</w:t>
      </w:r>
    </w:p>
    <w:p w:rsidR="0080751C" w:rsidRPr="0080751C" w:rsidRDefault="005E4AF9" w:rsidP="0080751C">
      <w:pPr>
        <w:spacing w:after="0"/>
        <w:ind w:left="709"/>
        <w:jc w:val="right"/>
        <w:rPr>
          <w:rFonts w:ascii="Bookman Old Style" w:hAnsi="Bookman Old Style"/>
          <w:i/>
          <w:sz w:val="14"/>
          <w:szCs w:val="20"/>
          <w:lang w:val="en-US"/>
        </w:rPr>
      </w:pPr>
      <w:r>
        <w:rPr>
          <w:rFonts w:ascii="Bookman Old Style" w:hAnsi="Bookman Old Style"/>
          <w:i/>
          <w:sz w:val="14"/>
          <w:szCs w:val="20"/>
          <w:lang w:val="en-US"/>
        </w:rPr>
        <w:t>Badan Pusat Statistik Kabupaten Asmat Tahun 2016</w:t>
      </w:r>
    </w:p>
    <w:p w:rsidR="0080751C" w:rsidRPr="001F0939" w:rsidRDefault="0080751C" w:rsidP="0092737E">
      <w:pPr>
        <w:spacing w:after="0" w:line="324" w:lineRule="auto"/>
        <w:ind w:left="709"/>
        <w:jc w:val="both"/>
        <w:rPr>
          <w:rFonts w:ascii="Bookman Old Style" w:hAnsi="Bookman Old Style"/>
          <w:b/>
          <w:sz w:val="21"/>
          <w:szCs w:val="21"/>
          <w:u w:val="single"/>
          <w:lang w:val="en-US"/>
        </w:rPr>
      </w:pPr>
      <w:r w:rsidRPr="001F0939">
        <w:rPr>
          <w:rFonts w:ascii="Bookman Old Style" w:hAnsi="Bookman Old Style"/>
          <w:b/>
          <w:sz w:val="21"/>
          <w:szCs w:val="21"/>
          <w:u w:val="single"/>
          <w:lang w:val="en-US"/>
        </w:rPr>
        <w:lastRenderedPageBreak/>
        <w:t>Deskripsi Pencapaian Tahun 2016 :</w:t>
      </w:r>
    </w:p>
    <w:p w:rsidR="006948F4" w:rsidRDefault="006948F4" w:rsidP="0092737E">
      <w:pPr>
        <w:spacing w:after="0" w:line="324" w:lineRule="auto"/>
        <w:ind w:left="709"/>
        <w:jc w:val="both"/>
        <w:rPr>
          <w:rFonts w:ascii="Bookman Old Style" w:hAnsi="Bookman Old Style"/>
          <w:sz w:val="21"/>
          <w:szCs w:val="21"/>
          <w:lang w:val="en-US"/>
        </w:rPr>
      </w:pPr>
    </w:p>
    <w:p w:rsidR="0080751C" w:rsidRDefault="0080751C" w:rsidP="0092737E">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 xml:space="preserve">Dari tabel diatas dapat dilihat bahwa rata-rata capaian kinerja sasaran </w:t>
      </w:r>
      <w:r w:rsidR="00604788">
        <w:rPr>
          <w:rFonts w:ascii="Bookman Old Style" w:hAnsi="Bookman Old Style"/>
          <w:sz w:val="21"/>
          <w:szCs w:val="21"/>
          <w:lang w:val="en-US"/>
        </w:rPr>
        <w:t>1</w:t>
      </w:r>
      <w:r>
        <w:rPr>
          <w:rFonts w:ascii="Bookman Old Style" w:hAnsi="Bookman Old Style"/>
          <w:sz w:val="21"/>
          <w:szCs w:val="21"/>
          <w:lang w:val="en-US"/>
        </w:rPr>
        <w:t xml:space="preserve"> pada misi </w:t>
      </w:r>
      <w:r w:rsidR="00604788">
        <w:rPr>
          <w:rFonts w:ascii="Bookman Old Style" w:hAnsi="Bookman Old Style"/>
          <w:sz w:val="21"/>
          <w:szCs w:val="21"/>
          <w:lang w:val="en-US"/>
        </w:rPr>
        <w:t>3</w:t>
      </w:r>
      <w:r>
        <w:rPr>
          <w:rFonts w:ascii="Bookman Old Style" w:hAnsi="Bookman Old Style"/>
          <w:sz w:val="21"/>
          <w:szCs w:val="21"/>
          <w:lang w:val="en-US"/>
        </w:rPr>
        <w:t xml:space="preserve"> adalah </w:t>
      </w:r>
      <w:r w:rsidR="0071691F">
        <w:rPr>
          <w:rFonts w:ascii="Bookman Old Style" w:hAnsi="Bookman Old Style"/>
          <w:sz w:val="21"/>
          <w:szCs w:val="21"/>
          <w:lang w:val="en-US"/>
        </w:rPr>
        <w:t>8</w:t>
      </w:r>
      <w:r w:rsidR="00B411F6">
        <w:rPr>
          <w:rFonts w:ascii="Bookman Old Style" w:hAnsi="Bookman Old Style"/>
          <w:sz w:val="21"/>
          <w:szCs w:val="21"/>
          <w:lang w:val="en-US"/>
        </w:rPr>
        <w:t>5,</w:t>
      </w:r>
      <w:r w:rsidR="0071691F">
        <w:rPr>
          <w:rFonts w:ascii="Bookman Old Style" w:hAnsi="Bookman Old Style"/>
          <w:sz w:val="21"/>
          <w:szCs w:val="21"/>
          <w:lang w:val="en-US"/>
        </w:rPr>
        <w:t>7</w:t>
      </w:r>
      <w:r w:rsidR="00B411F6">
        <w:rPr>
          <w:rFonts w:ascii="Bookman Old Style" w:hAnsi="Bookman Old Style"/>
          <w:sz w:val="21"/>
          <w:szCs w:val="21"/>
          <w:lang w:val="en-US"/>
        </w:rPr>
        <w:t>9</w:t>
      </w:r>
      <w:r>
        <w:rPr>
          <w:rFonts w:ascii="Bookman Old Style" w:hAnsi="Bookman Old Style"/>
          <w:sz w:val="21"/>
          <w:szCs w:val="21"/>
          <w:lang w:val="en-US"/>
        </w:rPr>
        <w:t xml:space="preserve">% yang termasuk dalam kategori </w:t>
      </w:r>
      <w:r w:rsidR="0071691F">
        <w:rPr>
          <w:rFonts w:ascii="Bookman Old Style" w:hAnsi="Bookman Old Style"/>
          <w:sz w:val="21"/>
          <w:szCs w:val="21"/>
          <w:lang w:val="en-US"/>
        </w:rPr>
        <w:t xml:space="preserve">baik. </w:t>
      </w:r>
      <w:r>
        <w:rPr>
          <w:rFonts w:ascii="Bookman Old Style" w:hAnsi="Bookman Old Style"/>
          <w:sz w:val="21"/>
          <w:szCs w:val="21"/>
          <w:lang w:val="en-US"/>
        </w:rPr>
        <w:t xml:space="preserve">Jumlah indikator untuk sasaran ini sebanyak </w:t>
      </w:r>
      <w:r w:rsidR="00604788">
        <w:rPr>
          <w:rFonts w:ascii="Bookman Old Style" w:hAnsi="Bookman Old Style"/>
          <w:sz w:val="21"/>
          <w:szCs w:val="21"/>
          <w:lang w:val="en-US"/>
        </w:rPr>
        <w:t>11</w:t>
      </w:r>
      <w:r>
        <w:rPr>
          <w:rFonts w:ascii="Bookman Old Style" w:hAnsi="Bookman Old Style"/>
          <w:sz w:val="21"/>
          <w:szCs w:val="21"/>
          <w:lang w:val="en-US"/>
        </w:rPr>
        <w:t xml:space="preserve"> indikator dengan pencapaian </w:t>
      </w:r>
      <w:r w:rsidR="0071691F">
        <w:rPr>
          <w:rFonts w:ascii="Bookman Old Style" w:hAnsi="Bookman Old Style"/>
          <w:sz w:val="21"/>
          <w:szCs w:val="21"/>
          <w:lang w:val="en-US"/>
        </w:rPr>
        <w:t xml:space="preserve">kinerja </w:t>
      </w:r>
      <w:r>
        <w:rPr>
          <w:rFonts w:ascii="Bookman Old Style" w:hAnsi="Bookman Old Style"/>
          <w:sz w:val="21"/>
          <w:szCs w:val="21"/>
          <w:lang w:val="en-US"/>
        </w:rPr>
        <w:t xml:space="preserve">yang </w:t>
      </w:r>
      <w:r w:rsidR="00604788">
        <w:rPr>
          <w:rFonts w:ascii="Bookman Old Style" w:hAnsi="Bookman Old Style"/>
          <w:sz w:val="21"/>
          <w:szCs w:val="21"/>
          <w:lang w:val="en-US"/>
        </w:rPr>
        <w:t>mel</w:t>
      </w:r>
      <w:r w:rsidR="0071691F">
        <w:rPr>
          <w:rFonts w:ascii="Bookman Old Style" w:hAnsi="Bookman Old Style"/>
          <w:sz w:val="21"/>
          <w:szCs w:val="21"/>
          <w:lang w:val="en-US"/>
        </w:rPr>
        <w:t xml:space="preserve">ampaui </w:t>
      </w:r>
      <w:r w:rsidR="00604788">
        <w:rPr>
          <w:rFonts w:ascii="Bookman Old Style" w:hAnsi="Bookman Old Style"/>
          <w:sz w:val="21"/>
          <w:szCs w:val="21"/>
          <w:lang w:val="en-US"/>
        </w:rPr>
        <w:t xml:space="preserve">target sebanyak </w:t>
      </w:r>
      <w:r w:rsidR="0071691F">
        <w:rPr>
          <w:rFonts w:ascii="Bookman Old Style" w:hAnsi="Bookman Old Style"/>
          <w:sz w:val="21"/>
          <w:szCs w:val="21"/>
          <w:lang w:val="en-US"/>
        </w:rPr>
        <w:t>5</w:t>
      </w:r>
      <w:r w:rsidR="00604788">
        <w:rPr>
          <w:rFonts w:ascii="Bookman Old Style" w:hAnsi="Bookman Old Style"/>
          <w:sz w:val="21"/>
          <w:szCs w:val="21"/>
          <w:lang w:val="en-US"/>
        </w:rPr>
        <w:t xml:space="preserve"> indikator</w:t>
      </w:r>
      <w:r>
        <w:rPr>
          <w:rFonts w:ascii="Bookman Old Style" w:hAnsi="Bookman Old Style"/>
          <w:sz w:val="21"/>
          <w:szCs w:val="21"/>
          <w:lang w:val="en-US"/>
        </w:rPr>
        <w:t xml:space="preserve"> dan </w:t>
      </w:r>
      <w:r w:rsidR="0071691F">
        <w:rPr>
          <w:rFonts w:ascii="Bookman Old Style" w:hAnsi="Bookman Old Style"/>
          <w:sz w:val="21"/>
          <w:szCs w:val="21"/>
          <w:lang w:val="en-US"/>
        </w:rPr>
        <w:t xml:space="preserve">yang </w:t>
      </w:r>
      <w:r>
        <w:rPr>
          <w:rFonts w:ascii="Bookman Old Style" w:hAnsi="Bookman Old Style"/>
          <w:sz w:val="21"/>
          <w:szCs w:val="21"/>
          <w:lang w:val="en-US"/>
        </w:rPr>
        <w:t xml:space="preserve">belum memenuhi target sebanyak </w:t>
      </w:r>
      <w:r w:rsidR="0071691F">
        <w:rPr>
          <w:rFonts w:ascii="Bookman Old Style" w:hAnsi="Bookman Old Style"/>
          <w:sz w:val="21"/>
          <w:szCs w:val="21"/>
          <w:lang w:val="en-US"/>
        </w:rPr>
        <w:t>6</w:t>
      </w:r>
      <w:r>
        <w:rPr>
          <w:rFonts w:ascii="Bookman Old Style" w:hAnsi="Bookman Old Style"/>
          <w:sz w:val="21"/>
          <w:szCs w:val="21"/>
          <w:lang w:val="en-US"/>
        </w:rPr>
        <w:t xml:space="preserve"> indikator. Indikator dengan kategori baik sebanyak </w:t>
      </w:r>
      <w:r w:rsidR="0071691F">
        <w:rPr>
          <w:rFonts w:ascii="Bookman Old Style" w:hAnsi="Bookman Old Style"/>
          <w:sz w:val="21"/>
          <w:szCs w:val="21"/>
          <w:lang w:val="en-US"/>
        </w:rPr>
        <w:t xml:space="preserve">8 indikator, dengan kategori cukup sebanyak 1 indikator </w:t>
      </w:r>
      <w:r>
        <w:rPr>
          <w:rFonts w:ascii="Bookman Old Style" w:hAnsi="Bookman Old Style"/>
          <w:sz w:val="21"/>
          <w:szCs w:val="21"/>
          <w:lang w:val="en-US"/>
        </w:rPr>
        <w:t xml:space="preserve">dengan kategori kurang sebanyak </w:t>
      </w:r>
      <w:r w:rsidR="0071691F">
        <w:rPr>
          <w:rFonts w:ascii="Bookman Old Style" w:hAnsi="Bookman Old Style"/>
          <w:sz w:val="21"/>
          <w:szCs w:val="21"/>
          <w:lang w:val="en-US"/>
        </w:rPr>
        <w:t>2</w:t>
      </w:r>
      <w:r>
        <w:rPr>
          <w:rFonts w:ascii="Bookman Old Style" w:hAnsi="Bookman Old Style"/>
          <w:sz w:val="21"/>
          <w:szCs w:val="21"/>
          <w:lang w:val="en-US"/>
        </w:rPr>
        <w:t xml:space="preserve"> indikator.</w:t>
      </w:r>
    </w:p>
    <w:p w:rsidR="0080751C" w:rsidRDefault="0080751C" w:rsidP="0092737E">
      <w:pPr>
        <w:spacing w:after="0" w:line="324" w:lineRule="auto"/>
        <w:ind w:left="709"/>
        <w:jc w:val="both"/>
        <w:rPr>
          <w:rFonts w:ascii="Bookman Old Style" w:hAnsi="Bookman Old Style"/>
          <w:sz w:val="21"/>
          <w:szCs w:val="21"/>
          <w:lang w:val="en-US"/>
        </w:rPr>
      </w:pPr>
    </w:p>
    <w:p w:rsidR="0080751C" w:rsidRDefault="0080751C" w:rsidP="0092737E">
      <w:pPr>
        <w:spacing w:after="0" w:line="324" w:lineRule="auto"/>
        <w:ind w:left="709"/>
        <w:jc w:val="both"/>
        <w:rPr>
          <w:rFonts w:ascii="Bookman Old Style" w:hAnsi="Bookman Old Style"/>
          <w:sz w:val="21"/>
          <w:szCs w:val="21"/>
          <w:lang w:val="en-US"/>
        </w:rPr>
      </w:pPr>
    </w:p>
    <w:p w:rsidR="0080751C" w:rsidRDefault="0080751C" w:rsidP="0092737E">
      <w:pPr>
        <w:spacing w:after="0" w:line="324" w:lineRule="auto"/>
        <w:ind w:left="709"/>
        <w:jc w:val="both"/>
        <w:rPr>
          <w:rFonts w:ascii="Bookman Old Style" w:hAnsi="Bookman Old Style"/>
          <w:sz w:val="21"/>
          <w:szCs w:val="21"/>
          <w:lang w:val="en-US"/>
        </w:rPr>
      </w:pPr>
      <w:r w:rsidRPr="001F0939">
        <w:rPr>
          <w:rFonts w:ascii="Bookman Old Style" w:hAnsi="Bookman Old Style"/>
          <w:b/>
          <w:sz w:val="21"/>
          <w:szCs w:val="21"/>
          <w:u w:val="single"/>
          <w:lang w:val="en-US"/>
        </w:rPr>
        <w:t>Pencapaian Kinerja Tahun 2016 :</w:t>
      </w:r>
    </w:p>
    <w:p w:rsidR="006948F4" w:rsidRDefault="006948F4" w:rsidP="0092737E">
      <w:pPr>
        <w:spacing w:after="0" w:line="324" w:lineRule="auto"/>
        <w:ind w:left="709"/>
        <w:jc w:val="both"/>
        <w:rPr>
          <w:rFonts w:ascii="Bookman Old Style" w:hAnsi="Bookman Old Style"/>
          <w:sz w:val="21"/>
          <w:szCs w:val="21"/>
          <w:lang w:val="en-US"/>
        </w:rPr>
      </w:pPr>
    </w:p>
    <w:p w:rsidR="00552EAC" w:rsidRDefault="00552EAC" w:rsidP="0092737E">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Angka Harapan Hidup tahun 2015 sebesar 64,87 tahun. Target yang direncanakan di tahun 2016 adalah 65,40 tahun. Angka Harapan Hidup di tahun 2016 adalah 67,56 tahun</w:t>
      </w:r>
      <w:r w:rsidR="006A5A61">
        <w:rPr>
          <w:rFonts w:ascii="Bookman Old Style" w:hAnsi="Bookman Old Style"/>
          <w:sz w:val="21"/>
          <w:szCs w:val="21"/>
          <w:lang w:val="en-US"/>
        </w:rPr>
        <w:t>. Persentase capaian kinerjanya adalah 103,30%.</w:t>
      </w:r>
    </w:p>
    <w:p w:rsidR="006A5A61" w:rsidRDefault="006A5A61" w:rsidP="0092737E">
      <w:pPr>
        <w:spacing w:after="0" w:line="324" w:lineRule="auto"/>
        <w:ind w:left="709"/>
        <w:jc w:val="both"/>
        <w:rPr>
          <w:rFonts w:ascii="Bookman Old Style" w:hAnsi="Bookman Old Style"/>
          <w:sz w:val="21"/>
          <w:szCs w:val="21"/>
          <w:lang w:val="en-US"/>
        </w:rPr>
      </w:pPr>
    </w:p>
    <w:p w:rsidR="006A5A61" w:rsidRDefault="006A5A61" w:rsidP="0092737E">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Persentase kelahiran yang ditolong tenaga medis di tahun 2015 adalah 37,74%. Targetdi tahun 2016 adalah 36,80% kelahiran yang ditolong oleh tenaga medis. Realisasi di tahun 2016 mencapai 37,74% sehingga pencapaian kinerjanya adalah 102,55%.</w:t>
      </w:r>
    </w:p>
    <w:p w:rsidR="00552EAC" w:rsidRDefault="00552EAC" w:rsidP="0092737E">
      <w:pPr>
        <w:spacing w:after="0" w:line="324" w:lineRule="auto"/>
        <w:ind w:left="709"/>
        <w:jc w:val="both"/>
        <w:rPr>
          <w:rFonts w:ascii="Bookman Old Style" w:hAnsi="Bookman Old Style"/>
          <w:sz w:val="21"/>
          <w:szCs w:val="21"/>
          <w:lang w:val="en-US"/>
        </w:rPr>
      </w:pPr>
    </w:p>
    <w:p w:rsidR="003C1A4C" w:rsidRDefault="00200DA1" w:rsidP="0092737E">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Rata</w:t>
      </w:r>
      <w:r w:rsidR="005B1A6D">
        <w:rPr>
          <w:rFonts w:ascii="Bookman Old Style" w:hAnsi="Bookman Old Style"/>
          <w:sz w:val="21"/>
          <w:szCs w:val="21"/>
          <w:lang w:val="en-US"/>
        </w:rPr>
        <w:t xml:space="preserve">-rata lama pelayanan pasien di rumah sakit </w:t>
      </w:r>
      <w:r>
        <w:rPr>
          <w:rFonts w:ascii="Bookman Old Style" w:hAnsi="Bookman Old Style"/>
          <w:sz w:val="21"/>
          <w:szCs w:val="21"/>
          <w:lang w:val="en-US"/>
        </w:rPr>
        <w:t xml:space="preserve">di tahun 2015 adalah 4,36 hari dan capaian di tahun 2016 </w:t>
      </w:r>
      <w:r w:rsidR="005B1A6D">
        <w:rPr>
          <w:rFonts w:ascii="Bookman Old Style" w:hAnsi="Bookman Old Style"/>
          <w:sz w:val="21"/>
          <w:szCs w:val="21"/>
          <w:lang w:val="en-US"/>
        </w:rPr>
        <w:t>adalah 3,87 hari, realisasi ini masih berada di bawah target yang direncanakan untuk tahun 2016 yaitu 3,30</w:t>
      </w:r>
      <w:r>
        <w:rPr>
          <w:rFonts w:ascii="Bookman Old Style" w:hAnsi="Bookman Old Style"/>
          <w:sz w:val="21"/>
          <w:szCs w:val="21"/>
          <w:lang w:val="en-US"/>
        </w:rPr>
        <w:t xml:space="preserve"> hari sehingga capaian kinerja terhadap indikator ini hanya mencapai 85,27%.</w:t>
      </w:r>
    </w:p>
    <w:p w:rsidR="005357BF" w:rsidRDefault="005357BF" w:rsidP="0092737E">
      <w:pPr>
        <w:spacing w:after="0" w:line="324" w:lineRule="auto"/>
        <w:ind w:left="709"/>
        <w:jc w:val="both"/>
        <w:rPr>
          <w:rFonts w:ascii="Bookman Old Style" w:hAnsi="Bookman Old Style"/>
          <w:sz w:val="21"/>
          <w:szCs w:val="21"/>
          <w:lang w:val="en-US"/>
        </w:rPr>
      </w:pPr>
    </w:p>
    <w:p w:rsidR="005357BF" w:rsidRDefault="005357BF" w:rsidP="0092737E">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 xml:space="preserve">Jumlah puskesmas di tahun 2016 masih sama jumlahnya dengan di tahun 2015 yaitu sebanyak 13 puskesmas. </w:t>
      </w:r>
      <w:r w:rsidR="00CE67CD">
        <w:rPr>
          <w:rFonts w:ascii="Bookman Old Style" w:hAnsi="Bookman Old Style"/>
          <w:sz w:val="21"/>
          <w:szCs w:val="21"/>
          <w:lang w:val="en-US"/>
        </w:rPr>
        <w:t>Rasio pencapaian di tahun 2015 1,18 sedangkan ta</w:t>
      </w:r>
      <w:r>
        <w:rPr>
          <w:rFonts w:ascii="Bookman Old Style" w:hAnsi="Bookman Old Style"/>
          <w:sz w:val="21"/>
          <w:szCs w:val="21"/>
          <w:lang w:val="en-US"/>
        </w:rPr>
        <w:t xml:space="preserve">rget </w:t>
      </w:r>
      <w:r w:rsidR="00CE67CD">
        <w:rPr>
          <w:rFonts w:ascii="Bookman Old Style" w:hAnsi="Bookman Old Style"/>
          <w:sz w:val="21"/>
          <w:szCs w:val="21"/>
          <w:lang w:val="en-US"/>
        </w:rPr>
        <w:t xml:space="preserve">rasio puskesmas terhadap 10.000 penduduk </w:t>
      </w:r>
      <w:r>
        <w:rPr>
          <w:rFonts w:ascii="Bookman Old Style" w:hAnsi="Bookman Old Style"/>
          <w:sz w:val="21"/>
          <w:szCs w:val="21"/>
          <w:lang w:val="en-US"/>
        </w:rPr>
        <w:t>yang direncanakan di tahun 2016 adalah 1</w:t>
      </w:r>
      <w:r w:rsidR="00CE67CD">
        <w:rPr>
          <w:rFonts w:ascii="Bookman Old Style" w:hAnsi="Bookman Old Style"/>
          <w:sz w:val="21"/>
          <w:szCs w:val="21"/>
          <w:lang w:val="en-US"/>
        </w:rPr>
        <w:t>,</w:t>
      </w:r>
      <w:r>
        <w:rPr>
          <w:rFonts w:ascii="Bookman Old Style" w:hAnsi="Bookman Old Style"/>
          <w:sz w:val="21"/>
          <w:szCs w:val="21"/>
          <w:lang w:val="en-US"/>
        </w:rPr>
        <w:t>60</w:t>
      </w:r>
      <w:r w:rsidR="00CE67CD">
        <w:rPr>
          <w:rFonts w:ascii="Bookman Old Style" w:hAnsi="Bookman Old Style"/>
          <w:sz w:val="21"/>
          <w:szCs w:val="21"/>
          <w:lang w:val="en-US"/>
        </w:rPr>
        <w:t>. Pen</w:t>
      </w:r>
      <w:r w:rsidR="0071691F">
        <w:rPr>
          <w:rFonts w:ascii="Bookman Old Style" w:hAnsi="Bookman Old Style"/>
          <w:sz w:val="21"/>
          <w:szCs w:val="21"/>
          <w:lang w:val="en-US"/>
        </w:rPr>
        <w:t>capaian di tahun 2016 adalah 1,</w:t>
      </w:r>
      <w:r w:rsidR="00CE67CD">
        <w:rPr>
          <w:rFonts w:ascii="Bookman Old Style" w:hAnsi="Bookman Old Style"/>
          <w:sz w:val="21"/>
          <w:szCs w:val="21"/>
          <w:lang w:val="en-US"/>
        </w:rPr>
        <w:t>4</w:t>
      </w:r>
      <w:r w:rsidR="0071691F">
        <w:rPr>
          <w:rFonts w:ascii="Bookman Old Style" w:hAnsi="Bookman Old Style"/>
          <w:sz w:val="21"/>
          <w:szCs w:val="21"/>
          <w:lang w:val="en-US"/>
        </w:rPr>
        <w:t>3</w:t>
      </w:r>
      <w:r w:rsidR="00CE67CD">
        <w:rPr>
          <w:rFonts w:ascii="Bookman Old Style" w:hAnsi="Bookman Old Style"/>
          <w:sz w:val="21"/>
          <w:szCs w:val="21"/>
          <w:lang w:val="en-US"/>
        </w:rPr>
        <w:t xml:space="preserve"> </w:t>
      </w:r>
      <w:r>
        <w:rPr>
          <w:rFonts w:ascii="Bookman Old Style" w:hAnsi="Bookman Old Style"/>
          <w:sz w:val="21"/>
          <w:szCs w:val="21"/>
          <w:lang w:val="en-US"/>
        </w:rPr>
        <w:t xml:space="preserve">sehingga capaian kinerjanya hanya </w:t>
      </w:r>
      <w:r w:rsidR="0071691F">
        <w:rPr>
          <w:rFonts w:ascii="Bookman Old Style" w:hAnsi="Bookman Old Style"/>
          <w:sz w:val="21"/>
          <w:szCs w:val="21"/>
          <w:lang w:val="en-US"/>
        </w:rPr>
        <w:t>89,38</w:t>
      </w:r>
      <w:r>
        <w:rPr>
          <w:rFonts w:ascii="Bookman Old Style" w:hAnsi="Bookman Old Style"/>
          <w:sz w:val="21"/>
          <w:szCs w:val="21"/>
          <w:lang w:val="en-US"/>
        </w:rPr>
        <w:t>%.</w:t>
      </w:r>
    </w:p>
    <w:p w:rsidR="00CE67CD" w:rsidRDefault="00CE67CD" w:rsidP="0092737E">
      <w:pPr>
        <w:spacing w:after="0" w:line="324" w:lineRule="auto"/>
        <w:ind w:left="709"/>
        <w:jc w:val="both"/>
        <w:rPr>
          <w:rFonts w:ascii="Bookman Old Style" w:hAnsi="Bookman Old Style"/>
          <w:sz w:val="21"/>
          <w:szCs w:val="21"/>
          <w:lang w:val="en-US"/>
        </w:rPr>
      </w:pPr>
    </w:p>
    <w:p w:rsidR="00CE67CD" w:rsidRDefault="0071691F" w:rsidP="0092737E">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 xml:space="preserve">Jumlah pustu di tahun 2015 adalah sebanyak 72 pustu dan di tahun 2016 bertambah 11 pustu sehingga jumlah pustu di tahun 2016 adalah sebanyak 83 pustu. </w:t>
      </w:r>
      <w:r w:rsidR="00CE67CD">
        <w:rPr>
          <w:rFonts w:ascii="Bookman Old Style" w:hAnsi="Bookman Old Style"/>
          <w:sz w:val="21"/>
          <w:szCs w:val="21"/>
          <w:lang w:val="en-US"/>
        </w:rPr>
        <w:t xml:space="preserve">Rasio pustu per 10.000 penduduk di tahun 2015 adalah </w:t>
      </w:r>
      <w:r>
        <w:rPr>
          <w:rFonts w:ascii="Bookman Old Style" w:hAnsi="Bookman Old Style"/>
          <w:sz w:val="21"/>
          <w:szCs w:val="21"/>
          <w:lang w:val="en-US"/>
        </w:rPr>
        <w:t>8,13</w:t>
      </w:r>
      <w:r w:rsidR="00CE67CD">
        <w:rPr>
          <w:rFonts w:ascii="Bookman Old Style" w:hAnsi="Bookman Old Style"/>
          <w:sz w:val="21"/>
          <w:szCs w:val="21"/>
          <w:lang w:val="en-US"/>
        </w:rPr>
        <w:t xml:space="preserve"> dan di tahun 2016 adalah </w:t>
      </w:r>
      <w:r>
        <w:rPr>
          <w:rFonts w:ascii="Bookman Old Style" w:hAnsi="Bookman Old Style"/>
          <w:sz w:val="21"/>
          <w:szCs w:val="21"/>
          <w:lang w:val="en-US"/>
        </w:rPr>
        <w:t>9,15</w:t>
      </w:r>
      <w:r w:rsidR="00CE67CD">
        <w:rPr>
          <w:rFonts w:ascii="Bookman Old Style" w:hAnsi="Bookman Old Style"/>
          <w:sz w:val="21"/>
          <w:szCs w:val="21"/>
          <w:lang w:val="en-US"/>
        </w:rPr>
        <w:t xml:space="preserve">. Target rasio pustu per 10.000 penduduk yang direncanakan di tahun 2016 adalah </w:t>
      </w:r>
      <w:r>
        <w:rPr>
          <w:rFonts w:ascii="Bookman Old Style" w:hAnsi="Bookman Old Style"/>
          <w:sz w:val="21"/>
          <w:szCs w:val="21"/>
          <w:lang w:val="en-US"/>
        </w:rPr>
        <w:t>8</w:t>
      </w:r>
      <w:r w:rsidR="00CE67CD">
        <w:rPr>
          <w:rFonts w:ascii="Bookman Old Style" w:hAnsi="Bookman Old Style"/>
          <w:sz w:val="21"/>
          <w:szCs w:val="21"/>
          <w:lang w:val="en-US"/>
        </w:rPr>
        <w:t>,20</w:t>
      </w:r>
      <w:r w:rsidR="004A5E6F">
        <w:rPr>
          <w:rFonts w:ascii="Bookman Old Style" w:hAnsi="Bookman Old Style"/>
          <w:sz w:val="21"/>
          <w:szCs w:val="21"/>
          <w:lang w:val="en-US"/>
        </w:rPr>
        <w:t xml:space="preserve"> sehingga pencapaian kinerjanya di tahun 2016 adalah </w:t>
      </w:r>
      <w:r>
        <w:rPr>
          <w:rFonts w:ascii="Bookman Old Style" w:hAnsi="Bookman Old Style"/>
          <w:sz w:val="21"/>
          <w:szCs w:val="21"/>
          <w:lang w:val="en-US"/>
        </w:rPr>
        <w:t>111,59</w:t>
      </w:r>
      <w:r w:rsidR="004A5E6F">
        <w:rPr>
          <w:rFonts w:ascii="Bookman Old Style" w:hAnsi="Bookman Old Style"/>
          <w:sz w:val="21"/>
          <w:szCs w:val="21"/>
          <w:lang w:val="en-US"/>
        </w:rPr>
        <w:t>%.</w:t>
      </w:r>
    </w:p>
    <w:p w:rsidR="000D62D5" w:rsidRDefault="00103BF4" w:rsidP="0092737E">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lastRenderedPageBreak/>
        <w:t xml:space="preserve">Jumlah dokter tahun 2015 adalah sebanyak 9 orang, dan di tahun 2016 jumlah dokter yang ada berjumlah 13 orang yang terdiri dari 1 orang dokter spesialis anak, 9 orang dokter umum dan 1 orang dokter gigi. </w:t>
      </w:r>
      <w:r w:rsidR="000D62D5">
        <w:rPr>
          <w:rFonts w:ascii="Bookman Old Style" w:hAnsi="Bookman Old Style"/>
          <w:sz w:val="21"/>
          <w:szCs w:val="21"/>
          <w:lang w:val="en-US"/>
        </w:rPr>
        <w:t>Rasio dokter per 10.000 p</w:t>
      </w:r>
      <w:r>
        <w:rPr>
          <w:rFonts w:ascii="Bookman Old Style" w:hAnsi="Bookman Old Style"/>
          <w:sz w:val="21"/>
          <w:szCs w:val="21"/>
          <w:lang w:val="en-US"/>
        </w:rPr>
        <w:t>enduduk di tahun 2015 adalah 1,</w:t>
      </w:r>
      <w:r w:rsidR="000A60A1">
        <w:rPr>
          <w:rFonts w:ascii="Bookman Old Style" w:hAnsi="Bookman Old Style"/>
          <w:sz w:val="21"/>
          <w:szCs w:val="21"/>
          <w:lang w:val="en-US"/>
        </w:rPr>
        <w:t>02</w:t>
      </w:r>
      <w:r w:rsidR="000D62D5">
        <w:rPr>
          <w:rFonts w:ascii="Bookman Old Style" w:hAnsi="Bookman Old Style"/>
          <w:sz w:val="21"/>
          <w:szCs w:val="21"/>
          <w:lang w:val="en-US"/>
        </w:rPr>
        <w:t xml:space="preserve"> dan rasio dokter per 10.000 penduduk</w:t>
      </w:r>
      <w:r w:rsidR="000A60A1" w:rsidRPr="000A60A1">
        <w:rPr>
          <w:rFonts w:ascii="Bookman Old Style" w:hAnsi="Bookman Old Style"/>
          <w:sz w:val="21"/>
          <w:szCs w:val="21"/>
          <w:lang w:val="en-US"/>
        </w:rPr>
        <w:t xml:space="preserve"> </w:t>
      </w:r>
      <w:r w:rsidR="000A60A1">
        <w:rPr>
          <w:rFonts w:ascii="Bookman Old Style" w:hAnsi="Bookman Old Style"/>
          <w:sz w:val="21"/>
          <w:szCs w:val="21"/>
          <w:lang w:val="en-US"/>
        </w:rPr>
        <w:t>di tahun 2016 adalah 1.43</w:t>
      </w:r>
      <w:r w:rsidR="000D62D5">
        <w:rPr>
          <w:rFonts w:ascii="Bookman Old Style" w:hAnsi="Bookman Old Style"/>
          <w:sz w:val="21"/>
          <w:szCs w:val="21"/>
          <w:lang w:val="en-US"/>
        </w:rPr>
        <w:t>, sehingga pencapaian kinerjanya adalah</w:t>
      </w:r>
      <w:r w:rsidR="004178FF">
        <w:rPr>
          <w:rFonts w:ascii="Bookman Old Style" w:hAnsi="Bookman Old Style"/>
          <w:sz w:val="21"/>
          <w:szCs w:val="21"/>
          <w:lang w:val="en-US"/>
        </w:rPr>
        <w:t xml:space="preserve"> </w:t>
      </w:r>
      <w:r>
        <w:rPr>
          <w:rFonts w:ascii="Bookman Old Style" w:hAnsi="Bookman Old Style"/>
          <w:sz w:val="21"/>
          <w:szCs w:val="21"/>
          <w:lang w:val="en-US"/>
        </w:rPr>
        <w:t>75,63%.</w:t>
      </w:r>
    </w:p>
    <w:p w:rsidR="00FF5A86" w:rsidRDefault="00FF5A86" w:rsidP="0092737E">
      <w:pPr>
        <w:spacing w:after="0" w:line="324" w:lineRule="auto"/>
        <w:ind w:left="709"/>
        <w:jc w:val="both"/>
        <w:rPr>
          <w:rFonts w:ascii="Bookman Old Style" w:hAnsi="Bookman Old Style"/>
          <w:sz w:val="21"/>
          <w:szCs w:val="21"/>
          <w:lang w:val="en-US"/>
        </w:rPr>
      </w:pPr>
    </w:p>
    <w:p w:rsidR="00FF5A86" w:rsidRPr="00625CDA" w:rsidRDefault="00FF5A86" w:rsidP="0092737E">
      <w:pPr>
        <w:spacing w:after="0" w:line="324" w:lineRule="auto"/>
        <w:ind w:left="709"/>
        <w:jc w:val="both"/>
        <w:rPr>
          <w:rFonts w:ascii="Bookman Old Style" w:hAnsi="Bookman Old Style"/>
          <w:sz w:val="21"/>
          <w:szCs w:val="21"/>
          <w:lang w:val="en-US"/>
        </w:rPr>
      </w:pPr>
      <w:r w:rsidRPr="00625CDA">
        <w:rPr>
          <w:rFonts w:ascii="Bookman Old Style" w:hAnsi="Bookman Old Style"/>
          <w:sz w:val="21"/>
          <w:szCs w:val="21"/>
          <w:lang w:val="en-US"/>
        </w:rPr>
        <w:t xml:space="preserve">Rata-rata penduduk yang dilayani puskesmas di tahun 2015 sebanyak </w:t>
      </w:r>
      <w:r w:rsidR="00EE03C0" w:rsidRPr="00625CDA">
        <w:rPr>
          <w:rFonts w:ascii="Bookman Old Style" w:hAnsi="Bookman Old Style"/>
          <w:sz w:val="21"/>
          <w:szCs w:val="21"/>
          <w:lang w:val="en-US"/>
        </w:rPr>
        <w:t>4,110 orang</w:t>
      </w:r>
      <w:r w:rsidRPr="00625CDA">
        <w:rPr>
          <w:rFonts w:ascii="Bookman Old Style" w:hAnsi="Bookman Old Style"/>
          <w:sz w:val="21"/>
          <w:szCs w:val="21"/>
          <w:lang w:val="en-US"/>
        </w:rPr>
        <w:t xml:space="preserve">. Pencapaian di tahun 2016 sebanyak </w:t>
      </w:r>
      <w:r w:rsidR="00EE03C0" w:rsidRPr="00625CDA">
        <w:rPr>
          <w:rFonts w:ascii="Bookman Old Style" w:hAnsi="Bookman Old Style"/>
          <w:sz w:val="21"/>
          <w:szCs w:val="21"/>
          <w:lang w:val="en-US"/>
        </w:rPr>
        <w:t>6.649 o</w:t>
      </w:r>
      <w:r w:rsidRPr="00625CDA">
        <w:rPr>
          <w:rFonts w:ascii="Bookman Old Style" w:hAnsi="Bookman Old Style"/>
          <w:sz w:val="21"/>
          <w:szCs w:val="21"/>
          <w:lang w:val="en-US"/>
        </w:rPr>
        <w:t xml:space="preserve">rang yang dilayani puskesmas per tahun. Target yang direncanakan di tahun 2016 adalah sebanyak </w:t>
      </w:r>
      <w:r w:rsidR="00EE03C0" w:rsidRPr="00625CDA">
        <w:rPr>
          <w:rFonts w:ascii="Bookman Old Style" w:hAnsi="Bookman Old Style"/>
          <w:sz w:val="21"/>
          <w:szCs w:val="21"/>
          <w:lang w:val="en-US"/>
        </w:rPr>
        <w:t>5.890</w:t>
      </w:r>
      <w:r w:rsidRPr="00625CDA">
        <w:rPr>
          <w:rFonts w:ascii="Bookman Old Style" w:hAnsi="Bookman Old Style"/>
          <w:sz w:val="21"/>
          <w:szCs w:val="21"/>
          <w:lang w:val="en-US"/>
        </w:rPr>
        <w:t xml:space="preserve"> orang yang dapat dilayani oleh setiap puskesmas. Pencapaian kinerjanya di tahun 2016 adalah </w:t>
      </w:r>
      <w:r w:rsidR="00EE03C0" w:rsidRPr="00625CDA">
        <w:rPr>
          <w:rFonts w:ascii="Bookman Old Style" w:hAnsi="Bookman Old Style"/>
          <w:sz w:val="21"/>
          <w:szCs w:val="21"/>
          <w:lang w:val="en-US"/>
        </w:rPr>
        <w:t>112,89</w:t>
      </w:r>
      <w:r w:rsidRPr="00625CDA">
        <w:rPr>
          <w:rFonts w:ascii="Bookman Old Style" w:hAnsi="Bookman Old Style"/>
          <w:sz w:val="21"/>
          <w:szCs w:val="21"/>
          <w:lang w:val="en-US"/>
        </w:rPr>
        <w:t>%.</w:t>
      </w:r>
    </w:p>
    <w:p w:rsidR="00EE03C0" w:rsidRPr="00625CDA" w:rsidRDefault="00EE03C0" w:rsidP="0092737E">
      <w:pPr>
        <w:spacing w:after="0" w:line="324" w:lineRule="auto"/>
        <w:ind w:left="709"/>
        <w:jc w:val="both"/>
        <w:rPr>
          <w:rFonts w:ascii="Bookman Old Style" w:hAnsi="Bookman Old Style"/>
          <w:sz w:val="21"/>
          <w:szCs w:val="21"/>
          <w:lang w:val="en-US"/>
        </w:rPr>
      </w:pPr>
    </w:p>
    <w:p w:rsidR="00FF5A86" w:rsidRPr="00625CDA" w:rsidRDefault="00FF5A86" w:rsidP="0092737E">
      <w:pPr>
        <w:spacing w:after="0" w:line="324" w:lineRule="auto"/>
        <w:ind w:left="709"/>
        <w:jc w:val="both"/>
        <w:rPr>
          <w:rFonts w:ascii="Bookman Old Style" w:hAnsi="Bookman Old Style"/>
          <w:sz w:val="21"/>
          <w:szCs w:val="21"/>
          <w:lang w:val="en-US"/>
        </w:rPr>
      </w:pPr>
      <w:r w:rsidRPr="00625CDA">
        <w:rPr>
          <w:rFonts w:ascii="Bookman Old Style" w:hAnsi="Bookman Old Style"/>
          <w:sz w:val="21"/>
          <w:szCs w:val="21"/>
          <w:lang w:val="en-US"/>
        </w:rPr>
        <w:t xml:space="preserve">Rata-rata penduduk yang dilayani tiap dokter di tahun 2015 adalah sebanyak </w:t>
      </w:r>
      <w:r w:rsidR="00EE03C0" w:rsidRPr="00625CDA">
        <w:rPr>
          <w:rFonts w:ascii="Bookman Old Style" w:hAnsi="Bookman Old Style"/>
          <w:sz w:val="21"/>
          <w:szCs w:val="21"/>
          <w:lang w:val="en-US"/>
        </w:rPr>
        <w:t>2.469</w:t>
      </w:r>
      <w:r w:rsidRPr="00625CDA">
        <w:rPr>
          <w:rFonts w:ascii="Bookman Old Style" w:hAnsi="Bookman Old Style"/>
          <w:sz w:val="21"/>
          <w:szCs w:val="21"/>
          <w:lang w:val="en-US"/>
        </w:rPr>
        <w:t xml:space="preserve"> orang. Target yang direncanakan di tahun 2016 adalah sebanyak </w:t>
      </w:r>
      <w:r w:rsidR="00EE03C0" w:rsidRPr="00625CDA">
        <w:rPr>
          <w:rFonts w:ascii="Bookman Old Style" w:hAnsi="Bookman Old Style"/>
          <w:sz w:val="21"/>
          <w:szCs w:val="21"/>
          <w:lang w:val="en-US"/>
        </w:rPr>
        <w:t>5.460</w:t>
      </w:r>
      <w:r w:rsidRPr="00625CDA">
        <w:rPr>
          <w:rFonts w:ascii="Bookman Old Style" w:hAnsi="Bookman Old Style"/>
          <w:sz w:val="21"/>
          <w:szCs w:val="21"/>
          <w:lang w:val="en-US"/>
        </w:rPr>
        <w:t xml:space="preserve"> orang yang dilayani oleh tiap dokter. Pencapaian di tahun 2016 adalah sebanyak </w:t>
      </w:r>
      <w:r w:rsidR="00EE03C0" w:rsidRPr="00625CDA">
        <w:rPr>
          <w:rFonts w:ascii="Bookman Old Style" w:hAnsi="Bookman Old Style"/>
          <w:sz w:val="21"/>
          <w:szCs w:val="21"/>
          <w:lang w:val="en-US"/>
        </w:rPr>
        <w:t>2.620</w:t>
      </w:r>
      <w:r w:rsidRPr="00625CDA">
        <w:rPr>
          <w:rFonts w:ascii="Bookman Old Style" w:hAnsi="Bookman Old Style"/>
          <w:sz w:val="21"/>
          <w:szCs w:val="21"/>
          <w:lang w:val="en-US"/>
        </w:rPr>
        <w:t xml:space="preserve"> orang yang dilayani tiap dokter, sehingga pencapaian kinerjanya adalah </w:t>
      </w:r>
      <w:r w:rsidR="00625CDA" w:rsidRPr="00625CDA">
        <w:rPr>
          <w:rFonts w:ascii="Bookman Old Style" w:hAnsi="Bookman Old Style"/>
          <w:sz w:val="21"/>
          <w:szCs w:val="21"/>
          <w:lang w:val="en-US"/>
        </w:rPr>
        <w:t>47,99</w:t>
      </w:r>
      <w:r w:rsidRPr="00625CDA">
        <w:rPr>
          <w:rFonts w:ascii="Bookman Old Style" w:hAnsi="Bookman Old Style"/>
          <w:sz w:val="21"/>
          <w:szCs w:val="21"/>
          <w:lang w:val="en-US"/>
        </w:rPr>
        <w:t>%.</w:t>
      </w:r>
    </w:p>
    <w:p w:rsidR="002F63FA" w:rsidRDefault="002F63FA" w:rsidP="0092737E">
      <w:pPr>
        <w:spacing w:after="0" w:line="324" w:lineRule="auto"/>
        <w:ind w:left="709"/>
        <w:jc w:val="both"/>
        <w:rPr>
          <w:rFonts w:ascii="Bookman Old Style" w:hAnsi="Bookman Old Style"/>
          <w:sz w:val="21"/>
          <w:szCs w:val="21"/>
          <w:lang w:val="en-US"/>
        </w:rPr>
      </w:pPr>
    </w:p>
    <w:p w:rsidR="002F63FA" w:rsidRDefault="002F63FA" w:rsidP="0092737E">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Jumlah pusat pelayanan informasi dan konseling kesehatan reproduksi remaja di tahun 2015 sebanyak 1 (satu) unit yang berada di Kantor Pemberdayaan Perempuan dan Keluarga Berencana. Target untuk tahun 2016 sebanyak 2 (dua) unit, tetapi realisasi di tahun 2016 tidak ada penambahan terhadap pusat pelayanan informasi dan konseling kesehatan reproduksi remaja sehingga capaian kinerjanya hanya 50,00%.</w:t>
      </w:r>
    </w:p>
    <w:p w:rsidR="00917CAC" w:rsidRDefault="00917CAC" w:rsidP="0092737E">
      <w:pPr>
        <w:spacing w:after="0" w:line="324" w:lineRule="auto"/>
        <w:ind w:left="709"/>
        <w:jc w:val="both"/>
        <w:rPr>
          <w:rFonts w:ascii="Bookman Old Style" w:hAnsi="Bookman Old Style"/>
          <w:sz w:val="21"/>
          <w:szCs w:val="21"/>
          <w:lang w:val="en-US"/>
        </w:rPr>
      </w:pPr>
    </w:p>
    <w:p w:rsidR="00917CAC" w:rsidRDefault="00917CAC" w:rsidP="0092737E">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Persentase keluarga prasejahtera di ta</w:t>
      </w:r>
      <w:r w:rsidR="00276B83">
        <w:rPr>
          <w:rFonts w:ascii="Bookman Old Style" w:hAnsi="Bookman Old Style"/>
          <w:sz w:val="21"/>
          <w:szCs w:val="21"/>
          <w:lang w:val="en-US"/>
        </w:rPr>
        <w:t xml:space="preserve">hun 2015 adalah sebesar 28,48%.  tahun 2016 persentase keluarga prasejahtera adalah sebanyak 24,72%. Pencapaian </w:t>
      </w:r>
      <w:r>
        <w:rPr>
          <w:rFonts w:ascii="Bookman Old Style" w:hAnsi="Bookman Old Style"/>
          <w:sz w:val="21"/>
          <w:szCs w:val="21"/>
          <w:lang w:val="en-US"/>
        </w:rPr>
        <w:t xml:space="preserve">kinerja di tahun 2016 adalah 91,79% dari target yang direncanakan untuk tahun 2016 sebesar 22,69%. </w:t>
      </w:r>
    </w:p>
    <w:p w:rsidR="00625CDA" w:rsidRDefault="00625CDA" w:rsidP="0092737E">
      <w:pPr>
        <w:spacing w:after="0" w:line="324" w:lineRule="auto"/>
        <w:ind w:left="709"/>
        <w:jc w:val="both"/>
        <w:rPr>
          <w:rFonts w:ascii="Bookman Old Style" w:hAnsi="Bookman Old Style"/>
          <w:sz w:val="21"/>
          <w:szCs w:val="21"/>
          <w:lang w:val="en-US"/>
        </w:rPr>
      </w:pPr>
    </w:p>
    <w:p w:rsidR="001B59C9" w:rsidRDefault="001B59C9" w:rsidP="0092737E">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 xml:space="preserve">Rasio akseptor KB per 100 PUS tahun 2015 adalah sebanyak </w:t>
      </w:r>
      <w:r w:rsidR="00CB0FB6">
        <w:rPr>
          <w:rFonts w:ascii="Bookman Old Style" w:hAnsi="Bookman Old Style"/>
          <w:sz w:val="21"/>
          <w:szCs w:val="21"/>
          <w:lang w:val="en-US"/>
        </w:rPr>
        <w:t>11</w:t>
      </w:r>
      <w:r>
        <w:rPr>
          <w:rFonts w:ascii="Bookman Old Style" w:hAnsi="Bookman Old Style"/>
          <w:sz w:val="21"/>
          <w:szCs w:val="21"/>
          <w:lang w:val="en-US"/>
        </w:rPr>
        <w:t>,</w:t>
      </w:r>
      <w:r w:rsidR="00CB0FB6">
        <w:rPr>
          <w:rFonts w:ascii="Bookman Old Style" w:hAnsi="Bookman Old Style"/>
          <w:sz w:val="21"/>
          <w:szCs w:val="21"/>
          <w:lang w:val="en-US"/>
        </w:rPr>
        <w:t>8</w:t>
      </w:r>
      <w:r>
        <w:rPr>
          <w:rFonts w:ascii="Bookman Old Style" w:hAnsi="Bookman Old Style"/>
          <w:sz w:val="21"/>
          <w:szCs w:val="21"/>
          <w:lang w:val="en-US"/>
        </w:rPr>
        <w:t xml:space="preserve">5% dan di tahun 2016 meningkat sebanyak </w:t>
      </w:r>
      <w:r w:rsidR="00CB0FB6">
        <w:rPr>
          <w:rFonts w:ascii="Bookman Old Style" w:hAnsi="Bookman Old Style"/>
          <w:sz w:val="21"/>
          <w:szCs w:val="21"/>
          <w:lang w:val="en-US"/>
        </w:rPr>
        <w:t>2</w:t>
      </w:r>
      <w:r>
        <w:rPr>
          <w:rFonts w:ascii="Bookman Old Style" w:hAnsi="Bookman Old Style"/>
          <w:sz w:val="21"/>
          <w:szCs w:val="21"/>
          <w:lang w:val="en-US"/>
        </w:rPr>
        <w:t>,</w:t>
      </w:r>
      <w:r w:rsidR="00CB0FB6">
        <w:rPr>
          <w:rFonts w:ascii="Bookman Old Style" w:hAnsi="Bookman Old Style"/>
          <w:sz w:val="21"/>
          <w:szCs w:val="21"/>
          <w:lang w:val="en-US"/>
        </w:rPr>
        <w:t>52</w:t>
      </w:r>
      <w:r>
        <w:rPr>
          <w:rFonts w:ascii="Bookman Old Style" w:hAnsi="Bookman Old Style"/>
          <w:sz w:val="21"/>
          <w:szCs w:val="21"/>
          <w:lang w:val="en-US"/>
        </w:rPr>
        <w:t xml:space="preserve"> poin menjadi </w:t>
      </w:r>
      <w:r w:rsidR="00CB0FB6">
        <w:rPr>
          <w:rFonts w:ascii="Bookman Old Style" w:hAnsi="Bookman Old Style"/>
          <w:sz w:val="21"/>
          <w:szCs w:val="21"/>
          <w:lang w:val="en-US"/>
        </w:rPr>
        <w:t>1</w:t>
      </w:r>
      <w:r>
        <w:rPr>
          <w:rFonts w:ascii="Bookman Old Style" w:hAnsi="Bookman Old Style"/>
          <w:sz w:val="21"/>
          <w:szCs w:val="21"/>
          <w:lang w:val="en-US"/>
        </w:rPr>
        <w:t>4,</w:t>
      </w:r>
      <w:r w:rsidR="00CB0FB6">
        <w:rPr>
          <w:rFonts w:ascii="Bookman Old Style" w:hAnsi="Bookman Old Style"/>
          <w:sz w:val="21"/>
          <w:szCs w:val="21"/>
          <w:lang w:val="en-US"/>
        </w:rPr>
        <w:t>37</w:t>
      </w:r>
      <w:r>
        <w:rPr>
          <w:rFonts w:ascii="Bookman Old Style" w:hAnsi="Bookman Old Style"/>
          <w:sz w:val="21"/>
          <w:szCs w:val="21"/>
          <w:lang w:val="en-US"/>
        </w:rPr>
        <w:t xml:space="preserve">%. Hasil ini masih berada di bawah target yang direncanakan untuk tahun 2016 yaitu sebanyak 49,85%, sehingga pencapaian kinerjanya hanya </w:t>
      </w:r>
      <w:r w:rsidR="00B36974">
        <w:rPr>
          <w:rFonts w:ascii="Bookman Old Style" w:hAnsi="Bookman Old Style"/>
          <w:sz w:val="21"/>
          <w:szCs w:val="21"/>
          <w:lang w:val="en-US"/>
        </w:rPr>
        <w:t>28,83</w:t>
      </w:r>
      <w:r w:rsidR="004C262E">
        <w:rPr>
          <w:rFonts w:ascii="Bookman Old Style" w:hAnsi="Bookman Old Style"/>
          <w:sz w:val="21"/>
          <w:szCs w:val="21"/>
          <w:lang w:val="en-US"/>
        </w:rPr>
        <w:t>%.</w:t>
      </w:r>
    </w:p>
    <w:p w:rsidR="00276B83" w:rsidRDefault="00276B83" w:rsidP="00B41979">
      <w:pPr>
        <w:spacing w:after="0" w:line="300" w:lineRule="auto"/>
        <w:ind w:left="709"/>
        <w:jc w:val="both"/>
        <w:rPr>
          <w:rFonts w:ascii="Bookman Old Style" w:hAnsi="Bookman Old Style"/>
          <w:sz w:val="21"/>
          <w:szCs w:val="21"/>
          <w:lang w:val="en-US"/>
        </w:rPr>
      </w:pPr>
    </w:p>
    <w:p w:rsidR="00FA088E" w:rsidRDefault="00FA088E" w:rsidP="00B41979">
      <w:pPr>
        <w:spacing w:after="0" w:line="300" w:lineRule="auto"/>
        <w:ind w:left="709"/>
        <w:jc w:val="both"/>
        <w:rPr>
          <w:rFonts w:ascii="Bookman Old Style" w:hAnsi="Bookman Old Style"/>
          <w:sz w:val="21"/>
          <w:szCs w:val="21"/>
          <w:lang w:val="en-US"/>
        </w:rPr>
      </w:pPr>
    </w:p>
    <w:p w:rsidR="00FA088E" w:rsidRDefault="00FA088E" w:rsidP="00B41979">
      <w:pPr>
        <w:spacing w:after="0" w:line="300" w:lineRule="auto"/>
        <w:ind w:left="709"/>
        <w:jc w:val="both"/>
        <w:rPr>
          <w:rFonts w:ascii="Bookman Old Style" w:hAnsi="Bookman Old Style"/>
          <w:sz w:val="21"/>
          <w:szCs w:val="21"/>
          <w:lang w:val="en-US"/>
        </w:rPr>
      </w:pPr>
    </w:p>
    <w:p w:rsidR="005D7F31" w:rsidRDefault="005D7F31" w:rsidP="00EC14F8">
      <w:pPr>
        <w:spacing w:after="0"/>
        <w:ind w:left="709"/>
        <w:jc w:val="center"/>
        <w:rPr>
          <w:rFonts w:ascii="Bookman Old Style" w:hAnsi="Bookman Old Style"/>
          <w:b/>
          <w:sz w:val="18"/>
          <w:szCs w:val="20"/>
          <w:lang w:val="en-US"/>
        </w:rPr>
      </w:pPr>
    </w:p>
    <w:p w:rsidR="005D7F31" w:rsidRDefault="005D7F31" w:rsidP="00EC14F8">
      <w:pPr>
        <w:spacing w:after="0"/>
        <w:ind w:left="709"/>
        <w:jc w:val="center"/>
        <w:rPr>
          <w:rFonts w:ascii="Bookman Old Style" w:hAnsi="Bookman Old Style"/>
          <w:b/>
          <w:sz w:val="18"/>
          <w:szCs w:val="20"/>
          <w:lang w:val="en-US"/>
        </w:rPr>
      </w:pPr>
    </w:p>
    <w:p w:rsidR="005D7F31" w:rsidRDefault="005D7F31" w:rsidP="00EC14F8">
      <w:pPr>
        <w:spacing w:after="0"/>
        <w:ind w:left="709"/>
        <w:jc w:val="center"/>
        <w:rPr>
          <w:rFonts w:ascii="Bookman Old Style" w:hAnsi="Bookman Old Style"/>
          <w:b/>
          <w:sz w:val="18"/>
          <w:szCs w:val="20"/>
          <w:lang w:val="en-US"/>
        </w:rPr>
      </w:pPr>
    </w:p>
    <w:p w:rsidR="00EC14F8" w:rsidRPr="00F729DF" w:rsidRDefault="005D7F31" w:rsidP="00EC14F8">
      <w:pPr>
        <w:spacing w:after="0"/>
        <w:ind w:left="709"/>
        <w:jc w:val="center"/>
        <w:rPr>
          <w:rFonts w:ascii="Bookman Old Style" w:hAnsi="Bookman Old Style"/>
          <w:b/>
          <w:sz w:val="18"/>
          <w:szCs w:val="20"/>
          <w:lang w:val="en-US"/>
        </w:rPr>
      </w:pPr>
      <w:r>
        <w:rPr>
          <w:rFonts w:ascii="Bookman Old Style" w:hAnsi="Bookman Old Style"/>
          <w:b/>
          <w:sz w:val="18"/>
          <w:szCs w:val="20"/>
          <w:lang w:val="en-US"/>
        </w:rPr>
        <w:lastRenderedPageBreak/>
        <w:t>Tabel 3.16</w:t>
      </w:r>
    </w:p>
    <w:p w:rsidR="00EC14F8" w:rsidRDefault="00EC14F8" w:rsidP="00EC14F8">
      <w:pPr>
        <w:spacing w:after="0"/>
        <w:ind w:left="709"/>
        <w:jc w:val="center"/>
        <w:rPr>
          <w:rFonts w:ascii="Bookman Old Style" w:hAnsi="Bookman Old Style"/>
          <w:b/>
          <w:sz w:val="18"/>
          <w:szCs w:val="20"/>
          <w:lang w:val="en-US"/>
        </w:rPr>
      </w:pPr>
      <w:r>
        <w:rPr>
          <w:rFonts w:ascii="Bookman Old Style" w:hAnsi="Bookman Old Style"/>
          <w:b/>
          <w:sz w:val="18"/>
          <w:szCs w:val="20"/>
          <w:lang w:val="en-US"/>
        </w:rPr>
        <w:t>Pencapaian Indikator Kinerja Sasaran 2 pada Misi 3</w:t>
      </w:r>
    </w:p>
    <w:p w:rsidR="00EC14F8" w:rsidRDefault="00EC14F8" w:rsidP="00EC14F8">
      <w:pPr>
        <w:spacing w:after="0"/>
        <w:ind w:left="709"/>
        <w:jc w:val="both"/>
        <w:rPr>
          <w:rFonts w:ascii="Bookman Old Style" w:hAnsi="Bookman Old Style"/>
          <w:sz w:val="20"/>
          <w:szCs w:val="20"/>
          <w:lang w:val="en-US"/>
        </w:rPr>
      </w:pPr>
    </w:p>
    <w:tbl>
      <w:tblPr>
        <w:tblStyle w:val="TableGrid"/>
        <w:tblW w:w="8078" w:type="dxa"/>
        <w:tblInd w:w="709" w:type="dxa"/>
        <w:tblLook w:val="04A0" w:firstRow="1" w:lastRow="0" w:firstColumn="1" w:lastColumn="0" w:noHBand="0" w:noVBand="1"/>
      </w:tblPr>
      <w:tblGrid>
        <w:gridCol w:w="521"/>
        <w:gridCol w:w="2287"/>
        <w:gridCol w:w="880"/>
        <w:gridCol w:w="911"/>
        <w:gridCol w:w="906"/>
        <w:gridCol w:w="996"/>
        <w:gridCol w:w="821"/>
        <w:gridCol w:w="756"/>
      </w:tblGrid>
      <w:tr w:rsidR="003C1A4C" w:rsidRPr="002F08F5" w:rsidTr="00477B13">
        <w:trPr>
          <w:tblHeader/>
        </w:trPr>
        <w:tc>
          <w:tcPr>
            <w:tcW w:w="521" w:type="dxa"/>
            <w:vMerge w:val="restart"/>
            <w:shd w:val="clear" w:color="auto" w:fill="BDD6EE" w:themeFill="accent1" w:themeFillTint="66"/>
            <w:vAlign w:val="center"/>
          </w:tcPr>
          <w:p w:rsidR="003C1A4C" w:rsidRPr="002F08F5" w:rsidRDefault="003C1A4C" w:rsidP="000E4785">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No.</w:t>
            </w:r>
          </w:p>
        </w:tc>
        <w:tc>
          <w:tcPr>
            <w:tcW w:w="2287" w:type="dxa"/>
            <w:vMerge w:val="restart"/>
            <w:shd w:val="clear" w:color="auto" w:fill="BDD6EE" w:themeFill="accent1" w:themeFillTint="66"/>
            <w:vAlign w:val="center"/>
          </w:tcPr>
          <w:p w:rsidR="003C1A4C" w:rsidRPr="002F08F5" w:rsidRDefault="003C1A4C" w:rsidP="000E4785">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 xml:space="preserve">Indikator </w:t>
            </w:r>
            <w:r>
              <w:rPr>
                <w:rFonts w:ascii="Bookman Old Style" w:hAnsi="Bookman Old Style"/>
                <w:b/>
                <w:sz w:val="14"/>
                <w:szCs w:val="16"/>
                <w:lang w:val="en-US"/>
              </w:rPr>
              <w:t>Kinerja</w:t>
            </w:r>
          </w:p>
        </w:tc>
        <w:tc>
          <w:tcPr>
            <w:tcW w:w="880" w:type="dxa"/>
            <w:vMerge w:val="restart"/>
            <w:shd w:val="clear" w:color="auto" w:fill="BDD6EE" w:themeFill="accent1" w:themeFillTint="66"/>
            <w:vAlign w:val="center"/>
          </w:tcPr>
          <w:p w:rsidR="003C1A4C" w:rsidRPr="002F08F5" w:rsidRDefault="003C1A4C" w:rsidP="000E4785">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Satuan</w:t>
            </w:r>
          </w:p>
        </w:tc>
        <w:tc>
          <w:tcPr>
            <w:tcW w:w="2813" w:type="dxa"/>
            <w:gridSpan w:val="3"/>
            <w:shd w:val="clear" w:color="auto" w:fill="BDD6EE" w:themeFill="accent1" w:themeFillTint="66"/>
            <w:vAlign w:val="center"/>
          </w:tcPr>
          <w:p w:rsidR="003C1A4C" w:rsidRPr="002F08F5" w:rsidRDefault="003C1A4C" w:rsidP="000E4785">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Tahun</w:t>
            </w:r>
          </w:p>
        </w:tc>
        <w:tc>
          <w:tcPr>
            <w:tcW w:w="821" w:type="dxa"/>
            <w:vMerge w:val="restart"/>
            <w:shd w:val="clear" w:color="auto" w:fill="BDD6EE" w:themeFill="accent1" w:themeFillTint="66"/>
            <w:vAlign w:val="center"/>
          </w:tcPr>
          <w:p w:rsidR="003C1A4C" w:rsidRDefault="003C1A4C" w:rsidP="000E4785">
            <w:pPr>
              <w:spacing w:before="60" w:after="60"/>
              <w:jc w:val="center"/>
              <w:rPr>
                <w:rFonts w:ascii="Bookman Old Style" w:hAnsi="Bookman Old Style"/>
                <w:b/>
                <w:sz w:val="14"/>
                <w:szCs w:val="16"/>
                <w:lang w:val="en-US"/>
              </w:rPr>
            </w:pPr>
            <w:r>
              <w:rPr>
                <w:rFonts w:ascii="Bookman Old Style" w:hAnsi="Bookman Old Style"/>
                <w:b/>
                <w:sz w:val="14"/>
                <w:szCs w:val="16"/>
                <w:lang w:val="en-US"/>
              </w:rPr>
              <w:t>Capaian</w:t>
            </w:r>
          </w:p>
          <w:p w:rsidR="003C1A4C" w:rsidRPr="002F08F5" w:rsidRDefault="003C1A4C" w:rsidP="000E4785">
            <w:pPr>
              <w:spacing w:before="60" w:after="60"/>
              <w:jc w:val="center"/>
              <w:rPr>
                <w:rFonts w:ascii="Bookman Old Style" w:hAnsi="Bookman Old Style"/>
                <w:b/>
                <w:sz w:val="14"/>
                <w:szCs w:val="16"/>
                <w:lang w:val="en-US"/>
              </w:rPr>
            </w:pPr>
            <w:r>
              <w:rPr>
                <w:rFonts w:ascii="Bookman Old Style" w:hAnsi="Bookman Old Style"/>
                <w:b/>
                <w:sz w:val="14"/>
                <w:szCs w:val="16"/>
                <w:lang w:val="en-US"/>
              </w:rPr>
              <w:t>(%)</w:t>
            </w:r>
          </w:p>
        </w:tc>
        <w:tc>
          <w:tcPr>
            <w:tcW w:w="756" w:type="dxa"/>
            <w:vMerge w:val="restart"/>
            <w:shd w:val="clear" w:color="auto" w:fill="BDD6EE" w:themeFill="accent1" w:themeFillTint="66"/>
            <w:vAlign w:val="center"/>
          </w:tcPr>
          <w:p w:rsidR="003C1A4C" w:rsidRDefault="003C1A4C" w:rsidP="000E4785">
            <w:pPr>
              <w:spacing w:before="60" w:after="60"/>
              <w:jc w:val="center"/>
              <w:rPr>
                <w:rFonts w:ascii="Bookman Old Style" w:hAnsi="Bookman Old Style"/>
                <w:b/>
                <w:sz w:val="14"/>
                <w:szCs w:val="16"/>
                <w:lang w:val="en-US"/>
              </w:rPr>
            </w:pPr>
            <w:r>
              <w:rPr>
                <w:rFonts w:ascii="Bookman Old Style" w:hAnsi="Bookman Old Style"/>
                <w:b/>
                <w:sz w:val="14"/>
                <w:szCs w:val="16"/>
                <w:lang w:val="en-US"/>
              </w:rPr>
              <w:t>Ket</w:t>
            </w:r>
          </w:p>
        </w:tc>
      </w:tr>
      <w:tr w:rsidR="003C1A4C" w:rsidRPr="002F08F5" w:rsidTr="00477B13">
        <w:trPr>
          <w:tblHeader/>
        </w:trPr>
        <w:tc>
          <w:tcPr>
            <w:tcW w:w="521" w:type="dxa"/>
            <w:vMerge/>
          </w:tcPr>
          <w:p w:rsidR="003C1A4C" w:rsidRPr="002F08F5" w:rsidRDefault="003C1A4C" w:rsidP="000E4785">
            <w:pPr>
              <w:spacing w:before="60" w:after="60"/>
              <w:jc w:val="center"/>
              <w:rPr>
                <w:rFonts w:ascii="Bookman Old Style" w:hAnsi="Bookman Old Style"/>
                <w:b/>
                <w:sz w:val="14"/>
                <w:szCs w:val="16"/>
                <w:lang w:val="en-US"/>
              </w:rPr>
            </w:pPr>
          </w:p>
        </w:tc>
        <w:tc>
          <w:tcPr>
            <w:tcW w:w="2287" w:type="dxa"/>
            <w:vMerge/>
          </w:tcPr>
          <w:p w:rsidR="003C1A4C" w:rsidRPr="002F08F5" w:rsidRDefault="003C1A4C" w:rsidP="000E4785">
            <w:pPr>
              <w:spacing w:before="60" w:after="60"/>
              <w:jc w:val="center"/>
              <w:rPr>
                <w:rFonts w:ascii="Bookman Old Style" w:hAnsi="Bookman Old Style"/>
                <w:b/>
                <w:sz w:val="14"/>
                <w:szCs w:val="16"/>
                <w:lang w:val="en-US"/>
              </w:rPr>
            </w:pPr>
          </w:p>
        </w:tc>
        <w:tc>
          <w:tcPr>
            <w:tcW w:w="880" w:type="dxa"/>
            <w:vMerge/>
          </w:tcPr>
          <w:p w:rsidR="003C1A4C" w:rsidRPr="002F08F5" w:rsidRDefault="003C1A4C" w:rsidP="000E4785">
            <w:pPr>
              <w:spacing w:before="60" w:after="60"/>
              <w:jc w:val="center"/>
              <w:rPr>
                <w:rFonts w:ascii="Bookman Old Style" w:hAnsi="Bookman Old Style"/>
                <w:b/>
                <w:sz w:val="14"/>
                <w:szCs w:val="16"/>
                <w:lang w:val="en-US"/>
              </w:rPr>
            </w:pPr>
          </w:p>
        </w:tc>
        <w:tc>
          <w:tcPr>
            <w:tcW w:w="911" w:type="dxa"/>
            <w:shd w:val="clear" w:color="auto" w:fill="BDD6EE" w:themeFill="accent1" w:themeFillTint="66"/>
            <w:vAlign w:val="center"/>
          </w:tcPr>
          <w:p w:rsidR="003C1A4C" w:rsidRPr="002F08F5" w:rsidRDefault="003C1A4C" w:rsidP="000E4785">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2015</w:t>
            </w:r>
          </w:p>
        </w:tc>
        <w:tc>
          <w:tcPr>
            <w:tcW w:w="1902" w:type="dxa"/>
            <w:gridSpan w:val="2"/>
            <w:shd w:val="clear" w:color="auto" w:fill="BDD6EE" w:themeFill="accent1" w:themeFillTint="66"/>
            <w:vAlign w:val="center"/>
          </w:tcPr>
          <w:p w:rsidR="003C1A4C" w:rsidRPr="002F08F5" w:rsidRDefault="003C1A4C" w:rsidP="000E4785">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2016</w:t>
            </w:r>
          </w:p>
        </w:tc>
        <w:tc>
          <w:tcPr>
            <w:tcW w:w="821" w:type="dxa"/>
            <w:vMerge/>
          </w:tcPr>
          <w:p w:rsidR="003C1A4C" w:rsidRPr="002F08F5" w:rsidRDefault="003C1A4C" w:rsidP="000E4785">
            <w:pPr>
              <w:spacing w:before="60" w:after="60"/>
              <w:jc w:val="center"/>
              <w:rPr>
                <w:rFonts w:ascii="Bookman Old Style" w:hAnsi="Bookman Old Style"/>
                <w:b/>
                <w:sz w:val="14"/>
                <w:szCs w:val="16"/>
                <w:lang w:val="en-US"/>
              </w:rPr>
            </w:pPr>
          </w:p>
        </w:tc>
        <w:tc>
          <w:tcPr>
            <w:tcW w:w="756" w:type="dxa"/>
            <w:vMerge/>
          </w:tcPr>
          <w:p w:rsidR="003C1A4C" w:rsidRPr="002F08F5" w:rsidRDefault="003C1A4C" w:rsidP="000E4785">
            <w:pPr>
              <w:spacing w:before="60" w:after="60"/>
              <w:jc w:val="center"/>
              <w:rPr>
                <w:rFonts w:ascii="Bookman Old Style" w:hAnsi="Bookman Old Style"/>
                <w:b/>
                <w:sz w:val="14"/>
                <w:szCs w:val="16"/>
                <w:lang w:val="en-US"/>
              </w:rPr>
            </w:pPr>
          </w:p>
        </w:tc>
      </w:tr>
      <w:tr w:rsidR="003C1A4C" w:rsidRPr="002F08F5" w:rsidTr="00477B13">
        <w:trPr>
          <w:tblHeader/>
        </w:trPr>
        <w:tc>
          <w:tcPr>
            <w:tcW w:w="521" w:type="dxa"/>
            <w:vMerge/>
          </w:tcPr>
          <w:p w:rsidR="003C1A4C" w:rsidRPr="002F08F5" w:rsidRDefault="003C1A4C" w:rsidP="000E4785">
            <w:pPr>
              <w:spacing w:before="60" w:after="60"/>
              <w:jc w:val="center"/>
              <w:rPr>
                <w:rFonts w:ascii="Bookman Old Style" w:hAnsi="Bookman Old Style"/>
                <w:b/>
                <w:sz w:val="14"/>
                <w:szCs w:val="16"/>
                <w:lang w:val="en-US"/>
              </w:rPr>
            </w:pPr>
          </w:p>
        </w:tc>
        <w:tc>
          <w:tcPr>
            <w:tcW w:w="2287" w:type="dxa"/>
            <w:vMerge/>
          </w:tcPr>
          <w:p w:rsidR="003C1A4C" w:rsidRPr="002F08F5" w:rsidRDefault="003C1A4C" w:rsidP="000E4785">
            <w:pPr>
              <w:spacing w:before="60" w:after="60"/>
              <w:jc w:val="center"/>
              <w:rPr>
                <w:rFonts w:ascii="Bookman Old Style" w:hAnsi="Bookman Old Style"/>
                <w:b/>
                <w:sz w:val="14"/>
                <w:szCs w:val="16"/>
                <w:lang w:val="en-US"/>
              </w:rPr>
            </w:pPr>
          </w:p>
        </w:tc>
        <w:tc>
          <w:tcPr>
            <w:tcW w:w="880" w:type="dxa"/>
            <w:vMerge/>
          </w:tcPr>
          <w:p w:rsidR="003C1A4C" w:rsidRPr="002F08F5" w:rsidRDefault="003C1A4C" w:rsidP="000E4785">
            <w:pPr>
              <w:spacing w:before="60" w:after="60"/>
              <w:jc w:val="center"/>
              <w:rPr>
                <w:rFonts w:ascii="Bookman Old Style" w:hAnsi="Bookman Old Style"/>
                <w:b/>
                <w:sz w:val="14"/>
                <w:szCs w:val="16"/>
                <w:lang w:val="en-US"/>
              </w:rPr>
            </w:pPr>
          </w:p>
        </w:tc>
        <w:tc>
          <w:tcPr>
            <w:tcW w:w="911" w:type="dxa"/>
            <w:shd w:val="clear" w:color="auto" w:fill="BDD6EE" w:themeFill="accent1" w:themeFillTint="66"/>
            <w:vAlign w:val="center"/>
          </w:tcPr>
          <w:p w:rsidR="003C1A4C" w:rsidRPr="002F08F5" w:rsidRDefault="003C1A4C" w:rsidP="000E4785">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Keadaan Awal</w:t>
            </w:r>
          </w:p>
        </w:tc>
        <w:tc>
          <w:tcPr>
            <w:tcW w:w="906" w:type="dxa"/>
            <w:shd w:val="clear" w:color="auto" w:fill="BDD6EE" w:themeFill="accent1" w:themeFillTint="66"/>
            <w:vAlign w:val="center"/>
          </w:tcPr>
          <w:p w:rsidR="003C1A4C" w:rsidRPr="002F08F5" w:rsidRDefault="003C1A4C" w:rsidP="000E4785">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Target</w:t>
            </w:r>
          </w:p>
        </w:tc>
        <w:tc>
          <w:tcPr>
            <w:tcW w:w="996" w:type="dxa"/>
            <w:shd w:val="clear" w:color="auto" w:fill="BDD6EE" w:themeFill="accent1" w:themeFillTint="66"/>
            <w:vAlign w:val="center"/>
          </w:tcPr>
          <w:p w:rsidR="003C1A4C" w:rsidRPr="002F08F5" w:rsidRDefault="003C1A4C" w:rsidP="000E4785">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Realisasi</w:t>
            </w:r>
          </w:p>
        </w:tc>
        <w:tc>
          <w:tcPr>
            <w:tcW w:w="821" w:type="dxa"/>
            <w:vMerge/>
          </w:tcPr>
          <w:p w:rsidR="003C1A4C" w:rsidRPr="002F08F5" w:rsidRDefault="003C1A4C" w:rsidP="000E4785">
            <w:pPr>
              <w:spacing w:before="60" w:after="60"/>
              <w:jc w:val="center"/>
              <w:rPr>
                <w:rFonts w:ascii="Bookman Old Style" w:hAnsi="Bookman Old Style"/>
                <w:b/>
                <w:sz w:val="14"/>
                <w:szCs w:val="16"/>
                <w:lang w:val="en-US"/>
              </w:rPr>
            </w:pPr>
          </w:p>
        </w:tc>
        <w:tc>
          <w:tcPr>
            <w:tcW w:w="756" w:type="dxa"/>
            <w:vMerge/>
          </w:tcPr>
          <w:p w:rsidR="003C1A4C" w:rsidRPr="002F08F5" w:rsidRDefault="003C1A4C" w:rsidP="000E4785">
            <w:pPr>
              <w:spacing w:before="60" w:after="60"/>
              <w:jc w:val="center"/>
              <w:rPr>
                <w:rFonts w:ascii="Bookman Old Style" w:hAnsi="Bookman Old Style"/>
                <w:b/>
                <w:sz w:val="14"/>
                <w:szCs w:val="16"/>
                <w:lang w:val="en-US"/>
              </w:rPr>
            </w:pPr>
          </w:p>
        </w:tc>
      </w:tr>
      <w:tr w:rsidR="003C1A4C" w:rsidRPr="002F08F5" w:rsidTr="00477B13">
        <w:tc>
          <w:tcPr>
            <w:tcW w:w="8078" w:type="dxa"/>
            <w:gridSpan w:val="8"/>
            <w:shd w:val="clear" w:color="auto" w:fill="F7CAAC" w:themeFill="accent2" w:themeFillTint="66"/>
          </w:tcPr>
          <w:p w:rsidR="003C1A4C" w:rsidRPr="00C45E48" w:rsidRDefault="003C1A4C" w:rsidP="000E4785">
            <w:pPr>
              <w:tabs>
                <w:tab w:val="left" w:pos="1021"/>
              </w:tabs>
              <w:spacing w:before="60" w:after="60"/>
              <w:ind w:left="1021" w:hanging="1021"/>
              <w:rPr>
                <w:rFonts w:ascii="Bookman Old Style" w:hAnsi="Bookman Old Style"/>
                <w:b/>
                <w:sz w:val="14"/>
                <w:szCs w:val="16"/>
                <w:u w:val="single"/>
                <w:lang w:val="en-US"/>
              </w:rPr>
            </w:pPr>
            <w:r w:rsidRPr="00C45E48">
              <w:rPr>
                <w:rFonts w:ascii="Bookman Old Style" w:hAnsi="Bookman Old Style"/>
                <w:b/>
                <w:sz w:val="14"/>
                <w:szCs w:val="16"/>
                <w:u w:val="single"/>
                <w:lang w:val="en-US"/>
              </w:rPr>
              <w:t xml:space="preserve">Sasaran </w:t>
            </w:r>
            <w:r>
              <w:rPr>
                <w:rFonts w:ascii="Bookman Old Style" w:hAnsi="Bookman Old Style"/>
                <w:b/>
                <w:sz w:val="14"/>
                <w:szCs w:val="16"/>
                <w:u w:val="single"/>
                <w:lang w:val="en-US"/>
              </w:rPr>
              <w:t>2 :</w:t>
            </w:r>
          </w:p>
          <w:p w:rsidR="003C1A4C" w:rsidRPr="00C45E48" w:rsidRDefault="003C1A4C" w:rsidP="000E4785">
            <w:pPr>
              <w:tabs>
                <w:tab w:val="left" w:pos="1021"/>
              </w:tabs>
              <w:spacing w:before="60" w:after="60"/>
              <w:ind w:left="1021" w:hanging="1021"/>
              <w:rPr>
                <w:rFonts w:ascii="Bookman Old Style" w:hAnsi="Bookman Old Style"/>
                <w:b/>
                <w:sz w:val="14"/>
                <w:szCs w:val="16"/>
                <w:u w:val="single"/>
                <w:lang w:val="en-US"/>
              </w:rPr>
            </w:pPr>
            <w:r w:rsidRPr="00E50178">
              <w:rPr>
                <w:rFonts w:ascii="Bookman Old Style" w:hAnsi="Bookman Old Style"/>
                <w:b/>
                <w:sz w:val="14"/>
                <w:szCs w:val="16"/>
                <w:lang w:val="en-US"/>
              </w:rPr>
              <w:t xml:space="preserve">Mewujudkan </w:t>
            </w:r>
            <w:r>
              <w:rPr>
                <w:rFonts w:ascii="Bookman Old Style" w:hAnsi="Bookman Old Style"/>
                <w:b/>
                <w:sz w:val="14"/>
                <w:szCs w:val="16"/>
                <w:lang w:val="en-US"/>
              </w:rPr>
              <w:t>pengarustamaan gender</w:t>
            </w:r>
          </w:p>
        </w:tc>
      </w:tr>
      <w:tr w:rsidR="003C1A4C" w:rsidRPr="002F08F5" w:rsidTr="00477B13">
        <w:tc>
          <w:tcPr>
            <w:tcW w:w="8078" w:type="dxa"/>
            <w:gridSpan w:val="8"/>
            <w:shd w:val="clear" w:color="auto" w:fill="E2EFD9" w:themeFill="accent6" w:themeFillTint="33"/>
          </w:tcPr>
          <w:p w:rsidR="003C1A4C" w:rsidRPr="000E4785" w:rsidRDefault="003C1A4C" w:rsidP="00A86980">
            <w:pPr>
              <w:pStyle w:val="ListParagraph"/>
              <w:numPr>
                <w:ilvl w:val="0"/>
                <w:numId w:val="23"/>
              </w:numPr>
              <w:tabs>
                <w:tab w:val="left" w:pos="298"/>
              </w:tabs>
              <w:spacing w:before="60" w:after="60"/>
              <w:ind w:left="312" w:hanging="283"/>
              <w:rPr>
                <w:rFonts w:ascii="Bookman Old Style" w:hAnsi="Bookman Old Style"/>
                <w:b/>
                <w:sz w:val="14"/>
                <w:szCs w:val="16"/>
                <w:lang w:val="en-US"/>
              </w:rPr>
            </w:pPr>
            <w:r w:rsidRPr="000E4785">
              <w:rPr>
                <w:rFonts w:ascii="Bookman Old Style" w:hAnsi="Bookman Old Style"/>
                <w:b/>
                <w:sz w:val="14"/>
                <w:szCs w:val="16"/>
                <w:lang w:val="en-US"/>
              </w:rPr>
              <w:t>Meningkatkan upaya pemberdayaan perempuan dan perlindungan anak</w:t>
            </w:r>
          </w:p>
        </w:tc>
      </w:tr>
      <w:tr w:rsidR="003C1A4C" w:rsidRPr="002F08F5" w:rsidTr="00477B13">
        <w:tc>
          <w:tcPr>
            <w:tcW w:w="521" w:type="dxa"/>
          </w:tcPr>
          <w:p w:rsidR="003C1A4C" w:rsidRPr="002F08F5" w:rsidRDefault="000E4785" w:rsidP="000E4785">
            <w:pPr>
              <w:spacing w:before="60" w:after="60"/>
              <w:jc w:val="both"/>
              <w:rPr>
                <w:rFonts w:ascii="Bookman Old Style" w:hAnsi="Bookman Old Style"/>
                <w:sz w:val="14"/>
                <w:szCs w:val="16"/>
                <w:lang w:val="en-US"/>
              </w:rPr>
            </w:pPr>
            <w:r>
              <w:rPr>
                <w:rFonts w:ascii="Bookman Old Style" w:hAnsi="Bookman Old Style"/>
                <w:sz w:val="14"/>
                <w:szCs w:val="16"/>
                <w:lang w:val="en-US"/>
              </w:rPr>
              <w:t>3</w:t>
            </w:r>
            <w:r w:rsidR="003C1A4C">
              <w:rPr>
                <w:rFonts w:ascii="Bookman Old Style" w:hAnsi="Bookman Old Style"/>
                <w:sz w:val="14"/>
                <w:szCs w:val="16"/>
                <w:lang w:val="en-US"/>
              </w:rPr>
              <w:t>.1</w:t>
            </w:r>
          </w:p>
        </w:tc>
        <w:tc>
          <w:tcPr>
            <w:tcW w:w="2287" w:type="dxa"/>
          </w:tcPr>
          <w:p w:rsidR="003C1A4C" w:rsidRPr="00E50178" w:rsidRDefault="003C1A4C" w:rsidP="000E4785">
            <w:pPr>
              <w:spacing w:before="60" w:after="60"/>
              <w:rPr>
                <w:rFonts w:ascii="Bookman Old Style" w:hAnsi="Bookman Old Style"/>
                <w:sz w:val="14"/>
                <w:szCs w:val="16"/>
                <w:lang w:val="en-US"/>
              </w:rPr>
            </w:pPr>
            <w:r>
              <w:rPr>
                <w:rFonts w:ascii="Bookman Old Style" w:hAnsi="Bookman Old Style"/>
                <w:sz w:val="14"/>
                <w:szCs w:val="16"/>
                <w:lang w:val="en-US"/>
              </w:rPr>
              <w:t>Indeks Pembangunan Gender</w:t>
            </w:r>
          </w:p>
        </w:tc>
        <w:tc>
          <w:tcPr>
            <w:tcW w:w="880" w:type="dxa"/>
          </w:tcPr>
          <w:p w:rsidR="003C1A4C" w:rsidRPr="002F08F5" w:rsidRDefault="003C1A4C" w:rsidP="000E4785">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911" w:type="dxa"/>
          </w:tcPr>
          <w:p w:rsidR="003C1A4C" w:rsidRPr="002F08F5" w:rsidRDefault="000E4785"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48,</w:t>
            </w:r>
            <w:r w:rsidR="0097725E">
              <w:rPr>
                <w:rFonts w:ascii="Bookman Old Style" w:hAnsi="Bookman Old Style"/>
                <w:sz w:val="14"/>
                <w:szCs w:val="16"/>
                <w:lang w:val="en-US"/>
              </w:rPr>
              <w:t>81</w:t>
            </w:r>
          </w:p>
        </w:tc>
        <w:tc>
          <w:tcPr>
            <w:tcW w:w="906" w:type="dxa"/>
          </w:tcPr>
          <w:p w:rsidR="003C1A4C" w:rsidRPr="002F08F5" w:rsidRDefault="000E4785"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49,</w:t>
            </w:r>
            <w:r w:rsidR="003C1A4C">
              <w:rPr>
                <w:rFonts w:ascii="Bookman Old Style" w:hAnsi="Bookman Old Style"/>
                <w:sz w:val="14"/>
                <w:szCs w:val="16"/>
                <w:lang w:val="en-US"/>
              </w:rPr>
              <w:t>01</w:t>
            </w:r>
          </w:p>
        </w:tc>
        <w:tc>
          <w:tcPr>
            <w:tcW w:w="996" w:type="dxa"/>
          </w:tcPr>
          <w:p w:rsidR="003C1A4C" w:rsidRPr="002F08F5" w:rsidRDefault="0097725E"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48,96</w:t>
            </w:r>
          </w:p>
        </w:tc>
        <w:tc>
          <w:tcPr>
            <w:tcW w:w="821" w:type="dxa"/>
          </w:tcPr>
          <w:p w:rsidR="003C1A4C" w:rsidRPr="002F08F5" w:rsidRDefault="0097725E"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99,90</w:t>
            </w:r>
          </w:p>
        </w:tc>
        <w:tc>
          <w:tcPr>
            <w:tcW w:w="756" w:type="dxa"/>
          </w:tcPr>
          <w:p w:rsidR="003C1A4C" w:rsidRPr="002F08F5" w:rsidRDefault="0097725E" w:rsidP="000E4785">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3C1A4C" w:rsidRPr="002F08F5" w:rsidTr="00477B13">
        <w:tc>
          <w:tcPr>
            <w:tcW w:w="521" w:type="dxa"/>
          </w:tcPr>
          <w:p w:rsidR="003C1A4C" w:rsidRDefault="000E4785" w:rsidP="000E4785">
            <w:pPr>
              <w:spacing w:before="60" w:after="60"/>
              <w:jc w:val="both"/>
              <w:rPr>
                <w:rFonts w:ascii="Bookman Old Style" w:hAnsi="Bookman Old Style"/>
                <w:sz w:val="14"/>
                <w:szCs w:val="16"/>
                <w:lang w:val="en-US"/>
              </w:rPr>
            </w:pPr>
            <w:r>
              <w:rPr>
                <w:rFonts w:ascii="Bookman Old Style" w:hAnsi="Bookman Old Style"/>
                <w:sz w:val="14"/>
                <w:szCs w:val="16"/>
                <w:lang w:val="en-US"/>
              </w:rPr>
              <w:t>3</w:t>
            </w:r>
            <w:r w:rsidR="003C1A4C">
              <w:rPr>
                <w:rFonts w:ascii="Bookman Old Style" w:hAnsi="Bookman Old Style"/>
                <w:sz w:val="14"/>
                <w:szCs w:val="16"/>
                <w:lang w:val="en-US"/>
              </w:rPr>
              <w:t>.2</w:t>
            </w:r>
          </w:p>
        </w:tc>
        <w:tc>
          <w:tcPr>
            <w:tcW w:w="2287" w:type="dxa"/>
          </w:tcPr>
          <w:p w:rsidR="003C1A4C" w:rsidRDefault="003C1A4C" w:rsidP="000E4785">
            <w:pPr>
              <w:spacing w:before="60" w:after="60"/>
              <w:rPr>
                <w:rFonts w:ascii="Bookman Old Style" w:hAnsi="Bookman Old Style"/>
                <w:sz w:val="14"/>
                <w:szCs w:val="16"/>
                <w:lang w:val="en-US"/>
              </w:rPr>
            </w:pPr>
            <w:r>
              <w:rPr>
                <w:rFonts w:ascii="Bookman Old Style" w:hAnsi="Bookman Old Style"/>
                <w:sz w:val="14"/>
                <w:szCs w:val="16"/>
                <w:lang w:val="en-US"/>
              </w:rPr>
              <w:t>Indeks Pemberdayaan Gender</w:t>
            </w:r>
          </w:p>
        </w:tc>
        <w:tc>
          <w:tcPr>
            <w:tcW w:w="880" w:type="dxa"/>
          </w:tcPr>
          <w:p w:rsidR="003C1A4C" w:rsidRDefault="003C1A4C" w:rsidP="000E4785">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911" w:type="dxa"/>
          </w:tcPr>
          <w:p w:rsidR="003C1A4C" w:rsidRPr="002F08F5" w:rsidRDefault="0097725E"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36,48</w:t>
            </w:r>
          </w:p>
        </w:tc>
        <w:tc>
          <w:tcPr>
            <w:tcW w:w="906" w:type="dxa"/>
          </w:tcPr>
          <w:p w:rsidR="003C1A4C" w:rsidRDefault="000E4785"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37,</w:t>
            </w:r>
            <w:r w:rsidR="003C1A4C">
              <w:rPr>
                <w:rFonts w:ascii="Bookman Old Style" w:hAnsi="Bookman Old Style"/>
                <w:sz w:val="14"/>
                <w:szCs w:val="16"/>
                <w:lang w:val="en-US"/>
              </w:rPr>
              <w:t>29</w:t>
            </w:r>
          </w:p>
        </w:tc>
        <w:tc>
          <w:tcPr>
            <w:tcW w:w="996" w:type="dxa"/>
          </w:tcPr>
          <w:p w:rsidR="003C1A4C" w:rsidRDefault="0097725E"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36,86</w:t>
            </w:r>
          </w:p>
        </w:tc>
        <w:tc>
          <w:tcPr>
            <w:tcW w:w="821" w:type="dxa"/>
          </w:tcPr>
          <w:p w:rsidR="003C1A4C" w:rsidRPr="002F08F5" w:rsidRDefault="0097725E"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98,85</w:t>
            </w:r>
          </w:p>
        </w:tc>
        <w:tc>
          <w:tcPr>
            <w:tcW w:w="756" w:type="dxa"/>
          </w:tcPr>
          <w:p w:rsidR="003C1A4C" w:rsidRPr="002F08F5" w:rsidRDefault="0097725E" w:rsidP="000E4785">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3C1A4C" w:rsidRPr="002F08F5" w:rsidTr="00477B13">
        <w:tc>
          <w:tcPr>
            <w:tcW w:w="521" w:type="dxa"/>
          </w:tcPr>
          <w:p w:rsidR="003C1A4C" w:rsidRDefault="000E4785" w:rsidP="000E4785">
            <w:pPr>
              <w:spacing w:before="60" w:after="60"/>
              <w:jc w:val="both"/>
              <w:rPr>
                <w:rFonts w:ascii="Bookman Old Style" w:hAnsi="Bookman Old Style"/>
                <w:sz w:val="14"/>
                <w:szCs w:val="16"/>
                <w:lang w:val="en-US"/>
              </w:rPr>
            </w:pPr>
            <w:r>
              <w:rPr>
                <w:rFonts w:ascii="Bookman Old Style" w:hAnsi="Bookman Old Style"/>
                <w:sz w:val="14"/>
                <w:szCs w:val="16"/>
                <w:lang w:val="en-US"/>
              </w:rPr>
              <w:t>3</w:t>
            </w:r>
            <w:r w:rsidR="003C1A4C">
              <w:rPr>
                <w:rFonts w:ascii="Bookman Old Style" w:hAnsi="Bookman Old Style"/>
                <w:sz w:val="14"/>
                <w:szCs w:val="16"/>
                <w:lang w:val="en-US"/>
              </w:rPr>
              <w:t>.3</w:t>
            </w:r>
          </w:p>
        </w:tc>
        <w:tc>
          <w:tcPr>
            <w:tcW w:w="2287" w:type="dxa"/>
          </w:tcPr>
          <w:p w:rsidR="003C1A4C" w:rsidRDefault="003C1A4C" w:rsidP="000E4785">
            <w:pPr>
              <w:spacing w:before="60" w:after="60"/>
              <w:rPr>
                <w:rFonts w:ascii="Bookman Old Style" w:hAnsi="Bookman Old Style"/>
                <w:sz w:val="14"/>
                <w:szCs w:val="16"/>
                <w:lang w:val="en-US"/>
              </w:rPr>
            </w:pPr>
            <w:r>
              <w:rPr>
                <w:rFonts w:ascii="Bookman Old Style" w:hAnsi="Bookman Old Style"/>
                <w:sz w:val="14"/>
                <w:szCs w:val="16"/>
                <w:lang w:val="en-US"/>
              </w:rPr>
              <w:t>Kasus KDRT</w:t>
            </w:r>
          </w:p>
        </w:tc>
        <w:tc>
          <w:tcPr>
            <w:tcW w:w="880" w:type="dxa"/>
          </w:tcPr>
          <w:p w:rsidR="003C1A4C" w:rsidRDefault="003C1A4C" w:rsidP="000E4785">
            <w:pPr>
              <w:spacing w:before="60" w:after="60"/>
              <w:jc w:val="center"/>
              <w:rPr>
                <w:rFonts w:ascii="Bookman Old Style" w:hAnsi="Bookman Old Style"/>
                <w:sz w:val="14"/>
                <w:szCs w:val="16"/>
                <w:lang w:val="en-US"/>
              </w:rPr>
            </w:pPr>
            <w:r>
              <w:rPr>
                <w:rFonts w:ascii="Bookman Old Style" w:hAnsi="Bookman Old Style"/>
                <w:sz w:val="14"/>
                <w:szCs w:val="16"/>
                <w:lang w:val="en-US"/>
              </w:rPr>
              <w:t>kasus</w:t>
            </w:r>
          </w:p>
        </w:tc>
        <w:tc>
          <w:tcPr>
            <w:tcW w:w="911" w:type="dxa"/>
          </w:tcPr>
          <w:p w:rsidR="003C1A4C" w:rsidRPr="002F08F5" w:rsidRDefault="0097725E"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20</w:t>
            </w:r>
          </w:p>
        </w:tc>
        <w:tc>
          <w:tcPr>
            <w:tcW w:w="906" w:type="dxa"/>
          </w:tcPr>
          <w:p w:rsidR="003C1A4C" w:rsidRDefault="003C1A4C"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12</w:t>
            </w:r>
          </w:p>
        </w:tc>
        <w:tc>
          <w:tcPr>
            <w:tcW w:w="996" w:type="dxa"/>
          </w:tcPr>
          <w:p w:rsidR="003C1A4C" w:rsidRDefault="0097725E"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14</w:t>
            </w:r>
          </w:p>
        </w:tc>
        <w:tc>
          <w:tcPr>
            <w:tcW w:w="821" w:type="dxa"/>
          </w:tcPr>
          <w:p w:rsidR="003C1A4C" w:rsidRPr="002F08F5" w:rsidRDefault="0097725E"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85,71</w:t>
            </w:r>
          </w:p>
        </w:tc>
        <w:tc>
          <w:tcPr>
            <w:tcW w:w="756" w:type="dxa"/>
          </w:tcPr>
          <w:p w:rsidR="003C1A4C" w:rsidRPr="002F08F5" w:rsidRDefault="0097725E" w:rsidP="000E4785">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BD2514" w:rsidRPr="002F08F5" w:rsidTr="00BD2514">
        <w:tc>
          <w:tcPr>
            <w:tcW w:w="6501" w:type="dxa"/>
            <w:gridSpan w:val="6"/>
            <w:shd w:val="clear" w:color="auto" w:fill="FFE599" w:themeFill="accent4" w:themeFillTint="66"/>
            <w:vAlign w:val="center"/>
          </w:tcPr>
          <w:p w:rsidR="00BD2514" w:rsidRPr="001209D2" w:rsidRDefault="00BD2514" w:rsidP="00BD2514">
            <w:pPr>
              <w:spacing w:before="60" w:after="60"/>
              <w:jc w:val="center"/>
              <w:rPr>
                <w:rFonts w:ascii="Bookman Old Style" w:hAnsi="Bookman Old Style"/>
                <w:b/>
                <w:sz w:val="14"/>
                <w:szCs w:val="16"/>
                <w:lang w:val="en-US"/>
              </w:rPr>
            </w:pPr>
            <w:r w:rsidRPr="001209D2">
              <w:rPr>
                <w:rFonts w:ascii="Bookman Old Style" w:hAnsi="Bookman Old Style"/>
                <w:b/>
                <w:sz w:val="14"/>
                <w:szCs w:val="16"/>
                <w:lang w:val="en-US"/>
              </w:rPr>
              <w:t>Jumlah</w:t>
            </w:r>
          </w:p>
        </w:tc>
        <w:tc>
          <w:tcPr>
            <w:tcW w:w="821" w:type="dxa"/>
            <w:shd w:val="clear" w:color="auto" w:fill="FFE599" w:themeFill="accent4" w:themeFillTint="66"/>
          </w:tcPr>
          <w:p w:rsidR="00BD2514" w:rsidRPr="00BD2514" w:rsidRDefault="00BD2514" w:rsidP="00BD2514">
            <w:pPr>
              <w:spacing w:before="60" w:after="60"/>
              <w:jc w:val="right"/>
              <w:rPr>
                <w:rFonts w:ascii="Bookman Old Style" w:hAnsi="Bookman Old Style"/>
                <w:b/>
                <w:sz w:val="14"/>
                <w:szCs w:val="16"/>
                <w:lang w:val="en-US"/>
              </w:rPr>
            </w:pPr>
            <w:r w:rsidRPr="00BD2514">
              <w:rPr>
                <w:rFonts w:ascii="Bookman Old Style" w:hAnsi="Bookman Old Style"/>
                <w:b/>
                <w:sz w:val="14"/>
                <w:szCs w:val="16"/>
                <w:lang w:val="en-US"/>
              </w:rPr>
              <w:t>284,46</w:t>
            </w:r>
          </w:p>
        </w:tc>
        <w:tc>
          <w:tcPr>
            <w:tcW w:w="756" w:type="dxa"/>
            <w:vMerge w:val="restart"/>
            <w:shd w:val="clear" w:color="auto" w:fill="FFE599" w:themeFill="accent4" w:themeFillTint="66"/>
            <w:vAlign w:val="center"/>
          </w:tcPr>
          <w:p w:rsidR="00BD2514" w:rsidRPr="00BD2514" w:rsidRDefault="00BD2514" w:rsidP="00BD2514">
            <w:pPr>
              <w:spacing w:before="60" w:after="60"/>
              <w:jc w:val="center"/>
              <w:rPr>
                <w:rFonts w:ascii="Bookman Old Style" w:hAnsi="Bookman Old Style"/>
                <w:b/>
                <w:sz w:val="14"/>
                <w:szCs w:val="16"/>
                <w:lang w:val="en-US"/>
              </w:rPr>
            </w:pPr>
            <w:r>
              <w:rPr>
                <w:rFonts w:ascii="Bookman Old Style" w:hAnsi="Bookman Old Style"/>
                <w:b/>
                <w:sz w:val="14"/>
                <w:szCs w:val="16"/>
                <w:lang w:val="en-US"/>
              </w:rPr>
              <w:t>Baik</w:t>
            </w:r>
          </w:p>
        </w:tc>
      </w:tr>
      <w:tr w:rsidR="00BD2514" w:rsidRPr="002F08F5" w:rsidTr="00A9560C">
        <w:trPr>
          <w:trHeight w:val="345"/>
        </w:trPr>
        <w:tc>
          <w:tcPr>
            <w:tcW w:w="6501" w:type="dxa"/>
            <w:gridSpan w:val="6"/>
            <w:shd w:val="clear" w:color="auto" w:fill="FFE599" w:themeFill="accent4" w:themeFillTint="66"/>
            <w:vAlign w:val="center"/>
          </w:tcPr>
          <w:p w:rsidR="00BD2514" w:rsidRPr="001209D2" w:rsidRDefault="00BD2514" w:rsidP="00BD2514">
            <w:pPr>
              <w:spacing w:before="60" w:after="60"/>
              <w:jc w:val="center"/>
              <w:rPr>
                <w:rFonts w:ascii="Bookman Old Style" w:hAnsi="Bookman Old Style"/>
                <w:b/>
                <w:sz w:val="14"/>
                <w:szCs w:val="16"/>
                <w:lang w:val="en-US"/>
              </w:rPr>
            </w:pPr>
            <w:r w:rsidRPr="001209D2">
              <w:rPr>
                <w:rFonts w:ascii="Bookman Old Style" w:hAnsi="Bookman Old Style"/>
                <w:b/>
                <w:sz w:val="14"/>
                <w:szCs w:val="16"/>
                <w:lang w:val="en-US"/>
              </w:rPr>
              <w:t>Rata-rata Capaian Kinerja</w:t>
            </w:r>
          </w:p>
        </w:tc>
        <w:tc>
          <w:tcPr>
            <w:tcW w:w="821" w:type="dxa"/>
            <w:shd w:val="clear" w:color="auto" w:fill="FFE599" w:themeFill="accent4" w:themeFillTint="66"/>
          </w:tcPr>
          <w:p w:rsidR="00BD2514" w:rsidRPr="00BD2514" w:rsidRDefault="006C7AFD" w:rsidP="00BD2514">
            <w:pPr>
              <w:spacing w:before="60" w:after="60"/>
              <w:jc w:val="right"/>
              <w:rPr>
                <w:rFonts w:ascii="Bookman Old Style" w:hAnsi="Bookman Old Style"/>
                <w:b/>
                <w:sz w:val="14"/>
                <w:szCs w:val="16"/>
                <w:lang w:val="en-US"/>
              </w:rPr>
            </w:pPr>
            <w:r>
              <w:rPr>
                <w:rFonts w:ascii="Bookman Old Style" w:hAnsi="Bookman Old Style"/>
                <w:b/>
                <w:sz w:val="14"/>
                <w:szCs w:val="16"/>
                <w:lang w:val="en-US"/>
              </w:rPr>
              <w:t>94,82</w:t>
            </w:r>
          </w:p>
        </w:tc>
        <w:tc>
          <w:tcPr>
            <w:tcW w:w="756" w:type="dxa"/>
            <w:vMerge/>
            <w:shd w:val="clear" w:color="auto" w:fill="FFE599" w:themeFill="accent4" w:themeFillTint="66"/>
          </w:tcPr>
          <w:p w:rsidR="00BD2514" w:rsidRDefault="00BD2514" w:rsidP="00BD2514">
            <w:pPr>
              <w:spacing w:before="60" w:after="60"/>
              <w:jc w:val="center"/>
              <w:rPr>
                <w:rFonts w:ascii="Bookman Old Style" w:hAnsi="Bookman Old Style"/>
                <w:sz w:val="14"/>
                <w:szCs w:val="16"/>
                <w:lang w:val="en-US"/>
              </w:rPr>
            </w:pPr>
          </w:p>
        </w:tc>
      </w:tr>
    </w:tbl>
    <w:p w:rsidR="00790D92" w:rsidRDefault="00790D92" w:rsidP="002D2C04">
      <w:pPr>
        <w:spacing w:before="120" w:after="0"/>
        <w:ind w:left="709"/>
        <w:jc w:val="right"/>
        <w:rPr>
          <w:rFonts w:ascii="Bookman Old Style" w:hAnsi="Bookman Old Style"/>
          <w:i/>
          <w:sz w:val="14"/>
          <w:szCs w:val="21"/>
          <w:lang w:val="en-US"/>
        </w:rPr>
      </w:pPr>
      <w:r>
        <w:rPr>
          <w:rFonts w:ascii="Bookman Old Style" w:hAnsi="Bookman Old Style"/>
          <w:i/>
          <w:sz w:val="14"/>
          <w:szCs w:val="21"/>
          <w:lang w:val="en-US"/>
        </w:rPr>
        <w:t>Sumber :</w:t>
      </w:r>
    </w:p>
    <w:p w:rsidR="00790D92" w:rsidRPr="00790D92" w:rsidRDefault="00790D92" w:rsidP="00856B33">
      <w:pPr>
        <w:spacing w:after="0"/>
        <w:ind w:left="709"/>
        <w:jc w:val="right"/>
        <w:rPr>
          <w:rFonts w:ascii="Bookman Old Style" w:hAnsi="Bookman Old Style"/>
          <w:i/>
          <w:sz w:val="14"/>
          <w:szCs w:val="21"/>
          <w:lang w:val="en-US"/>
        </w:rPr>
      </w:pPr>
      <w:r>
        <w:rPr>
          <w:rFonts w:ascii="Bookman Old Style" w:hAnsi="Bookman Old Style"/>
          <w:i/>
          <w:sz w:val="14"/>
          <w:szCs w:val="21"/>
          <w:lang w:val="en-US"/>
        </w:rPr>
        <w:t>Dinas Pemberdayaan Perempuan dan Keluarga Berencana Kabupaten Asmat</w:t>
      </w:r>
      <w:r w:rsidR="007D4197">
        <w:rPr>
          <w:rFonts w:ascii="Bookman Old Style" w:hAnsi="Bookman Old Style"/>
          <w:i/>
          <w:sz w:val="14"/>
          <w:szCs w:val="21"/>
          <w:lang w:val="en-US"/>
        </w:rPr>
        <w:t xml:space="preserve"> </w:t>
      </w:r>
      <w:r>
        <w:rPr>
          <w:rFonts w:ascii="Bookman Old Style" w:hAnsi="Bookman Old Style"/>
          <w:i/>
          <w:sz w:val="14"/>
          <w:szCs w:val="21"/>
          <w:lang w:val="en-US"/>
        </w:rPr>
        <w:t>Tahun 2017</w:t>
      </w:r>
    </w:p>
    <w:p w:rsidR="00AD196E" w:rsidRDefault="00AD196E" w:rsidP="000E4785">
      <w:pPr>
        <w:spacing w:after="0" w:line="300" w:lineRule="auto"/>
        <w:ind w:left="709"/>
        <w:jc w:val="both"/>
        <w:rPr>
          <w:rFonts w:ascii="Bookman Old Style" w:hAnsi="Bookman Old Style"/>
          <w:sz w:val="21"/>
          <w:szCs w:val="21"/>
          <w:lang w:val="en-US"/>
        </w:rPr>
      </w:pPr>
    </w:p>
    <w:p w:rsidR="00AD196E" w:rsidRDefault="00AD196E" w:rsidP="000E4785">
      <w:pPr>
        <w:spacing w:after="0" w:line="300" w:lineRule="auto"/>
        <w:ind w:left="709"/>
        <w:jc w:val="both"/>
        <w:rPr>
          <w:rFonts w:ascii="Bookman Old Style" w:hAnsi="Bookman Old Style"/>
          <w:sz w:val="21"/>
          <w:szCs w:val="21"/>
          <w:lang w:val="en-US"/>
        </w:rPr>
      </w:pPr>
    </w:p>
    <w:p w:rsidR="006948F4" w:rsidRDefault="006948F4" w:rsidP="00856B33">
      <w:pPr>
        <w:spacing w:after="0" w:line="300" w:lineRule="auto"/>
        <w:ind w:left="709"/>
        <w:jc w:val="both"/>
        <w:rPr>
          <w:rFonts w:ascii="Bookman Old Style" w:hAnsi="Bookman Old Style"/>
          <w:b/>
          <w:sz w:val="21"/>
          <w:szCs w:val="21"/>
          <w:u w:val="single"/>
          <w:lang w:val="en-US"/>
        </w:rPr>
      </w:pPr>
    </w:p>
    <w:p w:rsidR="006948F4" w:rsidRDefault="006948F4" w:rsidP="00856B33">
      <w:pPr>
        <w:spacing w:after="0" w:line="300" w:lineRule="auto"/>
        <w:ind w:left="709"/>
        <w:jc w:val="both"/>
        <w:rPr>
          <w:rFonts w:ascii="Bookman Old Style" w:hAnsi="Bookman Old Style"/>
          <w:b/>
          <w:sz w:val="21"/>
          <w:szCs w:val="21"/>
          <w:u w:val="single"/>
          <w:lang w:val="en-US"/>
        </w:rPr>
      </w:pPr>
    </w:p>
    <w:p w:rsidR="00856B33" w:rsidRPr="001F0939" w:rsidRDefault="00856B33" w:rsidP="0092737E">
      <w:pPr>
        <w:spacing w:after="0" w:line="324" w:lineRule="auto"/>
        <w:ind w:left="709"/>
        <w:jc w:val="both"/>
        <w:rPr>
          <w:rFonts w:ascii="Bookman Old Style" w:hAnsi="Bookman Old Style"/>
          <w:b/>
          <w:sz w:val="21"/>
          <w:szCs w:val="21"/>
          <w:u w:val="single"/>
          <w:lang w:val="en-US"/>
        </w:rPr>
      </w:pPr>
      <w:r w:rsidRPr="001F0939">
        <w:rPr>
          <w:rFonts w:ascii="Bookman Old Style" w:hAnsi="Bookman Old Style"/>
          <w:b/>
          <w:sz w:val="21"/>
          <w:szCs w:val="21"/>
          <w:u w:val="single"/>
          <w:lang w:val="en-US"/>
        </w:rPr>
        <w:t>Deskripsi Pencapaian Tahun 2016 :</w:t>
      </w:r>
    </w:p>
    <w:p w:rsidR="006948F4" w:rsidRDefault="006948F4" w:rsidP="0092737E">
      <w:pPr>
        <w:spacing w:after="0" w:line="324" w:lineRule="auto"/>
        <w:ind w:left="709"/>
        <w:jc w:val="both"/>
        <w:rPr>
          <w:rFonts w:ascii="Bookman Old Style" w:hAnsi="Bookman Old Style"/>
          <w:sz w:val="21"/>
          <w:szCs w:val="21"/>
          <w:lang w:val="en-US"/>
        </w:rPr>
      </w:pPr>
    </w:p>
    <w:p w:rsidR="00856B33" w:rsidRDefault="00856B33" w:rsidP="0092737E">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Rata-rata capaian kinerja sasaran 2 pada misi 3 adalah 9</w:t>
      </w:r>
      <w:r w:rsidR="0071691F">
        <w:rPr>
          <w:rFonts w:ascii="Bookman Old Style" w:hAnsi="Bookman Old Style"/>
          <w:sz w:val="21"/>
          <w:szCs w:val="21"/>
          <w:lang w:val="en-US"/>
        </w:rPr>
        <w:t>4</w:t>
      </w:r>
      <w:r>
        <w:rPr>
          <w:rFonts w:ascii="Bookman Old Style" w:hAnsi="Bookman Old Style"/>
          <w:sz w:val="21"/>
          <w:szCs w:val="21"/>
          <w:lang w:val="en-US"/>
        </w:rPr>
        <w:t>,8</w:t>
      </w:r>
      <w:r w:rsidR="0071691F">
        <w:rPr>
          <w:rFonts w:ascii="Bookman Old Style" w:hAnsi="Bookman Old Style"/>
          <w:sz w:val="21"/>
          <w:szCs w:val="21"/>
          <w:lang w:val="en-US"/>
        </w:rPr>
        <w:t>2</w:t>
      </w:r>
      <w:r>
        <w:rPr>
          <w:rFonts w:ascii="Bookman Old Style" w:hAnsi="Bookman Old Style"/>
          <w:sz w:val="21"/>
          <w:szCs w:val="21"/>
          <w:lang w:val="en-US"/>
        </w:rPr>
        <w:t>% yang termasuk dalam kategori baik. Jumlah indikator untuk sasaran ini sebanyak 3 indikator dengan pencapaian yang belum memenuhi target sebanyak 3 indikator, dan ketiga indikator tersebut termasuk kategori baik.</w:t>
      </w:r>
    </w:p>
    <w:p w:rsidR="00856B33" w:rsidRDefault="00856B33" w:rsidP="0092737E">
      <w:pPr>
        <w:spacing w:after="0" w:line="324" w:lineRule="auto"/>
        <w:ind w:left="709"/>
        <w:jc w:val="both"/>
        <w:rPr>
          <w:rFonts w:ascii="Bookman Old Style" w:hAnsi="Bookman Old Style"/>
          <w:sz w:val="21"/>
          <w:szCs w:val="21"/>
          <w:lang w:val="en-US"/>
        </w:rPr>
      </w:pPr>
    </w:p>
    <w:p w:rsidR="002D2C04" w:rsidRDefault="002D2C04" w:rsidP="0092737E">
      <w:pPr>
        <w:spacing w:after="0" w:line="324" w:lineRule="auto"/>
        <w:ind w:left="709"/>
        <w:jc w:val="both"/>
        <w:rPr>
          <w:rFonts w:ascii="Bookman Old Style" w:hAnsi="Bookman Old Style"/>
          <w:b/>
          <w:sz w:val="21"/>
          <w:szCs w:val="21"/>
          <w:u w:val="single"/>
          <w:lang w:val="en-US"/>
        </w:rPr>
      </w:pPr>
    </w:p>
    <w:p w:rsidR="00856B33" w:rsidRDefault="00856B33" w:rsidP="0092737E">
      <w:pPr>
        <w:spacing w:after="0" w:line="324" w:lineRule="auto"/>
        <w:ind w:left="709"/>
        <w:jc w:val="both"/>
        <w:rPr>
          <w:rFonts w:ascii="Bookman Old Style" w:hAnsi="Bookman Old Style"/>
          <w:sz w:val="21"/>
          <w:szCs w:val="21"/>
          <w:lang w:val="en-US"/>
        </w:rPr>
      </w:pPr>
      <w:r w:rsidRPr="001F0939">
        <w:rPr>
          <w:rFonts w:ascii="Bookman Old Style" w:hAnsi="Bookman Old Style"/>
          <w:b/>
          <w:sz w:val="21"/>
          <w:szCs w:val="21"/>
          <w:u w:val="single"/>
          <w:lang w:val="en-US"/>
        </w:rPr>
        <w:t>Pencapaian Kinerja Tahun 2016 :</w:t>
      </w:r>
    </w:p>
    <w:p w:rsidR="006948F4" w:rsidRDefault="006948F4" w:rsidP="0092737E">
      <w:pPr>
        <w:spacing w:after="0" w:line="324" w:lineRule="auto"/>
        <w:ind w:left="709"/>
        <w:jc w:val="both"/>
        <w:rPr>
          <w:rFonts w:ascii="Bookman Old Style" w:hAnsi="Bookman Old Style"/>
          <w:sz w:val="21"/>
          <w:szCs w:val="21"/>
          <w:lang w:val="en-US"/>
        </w:rPr>
      </w:pPr>
    </w:p>
    <w:p w:rsidR="0097725E" w:rsidRDefault="0097725E" w:rsidP="0092737E">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Indeks Pembangunan Gender di tahun 2015 adalah 48,81%. Tahun 2016 direncanakan meningkat menjadi 49,01%, realisasi indeks pembangunan gender di tahun ini adalah 48,96%, pencapaian kinerjanya adalah 99,90%.</w:t>
      </w:r>
    </w:p>
    <w:p w:rsidR="0097725E" w:rsidRDefault="0097725E" w:rsidP="0092737E">
      <w:pPr>
        <w:spacing w:after="0" w:line="324" w:lineRule="auto"/>
        <w:ind w:left="709"/>
        <w:jc w:val="both"/>
        <w:rPr>
          <w:rFonts w:ascii="Bookman Old Style" w:hAnsi="Bookman Old Style"/>
          <w:sz w:val="21"/>
          <w:szCs w:val="21"/>
          <w:lang w:val="en-US"/>
        </w:rPr>
      </w:pPr>
    </w:p>
    <w:p w:rsidR="0097725E" w:rsidRDefault="0097725E" w:rsidP="0092737E">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Indeks Pemberdayaan Gender tahun 2016 naik 0,26 poin dari tahun 2015 sebesar 36,48% menjadi 48,96%. Pencapaiannya masih dibawah target yang direncanakan dengan capaiannya adalah 99,90%.</w:t>
      </w:r>
    </w:p>
    <w:p w:rsidR="0097725E" w:rsidRDefault="0097725E" w:rsidP="0092737E">
      <w:pPr>
        <w:spacing w:after="0" w:line="324" w:lineRule="auto"/>
        <w:ind w:left="709"/>
        <w:jc w:val="both"/>
        <w:rPr>
          <w:rFonts w:ascii="Bookman Old Style" w:hAnsi="Bookman Old Style"/>
          <w:sz w:val="21"/>
          <w:szCs w:val="21"/>
          <w:lang w:val="en-US"/>
        </w:rPr>
      </w:pPr>
    </w:p>
    <w:p w:rsidR="0097725E" w:rsidRDefault="0097725E" w:rsidP="0092737E">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Kasus KDRT di tahun 2015 adalah sebanyak 20 kasus, target 2016 adalah berkurang hingga menjadi 12 kasus. Tahun 2016 kasus KDRT sebanyak 14 kasus sehingga capaian kinerjanya adalah 85,71%.</w:t>
      </w:r>
      <w:r w:rsidR="002D2C04">
        <w:rPr>
          <w:rFonts w:ascii="Bookman Old Style" w:hAnsi="Bookman Old Style"/>
          <w:sz w:val="21"/>
          <w:szCs w:val="21"/>
          <w:lang w:val="en-US"/>
        </w:rPr>
        <w:t xml:space="preserve"> </w:t>
      </w:r>
    </w:p>
    <w:p w:rsidR="0092737E" w:rsidRPr="00A74903" w:rsidRDefault="0092737E" w:rsidP="0092737E">
      <w:pPr>
        <w:spacing w:after="0" w:line="324" w:lineRule="auto"/>
        <w:ind w:left="709"/>
        <w:jc w:val="both"/>
        <w:rPr>
          <w:rFonts w:ascii="Bookman Old Style" w:hAnsi="Bookman Old Style"/>
          <w:sz w:val="21"/>
          <w:szCs w:val="21"/>
          <w:lang w:val="en-US"/>
        </w:rPr>
      </w:pPr>
    </w:p>
    <w:p w:rsidR="006948F4" w:rsidRDefault="006948F4" w:rsidP="00347DFE">
      <w:pPr>
        <w:spacing w:after="0" w:line="276" w:lineRule="auto"/>
        <w:ind w:left="709"/>
        <w:jc w:val="both"/>
        <w:rPr>
          <w:rFonts w:ascii="Bookman Old Style" w:hAnsi="Bookman Old Style"/>
          <w:b/>
          <w:sz w:val="21"/>
          <w:szCs w:val="21"/>
          <w:u w:val="single"/>
          <w:lang w:val="en-US"/>
        </w:rPr>
      </w:pPr>
    </w:p>
    <w:p w:rsidR="00A60CC6" w:rsidRPr="00A60CC6" w:rsidRDefault="00A60CC6" w:rsidP="00A60CC6">
      <w:pPr>
        <w:tabs>
          <w:tab w:val="left" w:pos="709"/>
        </w:tabs>
        <w:spacing w:after="0"/>
        <w:jc w:val="both"/>
        <w:rPr>
          <w:rFonts w:ascii="Bookman Old Style" w:hAnsi="Bookman Old Style"/>
          <w:sz w:val="21"/>
          <w:szCs w:val="21"/>
          <w:lang w:val="en-US"/>
        </w:rPr>
      </w:pPr>
      <w:r w:rsidRPr="00A60CC6">
        <w:rPr>
          <w:rFonts w:ascii="Bookman Old Style" w:hAnsi="Bookman Old Style"/>
          <w:b/>
          <w:outline/>
          <w:color w:val="4472C4" w:themeColor="accent5"/>
          <w:sz w:val="21"/>
          <w:szCs w:val="21"/>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lastRenderedPageBreak/>
        <w:t>3.</w:t>
      </w:r>
      <w:r>
        <w:rPr>
          <w:rFonts w:ascii="Bookman Old Style" w:hAnsi="Bookman Old Style"/>
          <w:b/>
          <w:outline/>
          <w:color w:val="4472C4" w:themeColor="accent5"/>
          <w:sz w:val="21"/>
          <w:szCs w:val="21"/>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4.4</w:t>
      </w:r>
      <w:r w:rsidRPr="00A60CC6">
        <w:rPr>
          <w:rFonts w:ascii="Bookman Old Style" w:hAnsi="Bookman Old Style"/>
          <w:b/>
          <w:outline/>
          <w:color w:val="4472C4" w:themeColor="accent5"/>
          <w:sz w:val="21"/>
          <w:szCs w:val="21"/>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ab/>
      </w:r>
      <w:r>
        <w:rPr>
          <w:rFonts w:ascii="Bookman Old Style" w:hAnsi="Bookman Old Style"/>
          <w:b/>
          <w:outline/>
          <w:color w:val="4472C4" w:themeColor="accent5"/>
          <w:sz w:val="21"/>
          <w:szCs w:val="21"/>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EVALUASI PENCAPAIAN MISI 4</w:t>
      </w:r>
    </w:p>
    <w:p w:rsidR="006948F4" w:rsidRDefault="006948F4" w:rsidP="00A60CC6">
      <w:pPr>
        <w:spacing w:after="0" w:line="276" w:lineRule="auto"/>
        <w:jc w:val="both"/>
        <w:rPr>
          <w:rFonts w:ascii="Bookman Old Style" w:hAnsi="Bookman Old Style"/>
          <w:b/>
          <w:sz w:val="21"/>
          <w:szCs w:val="21"/>
          <w:u w:val="single"/>
          <w:lang w:val="en-US"/>
        </w:rPr>
      </w:pPr>
    </w:p>
    <w:p w:rsidR="005D7F31" w:rsidRDefault="005D7F31" w:rsidP="00A60CC6">
      <w:pPr>
        <w:spacing w:after="0" w:line="276" w:lineRule="auto"/>
        <w:jc w:val="both"/>
        <w:rPr>
          <w:rFonts w:ascii="Bookman Old Style" w:hAnsi="Bookman Old Style"/>
          <w:b/>
          <w:sz w:val="21"/>
          <w:szCs w:val="21"/>
          <w:u w:val="single"/>
          <w:lang w:val="en-US"/>
        </w:rPr>
      </w:pPr>
    </w:p>
    <w:p w:rsidR="00EC14F8" w:rsidRDefault="00277098" w:rsidP="00EC14F8">
      <w:pPr>
        <w:spacing w:after="0"/>
        <w:ind w:left="709"/>
        <w:jc w:val="both"/>
        <w:rPr>
          <w:rFonts w:ascii="Bookman Old Style" w:hAnsi="Bookman Old Style"/>
          <w:sz w:val="20"/>
          <w:szCs w:val="20"/>
          <w:lang w:val="en-US"/>
        </w:rPr>
      </w:pPr>
      <w:r>
        <w:rPr>
          <w:rFonts w:ascii="Bookman Old Style" w:hAnsi="Bookman Old Style"/>
          <w:noProof/>
          <w:sz w:val="20"/>
          <w:szCs w:val="20"/>
          <w:lang w:eastAsia="id-ID"/>
        </w:rPr>
        <mc:AlternateContent>
          <mc:Choice Requires="wps">
            <w:drawing>
              <wp:anchor distT="0" distB="0" distL="114300" distR="114300" simplePos="0" relativeHeight="251665408" behindDoc="0" locked="0" layoutInCell="1" allowOverlap="1" wp14:anchorId="7BFA2247" wp14:editId="4601F4DB">
                <wp:simplePos x="0" y="0"/>
                <wp:positionH relativeFrom="column">
                  <wp:posOffset>424815</wp:posOffset>
                </wp:positionH>
                <wp:positionV relativeFrom="paragraph">
                  <wp:posOffset>61595</wp:posOffset>
                </wp:positionV>
                <wp:extent cx="3619500" cy="676275"/>
                <wp:effectExtent l="19050" t="0" r="38100" b="142875"/>
                <wp:wrapNone/>
                <wp:docPr id="4" name="Cloud Callout 4"/>
                <wp:cNvGraphicFramePr/>
                <a:graphic xmlns:a="http://schemas.openxmlformats.org/drawingml/2006/main">
                  <a:graphicData uri="http://schemas.microsoft.com/office/word/2010/wordprocessingShape">
                    <wps:wsp>
                      <wps:cNvSpPr/>
                      <wps:spPr>
                        <a:xfrm>
                          <a:off x="0" y="0"/>
                          <a:ext cx="3619500" cy="676275"/>
                        </a:xfrm>
                        <a:prstGeom prst="cloudCallout">
                          <a:avLst/>
                        </a:prstGeom>
                        <a:ln>
                          <a:solidFill>
                            <a:srgbClr val="0070C0"/>
                          </a:solidFill>
                        </a:ln>
                      </wps:spPr>
                      <wps:style>
                        <a:lnRef idx="2">
                          <a:schemeClr val="accent6"/>
                        </a:lnRef>
                        <a:fillRef idx="1">
                          <a:schemeClr val="lt1"/>
                        </a:fillRef>
                        <a:effectRef idx="0">
                          <a:schemeClr val="accent6"/>
                        </a:effectRef>
                        <a:fontRef idx="minor">
                          <a:schemeClr val="dk1"/>
                        </a:fontRef>
                      </wps:style>
                      <wps:txbx>
                        <w:txbxContent>
                          <w:p w:rsidR="00703EF1" w:rsidRPr="00277098" w:rsidRDefault="00703EF1" w:rsidP="00EC14F8">
                            <w:pPr>
                              <w:tabs>
                                <w:tab w:val="left" w:pos="851"/>
                              </w:tabs>
                              <w:ind w:left="851" w:hanging="851"/>
                              <w:rPr>
                                <w:rFonts w:ascii="Bookman Old Style" w:hAnsi="Bookman Old Style"/>
                                <w:b/>
                                <w:sz w:val="18"/>
                                <w:lang w:val="en-US"/>
                              </w:rPr>
                            </w:pPr>
                            <w:r w:rsidRPr="00277098">
                              <w:rPr>
                                <w:rFonts w:ascii="Bookman Old Style" w:hAnsi="Bookman Old Style"/>
                                <w:b/>
                                <w:sz w:val="18"/>
                                <w:lang w:val="en-US"/>
                              </w:rPr>
                              <w:t xml:space="preserve">Misi 4 : </w:t>
                            </w:r>
                            <w:r w:rsidRPr="00277098">
                              <w:rPr>
                                <w:rFonts w:ascii="Bookman Old Style" w:hAnsi="Bookman Old Style"/>
                                <w:b/>
                                <w:sz w:val="18"/>
                                <w:lang w:val="en-US"/>
                              </w:rPr>
                              <w:tab/>
                              <w:t>Mendorong pemberdayaan ekonomi kerakyatan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FA2247" id="Cloud Callout 4" o:spid="_x0000_s1029" type="#_x0000_t106" style="position:absolute;left:0;text-align:left;margin-left:33.45pt;margin-top:4.85pt;width:285pt;height:5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" adj="6300,24300" fillcolor="white [3201]" strokecolor="#0070c0" strokeweight="1pt">
                <v:stroke joinstyle="miter"/>
                <v:textbox>
                  <w:txbxContent>
                    <w:p w:rsidR="00703EF1" w:rsidRPr="00277098" w:rsidRDefault="00703EF1" w:rsidP="00EC14F8">
                      <w:pPr>
                        <w:tabs>
                          <w:tab w:val="left" w:pos="851"/>
                        </w:tabs>
                        <w:ind w:left="851" w:hanging="851"/>
                        <w:rPr>
                          <w:rFonts w:ascii="Bookman Old Style" w:hAnsi="Bookman Old Style"/>
                          <w:b/>
                          <w:sz w:val="18"/>
                          <w:lang w:val="en-US"/>
                        </w:rPr>
                      </w:pPr>
                      <w:r w:rsidRPr="00277098">
                        <w:rPr>
                          <w:rFonts w:ascii="Bookman Old Style" w:hAnsi="Bookman Old Style"/>
                          <w:b/>
                          <w:sz w:val="18"/>
                          <w:lang w:val="en-US"/>
                        </w:rPr>
                        <w:t xml:space="preserve">Misi 4 : </w:t>
                      </w:r>
                      <w:r w:rsidRPr="00277098">
                        <w:rPr>
                          <w:rFonts w:ascii="Bookman Old Style" w:hAnsi="Bookman Old Style"/>
                          <w:b/>
                          <w:sz w:val="18"/>
                          <w:lang w:val="en-US"/>
                        </w:rPr>
                        <w:tab/>
                        <w:t>Mendorong pemberdayaan ekonomi kerakyatan</w:t>
                      </w:r>
                    </w:p>
                  </w:txbxContent>
                </v:textbox>
              </v:shape>
            </w:pict>
          </mc:Fallback>
        </mc:AlternateContent>
      </w:r>
    </w:p>
    <w:p w:rsidR="00EC14F8" w:rsidRDefault="00EC14F8" w:rsidP="00EC14F8">
      <w:pPr>
        <w:spacing w:after="0"/>
        <w:ind w:left="709"/>
        <w:jc w:val="both"/>
        <w:rPr>
          <w:rFonts w:ascii="Bookman Old Style" w:hAnsi="Bookman Old Style"/>
          <w:sz w:val="20"/>
          <w:szCs w:val="20"/>
          <w:lang w:val="en-US"/>
        </w:rPr>
      </w:pPr>
    </w:p>
    <w:p w:rsidR="00EC14F8" w:rsidRDefault="00EC14F8" w:rsidP="00EC14F8">
      <w:pPr>
        <w:spacing w:after="0"/>
        <w:ind w:left="709"/>
        <w:jc w:val="both"/>
        <w:rPr>
          <w:rFonts w:ascii="Bookman Old Style" w:hAnsi="Bookman Old Style"/>
          <w:sz w:val="20"/>
          <w:szCs w:val="20"/>
          <w:lang w:val="en-US"/>
        </w:rPr>
      </w:pPr>
    </w:p>
    <w:p w:rsidR="00EC14F8" w:rsidRDefault="00EC14F8" w:rsidP="000E4785">
      <w:pPr>
        <w:spacing w:after="0"/>
        <w:ind w:left="709"/>
        <w:rPr>
          <w:rFonts w:ascii="Bookman Old Style" w:hAnsi="Bookman Old Style"/>
          <w:sz w:val="20"/>
          <w:szCs w:val="20"/>
          <w:lang w:val="en-US"/>
        </w:rPr>
      </w:pPr>
    </w:p>
    <w:p w:rsidR="006948F4" w:rsidRDefault="006948F4" w:rsidP="00EC14F8">
      <w:pPr>
        <w:spacing w:after="0"/>
        <w:ind w:left="709"/>
        <w:jc w:val="center"/>
        <w:rPr>
          <w:rFonts w:ascii="Bookman Old Style" w:hAnsi="Bookman Old Style"/>
          <w:b/>
          <w:sz w:val="18"/>
          <w:szCs w:val="20"/>
          <w:lang w:val="en-US"/>
        </w:rPr>
      </w:pPr>
    </w:p>
    <w:p w:rsidR="005D7F31" w:rsidRDefault="005D7F31" w:rsidP="00EC14F8">
      <w:pPr>
        <w:spacing w:after="0"/>
        <w:ind w:left="709"/>
        <w:jc w:val="center"/>
        <w:rPr>
          <w:rFonts w:ascii="Bookman Old Style" w:hAnsi="Bookman Old Style"/>
          <w:b/>
          <w:sz w:val="18"/>
          <w:szCs w:val="20"/>
          <w:lang w:val="en-US"/>
        </w:rPr>
      </w:pPr>
    </w:p>
    <w:p w:rsidR="00EC14F8" w:rsidRPr="00F729DF" w:rsidRDefault="005D7F31" w:rsidP="00EC14F8">
      <w:pPr>
        <w:spacing w:after="0"/>
        <w:ind w:left="709"/>
        <w:jc w:val="center"/>
        <w:rPr>
          <w:rFonts w:ascii="Bookman Old Style" w:hAnsi="Bookman Old Style"/>
          <w:b/>
          <w:sz w:val="18"/>
          <w:szCs w:val="20"/>
          <w:lang w:val="en-US"/>
        </w:rPr>
      </w:pPr>
      <w:r>
        <w:rPr>
          <w:rFonts w:ascii="Bookman Old Style" w:hAnsi="Bookman Old Style"/>
          <w:b/>
          <w:sz w:val="18"/>
          <w:szCs w:val="20"/>
          <w:lang w:val="en-US"/>
        </w:rPr>
        <w:t>Tabel 3.17</w:t>
      </w:r>
    </w:p>
    <w:p w:rsidR="00EC14F8" w:rsidRDefault="00EC14F8" w:rsidP="00EC14F8">
      <w:pPr>
        <w:spacing w:after="0"/>
        <w:ind w:left="709"/>
        <w:jc w:val="center"/>
        <w:rPr>
          <w:rFonts w:ascii="Bookman Old Style" w:hAnsi="Bookman Old Style"/>
          <w:b/>
          <w:sz w:val="18"/>
          <w:szCs w:val="20"/>
          <w:lang w:val="en-US"/>
        </w:rPr>
      </w:pPr>
      <w:r>
        <w:rPr>
          <w:rFonts w:ascii="Bookman Old Style" w:hAnsi="Bookman Old Style"/>
          <w:b/>
          <w:sz w:val="18"/>
          <w:szCs w:val="20"/>
          <w:lang w:val="en-US"/>
        </w:rPr>
        <w:t>Pencapaian Indikator Kinerja Sasaran 1 pada Misi 4</w:t>
      </w:r>
    </w:p>
    <w:p w:rsidR="00EC14F8" w:rsidRDefault="00EC14F8" w:rsidP="00EC14F8">
      <w:pPr>
        <w:spacing w:after="0"/>
        <w:ind w:left="709"/>
        <w:jc w:val="both"/>
        <w:rPr>
          <w:rFonts w:ascii="Bookman Old Style" w:hAnsi="Bookman Old Style"/>
          <w:sz w:val="20"/>
          <w:szCs w:val="20"/>
          <w:lang w:val="en-US"/>
        </w:rPr>
      </w:pPr>
    </w:p>
    <w:tbl>
      <w:tblPr>
        <w:tblStyle w:val="TableGrid"/>
        <w:tblW w:w="8090" w:type="dxa"/>
        <w:tblInd w:w="709" w:type="dxa"/>
        <w:tblLook w:val="04A0" w:firstRow="1" w:lastRow="0" w:firstColumn="1" w:lastColumn="0" w:noHBand="0" w:noVBand="1"/>
      </w:tblPr>
      <w:tblGrid>
        <w:gridCol w:w="483"/>
        <w:gridCol w:w="2305"/>
        <w:gridCol w:w="842"/>
        <w:gridCol w:w="914"/>
        <w:gridCol w:w="914"/>
        <w:gridCol w:w="1001"/>
        <w:gridCol w:w="866"/>
        <w:gridCol w:w="765"/>
      </w:tblGrid>
      <w:tr w:rsidR="002F555E" w:rsidRPr="002F08F5" w:rsidTr="00967CE6">
        <w:trPr>
          <w:tblHeader/>
        </w:trPr>
        <w:tc>
          <w:tcPr>
            <w:tcW w:w="484" w:type="dxa"/>
            <w:vMerge w:val="restart"/>
            <w:shd w:val="clear" w:color="auto" w:fill="BDD6EE" w:themeFill="accent1" w:themeFillTint="66"/>
            <w:vAlign w:val="center"/>
          </w:tcPr>
          <w:p w:rsidR="002F555E" w:rsidRPr="002F08F5" w:rsidRDefault="002F555E" w:rsidP="000E4785">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No.</w:t>
            </w:r>
          </w:p>
        </w:tc>
        <w:tc>
          <w:tcPr>
            <w:tcW w:w="2346" w:type="dxa"/>
            <w:vMerge w:val="restart"/>
            <w:shd w:val="clear" w:color="auto" w:fill="BDD6EE" w:themeFill="accent1" w:themeFillTint="66"/>
            <w:vAlign w:val="center"/>
          </w:tcPr>
          <w:p w:rsidR="002F555E" w:rsidRPr="002F08F5" w:rsidRDefault="002F555E" w:rsidP="000E4785">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 xml:space="preserve">Indikator </w:t>
            </w:r>
            <w:r>
              <w:rPr>
                <w:rFonts w:ascii="Bookman Old Style" w:hAnsi="Bookman Old Style"/>
                <w:b/>
                <w:sz w:val="14"/>
                <w:szCs w:val="16"/>
                <w:lang w:val="en-US"/>
              </w:rPr>
              <w:t>Kinerja</w:t>
            </w:r>
          </w:p>
        </w:tc>
        <w:tc>
          <w:tcPr>
            <w:tcW w:w="844" w:type="dxa"/>
            <w:vMerge w:val="restart"/>
            <w:shd w:val="clear" w:color="auto" w:fill="BDD6EE" w:themeFill="accent1" w:themeFillTint="66"/>
            <w:vAlign w:val="center"/>
          </w:tcPr>
          <w:p w:rsidR="002F555E" w:rsidRPr="002F08F5" w:rsidRDefault="002F555E" w:rsidP="000E4785">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Satuan</w:t>
            </w:r>
          </w:p>
        </w:tc>
        <w:tc>
          <w:tcPr>
            <w:tcW w:w="2829" w:type="dxa"/>
            <w:gridSpan w:val="3"/>
            <w:shd w:val="clear" w:color="auto" w:fill="BDD6EE" w:themeFill="accent1" w:themeFillTint="66"/>
            <w:vAlign w:val="center"/>
          </w:tcPr>
          <w:p w:rsidR="002F555E" w:rsidRPr="002F08F5" w:rsidRDefault="002F555E" w:rsidP="000E4785">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Tahun</w:t>
            </w:r>
          </w:p>
        </w:tc>
        <w:tc>
          <w:tcPr>
            <w:tcW w:w="821" w:type="dxa"/>
            <w:vMerge w:val="restart"/>
            <w:shd w:val="clear" w:color="auto" w:fill="BDD6EE" w:themeFill="accent1" w:themeFillTint="66"/>
            <w:vAlign w:val="center"/>
          </w:tcPr>
          <w:p w:rsidR="002F555E" w:rsidRDefault="002F555E" w:rsidP="000E4785">
            <w:pPr>
              <w:spacing w:before="60" w:after="60"/>
              <w:jc w:val="center"/>
              <w:rPr>
                <w:rFonts w:ascii="Bookman Old Style" w:hAnsi="Bookman Old Style"/>
                <w:b/>
                <w:sz w:val="14"/>
                <w:szCs w:val="16"/>
                <w:lang w:val="en-US"/>
              </w:rPr>
            </w:pPr>
            <w:r>
              <w:rPr>
                <w:rFonts w:ascii="Bookman Old Style" w:hAnsi="Bookman Old Style"/>
                <w:b/>
                <w:sz w:val="14"/>
                <w:szCs w:val="16"/>
                <w:lang w:val="en-US"/>
              </w:rPr>
              <w:t>Capaian</w:t>
            </w:r>
          </w:p>
          <w:p w:rsidR="00305922" w:rsidRPr="002F08F5" w:rsidRDefault="00305922" w:rsidP="000E4785">
            <w:pPr>
              <w:spacing w:before="60" w:after="60"/>
              <w:jc w:val="center"/>
              <w:rPr>
                <w:rFonts w:ascii="Bookman Old Style" w:hAnsi="Bookman Old Style"/>
                <w:b/>
                <w:sz w:val="14"/>
                <w:szCs w:val="16"/>
                <w:lang w:val="en-US"/>
              </w:rPr>
            </w:pPr>
            <w:r>
              <w:rPr>
                <w:rFonts w:ascii="Bookman Old Style" w:hAnsi="Bookman Old Style"/>
                <w:b/>
                <w:sz w:val="14"/>
                <w:szCs w:val="16"/>
                <w:lang w:val="en-US"/>
              </w:rPr>
              <w:t>(%)</w:t>
            </w:r>
          </w:p>
        </w:tc>
        <w:tc>
          <w:tcPr>
            <w:tcW w:w="766" w:type="dxa"/>
            <w:vMerge w:val="restart"/>
            <w:shd w:val="clear" w:color="auto" w:fill="BDD6EE" w:themeFill="accent1" w:themeFillTint="66"/>
            <w:vAlign w:val="center"/>
          </w:tcPr>
          <w:p w:rsidR="002F555E" w:rsidRDefault="002F555E" w:rsidP="000E4785">
            <w:pPr>
              <w:spacing w:before="60" w:after="60"/>
              <w:jc w:val="center"/>
              <w:rPr>
                <w:rFonts w:ascii="Bookman Old Style" w:hAnsi="Bookman Old Style"/>
                <w:b/>
                <w:sz w:val="14"/>
                <w:szCs w:val="16"/>
                <w:lang w:val="en-US"/>
              </w:rPr>
            </w:pPr>
            <w:r>
              <w:rPr>
                <w:rFonts w:ascii="Bookman Old Style" w:hAnsi="Bookman Old Style"/>
                <w:b/>
                <w:sz w:val="14"/>
                <w:szCs w:val="16"/>
                <w:lang w:val="en-US"/>
              </w:rPr>
              <w:t>Ket</w:t>
            </w:r>
          </w:p>
        </w:tc>
      </w:tr>
      <w:tr w:rsidR="002F555E" w:rsidRPr="002F08F5" w:rsidTr="00967CE6">
        <w:trPr>
          <w:tblHeader/>
        </w:trPr>
        <w:tc>
          <w:tcPr>
            <w:tcW w:w="484" w:type="dxa"/>
            <w:vMerge/>
          </w:tcPr>
          <w:p w:rsidR="002F555E" w:rsidRPr="002F08F5" w:rsidRDefault="002F555E" w:rsidP="000E4785">
            <w:pPr>
              <w:spacing w:before="60" w:after="60"/>
              <w:jc w:val="center"/>
              <w:rPr>
                <w:rFonts w:ascii="Bookman Old Style" w:hAnsi="Bookman Old Style"/>
                <w:b/>
                <w:sz w:val="14"/>
                <w:szCs w:val="16"/>
                <w:lang w:val="en-US"/>
              </w:rPr>
            </w:pPr>
          </w:p>
        </w:tc>
        <w:tc>
          <w:tcPr>
            <w:tcW w:w="2346" w:type="dxa"/>
            <w:vMerge/>
          </w:tcPr>
          <w:p w:rsidR="002F555E" w:rsidRPr="002F08F5" w:rsidRDefault="002F555E" w:rsidP="000E4785">
            <w:pPr>
              <w:spacing w:before="60" w:after="60"/>
              <w:jc w:val="center"/>
              <w:rPr>
                <w:rFonts w:ascii="Bookman Old Style" w:hAnsi="Bookman Old Style"/>
                <w:b/>
                <w:sz w:val="14"/>
                <w:szCs w:val="16"/>
                <w:lang w:val="en-US"/>
              </w:rPr>
            </w:pPr>
          </w:p>
        </w:tc>
        <w:tc>
          <w:tcPr>
            <w:tcW w:w="844" w:type="dxa"/>
            <w:vMerge/>
          </w:tcPr>
          <w:p w:rsidR="002F555E" w:rsidRPr="002F08F5" w:rsidRDefault="002F555E" w:rsidP="000E4785">
            <w:pPr>
              <w:spacing w:before="60" w:after="60"/>
              <w:jc w:val="center"/>
              <w:rPr>
                <w:rFonts w:ascii="Bookman Old Style" w:hAnsi="Bookman Old Style"/>
                <w:b/>
                <w:sz w:val="14"/>
                <w:szCs w:val="16"/>
                <w:lang w:val="en-US"/>
              </w:rPr>
            </w:pPr>
          </w:p>
        </w:tc>
        <w:tc>
          <w:tcPr>
            <w:tcW w:w="914" w:type="dxa"/>
            <w:shd w:val="clear" w:color="auto" w:fill="BDD6EE" w:themeFill="accent1" w:themeFillTint="66"/>
            <w:vAlign w:val="center"/>
          </w:tcPr>
          <w:p w:rsidR="002F555E" w:rsidRPr="002F08F5" w:rsidRDefault="002F555E" w:rsidP="000E4785">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2015</w:t>
            </w:r>
          </w:p>
        </w:tc>
        <w:tc>
          <w:tcPr>
            <w:tcW w:w="1915" w:type="dxa"/>
            <w:gridSpan w:val="2"/>
            <w:shd w:val="clear" w:color="auto" w:fill="BDD6EE" w:themeFill="accent1" w:themeFillTint="66"/>
            <w:vAlign w:val="center"/>
          </w:tcPr>
          <w:p w:rsidR="002F555E" w:rsidRPr="002F08F5" w:rsidRDefault="002F555E" w:rsidP="000E4785">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2016</w:t>
            </w:r>
          </w:p>
        </w:tc>
        <w:tc>
          <w:tcPr>
            <w:tcW w:w="821" w:type="dxa"/>
            <w:vMerge/>
          </w:tcPr>
          <w:p w:rsidR="002F555E" w:rsidRPr="002F08F5" w:rsidRDefault="002F555E" w:rsidP="000E4785">
            <w:pPr>
              <w:spacing w:before="60" w:after="60"/>
              <w:jc w:val="center"/>
              <w:rPr>
                <w:rFonts w:ascii="Bookman Old Style" w:hAnsi="Bookman Old Style"/>
                <w:b/>
                <w:sz w:val="14"/>
                <w:szCs w:val="16"/>
                <w:lang w:val="en-US"/>
              </w:rPr>
            </w:pPr>
          </w:p>
        </w:tc>
        <w:tc>
          <w:tcPr>
            <w:tcW w:w="766" w:type="dxa"/>
            <w:vMerge/>
          </w:tcPr>
          <w:p w:rsidR="002F555E" w:rsidRPr="002F08F5" w:rsidRDefault="002F555E" w:rsidP="000E4785">
            <w:pPr>
              <w:spacing w:before="60" w:after="60"/>
              <w:jc w:val="center"/>
              <w:rPr>
                <w:rFonts w:ascii="Bookman Old Style" w:hAnsi="Bookman Old Style"/>
                <w:b/>
                <w:sz w:val="14"/>
                <w:szCs w:val="16"/>
                <w:lang w:val="en-US"/>
              </w:rPr>
            </w:pPr>
          </w:p>
        </w:tc>
      </w:tr>
      <w:tr w:rsidR="002F555E" w:rsidRPr="002F08F5" w:rsidTr="00967CE6">
        <w:trPr>
          <w:tblHeader/>
        </w:trPr>
        <w:tc>
          <w:tcPr>
            <w:tcW w:w="484" w:type="dxa"/>
            <w:vMerge/>
          </w:tcPr>
          <w:p w:rsidR="002F555E" w:rsidRPr="002F08F5" w:rsidRDefault="002F555E" w:rsidP="000E4785">
            <w:pPr>
              <w:spacing w:before="60" w:after="60"/>
              <w:jc w:val="center"/>
              <w:rPr>
                <w:rFonts w:ascii="Bookman Old Style" w:hAnsi="Bookman Old Style"/>
                <w:b/>
                <w:sz w:val="14"/>
                <w:szCs w:val="16"/>
                <w:lang w:val="en-US"/>
              </w:rPr>
            </w:pPr>
          </w:p>
        </w:tc>
        <w:tc>
          <w:tcPr>
            <w:tcW w:w="2346" w:type="dxa"/>
            <w:vMerge/>
          </w:tcPr>
          <w:p w:rsidR="002F555E" w:rsidRPr="002F08F5" w:rsidRDefault="002F555E" w:rsidP="000E4785">
            <w:pPr>
              <w:spacing w:before="60" w:after="60"/>
              <w:jc w:val="center"/>
              <w:rPr>
                <w:rFonts w:ascii="Bookman Old Style" w:hAnsi="Bookman Old Style"/>
                <w:b/>
                <w:sz w:val="14"/>
                <w:szCs w:val="16"/>
                <w:lang w:val="en-US"/>
              </w:rPr>
            </w:pPr>
          </w:p>
        </w:tc>
        <w:tc>
          <w:tcPr>
            <w:tcW w:w="844" w:type="dxa"/>
            <w:vMerge/>
          </w:tcPr>
          <w:p w:rsidR="002F555E" w:rsidRPr="002F08F5" w:rsidRDefault="002F555E" w:rsidP="000E4785">
            <w:pPr>
              <w:spacing w:before="60" w:after="60"/>
              <w:jc w:val="center"/>
              <w:rPr>
                <w:rFonts w:ascii="Bookman Old Style" w:hAnsi="Bookman Old Style"/>
                <w:b/>
                <w:sz w:val="14"/>
                <w:szCs w:val="16"/>
                <w:lang w:val="en-US"/>
              </w:rPr>
            </w:pPr>
          </w:p>
        </w:tc>
        <w:tc>
          <w:tcPr>
            <w:tcW w:w="914" w:type="dxa"/>
            <w:shd w:val="clear" w:color="auto" w:fill="BDD6EE" w:themeFill="accent1" w:themeFillTint="66"/>
            <w:vAlign w:val="center"/>
          </w:tcPr>
          <w:p w:rsidR="002F555E" w:rsidRPr="002F08F5" w:rsidRDefault="002F555E" w:rsidP="000E4785">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Keadaan Awal</w:t>
            </w:r>
          </w:p>
        </w:tc>
        <w:tc>
          <w:tcPr>
            <w:tcW w:w="914" w:type="dxa"/>
            <w:shd w:val="clear" w:color="auto" w:fill="BDD6EE" w:themeFill="accent1" w:themeFillTint="66"/>
            <w:vAlign w:val="center"/>
          </w:tcPr>
          <w:p w:rsidR="002F555E" w:rsidRPr="002F08F5" w:rsidRDefault="002F555E" w:rsidP="000E4785">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Target</w:t>
            </w:r>
          </w:p>
        </w:tc>
        <w:tc>
          <w:tcPr>
            <w:tcW w:w="1001" w:type="dxa"/>
            <w:shd w:val="clear" w:color="auto" w:fill="BDD6EE" w:themeFill="accent1" w:themeFillTint="66"/>
            <w:vAlign w:val="center"/>
          </w:tcPr>
          <w:p w:rsidR="002F555E" w:rsidRPr="002F08F5" w:rsidRDefault="002F555E" w:rsidP="000E4785">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Realisasi</w:t>
            </w:r>
          </w:p>
        </w:tc>
        <w:tc>
          <w:tcPr>
            <w:tcW w:w="821" w:type="dxa"/>
            <w:vMerge/>
          </w:tcPr>
          <w:p w:rsidR="002F555E" w:rsidRPr="002F08F5" w:rsidRDefault="002F555E" w:rsidP="000E4785">
            <w:pPr>
              <w:spacing w:before="60" w:after="60"/>
              <w:jc w:val="center"/>
              <w:rPr>
                <w:rFonts w:ascii="Bookman Old Style" w:hAnsi="Bookman Old Style"/>
                <w:b/>
                <w:sz w:val="14"/>
                <w:szCs w:val="16"/>
                <w:lang w:val="en-US"/>
              </w:rPr>
            </w:pPr>
          </w:p>
        </w:tc>
        <w:tc>
          <w:tcPr>
            <w:tcW w:w="766" w:type="dxa"/>
            <w:vMerge/>
          </w:tcPr>
          <w:p w:rsidR="002F555E" w:rsidRPr="002F08F5" w:rsidRDefault="002F555E" w:rsidP="000E4785">
            <w:pPr>
              <w:spacing w:before="60" w:after="60"/>
              <w:jc w:val="center"/>
              <w:rPr>
                <w:rFonts w:ascii="Bookman Old Style" w:hAnsi="Bookman Old Style"/>
                <w:b/>
                <w:sz w:val="14"/>
                <w:szCs w:val="16"/>
                <w:lang w:val="en-US"/>
              </w:rPr>
            </w:pPr>
          </w:p>
        </w:tc>
      </w:tr>
      <w:tr w:rsidR="002469E9" w:rsidRPr="002F08F5" w:rsidTr="00967CE6">
        <w:tc>
          <w:tcPr>
            <w:tcW w:w="8090" w:type="dxa"/>
            <w:gridSpan w:val="8"/>
            <w:shd w:val="clear" w:color="auto" w:fill="F7CAAC" w:themeFill="accent2" w:themeFillTint="66"/>
          </w:tcPr>
          <w:p w:rsidR="002469E9" w:rsidRPr="00C45E48" w:rsidRDefault="002469E9" w:rsidP="000E4785">
            <w:pPr>
              <w:tabs>
                <w:tab w:val="left" w:pos="1021"/>
              </w:tabs>
              <w:spacing w:before="60" w:after="60"/>
              <w:ind w:left="1021" w:hanging="1021"/>
              <w:rPr>
                <w:rFonts w:ascii="Bookman Old Style" w:hAnsi="Bookman Old Style"/>
                <w:b/>
                <w:sz w:val="14"/>
                <w:szCs w:val="16"/>
                <w:u w:val="single"/>
                <w:lang w:val="en-US"/>
              </w:rPr>
            </w:pPr>
            <w:r w:rsidRPr="00C45E48">
              <w:rPr>
                <w:rFonts w:ascii="Bookman Old Style" w:hAnsi="Bookman Old Style"/>
                <w:b/>
                <w:sz w:val="14"/>
                <w:szCs w:val="16"/>
                <w:u w:val="single"/>
                <w:lang w:val="en-US"/>
              </w:rPr>
              <w:t>Sasaran 1</w:t>
            </w:r>
            <w:r>
              <w:rPr>
                <w:rFonts w:ascii="Bookman Old Style" w:hAnsi="Bookman Old Style"/>
                <w:b/>
                <w:sz w:val="14"/>
                <w:szCs w:val="16"/>
                <w:u w:val="single"/>
                <w:lang w:val="en-US"/>
              </w:rPr>
              <w:t xml:space="preserve"> :</w:t>
            </w:r>
          </w:p>
          <w:p w:rsidR="002469E9" w:rsidRPr="00C45E48" w:rsidRDefault="002469E9" w:rsidP="000E4785">
            <w:pPr>
              <w:spacing w:before="60" w:after="60"/>
              <w:rPr>
                <w:rFonts w:ascii="Bookman Old Style" w:hAnsi="Bookman Old Style"/>
                <w:b/>
                <w:sz w:val="14"/>
                <w:szCs w:val="16"/>
                <w:u w:val="single"/>
                <w:lang w:val="en-US"/>
              </w:rPr>
            </w:pPr>
            <w:r w:rsidRPr="00E50178">
              <w:rPr>
                <w:rFonts w:ascii="Bookman Old Style" w:hAnsi="Bookman Old Style"/>
                <w:b/>
                <w:sz w:val="14"/>
                <w:szCs w:val="16"/>
                <w:lang w:val="en-US"/>
              </w:rPr>
              <w:t xml:space="preserve">Mewujudkan </w:t>
            </w:r>
            <w:r>
              <w:rPr>
                <w:rFonts w:ascii="Bookman Old Style" w:hAnsi="Bookman Old Style"/>
                <w:b/>
                <w:sz w:val="14"/>
                <w:szCs w:val="16"/>
                <w:lang w:val="en-US"/>
              </w:rPr>
              <w:t>pembangunan sektor ekonomi daerah yang berbasis pada penciptaan nilai tambah ekonomi bagi masyarakat</w:t>
            </w:r>
          </w:p>
        </w:tc>
      </w:tr>
      <w:tr w:rsidR="002469E9" w:rsidRPr="002F08F5" w:rsidTr="00967CE6">
        <w:tc>
          <w:tcPr>
            <w:tcW w:w="8090" w:type="dxa"/>
            <w:gridSpan w:val="8"/>
            <w:shd w:val="clear" w:color="auto" w:fill="E2EFD9" w:themeFill="accent6" w:themeFillTint="33"/>
          </w:tcPr>
          <w:p w:rsidR="002469E9" w:rsidRPr="005F2B6B" w:rsidRDefault="002469E9" w:rsidP="00A86980">
            <w:pPr>
              <w:pStyle w:val="ListParagraph"/>
              <w:numPr>
                <w:ilvl w:val="0"/>
                <w:numId w:val="21"/>
              </w:numPr>
              <w:tabs>
                <w:tab w:val="left" w:pos="298"/>
              </w:tabs>
              <w:spacing w:before="60" w:after="60"/>
              <w:ind w:left="312" w:hanging="312"/>
              <w:rPr>
                <w:rFonts w:ascii="Bookman Old Style" w:hAnsi="Bookman Old Style"/>
                <w:b/>
                <w:sz w:val="14"/>
                <w:szCs w:val="16"/>
                <w:lang w:val="en-US"/>
              </w:rPr>
            </w:pPr>
            <w:r w:rsidRPr="005F2B6B">
              <w:rPr>
                <w:rFonts w:ascii="Bookman Old Style" w:hAnsi="Bookman Old Style"/>
                <w:b/>
                <w:sz w:val="14"/>
                <w:szCs w:val="16"/>
                <w:lang w:val="en-US"/>
              </w:rPr>
              <w:t>Terwujudnya pengembangan sektor kelautan dan perikanan berbasis potensi unggulan</w:t>
            </w:r>
          </w:p>
        </w:tc>
      </w:tr>
      <w:tr w:rsidR="002F555E" w:rsidRPr="002F08F5" w:rsidTr="00967CE6">
        <w:tc>
          <w:tcPr>
            <w:tcW w:w="484" w:type="dxa"/>
          </w:tcPr>
          <w:p w:rsidR="002F555E" w:rsidRPr="002F08F5" w:rsidRDefault="002F555E" w:rsidP="000E4785">
            <w:pPr>
              <w:spacing w:before="60" w:after="60"/>
              <w:jc w:val="both"/>
              <w:rPr>
                <w:rFonts w:ascii="Bookman Old Style" w:hAnsi="Bookman Old Style"/>
                <w:sz w:val="14"/>
                <w:szCs w:val="16"/>
                <w:lang w:val="en-US"/>
              </w:rPr>
            </w:pPr>
            <w:r>
              <w:rPr>
                <w:rFonts w:ascii="Bookman Old Style" w:hAnsi="Bookman Old Style"/>
                <w:sz w:val="14"/>
                <w:szCs w:val="16"/>
                <w:lang w:val="en-US"/>
              </w:rPr>
              <w:t>1.1</w:t>
            </w:r>
          </w:p>
        </w:tc>
        <w:tc>
          <w:tcPr>
            <w:tcW w:w="2346" w:type="dxa"/>
          </w:tcPr>
          <w:p w:rsidR="002F555E" w:rsidRPr="00E50178" w:rsidRDefault="002F555E" w:rsidP="000E4785">
            <w:pPr>
              <w:spacing w:before="60" w:after="60"/>
              <w:rPr>
                <w:rFonts w:ascii="Bookman Old Style" w:hAnsi="Bookman Old Style"/>
                <w:sz w:val="14"/>
                <w:szCs w:val="16"/>
                <w:lang w:val="en-US"/>
              </w:rPr>
            </w:pPr>
            <w:r>
              <w:rPr>
                <w:rFonts w:ascii="Bookman Old Style" w:hAnsi="Bookman Old Style"/>
                <w:sz w:val="14"/>
                <w:szCs w:val="16"/>
                <w:lang w:val="en-US"/>
              </w:rPr>
              <w:t>Kontribusi sektor perikanan tangkap terhadap PDRB</w:t>
            </w:r>
          </w:p>
        </w:tc>
        <w:tc>
          <w:tcPr>
            <w:tcW w:w="844" w:type="dxa"/>
          </w:tcPr>
          <w:p w:rsidR="002F555E" w:rsidRPr="002F08F5" w:rsidRDefault="002F555E" w:rsidP="000E4785">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914" w:type="dxa"/>
          </w:tcPr>
          <w:p w:rsidR="002F555E" w:rsidRPr="002F08F5" w:rsidRDefault="002F555E"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5</w:t>
            </w:r>
            <w:r w:rsidR="00A95A62">
              <w:rPr>
                <w:rFonts w:ascii="Bookman Old Style" w:hAnsi="Bookman Old Style"/>
                <w:sz w:val="14"/>
                <w:szCs w:val="16"/>
                <w:lang w:val="en-US"/>
              </w:rPr>
              <w:t>,</w:t>
            </w:r>
            <w:r>
              <w:rPr>
                <w:rFonts w:ascii="Bookman Old Style" w:hAnsi="Bookman Old Style"/>
                <w:sz w:val="14"/>
                <w:szCs w:val="16"/>
                <w:lang w:val="en-US"/>
              </w:rPr>
              <w:t>13</w:t>
            </w:r>
          </w:p>
        </w:tc>
        <w:tc>
          <w:tcPr>
            <w:tcW w:w="914" w:type="dxa"/>
          </w:tcPr>
          <w:p w:rsidR="002F555E" w:rsidRPr="002F08F5" w:rsidRDefault="002F555E"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10,81</w:t>
            </w:r>
          </w:p>
        </w:tc>
        <w:tc>
          <w:tcPr>
            <w:tcW w:w="1001" w:type="dxa"/>
          </w:tcPr>
          <w:p w:rsidR="002F555E" w:rsidRPr="002F08F5" w:rsidRDefault="00A95A62"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6,</w:t>
            </w:r>
            <w:r w:rsidR="002F555E">
              <w:rPr>
                <w:rFonts w:ascii="Bookman Old Style" w:hAnsi="Bookman Old Style"/>
                <w:sz w:val="14"/>
                <w:szCs w:val="16"/>
                <w:lang w:val="en-US"/>
              </w:rPr>
              <w:t>07</w:t>
            </w:r>
          </w:p>
        </w:tc>
        <w:tc>
          <w:tcPr>
            <w:tcW w:w="821" w:type="dxa"/>
          </w:tcPr>
          <w:p w:rsidR="002F555E" w:rsidRPr="002F08F5" w:rsidRDefault="00A95A62"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56,</w:t>
            </w:r>
            <w:r w:rsidR="00CF1A4D">
              <w:rPr>
                <w:rFonts w:ascii="Bookman Old Style" w:hAnsi="Bookman Old Style"/>
                <w:sz w:val="14"/>
                <w:szCs w:val="16"/>
                <w:lang w:val="en-US"/>
              </w:rPr>
              <w:t>15</w:t>
            </w:r>
          </w:p>
        </w:tc>
        <w:tc>
          <w:tcPr>
            <w:tcW w:w="766" w:type="dxa"/>
          </w:tcPr>
          <w:p w:rsidR="002F555E" w:rsidRPr="002F08F5" w:rsidRDefault="00BA2AB9" w:rsidP="000E4785">
            <w:pPr>
              <w:spacing w:before="60" w:after="60"/>
              <w:jc w:val="center"/>
              <w:rPr>
                <w:rFonts w:ascii="Bookman Old Style" w:hAnsi="Bookman Old Style"/>
                <w:sz w:val="14"/>
                <w:szCs w:val="16"/>
                <w:lang w:val="en-US"/>
              </w:rPr>
            </w:pPr>
            <w:r>
              <w:rPr>
                <w:rFonts w:ascii="Bookman Old Style" w:hAnsi="Bookman Old Style"/>
                <w:sz w:val="14"/>
                <w:szCs w:val="16"/>
                <w:lang w:val="en-US"/>
              </w:rPr>
              <w:t>Sedang</w:t>
            </w:r>
          </w:p>
        </w:tc>
      </w:tr>
      <w:tr w:rsidR="002F555E" w:rsidRPr="002F08F5" w:rsidTr="00967CE6">
        <w:tc>
          <w:tcPr>
            <w:tcW w:w="484" w:type="dxa"/>
          </w:tcPr>
          <w:p w:rsidR="002F555E" w:rsidRDefault="002F555E" w:rsidP="000E4785">
            <w:pPr>
              <w:spacing w:before="60" w:after="60"/>
              <w:jc w:val="both"/>
              <w:rPr>
                <w:rFonts w:ascii="Bookman Old Style" w:hAnsi="Bookman Old Style"/>
                <w:sz w:val="14"/>
                <w:szCs w:val="16"/>
                <w:lang w:val="en-US"/>
              </w:rPr>
            </w:pPr>
            <w:r>
              <w:rPr>
                <w:rFonts w:ascii="Bookman Old Style" w:hAnsi="Bookman Old Style"/>
                <w:sz w:val="14"/>
                <w:szCs w:val="16"/>
                <w:lang w:val="en-US"/>
              </w:rPr>
              <w:t>1.2</w:t>
            </w:r>
          </w:p>
        </w:tc>
        <w:tc>
          <w:tcPr>
            <w:tcW w:w="2346" w:type="dxa"/>
          </w:tcPr>
          <w:p w:rsidR="002F555E" w:rsidRDefault="002F555E" w:rsidP="000E4785">
            <w:pPr>
              <w:spacing w:before="60" w:after="60"/>
              <w:rPr>
                <w:rFonts w:ascii="Bookman Old Style" w:hAnsi="Bookman Old Style"/>
                <w:sz w:val="14"/>
                <w:szCs w:val="16"/>
                <w:lang w:val="en-US"/>
              </w:rPr>
            </w:pPr>
            <w:r>
              <w:rPr>
                <w:rFonts w:ascii="Bookman Old Style" w:hAnsi="Bookman Old Style"/>
                <w:sz w:val="14"/>
                <w:szCs w:val="16"/>
                <w:lang w:val="en-US"/>
              </w:rPr>
              <w:t xml:space="preserve">Jumlah produksi perikanan tangkap </w:t>
            </w:r>
          </w:p>
        </w:tc>
        <w:tc>
          <w:tcPr>
            <w:tcW w:w="844" w:type="dxa"/>
          </w:tcPr>
          <w:p w:rsidR="002F555E" w:rsidRDefault="002F555E" w:rsidP="000E4785">
            <w:pPr>
              <w:spacing w:before="60" w:after="60"/>
              <w:jc w:val="center"/>
              <w:rPr>
                <w:rFonts w:ascii="Bookman Old Style" w:hAnsi="Bookman Old Style"/>
                <w:sz w:val="14"/>
                <w:szCs w:val="16"/>
                <w:lang w:val="en-US"/>
              </w:rPr>
            </w:pPr>
            <w:r>
              <w:rPr>
                <w:rFonts w:ascii="Bookman Old Style" w:hAnsi="Bookman Old Style"/>
                <w:sz w:val="14"/>
                <w:szCs w:val="16"/>
                <w:lang w:val="en-US"/>
              </w:rPr>
              <w:t>ton</w:t>
            </w:r>
          </w:p>
        </w:tc>
        <w:tc>
          <w:tcPr>
            <w:tcW w:w="914" w:type="dxa"/>
          </w:tcPr>
          <w:p w:rsidR="002F555E" w:rsidRPr="002F08F5" w:rsidRDefault="002F555E"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7.627,34</w:t>
            </w:r>
          </w:p>
        </w:tc>
        <w:tc>
          <w:tcPr>
            <w:tcW w:w="914" w:type="dxa"/>
          </w:tcPr>
          <w:p w:rsidR="002F555E" w:rsidRPr="002F08F5" w:rsidRDefault="002F555E"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8.161,00</w:t>
            </w:r>
          </w:p>
        </w:tc>
        <w:tc>
          <w:tcPr>
            <w:tcW w:w="1001" w:type="dxa"/>
          </w:tcPr>
          <w:p w:rsidR="002F555E" w:rsidRDefault="002F555E"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8.969,00</w:t>
            </w:r>
          </w:p>
        </w:tc>
        <w:tc>
          <w:tcPr>
            <w:tcW w:w="821" w:type="dxa"/>
          </w:tcPr>
          <w:p w:rsidR="002F555E" w:rsidRPr="002F08F5" w:rsidRDefault="00A95A62"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109,</w:t>
            </w:r>
            <w:r w:rsidR="00CF1A4D">
              <w:rPr>
                <w:rFonts w:ascii="Bookman Old Style" w:hAnsi="Bookman Old Style"/>
                <w:sz w:val="14"/>
                <w:szCs w:val="16"/>
                <w:lang w:val="en-US"/>
              </w:rPr>
              <w:t>90</w:t>
            </w:r>
          </w:p>
        </w:tc>
        <w:tc>
          <w:tcPr>
            <w:tcW w:w="766" w:type="dxa"/>
          </w:tcPr>
          <w:p w:rsidR="002F555E" w:rsidRPr="002F08F5" w:rsidRDefault="00BA2AB9" w:rsidP="000E4785">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2F555E" w:rsidRPr="002F08F5" w:rsidTr="00967CE6">
        <w:tc>
          <w:tcPr>
            <w:tcW w:w="484" w:type="dxa"/>
          </w:tcPr>
          <w:p w:rsidR="002F555E" w:rsidRDefault="002F555E" w:rsidP="000E4785">
            <w:pPr>
              <w:spacing w:before="60" w:after="60"/>
              <w:jc w:val="both"/>
              <w:rPr>
                <w:rFonts w:ascii="Bookman Old Style" w:hAnsi="Bookman Old Style"/>
                <w:sz w:val="14"/>
                <w:szCs w:val="16"/>
                <w:lang w:val="en-US"/>
              </w:rPr>
            </w:pPr>
            <w:r>
              <w:rPr>
                <w:rFonts w:ascii="Bookman Old Style" w:hAnsi="Bookman Old Style"/>
                <w:sz w:val="14"/>
                <w:szCs w:val="16"/>
                <w:lang w:val="en-US"/>
              </w:rPr>
              <w:t>1.3</w:t>
            </w:r>
          </w:p>
        </w:tc>
        <w:tc>
          <w:tcPr>
            <w:tcW w:w="2346" w:type="dxa"/>
          </w:tcPr>
          <w:p w:rsidR="002F555E" w:rsidRDefault="002F555E" w:rsidP="000E4785">
            <w:pPr>
              <w:spacing w:before="60" w:after="60"/>
              <w:rPr>
                <w:rFonts w:ascii="Bookman Old Style" w:hAnsi="Bookman Old Style"/>
                <w:sz w:val="14"/>
                <w:szCs w:val="16"/>
                <w:lang w:val="en-US"/>
              </w:rPr>
            </w:pPr>
            <w:r>
              <w:rPr>
                <w:rFonts w:ascii="Bookman Old Style" w:hAnsi="Bookman Old Style"/>
                <w:sz w:val="14"/>
                <w:szCs w:val="16"/>
                <w:lang w:val="en-US"/>
              </w:rPr>
              <w:t>Nilai produksi perikanan tangkap</w:t>
            </w:r>
          </w:p>
        </w:tc>
        <w:tc>
          <w:tcPr>
            <w:tcW w:w="844" w:type="dxa"/>
          </w:tcPr>
          <w:p w:rsidR="002F555E" w:rsidRDefault="002F555E" w:rsidP="000E4785">
            <w:pPr>
              <w:spacing w:before="60" w:after="60"/>
              <w:jc w:val="center"/>
              <w:rPr>
                <w:rFonts w:ascii="Bookman Old Style" w:hAnsi="Bookman Old Style"/>
                <w:sz w:val="14"/>
                <w:szCs w:val="16"/>
                <w:lang w:val="en-US"/>
              </w:rPr>
            </w:pPr>
            <w:r>
              <w:rPr>
                <w:rFonts w:ascii="Bookman Old Style" w:hAnsi="Bookman Old Style"/>
                <w:sz w:val="14"/>
                <w:szCs w:val="16"/>
                <w:lang w:val="en-US"/>
              </w:rPr>
              <w:t>Rp. juta</w:t>
            </w:r>
          </w:p>
        </w:tc>
        <w:tc>
          <w:tcPr>
            <w:tcW w:w="914" w:type="dxa"/>
          </w:tcPr>
          <w:p w:rsidR="002F555E" w:rsidRPr="002F08F5" w:rsidRDefault="002F555E"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91.527,51</w:t>
            </w:r>
          </w:p>
        </w:tc>
        <w:tc>
          <w:tcPr>
            <w:tcW w:w="914" w:type="dxa"/>
          </w:tcPr>
          <w:p w:rsidR="002F555E" w:rsidRPr="002F08F5" w:rsidRDefault="002F555E"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97.934,00</w:t>
            </w:r>
          </w:p>
        </w:tc>
        <w:tc>
          <w:tcPr>
            <w:tcW w:w="1001" w:type="dxa"/>
          </w:tcPr>
          <w:p w:rsidR="002F555E" w:rsidRDefault="002F555E"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115.061,71</w:t>
            </w:r>
          </w:p>
        </w:tc>
        <w:tc>
          <w:tcPr>
            <w:tcW w:w="821" w:type="dxa"/>
          </w:tcPr>
          <w:p w:rsidR="002F555E" w:rsidRPr="002F08F5" w:rsidRDefault="00A95A62"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117,</w:t>
            </w:r>
            <w:r w:rsidR="00CF1A4D">
              <w:rPr>
                <w:rFonts w:ascii="Bookman Old Style" w:hAnsi="Bookman Old Style"/>
                <w:sz w:val="14"/>
                <w:szCs w:val="16"/>
                <w:lang w:val="en-US"/>
              </w:rPr>
              <w:t>49</w:t>
            </w:r>
          </w:p>
        </w:tc>
        <w:tc>
          <w:tcPr>
            <w:tcW w:w="766" w:type="dxa"/>
          </w:tcPr>
          <w:p w:rsidR="002F555E" w:rsidRPr="002F08F5" w:rsidRDefault="00BA2AB9" w:rsidP="000E4785">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2F555E" w:rsidRPr="002F08F5" w:rsidTr="00967CE6">
        <w:tc>
          <w:tcPr>
            <w:tcW w:w="484" w:type="dxa"/>
          </w:tcPr>
          <w:p w:rsidR="002F555E" w:rsidRDefault="002F555E" w:rsidP="000E4785">
            <w:pPr>
              <w:spacing w:before="60" w:after="60"/>
              <w:jc w:val="both"/>
              <w:rPr>
                <w:rFonts w:ascii="Bookman Old Style" w:hAnsi="Bookman Old Style"/>
                <w:sz w:val="14"/>
                <w:szCs w:val="16"/>
                <w:lang w:val="en-US"/>
              </w:rPr>
            </w:pPr>
            <w:r>
              <w:rPr>
                <w:rFonts w:ascii="Bookman Old Style" w:hAnsi="Bookman Old Style"/>
                <w:sz w:val="14"/>
                <w:szCs w:val="16"/>
                <w:lang w:val="en-US"/>
              </w:rPr>
              <w:t>1.4</w:t>
            </w:r>
          </w:p>
        </w:tc>
        <w:tc>
          <w:tcPr>
            <w:tcW w:w="2346" w:type="dxa"/>
          </w:tcPr>
          <w:p w:rsidR="002F555E" w:rsidRDefault="002F555E" w:rsidP="000E4785">
            <w:pPr>
              <w:spacing w:before="60" w:after="60"/>
              <w:rPr>
                <w:rFonts w:ascii="Bookman Old Style" w:hAnsi="Bookman Old Style"/>
                <w:sz w:val="14"/>
                <w:szCs w:val="16"/>
                <w:lang w:val="en-US"/>
              </w:rPr>
            </w:pPr>
            <w:r>
              <w:rPr>
                <w:rFonts w:ascii="Bookman Old Style" w:hAnsi="Bookman Old Style"/>
                <w:sz w:val="14"/>
                <w:szCs w:val="16"/>
                <w:lang w:val="en-US"/>
              </w:rPr>
              <w:t>Jumlah produksi perikanan budidaya</w:t>
            </w:r>
          </w:p>
        </w:tc>
        <w:tc>
          <w:tcPr>
            <w:tcW w:w="844" w:type="dxa"/>
          </w:tcPr>
          <w:p w:rsidR="002F555E" w:rsidRDefault="002F555E" w:rsidP="000E4785">
            <w:pPr>
              <w:spacing w:before="60" w:after="60"/>
              <w:jc w:val="center"/>
              <w:rPr>
                <w:rFonts w:ascii="Bookman Old Style" w:hAnsi="Bookman Old Style"/>
                <w:sz w:val="14"/>
                <w:szCs w:val="16"/>
                <w:lang w:val="en-US"/>
              </w:rPr>
            </w:pPr>
            <w:r>
              <w:rPr>
                <w:rFonts w:ascii="Bookman Old Style" w:hAnsi="Bookman Old Style"/>
                <w:sz w:val="14"/>
                <w:szCs w:val="16"/>
                <w:lang w:val="en-US"/>
              </w:rPr>
              <w:t>ton</w:t>
            </w:r>
          </w:p>
        </w:tc>
        <w:tc>
          <w:tcPr>
            <w:tcW w:w="914" w:type="dxa"/>
          </w:tcPr>
          <w:p w:rsidR="002F555E" w:rsidRPr="002F08F5" w:rsidRDefault="002F555E"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92</w:t>
            </w:r>
            <w:r w:rsidR="00A95A62">
              <w:rPr>
                <w:rFonts w:ascii="Bookman Old Style" w:hAnsi="Bookman Old Style"/>
                <w:sz w:val="14"/>
                <w:szCs w:val="16"/>
                <w:lang w:val="en-US"/>
              </w:rPr>
              <w:t>,</w:t>
            </w:r>
            <w:r>
              <w:rPr>
                <w:rFonts w:ascii="Bookman Old Style" w:hAnsi="Bookman Old Style"/>
                <w:sz w:val="14"/>
                <w:szCs w:val="16"/>
                <w:lang w:val="en-US"/>
              </w:rPr>
              <w:t>68</w:t>
            </w:r>
          </w:p>
        </w:tc>
        <w:tc>
          <w:tcPr>
            <w:tcW w:w="914" w:type="dxa"/>
          </w:tcPr>
          <w:p w:rsidR="002F555E" w:rsidRPr="002F08F5" w:rsidRDefault="002F555E"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96,77</w:t>
            </w:r>
          </w:p>
        </w:tc>
        <w:tc>
          <w:tcPr>
            <w:tcW w:w="1001" w:type="dxa"/>
          </w:tcPr>
          <w:p w:rsidR="002F555E" w:rsidRDefault="00A95A62"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98,</w:t>
            </w:r>
            <w:r w:rsidR="002F555E">
              <w:rPr>
                <w:rFonts w:ascii="Bookman Old Style" w:hAnsi="Bookman Old Style"/>
                <w:sz w:val="14"/>
                <w:szCs w:val="16"/>
                <w:lang w:val="en-US"/>
              </w:rPr>
              <w:t>08</w:t>
            </w:r>
          </w:p>
        </w:tc>
        <w:tc>
          <w:tcPr>
            <w:tcW w:w="821" w:type="dxa"/>
          </w:tcPr>
          <w:p w:rsidR="002F555E" w:rsidRPr="002F08F5" w:rsidRDefault="00A95A62"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101,</w:t>
            </w:r>
            <w:r w:rsidR="00CF1A4D">
              <w:rPr>
                <w:rFonts w:ascii="Bookman Old Style" w:hAnsi="Bookman Old Style"/>
                <w:sz w:val="14"/>
                <w:szCs w:val="16"/>
                <w:lang w:val="en-US"/>
              </w:rPr>
              <w:t>35</w:t>
            </w:r>
          </w:p>
        </w:tc>
        <w:tc>
          <w:tcPr>
            <w:tcW w:w="766" w:type="dxa"/>
          </w:tcPr>
          <w:p w:rsidR="002F555E" w:rsidRPr="002F08F5" w:rsidRDefault="00BA2AB9" w:rsidP="000E4785">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2F555E" w:rsidRPr="002F08F5" w:rsidTr="00967CE6">
        <w:tc>
          <w:tcPr>
            <w:tcW w:w="484" w:type="dxa"/>
          </w:tcPr>
          <w:p w:rsidR="002F555E" w:rsidRDefault="002F555E" w:rsidP="000E4785">
            <w:pPr>
              <w:spacing w:before="60" w:after="60"/>
              <w:jc w:val="both"/>
              <w:rPr>
                <w:rFonts w:ascii="Bookman Old Style" w:hAnsi="Bookman Old Style"/>
                <w:sz w:val="14"/>
                <w:szCs w:val="16"/>
                <w:lang w:val="en-US"/>
              </w:rPr>
            </w:pPr>
            <w:r>
              <w:rPr>
                <w:rFonts w:ascii="Bookman Old Style" w:hAnsi="Bookman Old Style"/>
                <w:sz w:val="14"/>
                <w:szCs w:val="16"/>
                <w:lang w:val="en-US"/>
              </w:rPr>
              <w:t>1.5</w:t>
            </w:r>
          </w:p>
        </w:tc>
        <w:tc>
          <w:tcPr>
            <w:tcW w:w="2346" w:type="dxa"/>
          </w:tcPr>
          <w:p w:rsidR="002F555E" w:rsidRDefault="002F555E" w:rsidP="000E4785">
            <w:pPr>
              <w:spacing w:before="60" w:after="60"/>
              <w:rPr>
                <w:rFonts w:ascii="Bookman Old Style" w:hAnsi="Bookman Old Style"/>
                <w:sz w:val="14"/>
                <w:szCs w:val="16"/>
                <w:lang w:val="en-US"/>
              </w:rPr>
            </w:pPr>
            <w:r>
              <w:rPr>
                <w:rFonts w:ascii="Bookman Old Style" w:hAnsi="Bookman Old Style"/>
                <w:sz w:val="14"/>
                <w:szCs w:val="16"/>
                <w:lang w:val="en-US"/>
              </w:rPr>
              <w:t>Nilai produksi perikanan budidaya</w:t>
            </w:r>
          </w:p>
        </w:tc>
        <w:tc>
          <w:tcPr>
            <w:tcW w:w="844" w:type="dxa"/>
          </w:tcPr>
          <w:p w:rsidR="002F555E" w:rsidRDefault="002F555E" w:rsidP="000E4785">
            <w:pPr>
              <w:spacing w:before="60" w:after="60"/>
              <w:jc w:val="center"/>
              <w:rPr>
                <w:rFonts w:ascii="Bookman Old Style" w:hAnsi="Bookman Old Style"/>
                <w:sz w:val="14"/>
                <w:szCs w:val="16"/>
                <w:lang w:val="en-US"/>
              </w:rPr>
            </w:pPr>
            <w:r>
              <w:rPr>
                <w:rFonts w:ascii="Bookman Old Style" w:hAnsi="Bookman Old Style"/>
                <w:sz w:val="14"/>
                <w:szCs w:val="16"/>
                <w:lang w:val="en-US"/>
              </w:rPr>
              <w:t>Rp. juta</w:t>
            </w:r>
          </w:p>
        </w:tc>
        <w:tc>
          <w:tcPr>
            <w:tcW w:w="914" w:type="dxa"/>
          </w:tcPr>
          <w:p w:rsidR="002F555E" w:rsidRPr="002F08F5" w:rsidRDefault="002F555E"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500,91</w:t>
            </w:r>
          </w:p>
        </w:tc>
        <w:tc>
          <w:tcPr>
            <w:tcW w:w="914" w:type="dxa"/>
          </w:tcPr>
          <w:p w:rsidR="002F555E" w:rsidRPr="002F08F5" w:rsidRDefault="002F555E"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523,01</w:t>
            </w:r>
          </w:p>
        </w:tc>
        <w:tc>
          <w:tcPr>
            <w:tcW w:w="1001" w:type="dxa"/>
          </w:tcPr>
          <w:p w:rsidR="002F555E" w:rsidRDefault="002F555E"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530,05</w:t>
            </w:r>
          </w:p>
        </w:tc>
        <w:tc>
          <w:tcPr>
            <w:tcW w:w="821" w:type="dxa"/>
          </w:tcPr>
          <w:p w:rsidR="002F555E" w:rsidRPr="002F08F5" w:rsidRDefault="00A95A62"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101,</w:t>
            </w:r>
            <w:r w:rsidR="00CF1A4D">
              <w:rPr>
                <w:rFonts w:ascii="Bookman Old Style" w:hAnsi="Bookman Old Style"/>
                <w:sz w:val="14"/>
                <w:szCs w:val="16"/>
                <w:lang w:val="en-US"/>
              </w:rPr>
              <w:t>35</w:t>
            </w:r>
          </w:p>
        </w:tc>
        <w:tc>
          <w:tcPr>
            <w:tcW w:w="766" w:type="dxa"/>
          </w:tcPr>
          <w:p w:rsidR="002F555E" w:rsidRPr="002F08F5" w:rsidRDefault="00BA2AB9" w:rsidP="000E4785">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2F555E" w:rsidRPr="002F08F5" w:rsidTr="00967CE6">
        <w:tc>
          <w:tcPr>
            <w:tcW w:w="484" w:type="dxa"/>
          </w:tcPr>
          <w:p w:rsidR="002F555E" w:rsidRDefault="002F555E" w:rsidP="000E4785">
            <w:pPr>
              <w:spacing w:before="60" w:after="60"/>
              <w:jc w:val="both"/>
              <w:rPr>
                <w:rFonts w:ascii="Bookman Old Style" w:hAnsi="Bookman Old Style"/>
                <w:sz w:val="14"/>
                <w:szCs w:val="16"/>
                <w:lang w:val="en-US"/>
              </w:rPr>
            </w:pPr>
            <w:r>
              <w:rPr>
                <w:rFonts w:ascii="Bookman Old Style" w:hAnsi="Bookman Old Style"/>
                <w:sz w:val="14"/>
                <w:szCs w:val="16"/>
                <w:lang w:val="en-US"/>
              </w:rPr>
              <w:t>1.6</w:t>
            </w:r>
          </w:p>
        </w:tc>
        <w:tc>
          <w:tcPr>
            <w:tcW w:w="2346" w:type="dxa"/>
          </w:tcPr>
          <w:p w:rsidR="002F555E" w:rsidRDefault="002F555E" w:rsidP="000E4785">
            <w:pPr>
              <w:spacing w:before="60" w:after="60"/>
              <w:rPr>
                <w:rFonts w:ascii="Bookman Old Style" w:hAnsi="Bookman Old Style"/>
                <w:sz w:val="14"/>
                <w:szCs w:val="16"/>
                <w:lang w:val="en-US"/>
              </w:rPr>
            </w:pPr>
            <w:r>
              <w:rPr>
                <w:rFonts w:ascii="Bookman Old Style" w:hAnsi="Bookman Old Style"/>
                <w:sz w:val="14"/>
                <w:szCs w:val="16"/>
                <w:lang w:val="en-US"/>
              </w:rPr>
              <w:t>Cakupan jumlah masyarakat pesisir yang diberdayakan</w:t>
            </w:r>
          </w:p>
        </w:tc>
        <w:tc>
          <w:tcPr>
            <w:tcW w:w="844" w:type="dxa"/>
          </w:tcPr>
          <w:p w:rsidR="002F555E" w:rsidRDefault="002F555E" w:rsidP="000E4785">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914" w:type="dxa"/>
          </w:tcPr>
          <w:p w:rsidR="002F555E" w:rsidRPr="002F08F5" w:rsidRDefault="007C393B"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5</w:t>
            </w:r>
            <w:r w:rsidR="00A95A62">
              <w:rPr>
                <w:rFonts w:ascii="Bookman Old Style" w:hAnsi="Bookman Old Style"/>
                <w:sz w:val="14"/>
                <w:szCs w:val="16"/>
                <w:lang w:val="en-US"/>
              </w:rPr>
              <w:t>,</w:t>
            </w:r>
            <w:r>
              <w:rPr>
                <w:rFonts w:ascii="Bookman Old Style" w:hAnsi="Bookman Old Style"/>
                <w:sz w:val="14"/>
                <w:szCs w:val="16"/>
                <w:lang w:val="en-US"/>
              </w:rPr>
              <w:t>40</w:t>
            </w:r>
          </w:p>
        </w:tc>
        <w:tc>
          <w:tcPr>
            <w:tcW w:w="914" w:type="dxa"/>
          </w:tcPr>
          <w:p w:rsidR="002F555E" w:rsidRPr="002F08F5" w:rsidRDefault="00A95A62"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6,</w:t>
            </w:r>
            <w:r w:rsidR="002F555E">
              <w:rPr>
                <w:rFonts w:ascii="Bookman Old Style" w:hAnsi="Bookman Old Style"/>
                <w:sz w:val="14"/>
                <w:szCs w:val="16"/>
                <w:lang w:val="en-US"/>
              </w:rPr>
              <w:t>30</w:t>
            </w:r>
          </w:p>
        </w:tc>
        <w:tc>
          <w:tcPr>
            <w:tcW w:w="1001" w:type="dxa"/>
          </w:tcPr>
          <w:p w:rsidR="002F555E" w:rsidRDefault="00A95A62"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7,</w:t>
            </w:r>
            <w:r w:rsidR="007C393B">
              <w:rPr>
                <w:rFonts w:ascii="Bookman Old Style" w:hAnsi="Bookman Old Style"/>
                <w:sz w:val="14"/>
                <w:szCs w:val="16"/>
                <w:lang w:val="en-US"/>
              </w:rPr>
              <w:t>22</w:t>
            </w:r>
          </w:p>
        </w:tc>
        <w:tc>
          <w:tcPr>
            <w:tcW w:w="821" w:type="dxa"/>
          </w:tcPr>
          <w:p w:rsidR="002F555E" w:rsidRPr="002F08F5" w:rsidRDefault="00A95A62"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108,</w:t>
            </w:r>
            <w:r w:rsidR="00CF1A4D">
              <w:rPr>
                <w:rFonts w:ascii="Bookman Old Style" w:hAnsi="Bookman Old Style"/>
                <w:sz w:val="14"/>
                <w:szCs w:val="16"/>
                <w:lang w:val="en-US"/>
              </w:rPr>
              <w:t>90</w:t>
            </w:r>
          </w:p>
        </w:tc>
        <w:tc>
          <w:tcPr>
            <w:tcW w:w="766" w:type="dxa"/>
          </w:tcPr>
          <w:p w:rsidR="002F555E" w:rsidRPr="002F08F5" w:rsidRDefault="00BA2AB9" w:rsidP="000E4785">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2469E9" w:rsidRPr="002F08F5" w:rsidTr="00967CE6">
        <w:tc>
          <w:tcPr>
            <w:tcW w:w="8090" w:type="dxa"/>
            <w:gridSpan w:val="8"/>
            <w:shd w:val="clear" w:color="auto" w:fill="E2EFD9" w:themeFill="accent6" w:themeFillTint="33"/>
          </w:tcPr>
          <w:p w:rsidR="002469E9" w:rsidRPr="005F2B6B" w:rsidRDefault="002469E9" w:rsidP="00A86980">
            <w:pPr>
              <w:pStyle w:val="ListParagraph"/>
              <w:numPr>
                <w:ilvl w:val="0"/>
                <w:numId w:val="21"/>
              </w:numPr>
              <w:tabs>
                <w:tab w:val="left" w:pos="312"/>
              </w:tabs>
              <w:spacing w:before="60" w:after="60"/>
              <w:ind w:left="312" w:hanging="312"/>
              <w:rPr>
                <w:rFonts w:ascii="Bookman Old Style" w:hAnsi="Bookman Old Style"/>
                <w:b/>
                <w:sz w:val="14"/>
                <w:szCs w:val="16"/>
                <w:lang w:val="en-US"/>
              </w:rPr>
            </w:pPr>
            <w:r w:rsidRPr="005F2B6B">
              <w:rPr>
                <w:rFonts w:ascii="Bookman Old Style" w:hAnsi="Bookman Old Style"/>
                <w:b/>
                <w:sz w:val="14"/>
                <w:szCs w:val="16"/>
                <w:lang w:val="en-US"/>
              </w:rPr>
              <w:t>Terwujudnya peningkatan ketersediaan bahan pangan utama dan keragaman pangan lokal</w:t>
            </w:r>
          </w:p>
        </w:tc>
      </w:tr>
      <w:tr w:rsidR="002F555E" w:rsidRPr="002F08F5" w:rsidTr="00967CE6">
        <w:tc>
          <w:tcPr>
            <w:tcW w:w="484" w:type="dxa"/>
          </w:tcPr>
          <w:p w:rsidR="002F555E" w:rsidRDefault="002F555E" w:rsidP="000E4785">
            <w:pPr>
              <w:spacing w:before="60" w:after="60"/>
              <w:jc w:val="both"/>
              <w:rPr>
                <w:rFonts w:ascii="Bookman Old Style" w:hAnsi="Bookman Old Style"/>
                <w:sz w:val="14"/>
                <w:szCs w:val="16"/>
                <w:lang w:val="en-US"/>
              </w:rPr>
            </w:pPr>
            <w:r>
              <w:rPr>
                <w:rFonts w:ascii="Bookman Old Style" w:hAnsi="Bookman Old Style"/>
                <w:sz w:val="14"/>
                <w:szCs w:val="16"/>
                <w:lang w:val="en-US"/>
              </w:rPr>
              <w:t>2.1</w:t>
            </w:r>
          </w:p>
        </w:tc>
        <w:tc>
          <w:tcPr>
            <w:tcW w:w="2346" w:type="dxa"/>
          </w:tcPr>
          <w:p w:rsidR="002F555E" w:rsidRDefault="002F555E" w:rsidP="000E4785">
            <w:pPr>
              <w:spacing w:before="60" w:after="60"/>
              <w:rPr>
                <w:rFonts w:ascii="Bookman Old Style" w:hAnsi="Bookman Old Style"/>
                <w:sz w:val="14"/>
                <w:szCs w:val="16"/>
                <w:lang w:val="en-US"/>
              </w:rPr>
            </w:pPr>
            <w:r>
              <w:rPr>
                <w:rFonts w:ascii="Bookman Old Style" w:hAnsi="Bookman Old Style"/>
                <w:sz w:val="14"/>
                <w:szCs w:val="16"/>
                <w:lang w:val="en-US"/>
              </w:rPr>
              <w:t>Persentase pengeluaran penduduk untuk pangan</w:t>
            </w:r>
          </w:p>
        </w:tc>
        <w:tc>
          <w:tcPr>
            <w:tcW w:w="844" w:type="dxa"/>
          </w:tcPr>
          <w:p w:rsidR="002F555E" w:rsidRDefault="002F555E" w:rsidP="000E4785">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914" w:type="dxa"/>
          </w:tcPr>
          <w:p w:rsidR="002F555E" w:rsidRDefault="00A95A62"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60,62</w:t>
            </w:r>
          </w:p>
        </w:tc>
        <w:tc>
          <w:tcPr>
            <w:tcW w:w="914" w:type="dxa"/>
          </w:tcPr>
          <w:p w:rsidR="002F555E" w:rsidRDefault="002F555E"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68,50</w:t>
            </w:r>
          </w:p>
        </w:tc>
        <w:tc>
          <w:tcPr>
            <w:tcW w:w="1001" w:type="dxa"/>
          </w:tcPr>
          <w:p w:rsidR="002F555E" w:rsidRDefault="00A95A62"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63,76</w:t>
            </w:r>
          </w:p>
        </w:tc>
        <w:tc>
          <w:tcPr>
            <w:tcW w:w="821" w:type="dxa"/>
          </w:tcPr>
          <w:p w:rsidR="002F555E" w:rsidRPr="002F08F5" w:rsidRDefault="00A95A62"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93,0</w:t>
            </w:r>
            <w:r w:rsidR="00CF1A4D">
              <w:rPr>
                <w:rFonts w:ascii="Bookman Old Style" w:hAnsi="Bookman Old Style"/>
                <w:sz w:val="14"/>
                <w:szCs w:val="16"/>
                <w:lang w:val="en-US"/>
              </w:rPr>
              <w:t>8</w:t>
            </w:r>
          </w:p>
        </w:tc>
        <w:tc>
          <w:tcPr>
            <w:tcW w:w="766" w:type="dxa"/>
          </w:tcPr>
          <w:p w:rsidR="002F555E" w:rsidRPr="002F08F5" w:rsidRDefault="00BA2AB9" w:rsidP="000E4785">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2F555E" w:rsidRPr="002F08F5" w:rsidTr="00967CE6">
        <w:tc>
          <w:tcPr>
            <w:tcW w:w="484" w:type="dxa"/>
          </w:tcPr>
          <w:p w:rsidR="002F555E" w:rsidRDefault="002F555E" w:rsidP="000E4785">
            <w:pPr>
              <w:spacing w:before="60" w:after="60"/>
              <w:jc w:val="both"/>
              <w:rPr>
                <w:rFonts w:ascii="Bookman Old Style" w:hAnsi="Bookman Old Style"/>
                <w:sz w:val="14"/>
                <w:szCs w:val="16"/>
                <w:lang w:val="en-US"/>
              </w:rPr>
            </w:pPr>
            <w:r>
              <w:rPr>
                <w:rFonts w:ascii="Bookman Old Style" w:hAnsi="Bookman Old Style"/>
                <w:sz w:val="14"/>
                <w:szCs w:val="16"/>
                <w:lang w:val="en-US"/>
              </w:rPr>
              <w:t>2.2</w:t>
            </w:r>
          </w:p>
        </w:tc>
        <w:tc>
          <w:tcPr>
            <w:tcW w:w="2346" w:type="dxa"/>
          </w:tcPr>
          <w:p w:rsidR="002F555E" w:rsidRDefault="002F555E" w:rsidP="000E4785">
            <w:pPr>
              <w:spacing w:before="60" w:after="60"/>
              <w:rPr>
                <w:rFonts w:ascii="Bookman Old Style" w:hAnsi="Bookman Old Style"/>
                <w:sz w:val="14"/>
                <w:szCs w:val="16"/>
                <w:lang w:val="en-US"/>
              </w:rPr>
            </w:pPr>
            <w:r>
              <w:rPr>
                <w:rFonts w:ascii="Bookman Old Style" w:hAnsi="Bookman Old Style"/>
                <w:sz w:val="14"/>
                <w:szCs w:val="16"/>
                <w:lang w:val="en-US"/>
              </w:rPr>
              <w:t>Cakupan jumlah kampung mandiri dan swasembada pangan</w:t>
            </w:r>
          </w:p>
        </w:tc>
        <w:tc>
          <w:tcPr>
            <w:tcW w:w="844" w:type="dxa"/>
          </w:tcPr>
          <w:p w:rsidR="002F555E" w:rsidRDefault="002F555E" w:rsidP="000E4785">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914" w:type="dxa"/>
          </w:tcPr>
          <w:p w:rsidR="002F555E" w:rsidRPr="002F08F5" w:rsidRDefault="00A95A62"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5,67</w:t>
            </w:r>
          </w:p>
        </w:tc>
        <w:tc>
          <w:tcPr>
            <w:tcW w:w="914" w:type="dxa"/>
          </w:tcPr>
          <w:p w:rsidR="002F555E" w:rsidRPr="002F08F5" w:rsidRDefault="002F555E"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7,60</w:t>
            </w:r>
          </w:p>
        </w:tc>
        <w:tc>
          <w:tcPr>
            <w:tcW w:w="1001" w:type="dxa"/>
          </w:tcPr>
          <w:p w:rsidR="002F555E" w:rsidRPr="002F08F5" w:rsidRDefault="00A95A62"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6,85</w:t>
            </w:r>
          </w:p>
        </w:tc>
        <w:tc>
          <w:tcPr>
            <w:tcW w:w="821" w:type="dxa"/>
          </w:tcPr>
          <w:p w:rsidR="002F555E" w:rsidRPr="002F08F5" w:rsidRDefault="00CF1A4D"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90,13</w:t>
            </w:r>
          </w:p>
        </w:tc>
        <w:tc>
          <w:tcPr>
            <w:tcW w:w="766" w:type="dxa"/>
          </w:tcPr>
          <w:p w:rsidR="002F555E" w:rsidRPr="002F08F5" w:rsidRDefault="00BA2AB9" w:rsidP="000E4785">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2469E9" w:rsidRPr="002F08F5" w:rsidTr="00967CE6">
        <w:tc>
          <w:tcPr>
            <w:tcW w:w="8090" w:type="dxa"/>
            <w:gridSpan w:val="8"/>
            <w:tcBorders>
              <w:top w:val="nil"/>
            </w:tcBorders>
            <w:shd w:val="clear" w:color="auto" w:fill="E2EFD9" w:themeFill="accent6" w:themeFillTint="33"/>
          </w:tcPr>
          <w:p w:rsidR="002469E9" w:rsidRPr="005F2B6B" w:rsidRDefault="002469E9" w:rsidP="00A86980">
            <w:pPr>
              <w:pStyle w:val="ListParagraph"/>
              <w:numPr>
                <w:ilvl w:val="0"/>
                <w:numId w:val="21"/>
              </w:numPr>
              <w:tabs>
                <w:tab w:val="left" w:pos="317"/>
              </w:tabs>
              <w:spacing w:before="60" w:after="60"/>
              <w:ind w:left="312" w:hanging="312"/>
              <w:rPr>
                <w:rFonts w:ascii="Bookman Old Style" w:hAnsi="Bookman Old Style"/>
                <w:b/>
                <w:sz w:val="14"/>
                <w:szCs w:val="16"/>
                <w:lang w:val="en-US"/>
              </w:rPr>
            </w:pPr>
            <w:r w:rsidRPr="005F2B6B">
              <w:rPr>
                <w:rFonts w:ascii="Bookman Old Style" w:hAnsi="Bookman Old Style"/>
                <w:b/>
                <w:sz w:val="14"/>
                <w:szCs w:val="16"/>
                <w:lang w:val="en-US"/>
              </w:rPr>
              <w:t>Terwujudnya peningkatan produktifitas hasil produksi pertanian, perkebunan dan peternakan</w:t>
            </w:r>
          </w:p>
        </w:tc>
      </w:tr>
      <w:tr w:rsidR="002F555E" w:rsidRPr="002F08F5" w:rsidTr="00967CE6">
        <w:tc>
          <w:tcPr>
            <w:tcW w:w="484" w:type="dxa"/>
          </w:tcPr>
          <w:p w:rsidR="002F555E" w:rsidRDefault="002F555E" w:rsidP="000E4785">
            <w:pPr>
              <w:spacing w:before="60" w:after="60"/>
              <w:jc w:val="both"/>
              <w:rPr>
                <w:rFonts w:ascii="Bookman Old Style" w:hAnsi="Bookman Old Style"/>
                <w:sz w:val="14"/>
                <w:szCs w:val="16"/>
                <w:lang w:val="en-US"/>
              </w:rPr>
            </w:pPr>
            <w:r>
              <w:rPr>
                <w:rFonts w:ascii="Bookman Old Style" w:hAnsi="Bookman Old Style"/>
                <w:sz w:val="14"/>
                <w:szCs w:val="16"/>
                <w:lang w:val="en-US"/>
              </w:rPr>
              <w:t>3.1</w:t>
            </w:r>
          </w:p>
        </w:tc>
        <w:tc>
          <w:tcPr>
            <w:tcW w:w="2346" w:type="dxa"/>
          </w:tcPr>
          <w:p w:rsidR="002F555E" w:rsidRDefault="002F555E" w:rsidP="000E4785">
            <w:pPr>
              <w:spacing w:before="60" w:after="60"/>
              <w:rPr>
                <w:rFonts w:ascii="Bookman Old Style" w:hAnsi="Bookman Old Style"/>
                <w:sz w:val="14"/>
                <w:szCs w:val="16"/>
                <w:lang w:val="en-US"/>
              </w:rPr>
            </w:pPr>
            <w:r>
              <w:rPr>
                <w:rFonts w:ascii="Bookman Old Style" w:hAnsi="Bookman Old Style"/>
                <w:sz w:val="14"/>
                <w:szCs w:val="16"/>
                <w:lang w:val="en-US"/>
              </w:rPr>
              <w:t xml:space="preserve">Kontribusi sektor pertanian terhadap PDRB </w:t>
            </w:r>
          </w:p>
        </w:tc>
        <w:tc>
          <w:tcPr>
            <w:tcW w:w="844" w:type="dxa"/>
          </w:tcPr>
          <w:p w:rsidR="002F555E" w:rsidRDefault="002F555E" w:rsidP="000E4785">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914" w:type="dxa"/>
          </w:tcPr>
          <w:p w:rsidR="002F555E" w:rsidRPr="002F08F5" w:rsidRDefault="006C5318"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0,88</w:t>
            </w:r>
          </w:p>
        </w:tc>
        <w:tc>
          <w:tcPr>
            <w:tcW w:w="914" w:type="dxa"/>
          </w:tcPr>
          <w:p w:rsidR="002F555E" w:rsidRDefault="002F555E"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1,18</w:t>
            </w:r>
          </w:p>
        </w:tc>
        <w:tc>
          <w:tcPr>
            <w:tcW w:w="1001" w:type="dxa"/>
          </w:tcPr>
          <w:p w:rsidR="002F555E" w:rsidRPr="002F08F5" w:rsidRDefault="006C5318"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1,12</w:t>
            </w:r>
          </w:p>
        </w:tc>
        <w:tc>
          <w:tcPr>
            <w:tcW w:w="821" w:type="dxa"/>
          </w:tcPr>
          <w:p w:rsidR="002F555E" w:rsidRPr="002F08F5" w:rsidRDefault="006C5318"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94,</w:t>
            </w:r>
            <w:r w:rsidR="00CF1A4D">
              <w:rPr>
                <w:rFonts w:ascii="Bookman Old Style" w:hAnsi="Bookman Old Style"/>
                <w:sz w:val="14"/>
                <w:szCs w:val="16"/>
                <w:lang w:val="en-US"/>
              </w:rPr>
              <w:t>92</w:t>
            </w:r>
          </w:p>
        </w:tc>
        <w:tc>
          <w:tcPr>
            <w:tcW w:w="766" w:type="dxa"/>
          </w:tcPr>
          <w:p w:rsidR="002F555E" w:rsidRPr="002F08F5" w:rsidRDefault="00BA2AB9" w:rsidP="000E4785">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2F555E" w:rsidRPr="002F08F5" w:rsidTr="00967CE6">
        <w:tc>
          <w:tcPr>
            <w:tcW w:w="484" w:type="dxa"/>
          </w:tcPr>
          <w:p w:rsidR="002F555E" w:rsidRDefault="002F555E" w:rsidP="000E4785">
            <w:pPr>
              <w:spacing w:before="60" w:after="60"/>
              <w:jc w:val="both"/>
              <w:rPr>
                <w:rFonts w:ascii="Bookman Old Style" w:hAnsi="Bookman Old Style"/>
                <w:sz w:val="14"/>
                <w:szCs w:val="16"/>
                <w:lang w:val="en-US"/>
              </w:rPr>
            </w:pPr>
            <w:r>
              <w:rPr>
                <w:rFonts w:ascii="Bookman Old Style" w:hAnsi="Bookman Old Style"/>
                <w:sz w:val="14"/>
                <w:szCs w:val="16"/>
                <w:lang w:val="en-US"/>
              </w:rPr>
              <w:t>3.2</w:t>
            </w:r>
          </w:p>
        </w:tc>
        <w:tc>
          <w:tcPr>
            <w:tcW w:w="2346" w:type="dxa"/>
          </w:tcPr>
          <w:p w:rsidR="002F555E" w:rsidRDefault="002F555E" w:rsidP="000E4785">
            <w:pPr>
              <w:spacing w:before="60" w:after="60"/>
              <w:rPr>
                <w:rFonts w:ascii="Bookman Old Style" w:hAnsi="Bookman Old Style"/>
                <w:sz w:val="14"/>
                <w:szCs w:val="16"/>
                <w:lang w:val="en-US"/>
              </w:rPr>
            </w:pPr>
            <w:r>
              <w:rPr>
                <w:rFonts w:ascii="Bookman Old Style" w:hAnsi="Bookman Old Style"/>
                <w:sz w:val="14"/>
                <w:szCs w:val="16"/>
                <w:lang w:val="en-US"/>
              </w:rPr>
              <w:t>Kontribusi sektor perkebunan terhadap PDRB</w:t>
            </w:r>
          </w:p>
        </w:tc>
        <w:tc>
          <w:tcPr>
            <w:tcW w:w="844" w:type="dxa"/>
          </w:tcPr>
          <w:p w:rsidR="002F555E" w:rsidRDefault="002F555E" w:rsidP="000E4785">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914" w:type="dxa"/>
          </w:tcPr>
          <w:p w:rsidR="002F555E" w:rsidRPr="002F08F5" w:rsidRDefault="006C5318"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0,24</w:t>
            </w:r>
          </w:p>
        </w:tc>
        <w:tc>
          <w:tcPr>
            <w:tcW w:w="914" w:type="dxa"/>
          </w:tcPr>
          <w:p w:rsidR="002F555E" w:rsidRDefault="002F555E"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0,32</w:t>
            </w:r>
          </w:p>
        </w:tc>
        <w:tc>
          <w:tcPr>
            <w:tcW w:w="1001" w:type="dxa"/>
          </w:tcPr>
          <w:p w:rsidR="002F555E" w:rsidRPr="002F08F5" w:rsidRDefault="006C5318"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0,30</w:t>
            </w:r>
          </w:p>
        </w:tc>
        <w:tc>
          <w:tcPr>
            <w:tcW w:w="821" w:type="dxa"/>
          </w:tcPr>
          <w:p w:rsidR="002F555E" w:rsidRPr="002F08F5" w:rsidRDefault="00CF1A4D"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93,75</w:t>
            </w:r>
          </w:p>
        </w:tc>
        <w:tc>
          <w:tcPr>
            <w:tcW w:w="766" w:type="dxa"/>
          </w:tcPr>
          <w:p w:rsidR="002F555E" w:rsidRPr="002F08F5" w:rsidRDefault="00BA2AB9" w:rsidP="000E4785">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2F555E" w:rsidRPr="002F08F5" w:rsidTr="00967CE6">
        <w:tc>
          <w:tcPr>
            <w:tcW w:w="484" w:type="dxa"/>
          </w:tcPr>
          <w:p w:rsidR="002F555E" w:rsidRDefault="002F555E" w:rsidP="000E4785">
            <w:pPr>
              <w:spacing w:before="60" w:after="60"/>
              <w:jc w:val="both"/>
              <w:rPr>
                <w:rFonts w:ascii="Bookman Old Style" w:hAnsi="Bookman Old Style"/>
                <w:sz w:val="14"/>
                <w:szCs w:val="16"/>
                <w:lang w:val="en-US"/>
              </w:rPr>
            </w:pPr>
            <w:r>
              <w:rPr>
                <w:rFonts w:ascii="Bookman Old Style" w:hAnsi="Bookman Old Style"/>
                <w:sz w:val="14"/>
                <w:szCs w:val="16"/>
                <w:lang w:val="en-US"/>
              </w:rPr>
              <w:t>3.3</w:t>
            </w:r>
          </w:p>
        </w:tc>
        <w:tc>
          <w:tcPr>
            <w:tcW w:w="2346" w:type="dxa"/>
          </w:tcPr>
          <w:p w:rsidR="002F555E" w:rsidRDefault="002F555E" w:rsidP="000E4785">
            <w:pPr>
              <w:spacing w:before="60" w:after="60"/>
              <w:rPr>
                <w:rFonts w:ascii="Bookman Old Style" w:hAnsi="Bookman Old Style"/>
                <w:sz w:val="14"/>
                <w:szCs w:val="16"/>
                <w:lang w:val="en-US"/>
              </w:rPr>
            </w:pPr>
            <w:r>
              <w:rPr>
                <w:rFonts w:ascii="Bookman Old Style" w:hAnsi="Bookman Old Style"/>
                <w:sz w:val="14"/>
                <w:szCs w:val="16"/>
                <w:lang w:val="en-US"/>
              </w:rPr>
              <w:t>Kontribusi sektor peternakan terhadap PDRB</w:t>
            </w:r>
          </w:p>
        </w:tc>
        <w:tc>
          <w:tcPr>
            <w:tcW w:w="844" w:type="dxa"/>
          </w:tcPr>
          <w:p w:rsidR="002F555E" w:rsidRDefault="002F555E" w:rsidP="000E4785">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914" w:type="dxa"/>
          </w:tcPr>
          <w:p w:rsidR="002F555E" w:rsidRPr="002F08F5" w:rsidRDefault="006C5318"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0,28</w:t>
            </w:r>
          </w:p>
        </w:tc>
        <w:tc>
          <w:tcPr>
            <w:tcW w:w="914" w:type="dxa"/>
          </w:tcPr>
          <w:p w:rsidR="002F555E" w:rsidRDefault="002F555E"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0,22</w:t>
            </w:r>
          </w:p>
        </w:tc>
        <w:tc>
          <w:tcPr>
            <w:tcW w:w="1001" w:type="dxa"/>
          </w:tcPr>
          <w:p w:rsidR="002F555E" w:rsidRPr="002F08F5" w:rsidRDefault="006C5318"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0,32</w:t>
            </w:r>
          </w:p>
        </w:tc>
        <w:tc>
          <w:tcPr>
            <w:tcW w:w="821" w:type="dxa"/>
          </w:tcPr>
          <w:p w:rsidR="002F555E" w:rsidRPr="002F08F5" w:rsidRDefault="00CF1A4D"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145,45</w:t>
            </w:r>
          </w:p>
        </w:tc>
        <w:tc>
          <w:tcPr>
            <w:tcW w:w="766" w:type="dxa"/>
          </w:tcPr>
          <w:p w:rsidR="002F555E" w:rsidRPr="002F08F5" w:rsidRDefault="00BA2AB9" w:rsidP="000E4785">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2F555E" w:rsidRPr="002F08F5" w:rsidTr="00967CE6">
        <w:tc>
          <w:tcPr>
            <w:tcW w:w="484" w:type="dxa"/>
          </w:tcPr>
          <w:p w:rsidR="002F555E" w:rsidRDefault="002F555E" w:rsidP="000E4785">
            <w:pPr>
              <w:spacing w:before="60" w:after="60"/>
              <w:jc w:val="both"/>
              <w:rPr>
                <w:rFonts w:ascii="Bookman Old Style" w:hAnsi="Bookman Old Style"/>
                <w:sz w:val="14"/>
                <w:szCs w:val="16"/>
                <w:lang w:val="en-US"/>
              </w:rPr>
            </w:pPr>
            <w:r>
              <w:rPr>
                <w:rFonts w:ascii="Bookman Old Style" w:hAnsi="Bookman Old Style"/>
                <w:sz w:val="14"/>
                <w:szCs w:val="16"/>
                <w:lang w:val="en-US"/>
              </w:rPr>
              <w:t>3.4</w:t>
            </w:r>
          </w:p>
        </w:tc>
        <w:tc>
          <w:tcPr>
            <w:tcW w:w="2346" w:type="dxa"/>
          </w:tcPr>
          <w:p w:rsidR="002F555E" w:rsidRDefault="002F555E" w:rsidP="000E4785">
            <w:pPr>
              <w:spacing w:before="60" w:after="60"/>
              <w:rPr>
                <w:rFonts w:ascii="Bookman Old Style" w:hAnsi="Bookman Old Style"/>
                <w:sz w:val="14"/>
                <w:szCs w:val="16"/>
                <w:lang w:val="en-US"/>
              </w:rPr>
            </w:pPr>
            <w:r>
              <w:rPr>
                <w:rFonts w:ascii="Bookman Old Style" w:hAnsi="Bookman Old Style"/>
                <w:sz w:val="14"/>
                <w:szCs w:val="16"/>
                <w:lang w:val="en-US"/>
              </w:rPr>
              <w:t>Kontribusi sektor kehutanan terhadap PDRB</w:t>
            </w:r>
          </w:p>
        </w:tc>
        <w:tc>
          <w:tcPr>
            <w:tcW w:w="844" w:type="dxa"/>
          </w:tcPr>
          <w:p w:rsidR="002F555E" w:rsidRDefault="002F555E" w:rsidP="000E4785">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914" w:type="dxa"/>
          </w:tcPr>
          <w:p w:rsidR="002F555E" w:rsidRPr="002F08F5" w:rsidRDefault="006C5318"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4,76</w:t>
            </w:r>
          </w:p>
        </w:tc>
        <w:tc>
          <w:tcPr>
            <w:tcW w:w="914" w:type="dxa"/>
          </w:tcPr>
          <w:p w:rsidR="002F555E" w:rsidRDefault="002F555E"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5,09</w:t>
            </w:r>
          </w:p>
        </w:tc>
        <w:tc>
          <w:tcPr>
            <w:tcW w:w="1001" w:type="dxa"/>
          </w:tcPr>
          <w:p w:rsidR="002F555E" w:rsidRPr="002F08F5" w:rsidRDefault="006C5318"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5,08</w:t>
            </w:r>
          </w:p>
        </w:tc>
        <w:tc>
          <w:tcPr>
            <w:tcW w:w="821" w:type="dxa"/>
          </w:tcPr>
          <w:p w:rsidR="002F555E" w:rsidRPr="002F08F5" w:rsidRDefault="00CF1A4D"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99,80</w:t>
            </w:r>
          </w:p>
        </w:tc>
        <w:tc>
          <w:tcPr>
            <w:tcW w:w="766" w:type="dxa"/>
          </w:tcPr>
          <w:p w:rsidR="002F555E" w:rsidRPr="002F08F5" w:rsidRDefault="00BA2AB9" w:rsidP="000E4785">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2F555E" w:rsidRPr="002F08F5" w:rsidTr="00967CE6">
        <w:tc>
          <w:tcPr>
            <w:tcW w:w="484" w:type="dxa"/>
          </w:tcPr>
          <w:p w:rsidR="002F555E" w:rsidRDefault="002F555E" w:rsidP="000E4785">
            <w:pPr>
              <w:spacing w:before="60" w:after="60"/>
              <w:jc w:val="both"/>
              <w:rPr>
                <w:rFonts w:ascii="Bookman Old Style" w:hAnsi="Bookman Old Style"/>
                <w:sz w:val="14"/>
                <w:szCs w:val="16"/>
                <w:lang w:val="en-US"/>
              </w:rPr>
            </w:pPr>
            <w:r>
              <w:rPr>
                <w:rFonts w:ascii="Bookman Old Style" w:hAnsi="Bookman Old Style"/>
                <w:sz w:val="14"/>
                <w:szCs w:val="16"/>
                <w:lang w:val="en-US"/>
              </w:rPr>
              <w:t>3.5</w:t>
            </w:r>
          </w:p>
        </w:tc>
        <w:tc>
          <w:tcPr>
            <w:tcW w:w="2346" w:type="dxa"/>
          </w:tcPr>
          <w:p w:rsidR="002F555E" w:rsidRDefault="002F555E" w:rsidP="000E4785">
            <w:pPr>
              <w:spacing w:before="60" w:after="60"/>
              <w:rPr>
                <w:rFonts w:ascii="Bookman Old Style" w:hAnsi="Bookman Old Style"/>
                <w:sz w:val="14"/>
                <w:szCs w:val="16"/>
                <w:lang w:val="en-US"/>
              </w:rPr>
            </w:pPr>
            <w:r>
              <w:rPr>
                <w:rFonts w:ascii="Bookman Old Style" w:hAnsi="Bookman Old Style"/>
                <w:sz w:val="14"/>
                <w:szCs w:val="16"/>
                <w:lang w:val="en-US"/>
              </w:rPr>
              <w:t>Rasio jumlah penyuluh pertanian terhadap petani lokal</w:t>
            </w:r>
          </w:p>
        </w:tc>
        <w:tc>
          <w:tcPr>
            <w:tcW w:w="844" w:type="dxa"/>
          </w:tcPr>
          <w:p w:rsidR="002F555E" w:rsidRDefault="002F555E" w:rsidP="000E4785">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914" w:type="dxa"/>
          </w:tcPr>
          <w:p w:rsidR="002F555E" w:rsidRPr="002F08F5" w:rsidRDefault="006C5318"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1,22</w:t>
            </w:r>
          </w:p>
        </w:tc>
        <w:tc>
          <w:tcPr>
            <w:tcW w:w="914" w:type="dxa"/>
          </w:tcPr>
          <w:p w:rsidR="002F555E" w:rsidRDefault="002F555E"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3,88</w:t>
            </w:r>
          </w:p>
        </w:tc>
        <w:tc>
          <w:tcPr>
            <w:tcW w:w="1001" w:type="dxa"/>
          </w:tcPr>
          <w:p w:rsidR="002F555E" w:rsidRPr="002F08F5" w:rsidRDefault="006C5318"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1,33</w:t>
            </w:r>
          </w:p>
        </w:tc>
        <w:tc>
          <w:tcPr>
            <w:tcW w:w="821" w:type="dxa"/>
          </w:tcPr>
          <w:p w:rsidR="002F555E" w:rsidRPr="002F08F5" w:rsidRDefault="00CF1A4D"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34,28</w:t>
            </w:r>
          </w:p>
        </w:tc>
        <w:tc>
          <w:tcPr>
            <w:tcW w:w="766" w:type="dxa"/>
          </w:tcPr>
          <w:p w:rsidR="002F555E" w:rsidRPr="002F08F5" w:rsidRDefault="00BA2AB9" w:rsidP="000E4785">
            <w:pPr>
              <w:spacing w:before="60" w:after="60"/>
              <w:jc w:val="center"/>
              <w:rPr>
                <w:rFonts w:ascii="Bookman Old Style" w:hAnsi="Bookman Old Style"/>
                <w:sz w:val="14"/>
                <w:szCs w:val="16"/>
                <w:lang w:val="en-US"/>
              </w:rPr>
            </w:pPr>
            <w:r>
              <w:rPr>
                <w:rFonts w:ascii="Bookman Old Style" w:hAnsi="Bookman Old Style"/>
                <w:sz w:val="14"/>
                <w:szCs w:val="16"/>
                <w:lang w:val="en-US"/>
              </w:rPr>
              <w:t>Kurang</w:t>
            </w:r>
          </w:p>
        </w:tc>
      </w:tr>
      <w:tr w:rsidR="002F555E" w:rsidRPr="002F08F5" w:rsidTr="00967CE6">
        <w:tc>
          <w:tcPr>
            <w:tcW w:w="484" w:type="dxa"/>
          </w:tcPr>
          <w:p w:rsidR="002F555E" w:rsidRDefault="002F555E" w:rsidP="000E4785">
            <w:pPr>
              <w:spacing w:before="60" w:after="60"/>
              <w:jc w:val="both"/>
              <w:rPr>
                <w:rFonts w:ascii="Bookman Old Style" w:hAnsi="Bookman Old Style"/>
                <w:sz w:val="14"/>
                <w:szCs w:val="16"/>
                <w:lang w:val="en-US"/>
              </w:rPr>
            </w:pPr>
            <w:r>
              <w:rPr>
                <w:rFonts w:ascii="Bookman Old Style" w:hAnsi="Bookman Old Style"/>
                <w:sz w:val="14"/>
                <w:szCs w:val="16"/>
                <w:lang w:val="en-US"/>
              </w:rPr>
              <w:t>3.6</w:t>
            </w:r>
          </w:p>
        </w:tc>
        <w:tc>
          <w:tcPr>
            <w:tcW w:w="2346" w:type="dxa"/>
          </w:tcPr>
          <w:p w:rsidR="002F555E" w:rsidRDefault="002F555E" w:rsidP="000E4785">
            <w:pPr>
              <w:spacing w:before="60" w:after="60"/>
              <w:rPr>
                <w:rFonts w:ascii="Bookman Old Style" w:hAnsi="Bookman Old Style"/>
                <w:sz w:val="14"/>
                <w:szCs w:val="16"/>
                <w:lang w:val="en-US"/>
              </w:rPr>
            </w:pPr>
            <w:r>
              <w:rPr>
                <w:rFonts w:ascii="Bookman Old Style" w:hAnsi="Bookman Old Style"/>
                <w:sz w:val="14"/>
                <w:szCs w:val="16"/>
                <w:lang w:val="en-US"/>
              </w:rPr>
              <w:t>Cakupan jumlah kampung tangguh yang diberdayakan</w:t>
            </w:r>
          </w:p>
        </w:tc>
        <w:tc>
          <w:tcPr>
            <w:tcW w:w="844" w:type="dxa"/>
          </w:tcPr>
          <w:p w:rsidR="002F555E" w:rsidRDefault="002F555E" w:rsidP="000E4785">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914" w:type="dxa"/>
          </w:tcPr>
          <w:p w:rsidR="002F555E" w:rsidRPr="002F08F5" w:rsidRDefault="006C5318"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9,50</w:t>
            </w:r>
          </w:p>
        </w:tc>
        <w:tc>
          <w:tcPr>
            <w:tcW w:w="914" w:type="dxa"/>
          </w:tcPr>
          <w:p w:rsidR="002F555E" w:rsidRDefault="002F555E"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29,21</w:t>
            </w:r>
          </w:p>
        </w:tc>
        <w:tc>
          <w:tcPr>
            <w:tcW w:w="1001" w:type="dxa"/>
          </w:tcPr>
          <w:p w:rsidR="002F555E" w:rsidRPr="002F08F5" w:rsidRDefault="006C5318"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13,12</w:t>
            </w:r>
          </w:p>
        </w:tc>
        <w:tc>
          <w:tcPr>
            <w:tcW w:w="821" w:type="dxa"/>
          </w:tcPr>
          <w:p w:rsidR="002F555E" w:rsidRPr="002F08F5" w:rsidRDefault="00CF1A4D"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44,92</w:t>
            </w:r>
          </w:p>
        </w:tc>
        <w:tc>
          <w:tcPr>
            <w:tcW w:w="766" w:type="dxa"/>
          </w:tcPr>
          <w:p w:rsidR="002F555E" w:rsidRPr="002F08F5" w:rsidRDefault="00BA2AB9" w:rsidP="000E4785">
            <w:pPr>
              <w:spacing w:before="60" w:after="60"/>
              <w:jc w:val="center"/>
              <w:rPr>
                <w:rFonts w:ascii="Bookman Old Style" w:hAnsi="Bookman Old Style"/>
                <w:sz w:val="14"/>
                <w:szCs w:val="16"/>
                <w:lang w:val="en-US"/>
              </w:rPr>
            </w:pPr>
            <w:r>
              <w:rPr>
                <w:rFonts w:ascii="Bookman Old Style" w:hAnsi="Bookman Old Style"/>
                <w:sz w:val="14"/>
                <w:szCs w:val="16"/>
                <w:lang w:val="en-US"/>
              </w:rPr>
              <w:t>Kurang</w:t>
            </w:r>
          </w:p>
        </w:tc>
      </w:tr>
      <w:tr w:rsidR="002F555E" w:rsidRPr="002F08F5" w:rsidTr="00967CE6">
        <w:tc>
          <w:tcPr>
            <w:tcW w:w="484" w:type="dxa"/>
          </w:tcPr>
          <w:p w:rsidR="002F555E" w:rsidRDefault="002F555E" w:rsidP="000E4785">
            <w:pPr>
              <w:spacing w:before="60" w:after="60"/>
              <w:jc w:val="both"/>
              <w:rPr>
                <w:rFonts w:ascii="Bookman Old Style" w:hAnsi="Bookman Old Style"/>
                <w:sz w:val="14"/>
                <w:szCs w:val="16"/>
                <w:lang w:val="en-US"/>
              </w:rPr>
            </w:pPr>
            <w:r>
              <w:rPr>
                <w:rFonts w:ascii="Bookman Old Style" w:hAnsi="Bookman Old Style"/>
                <w:sz w:val="14"/>
                <w:szCs w:val="16"/>
                <w:lang w:val="en-US"/>
              </w:rPr>
              <w:t>3.7</w:t>
            </w:r>
          </w:p>
        </w:tc>
        <w:tc>
          <w:tcPr>
            <w:tcW w:w="2346" w:type="dxa"/>
          </w:tcPr>
          <w:p w:rsidR="002F555E" w:rsidRDefault="002F555E" w:rsidP="000E4785">
            <w:pPr>
              <w:spacing w:before="60" w:after="60"/>
              <w:rPr>
                <w:rFonts w:ascii="Bookman Old Style" w:hAnsi="Bookman Old Style"/>
                <w:sz w:val="14"/>
                <w:szCs w:val="16"/>
                <w:lang w:val="en-US"/>
              </w:rPr>
            </w:pPr>
            <w:r>
              <w:rPr>
                <w:rFonts w:ascii="Bookman Old Style" w:hAnsi="Bookman Old Style"/>
                <w:sz w:val="14"/>
                <w:szCs w:val="16"/>
                <w:lang w:val="en-US"/>
              </w:rPr>
              <w:t xml:space="preserve">Cakupan jumlah petani yang ditingkatkan kapasitasnya melalui pelatihan maupun magang </w:t>
            </w:r>
          </w:p>
        </w:tc>
        <w:tc>
          <w:tcPr>
            <w:tcW w:w="844" w:type="dxa"/>
          </w:tcPr>
          <w:p w:rsidR="002F555E" w:rsidRDefault="002F555E" w:rsidP="000E4785">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914" w:type="dxa"/>
          </w:tcPr>
          <w:p w:rsidR="002F555E" w:rsidRPr="002F08F5" w:rsidRDefault="006C5318"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31,89</w:t>
            </w:r>
          </w:p>
        </w:tc>
        <w:tc>
          <w:tcPr>
            <w:tcW w:w="914" w:type="dxa"/>
          </w:tcPr>
          <w:p w:rsidR="002F555E" w:rsidRDefault="002F555E"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42,60</w:t>
            </w:r>
          </w:p>
        </w:tc>
        <w:tc>
          <w:tcPr>
            <w:tcW w:w="1001" w:type="dxa"/>
          </w:tcPr>
          <w:p w:rsidR="002F555E" w:rsidRPr="002F08F5" w:rsidRDefault="006C5318"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38,16</w:t>
            </w:r>
          </w:p>
        </w:tc>
        <w:tc>
          <w:tcPr>
            <w:tcW w:w="821" w:type="dxa"/>
          </w:tcPr>
          <w:p w:rsidR="002F555E" w:rsidRPr="002F08F5" w:rsidRDefault="00CF1A4D"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89,58</w:t>
            </w:r>
          </w:p>
        </w:tc>
        <w:tc>
          <w:tcPr>
            <w:tcW w:w="766" w:type="dxa"/>
          </w:tcPr>
          <w:p w:rsidR="002F555E" w:rsidRPr="002F08F5" w:rsidRDefault="00BA2AB9" w:rsidP="000E4785">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2F555E" w:rsidRPr="002F08F5" w:rsidTr="00967CE6">
        <w:tc>
          <w:tcPr>
            <w:tcW w:w="484" w:type="dxa"/>
          </w:tcPr>
          <w:p w:rsidR="002F555E" w:rsidRDefault="002F555E" w:rsidP="000E4785">
            <w:pPr>
              <w:spacing w:before="60" w:after="60"/>
              <w:jc w:val="both"/>
              <w:rPr>
                <w:rFonts w:ascii="Bookman Old Style" w:hAnsi="Bookman Old Style"/>
                <w:sz w:val="14"/>
                <w:szCs w:val="16"/>
                <w:lang w:val="en-US"/>
              </w:rPr>
            </w:pPr>
            <w:r>
              <w:rPr>
                <w:rFonts w:ascii="Bookman Old Style" w:hAnsi="Bookman Old Style"/>
                <w:sz w:val="14"/>
                <w:szCs w:val="16"/>
                <w:lang w:val="en-US"/>
              </w:rPr>
              <w:lastRenderedPageBreak/>
              <w:t>3.8</w:t>
            </w:r>
          </w:p>
        </w:tc>
        <w:tc>
          <w:tcPr>
            <w:tcW w:w="2346" w:type="dxa"/>
          </w:tcPr>
          <w:p w:rsidR="002F555E" w:rsidRDefault="002F555E" w:rsidP="000E4785">
            <w:pPr>
              <w:spacing w:before="60" w:after="60"/>
              <w:rPr>
                <w:rFonts w:ascii="Bookman Old Style" w:hAnsi="Bookman Old Style"/>
                <w:sz w:val="14"/>
                <w:szCs w:val="16"/>
                <w:lang w:val="en-US"/>
              </w:rPr>
            </w:pPr>
            <w:r>
              <w:rPr>
                <w:rFonts w:ascii="Bookman Old Style" w:hAnsi="Bookman Old Style"/>
                <w:sz w:val="14"/>
                <w:szCs w:val="16"/>
                <w:lang w:val="en-US"/>
              </w:rPr>
              <w:t>Cakupan jumlah kelompok petani dan aparatur yang mendapatkan program peningkatan kapasitas</w:t>
            </w:r>
          </w:p>
        </w:tc>
        <w:tc>
          <w:tcPr>
            <w:tcW w:w="844" w:type="dxa"/>
          </w:tcPr>
          <w:p w:rsidR="002F555E" w:rsidRDefault="002F555E" w:rsidP="000E4785">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914" w:type="dxa"/>
          </w:tcPr>
          <w:p w:rsidR="002F555E" w:rsidRPr="002F08F5" w:rsidRDefault="006C5318"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32,13</w:t>
            </w:r>
          </w:p>
        </w:tc>
        <w:tc>
          <w:tcPr>
            <w:tcW w:w="914" w:type="dxa"/>
          </w:tcPr>
          <w:p w:rsidR="002F555E" w:rsidRDefault="002F555E"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39,03</w:t>
            </w:r>
          </w:p>
        </w:tc>
        <w:tc>
          <w:tcPr>
            <w:tcW w:w="1001" w:type="dxa"/>
          </w:tcPr>
          <w:p w:rsidR="002F555E" w:rsidRPr="002F08F5" w:rsidRDefault="006C5318"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38,01</w:t>
            </w:r>
          </w:p>
        </w:tc>
        <w:tc>
          <w:tcPr>
            <w:tcW w:w="821" w:type="dxa"/>
          </w:tcPr>
          <w:p w:rsidR="002F555E" w:rsidRPr="002F08F5" w:rsidRDefault="00CF1A4D"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97,39</w:t>
            </w:r>
          </w:p>
        </w:tc>
        <w:tc>
          <w:tcPr>
            <w:tcW w:w="766" w:type="dxa"/>
          </w:tcPr>
          <w:p w:rsidR="002F555E" w:rsidRPr="002F08F5" w:rsidRDefault="00BA2AB9" w:rsidP="000E4785">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2469E9" w:rsidRPr="002F08F5" w:rsidTr="00967CE6">
        <w:tc>
          <w:tcPr>
            <w:tcW w:w="8090" w:type="dxa"/>
            <w:gridSpan w:val="8"/>
            <w:shd w:val="clear" w:color="auto" w:fill="E2EFD9" w:themeFill="accent6" w:themeFillTint="33"/>
          </w:tcPr>
          <w:p w:rsidR="002469E9" w:rsidRPr="005F2B6B" w:rsidRDefault="002469E9" w:rsidP="00A86980">
            <w:pPr>
              <w:pStyle w:val="ListParagraph"/>
              <w:numPr>
                <w:ilvl w:val="0"/>
                <w:numId w:val="21"/>
              </w:numPr>
              <w:tabs>
                <w:tab w:val="left" w:pos="312"/>
              </w:tabs>
              <w:spacing w:before="60" w:after="60"/>
              <w:ind w:left="312" w:hanging="312"/>
              <w:rPr>
                <w:rFonts w:ascii="Bookman Old Style" w:hAnsi="Bookman Old Style"/>
                <w:b/>
                <w:sz w:val="14"/>
                <w:szCs w:val="16"/>
                <w:lang w:val="en-US"/>
              </w:rPr>
            </w:pPr>
            <w:r w:rsidRPr="005F2B6B">
              <w:rPr>
                <w:rFonts w:ascii="Bookman Old Style" w:hAnsi="Bookman Old Style"/>
                <w:b/>
                <w:sz w:val="14"/>
                <w:szCs w:val="16"/>
                <w:lang w:val="en-US"/>
              </w:rPr>
              <w:t>Meningkatnya pemberdayaan Koperasi dan Usaha Kecil Menengah dalam mendukung perekonomian masyarakat</w:t>
            </w:r>
          </w:p>
        </w:tc>
      </w:tr>
      <w:tr w:rsidR="002F555E" w:rsidRPr="002F08F5" w:rsidTr="00967CE6">
        <w:tc>
          <w:tcPr>
            <w:tcW w:w="484" w:type="dxa"/>
          </w:tcPr>
          <w:p w:rsidR="002F555E" w:rsidRDefault="002F555E" w:rsidP="000E4785">
            <w:pPr>
              <w:spacing w:before="60" w:after="60"/>
              <w:jc w:val="both"/>
              <w:rPr>
                <w:rFonts w:ascii="Bookman Old Style" w:hAnsi="Bookman Old Style"/>
                <w:sz w:val="14"/>
                <w:szCs w:val="16"/>
                <w:lang w:val="en-US"/>
              </w:rPr>
            </w:pPr>
            <w:r>
              <w:rPr>
                <w:rFonts w:ascii="Bookman Old Style" w:hAnsi="Bookman Old Style"/>
                <w:sz w:val="14"/>
                <w:szCs w:val="16"/>
                <w:lang w:val="en-US"/>
              </w:rPr>
              <w:t>4.1</w:t>
            </w:r>
          </w:p>
        </w:tc>
        <w:tc>
          <w:tcPr>
            <w:tcW w:w="2346" w:type="dxa"/>
          </w:tcPr>
          <w:p w:rsidR="002F555E" w:rsidRDefault="002F555E" w:rsidP="000E4785">
            <w:pPr>
              <w:spacing w:before="60" w:after="60"/>
              <w:rPr>
                <w:rFonts w:ascii="Bookman Old Style" w:hAnsi="Bookman Old Style"/>
                <w:sz w:val="14"/>
                <w:szCs w:val="16"/>
                <w:lang w:val="en-US"/>
              </w:rPr>
            </w:pPr>
            <w:r>
              <w:rPr>
                <w:rFonts w:ascii="Bookman Old Style" w:hAnsi="Bookman Old Style"/>
                <w:sz w:val="14"/>
                <w:szCs w:val="16"/>
                <w:lang w:val="en-US"/>
              </w:rPr>
              <w:t xml:space="preserve">Kontribusi sektor perindustrian terhadap PDRB </w:t>
            </w:r>
          </w:p>
        </w:tc>
        <w:tc>
          <w:tcPr>
            <w:tcW w:w="844" w:type="dxa"/>
          </w:tcPr>
          <w:p w:rsidR="002F555E" w:rsidRDefault="002F555E" w:rsidP="000E4785">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914" w:type="dxa"/>
          </w:tcPr>
          <w:p w:rsidR="002F555E" w:rsidRPr="002F08F5" w:rsidRDefault="0013543B"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1,86</w:t>
            </w:r>
          </w:p>
        </w:tc>
        <w:tc>
          <w:tcPr>
            <w:tcW w:w="914" w:type="dxa"/>
          </w:tcPr>
          <w:p w:rsidR="002F555E" w:rsidRDefault="002F555E"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2,88</w:t>
            </w:r>
          </w:p>
        </w:tc>
        <w:tc>
          <w:tcPr>
            <w:tcW w:w="1001" w:type="dxa"/>
          </w:tcPr>
          <w:p w:rsidR="002F555E" w:rsidRPr="002F08F5" w:rsidRDefault="0013543B"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2,52</w:t>
            </w:r>
          </w:p>
        </w:tc>
        <w:tc>
          <w:tcPr>
            <w:tcW w:w="821" w:type="dxa"/>
          </w:tcPr>
          <w:p w:rsidR="002F555E" w:rsidRPr="002F08F5" w:rsidRDefault="00CF1A4D"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87,50</w:t>
            </w:r>
          </w:p>
        </w:tc>
        <w:tc>
          <w:tcPr>
            <w:tcW w:w="766" w:type="dxa"/>
          </w:tcPr>
          <w:p w:rsidR="002F555E" w:rsidRPr="002F08F5" w:rsidRDefault="00BA2AB9" w:rsidP="000E4785">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2F555E" w:rsidRPr="002F08F5" w:rsidTr="00967CE6">
        <w:tc>
          <w:tcPr>
            <w:tcW w:w="484" w:type="dxa"/>
          </w:tcPr>
          <w:p w:rsidR="002F555E" w:rsidRDefault="002F555E" w:rsidP="000E4785">
            <w:pPr>
              <w:spacing w:before="60" w:after="60"/>
              <w:jc w:val="both"/>
              <w:rPr>
                <w:rFonts w:ascii="Bookman Old Style" w:hAnsi="Bookman Old Style"/>
                <w:sz w:val="14"/>
                <w:szCs w:val="16"/>
                <w:lang w:val="en-US"/>
              </w:rPr>
            </w:pPr>
            <w:r>
              <w:rPr>
                <w:rFonts w:ascii="Bookman Old Style" w:hAnsi="Bookman Old Style"/>
                <w:sz w:val="14"/>
                <w:szCs w:val="16"/>
                <w:lang w:val="en-US"/>
              </w:rPr>
              <w:t>4.2</w:t>
            </w:r>
          </w:p>
        </w:tc>
        <w:tc>
          <w:tcPr>
            <w:tcW w:w="2346" w:type="dxa"/>
          </w:tcPr>
          <w:p w:rsidR="002F555E" w:rsidRDefault="002F555E" w:rsidP="000E4785">
            <w:pPr>
              <w:spacing w:before="60" w:after="60"/>
              <w:rPr>
                <w:rFonts w:ascii="Bookman Old Style" w:hAnsi="Bookman Old Style"/>
                <w:sz w:val="14"/>
                <w:szCs w:val="16"/>
                <w:lang w:val="en-US"/>
              </w:rPr>
            </w:pPr>
            <w:r>
              <w:rPr>
                <w:rFonts w:ascii="Bookman Old Style" w:hAnsi="Bookman Old Style"/>
                <w:sz w:val="14"/>
                <w:szCs w:val="16"/>
                <w:lang w:val="en-US"/>
              </w:rPr>
              <w:t xml:space="preserve">Kontribusi sektor perdagangan terhadap PDRB </w:t>
            </w:r>
          </w:p>
        </w:tc>
        <w:tc>
          <w:tcPr>
            <w:tcW w:w="844" w:type="dxa"/>
          </w:tcPr>
          <w:p w:rsidR="002F555E" w:rsidRDefault="002F555E" w:rsidP="000E4785">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914" w:type="dxa"/>
          </w:tcPr>
          <w:p w:rsidR="002F555E" w:rsidRPr="002F08F5" w:rsidRDefault="00FF05DF"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7,08</w:t>
            </w:r>
          </w:p>
        </w:tc>
        <w:tc>
          <w:tcPr>
            <w:tcW w:w="914" w:type="dxa"/>
          </w:tcPr>
          <w:p w:rsidR="002F555E" w:rsidRDefault="002F555E"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7,94</w:t>
            </w:r>
          </w:p>
        </w:tc>
        <w:tc>
          <w:tcPr>
            <w:tcW w:w="1001" w:type="dxa"/>
          </w:tcPr>
          <w:p w:rsidR="002F555E" w:rsidRPr="002F08F5" w:rsidRDefault="00FF05DF"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8,12</w:t>
            </w:r>
          </w:p>
        </w:tc>
        <w:tc>
          <w:tcPr>
            <w:tcW w:w="821" w:type="dxa"/>
          </w:tcPr>
          <w:p w:rsidR="002F555E" w:rsidRPr="002F08F5" w:rsidRDefault="00CF1A4D"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102,27</w:t>
            </w:r>
          </w:p>
        </w:tc>
        <w:tc>
          <w:tcPr>
            <w:tcW w:w="766" w:type="dxa"/>
          </w:tcPr>
          <w:p w:rsidR="002F555E" w:rsidRPr="002F08F5" w:rsidRDefault="00BA2AB9" w:rsidP="000E4785">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2F555E" w:rsidRPr="002F08F5" w:rsidTr="00967CE6">
        <w:tc>
          <w:tcPr>
            <w:tcW w:w="484" w:type="dxa"/>
          </w:tcPr>
          <w:p w:rsidR="002F555E" w:rsidRDefault="002F555E" w:rsidP="000E4785">
            <w:pPr>
              <w:spacing w:before="60" w:after="60"/>
              <w:jc w:val="both"/>
              <w:rPr>
                <w:rFonts w:ascii="Bookman Old Style" w:hAnsi="Bookman Old Style"/>
                <w:sz w:val="14"/>
                <w:szCs w:val="16"/>
                <w:lang w:val="en-US"/>
              </w:rPr>
            </w:pPr>
            <w:r>
              <w:rPr>
                <w:rFonts w:ascii="Bookman Old Style" w:hAnsi="Bookman Old Style"/>
                <w:sz w:val="14"/>
                <w:szCs w:val="16"/>
                <w:lang w:val="en-US"/>
              </w:rPr>
              <w:t>4.3</w:t>
            </w:r>
          </w:p>
        </w:tc>
        <w:tc>
          <w:tcPr>
            <w:tcW w:w="2346" w:type="dxa"/>
          </w:tcPr>
          <w:p w:rsidR="002F555E" w:rsidRDefault="002F555E" w:rsidP="000E4785">
            <w:pPr>
              <w:spacing w:before="60" w:after="60"/>
              <w:rPr>
                <w:rFonts w:ascii="Bookman Old Style" w:hAnsi="Bookman Old Style"/>
                <w:sz w:val="14"/>
                <w:szCs w:val="16"/>
                <w:lang w:val="en-US"/>
              </w:rPr>
            </w:pPr>
            <w:r>
              <w:rPr>
                <w:rFonts w:ascii="Bookman Old Style" w:hAnsi="Bookman Old Style"/>
                <w:sz w:val="14"/>
                <w:szCs w:val="16"/>
                <w:lang w:val="en-US"/>
              </w:rPr>
              <w:t>Cakupan jumlah wirausaha baru yang dibina</w:t>
            </w:r>
          </w:p>
        </w:tc>
        <w:tc>
          <w:tcPr>
            <w:tcW w:w="844" w:type="dxa"/>
          </w:tcPr>
          <w:p w:rsidR="002F555E" w:rsidRDefault="002F555E" w:rsidP="000E4785">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914" w:type="dxa"/>
          </w:tcPr>
          <w:p w:rsidR="002F555E" w:rsidRPr="002F08F5" w:rsidRDefault="008E1072" w:rsidP="00B462DA">
            <w:pPr>
              <w:spacing w:before="60" w:after="60"/>
              <w:jc w:val="right"/>
              <w:rPr>
                <w:rFonts w:ascii="Bookman Old Style" w:hAnsi="Bookman Old Style"/>
                <w:sz w:val="14"/>
                <w:szCs w:val="16"/>
                <w:lang w:val="en-US"/>
              </w:rPr>
            </w:pPr>
            <w:r>
              <w:rPr>
                <w:rFonts w:ascii="Bookman Old Style" w:hAnsi="Bookman Old Style"/>
                <w:sz w:val="14"/>
                <w:szCs w:val="16"/>
                <w:lang w:val="en-US"/>
              </w:rPr>
              <w:t>35,00</w:t>
            </w:r>
          </w:p>
        </w:tc>
        <w:tc>
          <w:tcPr>
            <w:tcW w:w="914" w:type="dxa"/>
          </w:tcPr>
          <w:p w:rsidR="002F555E" w:rsidRDefault="002F555E"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100,00</w:t>
            </w:r>
          </w:p>
        </w:tc>
        <w:tc>
          <w:tcPr>
            <w:tcW w:w="1001" w:type="dxa"/>
          </w:tcPr>
          <w:p w:rsidR="002F555E" w:rsidRPr="002F08F5" w:rsidRDefault="008E1072"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4</w:t>
            </w:r>
            <w:r w:rsidR="00967CE6">
              <w:rPr>
                <w:rFonts w:ascii="Bookman Old Style" w:hAnsi="Bookman Old Style"/>
                <w:sz w:val="14"/>
                <w:szCs w:val="16"/>
                <w:lang w:val="en-US"/>
              </w:rPr>
              <w:t>0,00</w:t>
            </w:r>
          </w:p>
        </w:tc>
        <w:tc>
          <w:tcPr>
            <w:tcW w:w="821" w:type="dxa"/>
          </w:tcPr>
          <w:p w:rsidR="002F555E" w:rsidRPr="002F08F5" w:rsidRDefault="008E1072"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4</w:t>
            </w:r>
            <w:r w:rsidR="00967CE6">
              <w:rPr>
                <w:rFonts w:ascii="Bookman Old Style" w:hAnsi="Bookman Old Style"/>
                <w:sz w:val="14"/>
                <w:szCs w:val="16"/>
                <w:lang w:val="en-US"/>
              </w:rPr>
              <w:t>0,00</w:t>
            </w:r>
          </w:p>
        </w:tc>
        <w:tc>
          <w:tcPr>
            <w:tcW w:w="766" w:type="dxa"/>
          </w:tcPr>
          <w:p w:rsidR="002F555E" w:rsidRPr="002F08F5" w:rsidRDefault="00967CE6" w:rsidP="000E4785">
            <w:pPr>
              <w:spacing w:before="60" w:after="60"/>
              <w:jc w:val="center"/>
              <w:rPr>
                <w:rFonts w:ascii="Bookman Old Style" w:hAnsi="Bookman Old Style"/>
                <w:sz w:val="14"/>
                <w:szCs w:val="16"/>
                <w:lang w:val="en-US"/>
              </w:rPr>
            </w:pPr>
            <w:r>
              <w:rPr>
                <w:rFonts w:ascii="Bookman Old Style" w:hAnsi="Bookman Old Style"/>
                <w:sz w:val="14"/>
                <w:szCs w:val="16"/>
                <w:lang w:val="en-US"/>
              </w:rPr>
              <w:t>Kurang</w:t>
            </w:r>
          </w:p>
        </w:tc>
      </w:tr>
      <w:tr w:rsidR="002F555E" w:rsidRPr="002F08F5" w:rsidTr="00967CE6">
        <w:tc>
          <w:tcPr>
            <w:tcW w:w="484" w:type="dxa"/>
          </w:tcPr>
          <w:p w:rsidR="002F555E" w:rsidRDefault="002F555E" w:rsidP="000E4785">
            <w:pPr>
              <w:spacing w:before="60" w:after="60"/>
              <w:jc w:val="both"/>
              <w:rPr>
                <w:rFonts w:ascii="Bookman Old Style" w:hAnsi="Bookman Old Style"/>
                <w:sz w:val="14"/>
                <w:szCs w:val="16"/>
                <w:lang w:val="en-US"/>
              </w:rPr>
            </w:pPr>
            <w:r>
              <w:rPr>
                <w:rFonts w:ascii="Bookman Old Style" w:hAnsi="Bookman Old Style"/>
                <w:sz w:val="14"/>
                <w:szCs w:val="16"/>
                <w:lang w:val="en-US"/>
              </w:rPr>
              <w:t>4.4</w:t>
            </w:r>
          </w:p>
        </w:tc>
        <w:tc>
          <w:tcPr>
            <w:tcW w:w="2346" w:type="dxa"/>
          </w:tcPr>
          <w:p w:rsidR="002F555E" w:rsidRDefault="002F555E" w:rsidP="000E4785">
            <w:pPr>
              <w:spacing w:before="60" w:after="60"/>
              <w:rPr>
                <w:rFonts w:ascii="Bookman Old Style" w:hAnsi="Bookman Old Style"/>
                <w:sz w:val="14"/>
                <w:szCs w:val="16"/>
                <w:lang w:val="en-US"/>
              </w:rPr>
            </w:pPr>
            <w:r>
              <w:rPr>
                <w:rFonts w:ascii="Bookman Old Style" w:hAnsi="Bookman Old Style"/>
                <w:sz w:val="14"/>
                <w:szCs w:val="16"/>
                <w:lang w:val="en-US"/>
              </w:rPr>
              <w:t>Jumlah koperasi aktif</w:t>
            </w:r>
          </w:p>
        </w:tc>
        <w:tc>
          <w:tcPr>
            <w:tcW w:w="844" w:type="dxa"/>
          </w:tcPr>
          <w:p w:rsidR="002F555E" w:rsidRDefault="002F555E" w:rsidP="000E4785">
            <w:pPr>
              <w:spacing w:before="60" w:after="60"/>
              <w:jc w:val="center"/>
              <w:rPr>
                <w:rFonts w:ascii="Bookman Old Style" w:hAnsi="Bookman Old Style"/>
                <w:sz w:val="14"/>
                <w:szCs w:val="16"/>
                <w:lang w:val="en-US"/>
              </w:rPr>
            </w:pPr>
            <w:r>
              <w:rPr>
                <w:rFonts w:ascii="Bookman Old Style" w:hAnsi="Bookman Old Style"/>
                <w:sz w:val="14"/>
                <w:szCs w:val="16"/>
                <w:lang w:val="en-US"/>
              </w:rPr>
              <w:t>koperasi</w:t>
            </w:r>
          </w:p>
        </w:tc>
        <w:tc>
          <w:tcPr>
            <w:tcW w:w="914" w:type="dxa"/>
          </w:tcPr>
          <w:p w:rsidR="002F555E" w:rsidRPr="002F08F5" w:rsidRDefault="00FF05DF"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87</w:t>
            </w:r>
          </w:p>
        </w:tc>
        <w:tc>
          <w:tcPr>
            <w:tcW w:w="914" w:type="dxa"/>
          </w:tcPr>
          <w:p w:rsidR="002F555E" w:rsidRDefault="002F555E"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80</w:t>
            </w:r>
          </w:p>
        </w:tc>
        <w:tc>
          <w:tcPr>
            <w:tcW w:w="1001" w:type="dxa"/>
          </w:tcPr>
          <w:p w:rsidR="002F555E" w:rsidRPr="002F08F5" w:rsidRDefault="00FF05DF"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65</w:t>
            </w:r>
          </w:p>
        </w:tc>
        <w:tc>
          <w:tcPr>
            <w:tcW w:w="821" w:type="dxa"/>
          </w:tcPr>
          <w:p w:rsidR="002F555E" w:rsidRPr="002F08F5" w:rsidRDefault="00CF1A4D"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81,25</w:t>
            </w:r>
          </w:p>
        </w:tc>
        <w:tc>
          <w:tcPr>
            <w:tcW w:w="766" w:type="dxa"/>
          </w:tcPr>
          <w:p w:rsidR="002F555E" w:rsidRPr="002F08F5" w:rsidRDefault="006F1CD5" w:rsidP="000E4785">
            <w:pPr>
              <w:spacing w:before="60" w:after="60"/>
              <w:jc w:val="center"/>
              <w:rPr>
                <w:rFonts w:ascii="Bookman Old Style" w:hAnsi="Bookman Old Style"/>
                <w:sz w:val="14"/>
                <w:szCs w:val="16"/>
                <w:lang w:val="en-US"/>
              </w:rPr>
            </w:pPr>
            <w:r>
              <w:rPr>
                <w:rFonts w:ascii="Bookman Old Style" w:hAnsi="Bookman Old Style"/>
                <w:sz w:val="14"/>
                <w:szCs w:val="16"/>
                <w:lang w:val="en-US"/>
              </w:rPr>
              <w:t>Cukup</w:t>
            </w:r>
          </w:p>
        </w:tc>
      </w:tr>
      <w:tr w:rsidR="002F555E" w:rsidRPr="002F08F5" w:rsidTr="00967CE6">
        <w:tc>
          <w:tcPr>
            <w:tcW w:w="484" w:type="dxa"/>
          </w:tcPr>
          <w:p w:rsidR="002F555E" w:rsidRDefault="002F555E" w:rsidP="000E4785">
            <w:pPr>
              <w:spacing w:before="60" w:after="60"/>
              <w:jc w:val="both"/>
              <w:rPr>
                <w:rFonts w:ascii="Bookman Old Style" w:hAnsi="Bookman Old Style"/>
                <w:sz w:val="14"/>
                <w:szCs w:val="16"/>
                <w:lang w:val="en-US"/>
              </w:rPr>
            </w:pPr>
            <w:r>
              <w:rPr>
                <w:rFonts w:ascii="Bookman Old Style" w:hAnsi="Bookman Old Style"/>
                <w:sz w:val="14"/>
                <w:szCs w:val="16"/>
                <w:lang w:val="en-US"/>
              </w:rPr>
              <w:t>4.5</w:t>
            </w:r>
          </w:p>
        </w:tc>
        <w:tc>
          <w:tcPr>
            <w:tcW w:w="2346" w:type="dxa"/>
          </w:tcPr>
          <w:p w:rsidR="002F555E" w:rsidRDefault="002F555E" w:rsidP="000E4785">
            <w:pPr>
              <w:spacing w:before="60" w:after="60"/>
              <w:rPr>
                <w:rFonts w:ascii="Bookman Old Style" w:hAnsi="Bookman Old Style"/>
                <w:sz w:val="14"/>
                <w:szCs w:val="16"/>
                <w:lang w:val="en-US"/>
              </w:rPr>
            </w:pPr>
            <w:r>
              <w:rPr>
                <w:rFonts w:ascii="Bookman Old Style" w:hAnsi="Bookman Old Style"/>
                <w:sz w:val="14"/>
                <w:szCs w:val="16"/>
                <w:lang w:val="en-US"/>
              </w:rPr>
              <w:t>Jumlah anggota koperasi yang aktif</w:t>
            </w:r>
          </w:p>
        </w:tc>
        <w:tc>
          <w:tcPr>
            <w:tcW w:w="844" w:type="dxa"/>
          </w:tcPr>
          <w:p w:rsidR="002F555E" w:rsidRDefault="002F555E" w:rsidP="000E4785">
            <w:pPr>
              <w:spacing w:before="60" w:after="60"/>
              <w:jc w:val="center"/>
              <w:rPr>
                <w:rFonts w:ascii="Bookman Old Style" w:hAnsi="Bookman Old Style"/>
                <w:sz w:val="14"/>
                <w:szCs w:val="16"/>
                <w:lang w:val="en-US"/>
              </w:rPr>
            </w:pPr>
            <w:r>
              <w:rPr>
                <w:rFonts w:ascii="Bookman Old Style" w:hAnsi="Bookman Old Style"/>
                <w:sz w:val="14"/>
                <w:szCs w:val="16"/>
                <w:lang w:val="en-US"/>
              </w:rPr>
              <w:t>orang</w:t>
            </w:r>
          </w:p>
        </w:tc>
        <w:tc>
          <w:tcPr>
            <w:tcW w:w="914" w:type="dxa"/>
          </w:tcPr>
          <w:p w:rsidR="002F555E" w:rsidRPr="002F08F5" w:rsidRDefault="00FF05DF"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2.349</w:t>
            </w:r>
          </w:p>
        </w:tc>
        <w:tc>
          <w:tcPr>
            <w:tcW w:w="914" w:type="dxa"/>
          </w:tcPr>
          <w:p w:rsidR="002F555E" w:rsidRDefault="002F555E"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2.217</w:t>
            </w:r>
          </w:p>
        </w:tc>
        <w:tc>
          <w:tcPr>
            <w:tcW w:w="1001" w:type="dxa"/>
          </w:tcPr>
          <w:p w:rsidR="002F555E" w:rsidRPr="002F08F5" w:rsidRDefault="00FF05DF"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1.755</w:t>
            </w:r>
          </w:p>
        </w:tc>
        <w:tc>
          <w:tcPr>
            <w:tcW w:w="821" w:type="dxa"/>
          </w:tcPr>
          <w:p w:rsidR="002F555E" w:rsidRPr="002F08F5" w:rsidRDefault="00CF1A4D" w:rsidP="000E4785">
            <w:pPr>
              <w:spacing w:before="60" w:after="60"/>
              <w:jc w:val="right"/>
              <w:rPr>
                <w:rFonts w:ascii="Bookman Old Style" w:hAnsi="Bookman Old Style"/>
                <w:sz w:val="14"/>
                <w:szCs w:val="16"/>
                <w:lang w:val="en-US"/>
              </w:rPr>
            </w:pPr>
            <w:r>
              <w:rPr>
                <w:rFonts w:ascii="Bookman Old Style" w:hAnsi="Bookman Old Style"/>
                <w:sz w:val="14"/>
                <w:szCs w:val="16"/>
                <w:lang w:val="en-US"/>
              </w:rPr>
              <w:t>79,16</w:t>
            </w:r>
          </w:p>
        </w:tc>
        <w:tc>
          <w:tcPr>
            <w:tcW w:w="766" w:type="dxa"/>
          </w:tcPr>
          <w:p w:rsidR="002F555E" w:rsidRPr="002F08F5" w:rsidRDefault="006F1CD5" w:rsidP="000E4785">
            <w:pPr>
              <w:spacing w:before="60" w:after="60"/>
              <w:jc w:val="center"/>
              <w:rPr>
                <w:rFonts w:ascii="Bookman Old Style" w:hAnsi="Bookman Old Style"/>
                <w:sz w:val="14"/>
                <w:szCs w:val="16"/>
                <w:lang w:val="en-US"/>
              </w:rPr>
            </w:pPr>
            <w:r>
              <w:rPr>
                <w:rFonts w:ascii="Bookman Old Style" w:hAnsi="Bookman Old Style"/>
                <w:sz w:val="14"/>
                <w:szCs w:val="16"/>
                <w:lang w:val="en-US"/>
              </w:rPr>
              <w:t>Cukup</w:t>
            </w:r>
          </w:p>
        </w:tc>
      </w:tr>
      <w:tr w:rsidR="00D6098F" w:rsidRPr="002F08F5" w:rsidTr="007F0D93">
        <w:tc>
          <w:tcPr>
            <w:tcW w:w="6503" w:type="dxa"/>
            <w:gridSpan w:val="6"/>
            <w:shd w:val="clear" w:color="auto" w:fill="FFE599" w:themeFill="accent4" w:themeFillTint="66"/>
            <w:vAlign w:val="center"/>
          </w:tcPr>
          <w:p w:rsidR="00D6098F" w:rsidRPr="001209D2" w:rsidRDefault="00D6098F" w:rsidP="00D6098F">
            <w:pPr>
              <w:spacing w:before="60" w:after="60"/>
              <w:jc w:val="center"/>
              <w:rPr>
                <w:rFonts w:ascii="Bookman Old Style" w:hAnsi="Bookman Old Style"/>
                <w:b/>
                <w:sz w:val="14"/>
                <w:szCs w:val="16"/>
                <w:lang w:val="en-US"/>
              </w:rPr>
            </w:pPr>
            <w:r w:rsidRPr="001209D2">
              <w:rPr>
                <w:rFonts w:ascii="Bookman Old Style" w:hAnsi="Bookman Old Style"/>
                <w:b/>
                <w:sz w:val="14"/>
                <w:szCs w:val="16"/>
                <w:lang w:val="en-US"/>
              </w:rPr>
              <w:t>Jumlah</w:t>
            </w:r>
          </w:p>
        </w:tc>
        <w:tc>
          <w:tcPr>
            <w:tcW w:w="821" w:type="dxa"/>
            <w:shd w:val="clear" w:color="auto" w:fill="FFE599" w:themeFill="accent4" w:themeFillTint="66"/>
          </w:tcPr>
          <w:p w:rsidR="00D6098F" w:rsidRPr="00D6098F" w:rsidRDefault="007F0D93" w:rsidP="00D6098F">
            <w:pPr>
              <w:spacing w:before="60" w:after="60"/>
              <w:jc w:val="right"/>
              <w:rPr>
                <w:rFonts w:ascii="Bookman Old Style" w:hAnsi="Bookman Old Style"/>
                <w:b/>
                <w:sz w:val="14"/>
                <w:szCs w:val="16"/>
                <w:lang w:val="en-US"/>
              </w:rPr>
            </w:pPr>
            <w:r>
              <w:rPr>
                <w:rFonts w:ascii="Bookman Old Style" w:hAnsi="Bookman Old Style"/>
                <w:b/>
                <w:sz w:val="14"/>
                <w:szCs w:val="16"/>
                <w:lang w:val="en-US"/>
              </w:rPr>
              <w:t>1.868,61</w:t>
            </w:r>
          </w:p>
        </w:tc>
        <w:tc>
          <w:tcPr>
            <w:tcW w:w="766" w:type="dxa"/>
            <w:vMerge w:val="restart"/>
            <w:shd w:val="clear" w:color="auto" w:fill="FFE599" w:themeFill="accent4" w:themeFillTint="66"/>
            <w:vAlign w:val="center"/>
          </w:tcPr>
          <w:p w:rsidR="00D6098F" w:rsidRPr="00D6098F" w:rsidRDefault="007F0D93" w:rsidP="007F0D93">
            <w:pPr>
              <w:spacing w:before="60" w:after="60"/>
              <w:jc w:val="center"/>
              <w:rPr>
                <w:rFonts w:ascii="Bookman Old Style" w:hAnsi="Bookman Old Style"/>
                <w:b/>
                <w:sz w:val="14"/>
                <w:szCs w:val="16"/>
                <w:lang w:val="en-US"/>
              </w:rPr>
            </w:pPr>
            <w:r>
              <w:rPr>
                <w:rFonts w:ascii="Bookman Old Style" w:hAnsi="Bookman Old Style"/>
                <w:b/>
                <w:sz w:val="14"/>
                <w:szCs w:val="16"/>
                <w:lang w:val="en-US"/>
              </w:rPr>
              <w:t>Baik</w:t>
            </w:r>
          </w:p>
        </w:tc>
      </w:tr>
      <w:tr w:rsidR="00D6098F" w:rsidRPr="002F08F5" w:rsidTr="00D6098F">
        <w:tc>
          <w:tcPr>
            <w:tcW w:w="6503" w:type="dxa"/>
            <w:gridSpan w:val="6"/>
            <w:shd w:val="clear" w:color="auto" w:fill="FFE599" w:themeFill="accent4" w:themeFillTint="66"/>
            <w:vAlign w:val="center"/>
          </w:tcPr>
          <w:p w:rsidR="00D6098F" w:rsidRPr="001209D2" w:rsidRDefault="00D6098F" w:rsidP="00D6098F">
            <w:pPr>
              <w:spacing w:before="60" w:after="60"/>
              <w:jc w:val="center"/>
              <w:rPr>
                <w:rFonts w:ascii="Bookman Old Style" w:hAnsi="Bookman Old Style"/>
                <w:b/>
                <w:sz w:val="14"/>
                <w:szCs w:val="16"/>
                <w:lang w:val="en-US"/>
              </w:rPr>
            </w:pPr>
            <w:r w:rsidRPr="001209D2">
              <w:rPr>
                <w:rFonts w:ascii="Bookman Old Style" w:hAnsi="Bookman Old Style"/>
                <w:b/>
                <w:sz w:val="14"/>
                <w:szCs w:val="16"/>
                <w:lang w:val="en-US"/>
              </w:rPr>
              <w:t>Rata-rata Capaian Kinerja</w:t>
            </w:r>
          </w:p>
        </w:tc>
        <w:tc>
          <w:tcPr>
            <w:tcW w:w="821" w:type="dxa"/>
            <w:shd w:val="clear" w:color="auto" w:fill="FFE599" w:themeFill="accent4" w:themeFillTint="66"/>
          </w:tcPr>
          <w:p w:rsidR="00D6098F" w:rsidRPr="00D6098F" w:rsidRDefault="007F0D93" w:rsidP="00D6098F">
            <w:pPr>
              <w:spacing w:before="60" w:after="60"/>
              <w:jc w:val="right"/>
              <w:rPr>
                <w:rFonts w:ascii="Bookman Old Style" w:hAnsi="Bookman Old Style"/>
                <w:b/>
                <w:sz w:val="14"/>
                <w:szCs w:val="16"/>
                <w:lang w:val="en-US"/>
              </w:rPr>
            </w:pPr>
            <w:r>
              <w:rPr>
                <w:rFonts w:ascii="Bookman Old Style" w:hAnsi="Bookman Old Style"/>
                <w:b/>
                <w:sz w:val="14"/>
                <w:szCs w:val="16"/>
                <w:lang w:val="en-US"/>
              </w:rPr>
              <w:t>88,98</w:t>
            </w:r>
          </w:p>
        </w:tc>
        <w:tc>
          <w:tcPr>
            <w:tcW w:w="766" w:type="dxa"/>
            <w:vMerge/>
            <w:shd w:val="clear" w:color="auto" w:fill="FFE599" w:themeFill="accent4" w:themeFillTint="66"/>
          </w:tcPr>
          <w:p w:rsidR="00D6098F" w:rsidRDefault="00D6098F" w:rsidP="00D6098F">
            <w:pPr>
              <w:spacing w:before="60" w:after="60"/>
              <w:jc w:val="center"/>
              <w:rPr>
                <w:rFonts w:ascii="Bookman Old Style" w:hAnsi="Bookman Old Style"/>
                <w:sz w:val="14"/>
                <w:szCs w:val="16"/>
                <w:lang w:val="en-US"/>
              </w:rPr>
            </w:pPr>
          </w:p>
        </w:tc>
      </w:tr>
    </w:tbl>
    <w:p w:rsidR="00EC14F8" w:rsidRDefault="00797F19" w:rsidP="005B4FB1">
      <w:pPr>
        <w:spacing w:before="120" w:after="0"/>
        <w:ind w:left="709"/>
        <w:jc w:val="right"/>
        <w:rPr>
          <w:rFonts w:ascii="Bookman Old Style" w:hAnsi="Bookman Old Style"/>
          <w:i/>
          <w:sz w:val="14"/>
          <w:szCs w:val="20"/>
          <w:lang w:val="en-US"/>
        </w:rPr>
      </w:pPr>
      <w:r>
        <w:rPr>
          <w:rFonts w:ascii="Bookman Old Style" w:hAnsi="Bookman Old Style"/>
          <w:i/>
          <w:sz w:val="14"/>
          <w:szCs w:val="20"/>
          <w:lang w:val="en-US"/>
        </w:rPr>
        <w:t>Sumber :</w:t>
      </w:r>
    </w:p>
    <w:p w:rsidR="00797F19" w:rsidRDefault="00797F19" w:rsidP="00797F19">
      <w:pPr>
        <w:spacing w:after="0"/>
        <w:ind w:left="709"/>
        <w:jc w:val="right"/>
        <w:rPr>
          <w:rFonts w:ascii="Bookman Old Style" w:hAnsi="Bookman Old Style"/>
          <w:i/>
          <w:sz w:val="14"/>
          <w:szCs w:val="20"/>
          <w:lang w:val="en-US"/>
        </w:rPr>
      </w:pPr>
      <w:r>
        <w:rPr>
          <w:rFonts w:ascii="Bookman Old Style" w:hAnsi="Bookman Old Style"/>
          <w:i/>
          <w:sz w:val="14"/>
          <w:szCs w:val="20"/>
          <w:lang w:val="en-US"/>
        </w:rPr>
        <w:t>Dinas Kelauta</w:t>
      </w:r>
      <w:r w:rsidR="007D4197">
        <w:rPr>
          <w:rFonts w:ascii="Bookman Old Style" w:hAnsi="Bookman Old Style"/>
          <w:i/>
          <w:sz w:val="14"/>
          <w:szCs w:val="20"/>
          <w:lang w:val="en-US"/>
        </w:rPr>
        <w:t>n dan Perikanan Kabupaten Asmat Tahun 2017</w:t>
      </w:r>
    </w:p>
    <w:p w:rsidR="00797F19" w:rsidRDefault="00797F19" w:rsidP="00797F19">
      <w:pPr>
        <w:spacing w:after="0"/>
        <w:ind w:left="709"/>
        <w:jc w:val="right"/>
        <w:rPr>
          <w:rFonts w:ascii="Bookman Old Style" w:hAnsi="Bookman Old Style"/>
          <w:i/>
          <w:sz w:val="14"/>
          <w:szCs w:val="20"/>
          <w:lang w:val="en-US"/>
        </w:rPr>
      </w:pPr>
      <w:r>
        <w:rPr>
          <w:rFonts w:ascii="Bookman Old Style" w:hAnsi="Bookman Old Style"/>
          <w:i/>
          <w:sz w:val="14"/>
          <w:szCs w:val="20"/>
          <w:lang w:val="en-US"/>
        </w:rPr>
        <w:t>Dinas Tanaman Panga</w:t>
      </w:r>
      <w:r w:rsidR="007D4197">
        <w:rPr>
          <w:rFonts w:ascii="Bookman Old Style" w:hAnsi="Bookman Old Style"/>
          <w:i/>
          <w:sz w:val="14"/>
          <w:szCs w:val="20"/>
          <w:lang w:val="en-US"/>
        </w:rPr>
        <w:t>n dan Pertanian Kabupaten Asmat Tahun 2017</w:t>
      </w:r>
    </w:p>
    <w:p w:rsidR="00797F19" w:rsidRDefault="00797F19" w:rsidP="00797F19">
      <w:pPr>
        <w:spacing w:after="0"/>
        <w:ind w:left="709"/>
        <w:jc w:val="right"/>
        <w:rPr>
          <w:rFonts w:ascii="Bookman Old Style" w:hAnsi="Bookman Old Style"/>
          <w:i/>
          <w:sz w:val="14"/>
          <w:szCs w:val="20"/>
          <w:lang w:val="en-US"/>
        </w:rPr>
      </w:pPr>
      <w:r>
        <w:rPr>
          <w:rFonts w:ascii="Bookman Old Style" w:hAnsi="Bookman Old Style"/>
          <w:i/>
          <w:sz w:val="14"/>
          <w:szCs w:val="20"/>
          <w:lang w:val="en-US"/>
        </w:rPr>
        <w:t xml:space="preserve">Dinas Perindustrian, Perdagangan, Koperasi Usaha Kecil Menengah dan Tenaga </w:t>
      </w:r>
      <w:r w:rsidR="007D4197">
        <w:rPr>
          <w:rFonts w:ascii="Bookman Old Style" w:hAnsi="Bookman Old Style"/>
          <w:i/>
          <w:sz w:val="14"/>
          <w:szCs w:val="20"/>
          <w:lang w:val="en-US"/>
        </w:rPr>
        <w:t>Kerja Kabupaten Asmat Tahun 2017</w:t>
      </w:r>
    </w:p>
    <w:p w:rsidR="00797F19" w:rsidRPr="00797F19" w:rsidRDefault="007D4197" w:rsidP="00797F19">
      <w:pPr>
        <w:spacing w:after="0"/>
        <w:ind w:left="709"/>
        <w:jc w:val="right"/>
        <w:rPr>
          <w:rFonts w:ascii="Bookman Old Style" w:hAnsi="Bookman Old Style"/>
          <w:i/>
          <w:sz w:val="14"/>
          <w:szCs w:val="20"/>
          <w:lang w:val="en-US"/>
        </w:rPr>
      </w:pPr>
      <w:r>
        <w:rPr>
          <w:rFonts w:ascii="Bookman Old Style" w:hAnsi="Bookman Old Style"/>
          <w:i/>
          <w:sz w:val="14"/>
          <w:szCs w:val="20"/>
          <w:lang w:val="en-US"/>
        </w:rPr>
        <w:t>Badan Pusat Statistik Kabupaten Asmat Tahun 2016</w:t>
      </w:r>
    </w:p>
    <w:p w:rsidR="00EC14F8" w:rsidRDefault="00EC14F8" w:rsidP="00BC7D3E">
      <w:pPr>
        <w:spacing w:after="0"/>
        <w:ind w:left="709"/>
        <w:jc w:val="both"/>
        <w:rPr>
          <w:rFonts w:ascii="Bookman Old Style" w:hAnsi="Bookman Old Style"/>
          <w:sz w:val="20"/>
          <w:szCs w:val="20"/>
          <w:lang w:val="en-US"/>
        </w:rPr>
      </w:pPr>
    </w:p>
    <w:p w:rsidR="00967CE6" w:rsidRDefault="00967CE6" w:rsidP="00967CE6">
      <w:pPr>
        <w:spacing w:after="0" w:line="300" w:lineRule="auto"/>
        <w:ind w:left="709"/>
        <w:jc w:val="both"/>
        <w:rPr>
          <w:rFonts w:ascii="Bookman Old Style" w:hAnsi="Bookman Old Style"/>
          <w:sz w:val="21"/>
          <w:szCs w:val="21"/>
          <w:lang w:val="en-US"/>
        </w:rPr>
      </w:pPr>
    </w:p>
    <w:p w:rsidR="00FA088E" w:rsidRDefault="00FA088E" w:rsidP="005735FF">
      <w:pPr>
        <w:spacing w:after="0" w:line="300" w:lineRule="auto"/>
        <w:ind w:left="709"/>
        <w:jc w:val="both"/>
        <w:rPr>
          <w:rFonts w:ascii="Bookman Old Style" w:hAnsi="Bookman Old Style"/>
          <w:b/>
          <w:sz w:val="21"/>
          <w:szCs w:val="21"/>
          <w:u w:val="single"/>
          <w:lang w:val="en-US"/>
        </w:rPr>
      </w:pPr>
    </w:p>
    <w:p w:rsidR="005735FF" w:rsidRPr="001F0939" w:rsidRDefault="005735FF" w:rsidP="0092737E">
      <w:pPr>
        <w:spacing w:after="0" w:line="324" w:lineRule="auto"/>
        <w:ind w:left="709"/>
        <w:jc w:val="both"/>
        <w:rPr>
          <w:rFonts w:ascii="Bookman Old Style" w:hAnsi="Bookman Old Style"/>
          <w:b/>
          <w:sz w:val="21"/>
          <w:szCs w:val="21"/>
          <w:u w:val="single"/>
          <w:lang w:val="en-US"/>
        </w:rPr>
      </w:pPr>
      <w:r w:rsidRPr="001F0939">
        <w:rPr>
          <w:rFonts w:ascii="Bookman Old Style" w:hAnsi="Bookman Old Style"/>
          <w:b/>
          <w:sz w:val="21"/>
          <w:szCs w:val="21"/>
          <w:u w:val="single"/>
          <w:lang w:val="en-US"/>
        </w:rPr>
        <w:t>Deskripsi Pencapaian Tahun 2016 :</w:t>
      </w:r>
    </w:p>
    <w:p w:rsidR="006948F4" w:rsidRDefault="006948F4" w:rsidP="0092737E">
      <w:pPr>
        <w:spacing w:after="0" w:line="324" w:lineRule="auto"/>
        <w:ind w:left="709"/>
        <w:jc w:val="both"/>
        <w:rPr>
          <w:rFonts w:ascii="Bookman Old Style" w:hAnsi="Bookman Old Style"/>
          <w:sz w:val="21"/>
          <w:szCs w:val="21"/>
          <w:lang w:val="en-US"/>
        </w:rPr>
      </w:pPr>
    </w:p>
    <w:p w:rsidR="005735FF" w:rsidRDefault="005735FF" w:rsidP="0092737E">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 xml:space="preserve">Rata-rata capaian kinerja sasaran 1 pada misi 4 adalah 88,98% yang termasuk dalam kategori baik. Jumlah indikator untuk sasaran ini sebanyak 21 indikator dengan pencapaian yang melampaui target sebanyak </w:t>
      </w:r>
      <w:r w:rsidR="009C0546">
        <w:rPr>
          <w:rFonts w:ascii="Bookman Old Style" w:hAnsi="Bookman Old Style"/>
          <w:sz w:val="21"/>
          <w:szCs w:val="21"/>
          <w:lang w:val="en-US"/>
        </w:rPr>
        <w:t>7 indikator</w:t>
      </w:r>
      <w:r>
        <w:rPr>
          <w:rFonts w:ascii="Bookman Old Style" w:hAnsi="Bookman Old Style"/>
          <w:sz w:val="21"/>
          <w:szCs w:val="21"/>
          <w:lang w:val="en-US"/>
        </w:rPr>
        <w:t xml:space="preserve"> </w:t>
      </w:r>
      <w:r w:rsidR="009C0546">
        <w:rPr>
          <w:rFonts w:ascii="Bookman Old Style" w:hAnsi="Bookman Old Style"/>
          <w:sz w:val="21"/>
          <w:szCs w:val="21"/>
          <w:lang w:val="en-US"/>
        </w:rPr>
        <w:t xml:space="preserve">dan yang </w:t>
      </w:r>
      <w:r>
        <w:rPr>
          <w:rFonts w:ascii="Bookman Old Style" w:hAnsi="Bookman Old Style"/>
          <w:sz w:val="21"/>
          <w:szCs w:val="21"/>
          <w:lang w:val="en-US"/>
        </w:rPr>
        <w:t>belum memenuhi target sebanyak 14 indikator</w:t>
      </w:r>
      <w:r w:rsidR="009C0546">
        <w:rPr>
          <w:rFonts w:ascii="Bookman Old Style" w:hAnsi="Bookman Old Style"/>
          <w:sz w:val="21"/>
          <w:szCs w:val="21"/>
          <w:lang w:val="en-US"/>
        </w:rPr>
        <w:t xml:space="preserve">. Pencapaian dengan kategori baik sebanyak 15 indikator, kategori cukup </w:t>
      </w:r>
      <w:r w:rsidR="000165AF">
        <w:rPr>
          <w:rFonts w:ascii="Bookman Old Style" w:hAnsi="Bookman Old Style"/>
          <w:sz w:val="21"/>
          <w:szCs w:val="21"/>
          <w:lang w:val="en-US"/>
        </w:rPr>
        <w:t xml:space="preserve">sebanyak </w:t>
      </w:r>
      <w:r w:rsidR="009C0546">
        <w:rPr>
          <w:rFonts w:ascii="Bookman Old Style" w:hAnsi="Bookman Old Style"/>
          <w:sz w:val="21"/>
          <w:szCs w:val="21"/>
          <w:lang w:val="en-US"/>
        </w:rPr>
        <w:t xml:space="preserve">2 indikator, </w:t>
      </w:r>
      <w:r w:rsidR="000165AF">
        <w:rPr>
          <w:rFonts w:ascii="Bookman Old Style" w:hAnsi="Bookman Old Style"/>
          <w:sz w:val="21"/>
          <w:szCs w:val="21"/>
          <w:lang w:val="en-US"/>
        </w:rPr>
        <w:t>kategori sedang sebanyak 1 indikator dan kategori kurang sebanyak 3 indikator.</w:t>
      </w:r>
    </w:p>
    <w:p w:rsidR="005735FF" w:rsidRDefault="005735FF" w:rsidP="0092737E">
      <w:pPr>
        <w:spacing w:after="0" w:line="324" w:lineRule="auto"/>
        <w:ind w:left="709"/>
        <w:jc w:val="both"/>
        <w:rPr>
          <w:rFonts w:ascii="Bookman Old Style" w:hAnsi="Bookman Old Style"/>
          <w:sz w:val="21"/>
          <w:szCs w:val="21"/>
          <w:lang w:val="en-US"/>
        </w:rPr>
      </w:pPr>
    </w:p>
    <w:p w:rsidR="005735FF" w:rsidRDefault="005735FF" w:rsidP="0092737E">
      <w:pPr>
        <w:spacing w:after="0" w:line="324" w:lineRule="auto"/>
        <w:ind w:left="709"/>
        <w:jc w:val="both"/>
        <w:rPr>
          <w:rFonts w:ascii="Bookman Old Style" w:hAnsi="Bookman Old Style"/>
          <w:sz w:val="21"/>
          <w:szCs w:val="21"/>
          <w:lang w:val="en-US"/>
        </w:rPr>
      </w:pPr>
    </w:p>
    <w:p w:rsidR="005735FF" w:rsidRDefault="005735FF" w:rsidP="0092737E">
      <w:pPr>
        <w:spacing w:after="0" w:line="324" w:lineRule="auto"/>
        <w:ind w:left="709"/>
        <w:jc w:val="both"/>
        <w:rPr>
          <w:rFonts w:ascii="Bookman Old Style" w:hAnsi="Bookman Old Style"/>
          <w:sz w:val="21"/>
          <w:szCs w:val="21"/>
          <w:lang w:val="en-US"/>
        </w:rPr>
      </w:pPr>
      <w:r w:rsidRPr="001F0939">
        <w:rPr>
          <w:rFonts w:ascii="Bookman Old Style" w:hAnsi="Bookman Old Style"/>
          <w:b/>
          <w:sz w:val="21"/>
          <w:szCs w:val="21"/>
          <w:u w:val="single"/>
          <w:lang w:val="en-US"/>
        </w:rPr>
        <w:t>Pencapaian Kinerja Tahun 2016 :</w:t>
      </w:r>
    </w:p>
    <w:p w:rsidR="006948F4" w:rsidRDefault="006948F4" w:rsidP="0092737E">
      <w:pPr>
        <w:spacing w:after="0" w:line="324" w:lineRule="auto"/>
        <w:ind w:left="709"/>
        <w:jc w:val="both"/>
        <w:rPr>
          <w:rFonts w:ascii="Bookman Old Style" w:hAnsi="Bookman Old Style"/>
          <w:sz w:val="21"/>
          <w:szCs w:val="21"/>
          <w:lang w:val="en-US"/>
        </w:rPr>
      </w:pPr>
    </w:p>
    <w:p w:rsidR="00DF34B4" w:rsidRPr="00A00D92" w:rsidRDefault="001F5F77" w:rsidP="0092737E">
      <w:pPr>
        <w:spacing w:after="0" w:line="324" w:lineRule="auto"/>
        <w:ind w:left="709"/>
        <w:jc w:val="both"/>
        <w:rPr>
          <w:rFonts w:ascii="Bookman Old Style" w:hAnsi="Bookman Old Style"/>
          <w:sz w:val="21"/>
          <w:szCs w:val="21"/>
          <w:lang w:val="en-US"/>
        </w:rPr>
      </w:pPr>
      <w:r w:rsidRPr="00A00D92">
        <w:rPr>
          <w:rFonts w:ascii="Bookman Old Style" w:hAnsi="Bookman Old Style"/>
          <w:sz w:val="21"/>
          <w:szCs w:val="21"/>
          <w:lang w:val="en-US"/>
        </w:rPr>
        <w:t>Kontribusi sektor perikanan terhadap PDRB untuk tahun 2015 sebesar 5</w:t>
      </w:r>
      <w:r w:rsidR="00A95A62" w:rsidRPr="00A00D92">
        <w:rPr>
          <w:rFonts w:ascii="Bookman Old Style" w:hAnsi="Bookman Old Style"/>
          <w:sz w:val="21"/>
          <w:szCs w:val="21"/>
          <w:lang w:val="en-US"/>
        </w:rPr>
        <w:t>,</w:t>
      </w:r>
      <w:r w:rsidRPr="00A00D92">
        <w:rPr>
          <w:rFonts w:ascii="Bookman Old Style" w:hAnsi="Bookman Old Style"/>
          <w:sz w:val="21"/>
          <w:szCs w:val="21"/>
          <w:lang w:val="en-US"/>
        </w:rPr>
        <w:t>13%. adapun rencana yang ditargetkan</w:t>
      </w:r>
      <w:r w:rsidR="00A95A62" w:rsidRPr="00A00D92">
        <w:rPr>
          <w:rFonts w:ascii="Bookman Old Style" w:hAnsi="Bookman Old Style"/>
          <w:sz w:val="21"/>
          <w:szCs w:val="21"/>
          <w:lang w:val="en-US"/>
        </w:rPr>
        <w:t xml:space="preserve"> di tahun 2016 yaitu sebesar 10,</w:t>
      </w:r>
      <w:r w:rsidRPr="00A00D92">
        <w:rPr>
          <w:rFonts w:ascii="Bookman Old Style" w:hAnsi="Bookman Old Style"/>
          <w:sz w:val="21"/>
          <w:szCs w:val="21"/>
          <w:lang w:val="en-US"/>
        </w:rPr>
        <w:t>81%. kenyataannya bahwa di tahun 2016 kontribusi sektor perikanan terhadap PDRB yaitu hanya mencapai 6.07% sehingga pencapaian kinerjanya hanya mencapa</w:t>
      </w:r>
      <w:r w:rsidR="00A95A62" w:rsidRPr="00A00D92">
        <w:rPr>
          <w:rFonts w:ascii="Bookman Old Style" w:hAnsi="Bookman Old Style"/>
          <w:sz w:val="21"/>
          <w:szCs w:val="21"/>
          <w:lang w:val="en-US"/>
        </w:rPr>
        <w:t>i 56,</w:t>
      </w:r>
      <w:r w:rsidRPr="00A00D92">
        <w:rPr>
          <w:rFonts w:ascii="Bookman Old Style" w:hAnsi="Bookman Old Style"/>
          <w:sz w:val="21"/>
          <w:szCs w:val="21"/>
          <w:lang w:val="en-US"/>
        </w:rPr>
        <w:t>15%.</w:t>
      </w:r>
    </w:p>
    <w:p w:rsidR="004F39CC" w:rsidRPr="00A00D92" w:rsidRDefault="004F39CC" w:rsidP="0092737E">
      <w:pPr>
        <w:spacing w:after="0" w:line="324" w:lineRule="auto"/>
        <w:ind w:left="709"/>
        <w:jc w:val="both"/>
        <w:rPr>
          <w:rFonts w:ascii="Bookman Old Style" w:hAnsi="Bookman Old Style"/>
          <w:sz w:val="21"/>
          <w:szCs w:val="21"/>
          <w:lang w:val="en-US"/>
        </w:rPr>
      </w:pPr>
    </w:p>
    <w:p w:rsidR="004F39CC" w:rsidRPr="00A00D92" w:rsidRDefault="00DC1E67" w:rsidP="0092737E">
      <w:pPr>
        <w:spacing w:after="0" w:line="324" w:lineRule="auto"/>
        <w:ind w:left="709"/>
        <w:jc w:val="both"/>
        <w:rPr>
          <w:rFonts w:ascii="Bookman Old Style" w:hAnsi="Bookman Old Style"/>
          <w:sz w:val="21"/>
          <w:szCs w:val="21"/>
          <w:lang w:val="en-US"/>
        </w:rPr>
      </w:pPr>
      <w:r w:rsidRPr="00A00D92">
        <w:rPr>
          <w:rFonts w:ascii="Bookman Old Style" w:hAnsi="Bookman Old Style"/>
          <w:sz w:val="21"/>
          <w:szCs w:val="21"/>
          <w:lang w:val="en-US"/>
        </w:rPr>
        <w:lastRenderedPageBreak/>
        <w:t xml:space="preserve">Jumlah produksi perikanan tangkap tahun 2015 sebesar 7.627,34 ton, ditargetkan untuk tahun 2016 yaitu sebesar 8.161,00 ton. </w:t>
      </w:r>
      <w:r w:rsidR="004F39CC" w:rsidRPr="00A00D92">
        <w:rPr>
          <w:rFonts w:ascii="Bookman Old Style" w:hAnsi="Bookman Old Style"/>
          <w:sz w:val="21"/>
          <w:szCs w:val="21"/>
          <w:lang w:val="en-US"/>
        </w:rPr>
        <w:t>Pencapaiannya di tahun 2016 mencapai 8.969,00 ton s</w:t>
      </w:r>
      <w:r w:rsidR="00A95A62" w:rsidRPr="00A00D92">
        <w:rPr>
          <w:rFonts w:ascii="Bookman Old Style" w:hAnsi="Bookman Old Style"/>
          <w:sz w:val="21"/>
          <w:szCs w:val="21"/>
          <w:lang w:val="en-US"/>
        </w:rPr>
        <w:t>ehingga kinerjanya mencapai 109,</w:t>
      </w:r>
      <w:r w:rsidR="004F39CC" w:rsidRPr="00A00D92">
        <w:rPr>
          <w:rFonts w:ascii="Bookman Old Style" w:hAnsi="Bookman Old Style"/>
          <w:sz w:val="21"/>
          <w:szCs w:val="21"/>
          <w:lang w:val="en-US"/>
        </w:rPr>
        <w:t>90%.</w:t>
      </w:r>
    </w:p>
    <w:p w:rsidR="004F39CC" w:rsidRPr="00A00D92" w:rsidRDefault="004F39CC" w:rsidP="0092737E">
      <w:pPr>
        <w:spacing w:after="0" w:line="324" w:lineRule="auto"/>
        <w:ind w:left="709"/>
        <w:jc w:val="both"/>
        <w:rPr>
          <w:rFonts w:ascii="Bookman Old Style" w:hAnsi="Bookman Old Style"/>
          <w:sz w:val="21"/>
          <w:szCs w:val="21"/>
          <w:lang w:val="en-US"/>
        </w:rPr>
      </w:pPr>
    </w:p>
    <w:p w:rsidR="001F5F77" w:rsidRPr="00A00D92" w:rsidRDefault="004F39CC" w:rsidP="0092737E">
      <w:pPr>
        <w:spacing w:after="0" w:line="324" w:lineRule="auto"/>
        <w:ind w:left="709"/>
        <w:jc w:val="both"/>
        <w:rPr>
          <w:rFonts w:ascii="Bookman Old Style" w:hAnsi="Bookman Old Style"/>
          <w:sz w:val="21"/>
          <w:szCs w:val="21"/>
          <w:lang w:val="en-US"/>
        </w:rPr>
      </w:pPr>
      <w:r w:rsidRPr="00A00D92">
        <w:rPr>
          <w:rFonts w:ascii="Bookman Old Style" w:hAnsi="Bookman Old Style"/>
          <w:sz w:val="21"/>
          <w:szCs w:val="21"/>
          <w:lang w:val="en-US"/>
        </w:rPr>
        <w:t>Nilai produksi perikanan tangkap pada tahun 2015 adalah sebesar 91</w:t>
      </w:r>
      <w:r w:rsidR="00892823" w:rsidRPr="00A00D92">
        <w:rPr>
          <w:rFonts w:ascii="Bookman Old Style" w:hAnsi="Bookman Old Style"/>
          <w:sz w:val="21"/>
          <w:szCs w:val="21"/>
          <w:lang w:val="en-US"/>
        </w:rPr>
        <w:t>.</w:t>
      </w:r>
      <w:r w:rsidRPr="00A00D92">
        <w:rPr>
          <w:rFonts w:ascii="Bookman Old Style" w:hAnsi="Bookman Old Style"/>
          <w:sz w:val="21"/>
          <w:szCs w:val="21"/>
          <w:lang w:val="en-US"/>
        </w:rPr>
        <w:t>527</w:t>
      </w:r>
      <w:r w:rsidR="00892823" w:rsidRPr="00A00D92">
        <w:rPr>
          <w:rFonts w:ascii="Bookman Old Style" w:hAnsi="Bookman Old Style"/>
          <w:sz w:val="21"/>
          <w:szCs w:val="21"/>
          <w:lang w:val="en-US"/>
        </w:rPr>
        <w:t>,</w:t>
      </w:r>
      <w:r w:rsidRPr="00A00D92">
        <w:rPr>
          <w:rFonts w:ascii="Bookman Old Style" w:hAnsi="Bookman Old Style"/>
          <w:sz w:val="21"/>
          <w:szCs w:val="21"/>
          <w:lang w:val="en-US"/>
        </w:rPr>
        <w:t xml:space="preserve">51 juta rupiah. </w:t>
      </w:r>
      <w:r w:rsidR="00892823" w:rsidRPr="00A00D92">
        <w:rPr>
          <w:rFonts w:ascii="Bookman Old Style" w:hAnsi="Bookman Old Style"/>
          <w:sz w:val="21"/>
          <w:szCs w:val="21"/>
          <w:lang w:val="en-US"/>
        </w:rPr>
        <w:t>Sampai dengan akhir tahun 2016 nilai produksinya mencapai 115.061,71 juta rupiah melampaui rencana yang ditargetkan ditahun ini yaitu sebesar 97.934,44 juta rupiah sehingga pencapaian kinerjanya adalah</w:t>
      </w:r>
      <w:r w:rsidR="00A95A62" w:rsidRPr="00A00D92">
        <w:rPr>
          <w:rFonts w:ascii="Bookman Old Style" w:hAnsi="Bookman Old Style"/>
          <w:sz w:val="21"/>
          <w:szCs w:val="21"/>
          <w:lang w:val="en-US"/>
        </w:rPr>
        <w:t xml:space="preserve"> 11,</w:t>
      </w:r>
      <w:r w:rsidR="00892823" w:rsidRPr="00A00D92">
        <w:rPr>
          <w:rFonts w:ascii="Bookman Old Style" w:hAnsi="Bookman Old Style"/>
          <w:sz w:val="21"/>
          <w:szCs w:val="21"/>
          <w:lang w:val="en-US"/>
        </w:rPr>
        <w:t>.49%.</w:t>
      </w:r>
    </w:p>
    <w:p w:rsidR="00967CE6" w:rsidRDefault="00967CE6" w:rsidP="0092737E">
      <w:pPr>
        <w:spacing w:after="0" w:line="324" w:lineRule="auto"/>
        <w:ind w:left="709"/>
        <w:jc w:val="both"/>
        <w:rPr>
          <w:rFonts w:ascii="Bookman Old Style" w:hAnsi="Bookman Old Style"/>
          <w:sz w:val="21"/>
          <w:szCs w:val="21"/>
          <w:lang w:val="en-US"/>
        </w:rPr>
      </w:pPr>
    </w:p>
    <w:p w:rsidR="00FB3DA4" w:rsidRPr="00A00D92" w:rsidRDefault="00FB3DA4" w:rsidP="0092737E">
      <w:pPr>
        <w:spacing w:after="0" w:line="324" w:lineRule="auto"/>
        <w:ind w:left="709"/>
        <w:jc w:val="both"/>
        <w:rPr>
          <w:rFonts w:ascii="Bookman Old Style" w:hAnsi="Bookman Old Style"/>
          <w:sz w:val="21"/>
          <w:szCs w:val="21"/>
          <w:lang w:val="en-US"/>
        </w:rPr>
      </w:pPr>
      <w:r w:rsidRPr="00A00D92">
        <w:rPr>
          <w:rFonts w:ascii="Bookman Old Style" w:hAnsi="Bookman Old Style"/>
          <w:sz w:val="21"/>
          <w:szCs w:val="21"/>
          <w:lang w:val="en-US"/>
        </w:rPr>
        <w:t>Jumlah produksi perikanan budidaya tahun 2016 mencapai 101.35% atau sebanyak 98</w:t>
      </w:r>
      <w:r w:rsidR="00A95A62" w:rsidRPr="00A00D92">
        <w:rPr>
          <w:rFonts w:ascii="Bookman Old Style" w:hAnsi="Bookman Old Style"/>
          <w:sz w:val="21"/>
          <w:szCs w:val="21"/>
          <w:lang w:val="en-US"/>
        </w:rPr>
        <w:t>,</w:t>
      </w:r>
      <w:r w:rsidRPr="00A00D92">
        <w:rPr>
          <w:rFonts w:ascii="Bookman Old Style" w:hAnsi="Bookman Old Style"/>
          <w:sz w:val="21"/>
          <w:szCs w:val="21"/>
          <w:lang w:val="en-US"/>
        </w:rPr>
        <w:t>08 ton melampaui target di tahun yang sama sebantak 96</w:t>
      </w:r>
      <w:r w:rsidR="00A95A62" w:rsidRPr="00A00D92">
        <w:rPr>
          <w:rFonts w:ascii="Bookman Old Style" w:hAnsi="Bookman Old Style"/>
          <w:sz w:val="21"/>
          <w:szCs w:val="21"/>
          <w:lang w:val="en-US"/>
        </w:rPr>
        <w:t>,</w:t>
      </w:r>
      <w:r w:rsidRPr="00A00D92">
        <w:rPr>
          <w:rFonts w:ascii="Bookman Old Style" w:hAnsi="Bookman Old Style"/>
          <w:sz w:val="21"/>
          <w:szCs w:val="21"/>
          <w:lang w:val="en-US"/>
        </w:rPr>
        <w:t>77 ton. Sedangkan tahun 2015 jumlah produksi perikanan buddiaya sebanyak 92</w:t>
      </w:r>
      <w:r w:rsidR="00A95A62" w:rsidRPr="00A00D92">
        <w:rPr>
          <w:rFonts w:ascii="Bookman Old Style" w:hAnsi="Bookman Old Style"/>
          <w:sz w:val="21"/>
          <w:szCs w:val="21"/>
          <w:lang w:val="en-US"/>
        </w:rPr>
        <w:t>,</w:t>
      </w:r>
      <w:r w:rsidRPr="00A00D92">
        <w:rPr>
          <w:rFonts w:ascii="Bookman Old Style" w:hAnsi="Bookman Old Style"/>
          <w:sz w:val="21"/>
          <w:szCs w:val="21"/>
          <w:lang w:val="en-US"/>
        </w:rPr>
        <w:t xml:space="preserve">68 ton. </w:t>
      </w:r>
    </w:p>
    <w:p w:rsidR="00FB3DA4" w:rsidRPr="00A00D92" w:rsidRDefault="00FB3DA4" w:rsidP="0092737E">
      <w:pPr>
        <w:spacing w:after="0" w:line="324" w:lineRule="auto"/>
        <w:ind w:left="709"/>
        <w:jc w:val="both"/>
        <w:rPr>
          <w:rFonts w:ascii="Bookman Old Style" w:hAnsi="Bookman Old Style"/>
          <w:sz w:val="21"/>
          <w:szCs w:val="21"/>
          <w:lang w:val="en-US"/>
        </w:rPr>
      </w:pPr>
    </w:p>
    <w:p w:rsidR="00892823" w:rsidRPr="00A00D92" w:rsidRDefault="00FB3DA4" w:rsidP="0092737E">
      <w:pPr>
        <w:spacing w:after="0" w:line="324" w:lineRule="auto"/>
        <w:ind w:left="709"/>
        <w:jc w:val="both"/>
        <w:rPr>
          <w:rFonts w:ascii="Bookman Old Style" w:hAnsi="Bookman Old Style"/>
          <w:sz w:val="21"/>
          <w:szCs w:val="21"/>
          <w:lang w:val="en-US"/>
        </w:rPr>
      </w:pPr>
      <w:r w:rsidRPr="00A00D92">
        <w:rPr>
          <w:rFonts w:ascii="Bookman Old Style" w:hAnsi="Bookman Old Style"/>
          <w:sz w:val="21"/>
          <w:szCs w:val="21"/>
          <w:lang w:val="en-US"/>
        </w:rPr>
        <w:t>Nilai</w:t>
      </w:r>
      <w:r w:rsidR="00892823" w:rsidRPr="00A00D92">
        <w:rPr>
          <w:rFonts w:ascii="Bookman Old Style" w:hAnsi="Bookman Old Style"/>
          <w:sz w:val="21"/>
          <w:szCs w:val="21"/>
          <w:lang w:val="en-US"/>
        </w:rPr>
        <w:t xml:space="preserve"> produksi perikanan budidaya tahun 2015 sebesar 500,91 ribu rupiah dengan target yang diharapkan untuk tahun 2016 yaitu sebesar 523,01 ribu rupiah</w:t>
      </w:r>
      <w:r w:rsidRPr="00A00D92">
        <w:rPr>
          <w:rFonts w:ascii="Bookman Old Style" w:hAnsi="Bookman Old Style"/>
          <w:sz w:val="21"/>
          <w:szCs w:val="21"/>
          <w:lang w:val="en-US"/>
        </w:rPr>
        <w:t>. Pencapaian di tahun 2016 melampaui target yang diharapkan sebesar 101</w:t>
      </w:r>
      <w:r w:rsidR="00A95A62" w:rsidRPr="00A00D92">
        <w:rPr>
          <w:rFonts w:ascii="Bookman Old Style" w:hAnsi="Bookman Old Style"/>
          <w:sz w:val="21"/>
          <w:szCs w:val="21"/>
          <w:lang w:val="en-US"/>
        </w:rPr>
        <w:t>,</w:t>
      </w:r>
      <w:r w:rsidRPr="00A00D92">
        <w:rPr>
          <w:rFonts w:ascii="Bookman Old Style" w:hAnsi="Bookman Old Style"/>
          <w:sz w:val="21"/>
          <w:szCs w:val="21"/>
          <w:lang w:val="en-US"/>
        </w:rPr>
        <w:t>35% atau mencapai 530,05 ribu rupiah.</w:t>
      </w:r>
    </w:p>
    <w:p w:rsidR="00C9747B" w:rsidRDefault="00C9747B" w:rsidP="0092737E">
      <w:pPr>
        <w:spacing w:after="0" w:line="324" w:lineRule="auto"/>
        <w:ind w:left="709"/>
        <w:jc w:val="both"/>
        <w:rPr>
          <w:rFonts w:ascii="Bookman Old Style" w:hAnsi="Bookman Old Style"/>
          <w:sz w:val="21"/>
          <w:szCs w:val="21"/>
          <w:lang w:val="en-US"/>
        </w:rPr>
      </w:pPr>
    </w:p>
    <w:p w:rsidR="00452D2E" w:rsidRPr="00A00D92" w:rsidRDefault="00B12E9E" w:rsidP="0092737E">
      <w:pPr>
        <w:spacing w:after="0" w:line="324" w:lineRule="auto"/>
        <w:ind w:left="709"/>
        <w:jc w:val="both"/>
        <w:rPr>
          <w:rFonts w:ascii="Bookman Old Style" w:hAnsi="Bookman Old Style"/>
          <w:sz w:val="21"/>
          <w:szCs w:val="21"/>
          <w:lang w:val="en-US"/>
        </w:rPr>
      </w:pPr>
      <w:r w:rsidRPr="00A00D92">
        <w:rPr>
          <w:rFonts w:ascii="Bookman Old Style" w:hAnsi="Bookman Old Style"/>
          <w:sz w:val="21"/>
          <w:szCs w:val="21"/>
          <w:lang w:val="en-US"/>
        </w:rPr>
        <w:t xml:space="preserve">Pemberdayaan bagi masyarakat pesisir sampai dengan akhir tahun 2016 yang telah dilakukan bagi 991 orang dari jumlah keseluruhan masyarakat pesisir yaitu sebanyak 13.720 orang. </w:t>
      </w:r>
      <w:r w:rsidR="0059238C" w:rsidRPr="00A00D92">
        <w:rPr>
          <w:rFonts w:ascii="Bookman Old Style" w:hAnsi="Bookman Old Style"/>
          <w:sz w:val="21"/>
          <w:szCs w:val="21"/>
          <w:lang w:val="en-US"/>
        </w:rPr>
        <w:t xml:space="preserve">Pada tahun 2015 pemberdayaan bagi masyarakat pesisir yang telah dilaksanakan bagi 741 orang atau </w:t>
      </w:r>
      <w:r w:rsidR="00452D2E" w:rsidRPr="00A00D92">
        <w:rPr>
          <w:rFonts w:ascii="Bookman Old Style" w:hAnsi="Bookman Old Style"/>
          <w:sz w:val="21"/>
          <w:szCs w:val="21"/>
          <w:lang w:val="en-US"/>
        </w:rPr>
        <w:t xml:space="preserve">sebanyak </w:t>
      </w:r>
      <w:r w:rsidR="00A94D62" w:rsidRPr="00A00D92">
        <w:rPr>
          <w:rFonts w:ascii="Bookman Old Style" w:hAnsi="Bookman Old Style"/>
          <w:sz w:val="21"/>
          <w:szCs w:val="21"/>
          <w:lang w:val="en-US"/>
        </w:rPr>
        <w:t>5,</w:t>
      </w:r>
      <w:r w:rsidRPr="00A00D92">
        <w:rPr>
          <w:rFonts w:ascii="Bookman Old Style" w:hAnsi="Bookman Old Style"/>
          <w:sz w:val="21"/>
          <w:szCs w:val="21"/>
          <w:lang w:val="en-US"/>
        </w:rPr>
        <w:t>40</w:t>
      </w:r>
      <w:r w:rsidR="00452D2E" w:rsidRPr="00A00D92">
        <w:rPr>
          <w:rFonts w:ascii="Bookman Old Style" w:hAnsi="Bookman Old Style"/>
          <w:sz w:val="21"/>
          <w:szCs w:val="21"/>
          <w:lang w:val="en-US"/>
        </w:rPr>
        <w:t>%. di tahun 2016 target yang diharapkan untuk pemberdayaan bagi masyarakat pesisir yaitu sebanyak 6</w:t>
      </w:r>
      <w:r w:rsidR="00A94D62" w:rsidRPr="00A00D92">
        <w:rPr>
          <w:rFonts w:ascii="Bookman Old Style" w:hAnsi="Bookman Old Style"/>
          <w:sz w:val="21"/>
          <w:szCs w:val="21"/>
          <w:lang w:val="en-US"/>
        </w:rPr>
        <w:t>,</w:t>
      </w:r>
      <w:r w:rsidR="00452D2E" w:rsidRPr="00A00D92">
        <w:rPr>
          <w:rFonts w:ascii="Bookman Old Style" w:hAnsi="Bookman Old Style"/>
          <w:sz w:val="21"/>
          <w:szCs w:val="21"/>
          <w:lang w:val="en-US"/>
        </w:rPr>
        <w:t>63%. Realisasi sampai dengan diakhir tahun 2016 pemberdayaan yang dilakukan untuk masyarakat pesisir sebanyak 7</w:t>
      </w:r>
      <w:r w:rsidR="00A94D62" w:rsidRPr="00A00D92">
        <w:rPr>
          <w:rFonts w:ascii="Bookman Old Style" w:hAnsi="Bookman Old Style"/>
          <w:sz w:val="21"/>
          <w:szCs w:val="21"/>
          <w:lang w:val="en-US"/>
        </w:rPr>
        <w:t>,</w:t>
      </w:r>
      <w:r w:rsidR="00452D2E" w:rsidRPr="00A00D92">
        <w:rPr>
          <w:rFonts w:ascii="Bookman Old Style" w:hAnsi="Bookman Old Style"/>
          <w:sz w:val="21"/>
          <w:szCs w:val="21"/>
          <w:lang w:val="en-US"/>
        </w:rPr>
        <w:t>22% sehingga pencapaian kinerjanya mencapai 108</w:t>
      </w:r>
      <w:r w:rsidR="00A94D62" w:rsidRPr="00A00D92">
        <w:rPr>
          <w:rFonts w:ascii="Bookman Old Style" w:hAnsi="Bookman Old Style"/>
          <w:sz w:val="21"/>
          <w:szCs w:val="21"/>
          <w:lang w:val="en-US"/>
        </w:rPr>
        <w:t>,</w:t>
      </w:r>
      <w:r w:rsidR="00452D2E" w:rsidRPr="00A00D92">
        <w:rPr>
          <w:rFonts w:ascii="Bookman Old Style" w:hAnsi="Bookman Old Style"/>
          <w:sz w:val="21"/>
          <w:szCs w:val="21"/>
          <w:lang w:val="en-US"/>
        </w:rPr>
        <w:t xml:space="preserve">90%. </w:t>
      </w:r>
    </w:p>
    <w:p w:rsidR="001A512C" w:rsidRPr="00A00D92" w:rsidRDefault="001A512C" w:rsidP="0092737E">
      <w:pPr>
        <w:spacing w:after="0" w:line="324" w:lineRule="auto"/>
        <w:ind w:left="709"/>
        <w:jc w:val="both"/>
        <w:rPr>
          <w:rFonts w:ascii="Bookman Old Style" w:hAnsi="Bookman Old Style"/>
          <w:sz w:val="21"/>
          <w:szCs w:val="21"/>
          <w:lang w:val="en-US"/>
        </w:rPr>
      </w:pPr>
    </w:p>
    <w:p w:rsidR="00A95A62" w:rsidRPr="00A00D92" w:rsidRDefault="00A95A62" w:rsidP="0092737E">
      <w:pPr>
        <w:spacing w:after="0" w:line="324" w:lineRule="auto"/>
        <w:ind w:left="709"/>
        <w:jc w:val="both"/>
        <w:rPr>
          <w:rFonts w:ascii="Bookman Old Style" w:hAnsi="Bookman Old Style"/>
          <w:sz w:val="21"/>
          <w:szCs w:val="21"/>
          <w:lang w:val="en-US"/>
        </w:rPr>
      </w:pPr>
      <w:r w:rsidRPr="00A00D92">
        <w:rPr>
          <w:rFonts w:ascii="Bookman Old Style" w:hAnsi="Bookman Old Style"/>
          <w:sz w:val="21"/>
          <w:szCs w:val="21"/>
          <w:lang w:val="en-US"/>
        </w:rPr>
        <w:t>Persentase pengeluaran penduduk untuk memenuhi kebutuhan pangan di tahun 2015 adalah 60,62%</w:t>
      </w:r>
      <w:r w:rsidR="00A94D62" w:rsidRPr="00A00D92">
        <w:rPr>
          <w:rFonts w:ascii="Bookman Old Style" w:hAnsi="Bookman Old Style"/>
          <w:sz w:val="21"/>
          <w:szCs w:val="21"/>
          <w:lang w:val="en-US"/>
        </w:rPr>
        <w:t>. Ditargetkan pada tahun 2016 tingkat pengeluaran penduduk untuk pangan adalah 68,50%. Pencapaian ditahun 2016 untuk persentase pengeluaran penduduk untuk mencukupi kebutuhan pangannya adalah 93,08% dari  rencana yang targetkan tersebut atau hanya mampu mencapai 63,76%.</w:t>
      </w:r>
    </w:p>
    <w:p w:rsidR="00A95A62" w:rsidRPr="00A00D92" w:rsidRDefault="00A95A62" w:rsidP="0092737E">
      <w:pPr>
        <w:spacing w:after="0" w:line="324" w:lineRule="auto"/>
        <w:ind w:left="709"/>
        <w:jc w:val="both"/>
        <w:rPr>
          <w:rFonts w:ascii="Bookman Old Style" w:hAnsi="Bookman Old Style"/>
          <w:sz w:val="21"/>
          <w:szCs w:val="21"/>
          <w:lang w:val="en-US"/>
        </w:rPr>
      </w:pPr>
    </w:p>
    <w:p w:rsidR="00A62A1D" w:rsidRPr="00A00D92" w:rsidRDefault="00A62A1D" w:rsidP="0092737E">
      <w:pPr>
        <w:spacing w:after="0" w:line="324" w:lineRule="auto"/>
        <w:ind w:left="709"/>
        <w:jc w:val="both"/>
        <w:rPr>
          <w:rFonts w:ascii="Bookman Old Style" w:hAnsi="Bookman Old Style"/>
          <w:sz w:val="21"/>
          <w:szCs w:val="21"/>
          <w:lang w:val="en-US"/>
        </w:rPr>
      </w:pPr>
      <w:r w:rsidRPr="00A00D92">
        <w:rPr>
          <w:rFonts w:ascii="Bookman Old Style" w:hAnsi="Bookman Old Style"/>
          <w:sz w:val="21"/>
          <w:szCs w:val="21"/>
          <w:lang w:val="en-US"/>
        </w:rPr>
        <w:t xml:space="preserve">Cakupan jumlah kampung mandiri swasembada pangan pada tahun 2015 adalah 5,67%. Target yang direncanakan untuk tahun 2016 adalah 7,60% atau sebanyak 17 dari 221 kampung dalam kategori swasembada pangan. </w:t>
      </w:r>
      <w:r w:rsidRPr="00A00D92">
        <w:rPr>
          <w:rFonts w:ascii="Bookman Old Style" w:hAnsi="Bookman Old Style"/>
          <w:sz w:val="21"/>
          <w:szCs w:val="21"/>
          <w:lang w:val="en-US"/>
        </w:rPr>
        <w:lastRenderedPageBreak/>
        <w:t xml:space="preserve">Pencapaian di tahun 2016 hanya mampu </w:t>
      </w:r>
      <w:r w:rsidR="004255C2" w:rsidRPr="00A00D92">
        <w:rPr>
          <w:rFonts w:ascii="Bookman Old Style" w:hAnsi="Bookman Old Style"/>
          <w:sz w:val="21"/>
          <w:szCs w:val="21"/>
          <w:lang w:val="en-US"/>
        </w:rPr>
        <w:t>mencapai 15 kampung atau hanya 6,85%, sehingga pencapaian kinerjanya adalah 90,13%.</w:t>
      </w:r>
    </w:p>
    <w:p w:rsidR="00FA088E" w:rsidRDefault="00FA088E" w:rsidP="0092737E">
      <w:pPr>
        <w:spacing w:after="0" w:line="324" w:lineRule="auto"/>
        <w:ind w:left="709"/>
        <w:jc w:val="both"/>
        <w:rPr>
          <w:rFonts w:ascii="Bookman Old Style" w:hAnsi="Bookman Old Style"/>
          <w:sz w:val="21"/>
          <w:szCs w:val="21"/>
          <w:lang w:val="en-US"/>
        </w:rPr>
      </w:pPr>
    </w:p>
    <w:p w:rsidR="006C5318" w:rsidRPr="00A00D92" w:rsidRDefault="00B36502" w:rsidP="0092737E">
      <w:pPr>
        <w:spacing w:after="0" w:line="324" w:lineRule="auto"/>
        <w:ind w:left="709"/>
        <w:jc w:val="both"/>
        <w:rPr>
          <w:rFonts w:ascii="Bookman Old Style" w:hAnsi="Bookman Old Style"/>
          <w:sz w:val="21"/>
          <w:szCs w:val="21"/>
          <w:lang w:val="en-US"/>
        </w:rPr>
      </w:pPr>
      <w:r w:rsidRPr="00A00D92">
        <w:rPr>
          <w:rFonts w:ascii="Bookman Old Style" w:hAnsi="Bookman Old Style"/>
          <w:sz w:val="21"/>
          <w:szCs w:val="21"/>
          <w:lang w:val="en-US"/>
        </w:rPr>
        <w:t>Kontribusi sektor pertanian terhadap PDRB pada tahun 2015 adalah 0,88%. Target yang direncanakan untuk tahun 2016 adalah 1,18%. Realisasi kontribusi sektor pertanian terhadap PDRB pada tahun 2016 adalah 1,12%, sehingga pencapaian kinerjanya adalah 94,92%.</w:t>
      </w:r>
    </w:p>
    <w:p w:rsidR="00B36502" w:rsidRPr="00A00D92" w:rsidRDefault="00B36502" w:rsidP="0092737E">
      <w:pPr>
        <w:spacing w:after="0" w:line="324" w:lineRule="auto"/>
        <w:ind w:left="709"/>
        <w:jc w:val="both"/>
        <w:rPr>
          <w:rFonts w:ascii="Bookman Old Style" w:hAnsi="Bookman Old Style"/>
          <w:sz w:val="21"/>
          <w:szCs w:val="21"/>
          <w:lang w:val="en-US"/>
        </w:rPr>
      </w:pPr>
    </w:p>
    <w:p w:rsidR="00B36502" w:rsidRPr="00A00D92" w:rsidRDefault="00B36502" w:rsidP="0092737E">
      <w:pPr>
        <w:spacing w:after="0" w:line="324" w:lineRule="auto"/>
        <w:ind w:left="709"/>
        <w:jc w:val="both"/>
        <w:rPr>
          <w:rFonts w:ascii="Bookman Old Style" w:hAnsi="Bookman Old Style"/>
          <w:sz w:val="21"/>
          <w:szCs w:val="21"/>
          <w:lang w:val="en-US"/>
        </w:rPr>
      </w:pPr>
      <w:r w:rsidRPr="00A00D92">
        <w:rPr>
          <w:rFonts w:ascii="Bookman Old Style" w:hAnsi="Bookman Old Style"/>
          <w:sz w:val="21"/>
          <w:szCs w:val="21"/>
          <w:lang w:val="en-US"/>
        </w:rPr>
        <w:t xml:space="preserve">Kontribusi sektor perkebunan dan sektor peternakan terhadap PDRB tahun 2015 adalah 0,24% dan 0,28%. Pencapaian di tahun 2016 untuk kedua sektor tersebut adalah adalah 0,30% kontribusi dari sektor perkebunan dan 0,32% dari sektor peternakan terhadap pertumbuhan PDRB. Capaian kinerja untuk kedua sektor tersebut adalah </w:t>
      </w:r>
      <w:r w:rsidR="0099461D" w:rsidRPr="00A00D92">
        <w:rPr>
          <w:rFonts w:ascii="Bookman Old Style" w:hAnsi="Bookman Old Style"/>
          <w:sz w:val="21"/>
          <w:szCs w:val="21"/>
          <w:lang w:val="en-US"/>
        </w:rPr>
        <w:t>93,75% dan 145,45%.</w:t>
      </w:r>
    </w:p>
    <w:p w:rsidR="00B36502" w:rsidRPr="00A00D92" w:rsidRDefault="00B36502" w:rsidP="0092737E">
      <w:pPr>
        <w:spacing w:after="0" w:line="324" w:lineRule="auto"/>
        <w:ind w:left="709"/>
        <w:jc w:val="both"/>
        <w:rPr>
          <w:rFonts w:ascii="Bookman Old Style" w:hAnsi="Bookman Old Style"/>
          <w:sz w:val="21"/>
          <w:szCs w:val="21"/>
          <w:lang w:val="en-US"/>
        </w:rPr>
      </w:pPr>
    </w:p>
    <w:p w:rsidR="00B36502" w:rsidRPr="00A00D92" w:rsidRDefault="00B36502" w:rsidP="0092737E">
      <w:pPr>
        <w:spacing w:after="0" w:line="324" w:lineRule="auto"/>
        <w:ind w:left="709"/>
        <w:jc w:val="both"/>
        <w:rPr>
          <w:rFonts w:ascii="Bookman Old Style" w:hAnsi="Bookman Old Style"/>
          <w:sz w:val="21"/>
          <w:szCs w:val="21"/>
          <w:lang w:val="en-US"/>
        </w:rPr>
      </w:pPr>
      <w:r w:rsidRPr="00A00D92">
        <w:rPr>
          <w:rFonts w:ascii="Bookman Old Style" w:hAnsi="Bookman Old Style"/>
          <w:sz w:val="21"/>
          <w:szCs w:val="21"/>
          <w:lang w:val="en-US"/>
        </w:rPr>
        <w:t xml:space="preserve">Kontribusi dari sektor </w:t>
      </w:r>
      <w:r w:rsidR="0099461D" w:rsidRPr="00A00D92">
        <w:rPr>
          <w:rFonts w:ascii="Bookman Old Style" w:hAnsi="Bookman Old Style"/>
          <w:sz w:val="21"/>
          <w:szCs w:val="21"/>
          <w:lang w:val="en-US"/>
        </w:rPr>
        <w:t>kehutanan</w:t>
      </w:r>
      <w:r w:rsidRPr="00A00D92">
        <w:rPr>
          <w:rFonts w:ascii="Bookman Old Style" w:hAnsi="Bookman Old Style"/>
          <w:sz w:val="21"/>
          <w:szCs w:val="21"/>
          <w:lang w:val="en-US"/>
        </w:rPr>
        <w:t xml:space="preserve"> di tahun 2015 adalah </w:t>
      </w:r>
      <w:r w:rsidR="0099461D" w:rsidRPr="00A00D92">
        <w:rPr>
          <w:rFonts w:ascii="Bookman Old Style" w:hAnsi="Bookman Old Style"/>
          <w:sz w:val="21"/>
          <w:szCs w:val="21"/>
          <w:lang w:val="en-US"/>
        </w:rPr>
        <w:t>4</w:t>
      </w:r>
      <w:r w:rsidRPr="00A00D92">
        <w:rPr>
          <w:rFonts w:ascii="Bookman Old Style" w:hAnsi="Bookman Old Style"/>
          <w:sz w:val="21"/>
          <w:szCs w:val="21"/>
          <w:lang w:val="en-US"/>
        </w:rPr>
        <w:t>,</w:t>
      </w:r>
      <w:r w:rsidR="0099461D" w:rsidRPr="00A00D92">
        <w:rPr>
          <w:rFonts w:ascii="Bookman Old Style" w:hAnsi="Bookman Old Style"/>
          <w:sz w:val="21"/>
          <w:szCs w:val="21"/>
          <w:lang w:val="en-US"/>
        </w:rPr>
        <w:t>76</w:t>
      </w:r>
      <w:r w:rsidRPr="00A00D92">
        <w:rPr>
          <w:rFonts w:ascii="Bookman Old Style" w:hAnsi="Bookman Old Style"/>
          <w:sz w:val="21"/>
          <w:szCs w:val="21"/>
          <w:lang w:val="en-US"/>
        </w:rPr>
        <w:t xml:space="preserve">% </w:t>
      </w:r>
      <w:r w:rsidR="0099461D" w:rsidRPr="00A00D92">
        <w:rPr>
          <w:rFonts w:ascii="Bookman Old Style" w:hAnsi="Bookman Old Style"/>
          <w:sz w:val="21"/>
          <w:szCs w:val="21"/>
          <w:lang w:val="en-US"/>
        </w:rPr>
        <w:t>sedangkan target yang direncanakan untuk tahun 2016 adalah 5,09%. Pencapaian di tahun 2016 untuk kontribusi dari sektor kehutanan terhadap pertumbuhan PDRB adalah 5,08% sehingga capaian kinerjanya adalah 99,80%.</w:t>
      </w:r>
      <w:r w:rsidR="00925FFD" w:rsidRPr="00A00D92">
        <w:rPr>
          <w:rFonts w:ascii="Bookman Old Style" w:hAnsi="Bookman Old Style"/>
          <w:sz w:val="21"/>
          <w:szCs w:val="21"/>
          <w:lang w:val="en-US"/>
        </w:rPr>
        <w:t xml:space="preserve"> Kontribusi sektor kehutanan sangat dipengaruhi oleh pemanfaatan kayu untuk pembangunan di kampung-kampung melalui pemanfa</w:t>
      </w:r>
      <w:r w:rsidR="00870B72" w:rsidRPr="00A00D92">
        <w:rPr>
          <w:rFonts w:ascii="Bookman Old Style" w:hAnsi="Bookman Old Style"/>
          <w:sz w:val="21"/>
          <w:szCs w:val="21"/>
          <w:lang w:val="en-US"/>
        </w:rPr>
        <w:t>a</w:t>
      </w:r>
      <w:r w:rsidR="00925FFD" w:rsidRPr="00A00D92">
        <w:rPr>
          <w:rFonts w:ascii="Bookman Old Style" w:hAnsi="Bookman Old Style"/>
          <w:sz w:val="21"/>
          <w:szCs w:val="21"/>
          <w:lang w:val="en-US"/>
        </w:rPr>
        <w:t xml:space="preserve">taan </w:t>
      </w:r>
      <w:r w:rsidR="00EB4FEC" w:rsidRPr="00A00D92">
        <w:rPr>
          <w:rFonts w:ascii="Bookman Old Style" w:hAnsi="Bookman Old Style"/>
          <w:sz w:val="21"/>
          <w:szCs w:val="21"/>
          <w:lang w:val="en-US"/>
        </w:rPr>
        <w:t>dan pengelolaan alokasi dana kampung yang dilaksanakan oleh masyarakat sehingga kontribusi dari sektor kehutanan ini memberikan dampak yang cukup baik terhadap pertumbuhan PDRB.</w:t>
      </w:r>
    </w:p>
    <w:p w:rsidR="006C5318" w:rsidRPr="00A00D92" w:rsidRDefault="006C5318" w:rsidP="0092737E">
      <w:pPr>
        <w:spacing w:after="0" w:line="324" w:lineRule="auto"/>
        <w:ind w:left="709"/>
        <w:jc w:val="both"/>
        <w:rPr>
          <w:rFonts w:ascii="Bookman Old Style" w:hAnsi="Bookman Old Style"/>
          <w:sz w:val="21"/>
          <w:szCs w:val="21"/>
          <w:lang w:val="en-US"/>
        </w:rPr>
      </w:pPr>
    </w:p>
    <w:p w:rsidR="00492E06" w:rsidRPr="00A00D92" w:rsidRDefault="00492E06" w:rsidP="0092737E">
      <w:pPr>
        <w:spacing w:after="0" w:line="324" w:lineRule="auto"/>
        <w:ind w:left="709"/>
        <w:jc w:val="both"/>
        <w:rPr>
          <w:rFonts w:ascii="Bookman Old Style" w:hAnsi="Bookman Old Style"/>
          <w:sz w:val="21"/>
          <w:szCs w:val="21"/>
          <w:lang w:val="en-US"/>
        </w:rPr>
      </w:pPr>
      <w:r w:rsidRPr="00A00D92">
        <w:rPr>
          <w:rFonts w:ascii="Bookman Old Style" w:hAnsi="Bookman Old Style"/>
          <w:sz w:val="21"/>
          <w:szCs w:val="21"/>
          <w:lang w:val="en-US"/>
        </w:rPr>
        <w:t>Jumlah penyuluh pada tahun 2015 sebanyak 81 orang dan di tahun 2016 terdapat penambahan tenaga penyuluh sebanyak 7 (tujuh) orang sehingga jumlah petugas penyuluh di tahun 2016 adalah sebanyak 88 orang. Rasio jumlah penyuluh terhadap petani</w:t>
      </w:r>
      <w:r w:rsidR="0013543B" w:rsidRPr="00A00D92">
        <w:rPr>
          <w:rFonts w:ascii="Bookman Old Style" w:hAnsi="Bookman Old Style"/>
          <w:sz w:val="21"/>
          <w:szCs w:val="21"/>
          <w:lang w:val="en-US"/>
        </w:rPr>
        <w:t xml:space="preserve"> lokal pada tahun 2015 adalah 1,</w:t>
      </w:r>
      <w:r w:rsidRPr="00A00D92">
        <w:rPr>
          <w:rFonts w:ascii="Bookman Old Style" w:hAnsi="Bookman Old Style"/>
          <w:sz w:val="21"/>
          <w:szCs w:val="21"/>
          <w:lang w:val="en-US"/>
        </w:rPr>
        <w:t>22% dan rasio di tahun 2016 adalah sebesar 1</w:t>
      </w:r>
      <w:r w:rsidR="0013543B" w:rsidRPr="00A00D92">
        <w:rPr>
          <w:rFonts w:ascii="Bookman Old Style" w:hAnsi="Bookman Old Style"/>
          <w:sz w:val="21"/>
          <w:szCs w:val="21"/>
          <w:lang w:val="en-US"/>
        </w:rPr>
        <w:t>,</w:t>
      </w:r>
      <w:r w:rsidRPr="00A00D92">
        <w:rPr>
          <w:rFonts w:ascii="Bookman Old Style" w:hAnsi="Bookman Old Style"/>
          <w:sz w:val="21"/>
          <w:szCs w:val="21"/>
          <w:lang w:val="en-US"/>
        </w:rPr>
        <w:t>33% yang berada jauh dari target yang dir</w:t>
      </w:r>
      <w:r w:rsidR="0013543B" w:rsidRPr="00A00D92">
        <w:rPr>
          <w:rFonts w:ascii="Bookman Old Style" w:hAnsi="Bookman Old Style"/>
          <w:sz w:val="21"/>
          <w:szCs w:val="21"/>
          <w:lang w:val="en-US"/>
        </w:rPr>
        <w:t>encanakan di tahun 2016 yaitu 3,</w:t>
      </w:r>
      <w:r w:rsidRPr="00A00D92">
        <w:rPr>
          <w:rFonts w:ascii="Bookman Old Style" w:hAnsi="Bookman Old Style"/>
          <w:sz w:val="21"/>
          <w:szCs w:val="21"/>
          <w:lang w:val="en-US"/>
        </w:rPr>
        <w:t>88%. Pencapaian kinerja untuk rasio jumlah penyuluh di tahun 2016 hanya mencapai 34</w:t>
      </w:r>
      <w:r w:rsidR="0013543B" w:rsidRPr="00A00D92">
        <w:rPr>
          <w:rFonts w:ascii="Bookman Old Style" w:hAnsi="Bookman Old Style"/>
          <w:sz w:val="21"/>
          <w:szCs w:val="21"/>
          <w:lang w:val="en-US"/>
        </w:rPr>
        <w:t>,</w:t>
      </w:r>
      <w:r w:rsidRPr="00A00D92">
        <w:rPr>
          <w:rFonts w:ascii="Bookman Old Style" w:hAnsi="Bookman Old Style"/>
          <w:sz w:val="21"/>
          <w:szCs w:val="21"/>
          <w:lang w:val="en-US"/>
        </w:rPr>
        <w:t>28%.</w:t>
      </w:r>
    </w:p>
    <w:p w:rsidR="00492E06" w:rsidRPr="00A00D92" w:rsidRDefault="00492E06" w:rsidP="0092737E">
      <w:pPr>
        <w:spacing w:after="0" w:line="324" w:lineRule="auto"/>
        <w:ind w:left="709"/>
        <w:jc w:val="both"/>
        <w:rPr>
          <w:rFonts w:ascii="Bookman Old Style" w:hAnsi="Bookman Old Style"/>
          <w:sz w:val="21"/>
          <w:szCs w:val="21"/>
          <w:lang w:val="en-US"/>
        </w:rPr>
      </w:pPr>
      <w:r w:rsidRPr="00A00D92">
        <w:rPr>
          <w:rFonts w:ascii="Bookman Old Style" w:hAnsi="Bookman Old Style"/>
          <w:sz w:val="21"/>
          <w:szCs w:val="21"/>
          <w:lang w:val="en-US"/>
        </w:rPr>
        <w:t xml:space="preserve">Cakupan kampung tangguh yang diberdayakan tahun 2015 adalah sebanyak 21 kampung dari jumlah 221 kampung yang ada atau 9.50%. Target yang direncanakan di tahun 2016 adalah </w:t>
      </w:r>
      <w:r w:rsidR="00214995" w:rsidRPr="00A00D92">
        <w:rPr>
          <w:rFonts w:ascii="Bookman Old Style" w:hAnsi="Bookman Old Style"/>
          <w:sz w:val="21"/>
          <w:szCs w:val="21"/>
          <w:lang w:val="en-US"/>
        </w:rPr>
        <w:t xml:space="preserve">sebanyak 65 kampung. Jumlah kampung tangguh yang diberdayakan di tahun 2016 berjumlah 9 (sembilan) kampung sehingga keseluruhan sampai dengan akhir tahun 2016 sudah berjumlah 30 kampung atau 13.12%. Persentase pencapaian realisasi terhadap rencana adalah hanya sebesar 44.92%. </w:t>
      </w:r>
    </w:p>
    <w:p w:rsidR="00492E06" w:rsidRPr="00A00D92" w:rsidRDefault="00492E06" w:rsidP="0092737E">
      <w:pPr>
        <w:spacing w:after="0" w:line="324" w:lineRule="auto"/>
        <w:ind w:left="709"/>
        <w:jc w:val="both"/>
        <w:rPr>
          <w:rFonts w:ascii="Bookman Old Style" w:hAnsi="Bookman Old Style"/>
          <w:sz w:val="21"/>
          <w:szCs w:val="21"/>
          <w:lang w:val="en-US"/>
        </w:rPr>
      </w:pPr>
    </w:p>
    <w:p w:rsidR="001A512C" w:rsidRPr="00A00D92" w:rsidRDefault="00EC5346" w:rsidP="0092737E">
      <w:pPr>
        <w:spacing w:after="0" w:line="324" w:lineRule="auto"/>
        <w:ind w:left="709"/>
        <w:jc w:val="both"/>
        <w:rPr>
          <w:rFonts w:ascii="Bookman Old Style" w:hAnsi="Bookman Old Style"/>
          <w:sz w:val="21"/>
          <w:szCs w:val="21"/>
          <w:lang w:val="en-US"/>
        </w:rPr>
      </w:pPr>
      <w:r w:rsidRPr="00A00D92">
        <w:rPr>
          <w:rFonts w:ascii="Bookman Old Style" w:hAnsi="Bookman Old Style"/>
          <w:sz w:val="21"/>
          <w:szCs w:val="21"/>
          <w:lang w:val="en-US"/>
        </w:rPr>
        <w:lastRenderedPageBreak/>
        <w:t xml:space="preserve">Cakupan jumlah petani yang ditingkatkan kapasitasnya yang ditargetkan ditahun 2016 adalah sebanyak 42.60%. </w:t>
      </w:r>
      <w:r w:rsidR="001A512C" w:rsidRPr="00A00D92">
        <w:rPr>
          <w:rFonts w:ascii="Bookman Old Style" w:hAnsi="Bookman Old Style"/>
          <w:sz w:val="21"/>
          <w:szCs w:val="21"/>
          <w:lang w:val="en-US"/>
        </w:rPr>
        <w:t>Dinas Pertanian, Peternakan dan Perkebunan di tahun 2016 telah melaksanakan kegiatan magang dan pelatihan</w:t>
      </w:r>
      <w:r w:rsidR="009443E9" w:rsidRPr="00A00D92">
        <w:rPr>
          <w:rFonts w:ascii="Bookman Old Style" w:hAnsi="Bookman Old Style"/>
          <w:sz w:val="21"/>
          <w:szCs w:val="21"/>
          <w:lang w:val="en-US"/>
        </w:rPr>
        <w:t xml:space="preserve"> untuk peningkatan kapasitas petani dan peternak bagi 2.53</w:t>
      </w:r>
      <w:r w:rsidR="001A512C" w:rsidRPr="00A00D92">
        <w:rPr>
          <w:rFonts w:ascii="Bookman Old Style" w:hAnsi="Bookman Old Style"/>
          <w:sz w:val="21"/>
          <w:szCs w:val="21"/>
          <w:lang w:val="en-US"/>
        </w:rPr>
        <w:t xml:space="preserve">1 orang dari jumlah keseluruhan </w:t>
      </w:r>
      <w:r w:rsidR="009443E9" w:rsidRPr="00A00D92">
        <w:rPr>
          <w:rFonts w:ascii="Bookman Old Style" w:hAnsi="Bookman Old Style"/>
          <w:sz w:val="21"/>
          <w:szCs w:val="21"/>
          <w:lang w:val="en-US"/>
        </w:rPr>
        <w:t>6</w:t>
      </w:r>
      <w:r w:rsidR="001A512C" w:rsidRPr="00A00D92">
        <w:rPr>
          <w:rFonts w:ascii="Bookman Old Style" w:hAnsi="Bookman Old Style"/>
          <w:sz w:val="21"/>
          <w:szCs w:val="21"/>
          <w:lang w:val="en-US"/>
        </w:rPr>
        <w:t>.</w:t>
      </w:r>
      <w:r w:rsidR="009443E9" w:rsidRPr="00A00D92">
        <w:rPr>
          <w:rFonts w:ascii="Bookman Old Style" w:hAnsi="Bookman Old Style"/>
          <w:sz w:val="21"/>
          <w:szCs w:val="21"/>
          <w:lang w:val="en-US"/>
        </w:rPr>
        <w:t>63</w:t>
      </w:r>
      <w:r w:rsidR="001A512C" w:rsidRPr="00A00D92">
        <w:rPr>
          <w:rFonts w:ascii="Bookman Old Style" w:hAnsi="Bookman Old Style"/>
          <w:sz w:val="21"/>
          <w:szCs w:val="21"/>
          <w:lang w:val="en-US"/>
        </w:rPr>
        <w:t>3 orang yang menjadi target pembinaan untuk peningkatan kapasitas petani</w:t>
      </w:r>
      <w:r w:rsidR="009443E9" w:rsidRPr="00A00D92">
        <w:rPr>
          <w:rFonts w:ascii="Bookman Old Style" w:hAnsi="Bookman Old Style"/>
          <w:sz w:val="21"/>
          <w:szCs w:val="21"/>
          <w:lang w:val="en-US"/>
        </w:rPr>
        <w:t xml:space="preserve"> atau hanya mencakup 38.16% dari rencana yang ditargetkan yaitu 42.60% sehingga pencapaian kinerjanya hanya 89.58%.</w:t>
      </w:r>
    </w:p>
    <w:p w:rsidR="00BB74BA" w:rsidRPr="00A00D92" w:rsidRDefault="00BB74BA" w:rsidP="0092737E">
      <w:pPr>
        <w:spacing w:after="0" w:line="324" w:lineRule="auto"/>
        <w:ind w:left="709"/>
        <w:jc w:val="both"/>
        <w:rPr>
          <w:rFonts w:ascii="Bookman Old Style" w:hAnsi="Bookman Old Style"/>
          <w:sz w:val="21"/>
          <w:szCs w:val="21"/>
          <w:lang w:val="en-US"/>
        </w:rPr>
      </w:pPr>
    </w:p>
    <w:p w:rsidR="00BB74BA" w:rsidRPr="00A00D92" w:rsidRDefault="00BB74BA" w:rsidP="0092737E">
      <w:pPr>
        <w:spacing w:after="0" w:line="324" w:lineRule="auto"/>
        <w:ind w:left="709"/>
        <w:jc w:val="both"/>
        <w:rPr>
          <w:rFonts w:ascii="Bookman Old Style" w:hAnsi="Bookman Old Style"/>
          <w:sz w:val="21"/>
          <w:szCs w:val="21"/>
          <w:lang w:val="en-US"/>
        </w:rPr>
      </w:pPr>
      <w:r w:rsidRPr="00A00D92">
        <w:rPr>
          <w:rFonts w:ascii="Bookman Old Style" w:hAnsi="Bookman Old Style"/>
          <w:sz w:val="21"/>
          <w:szCs w:val="21"/>
          <w:lang w:val="en-US"/>
        </w:rPr>
        <w:t xml:space="preserve">Cakupan jumlah kelompok petani dan aparatur yang mendapatkan program peningkatan kapasitas pada tahun 2015 adalah 32.13%. </w:t>
      </w:r>
      <w:r w:rsidR="002719EE" w:rsidRPr="00A00D92">
        <w:rPr>
          <w:rFonts w:ascii="Bookman Old Style" w:hAnsi="Bookman Old Style"/>
          <w:sz w:val="21"/>
          <w:szCs w:val="21"/>
          <w:lang w:val="en-US"/>
        </w:rPr>
        <w:t xml:space="preserve">Di </w:t>
      </w:r>
      <w:r w:rsidRPr="00A00D92">
        <w:rPr>
          <w:rFonts w:ascii="Bookman Old Style" w:hAnsi="Bookman Old Style"/>
          <w:sz w:val="21"/>
          <w:szCs w:val="21"/>
          <w:lang w:val="en-US"/>
        </w:rPr>
        <w:t xml:space="preserve">tahun 2016 rencana yang ditargetkan adalah 39.03%. </w:t>
      </w:r>
      <w:r w:rsidR="006B0B0F" w:rsidRPr="00A00D92">
        <w:rPr>
          <w:rFonts w:ascii="Bookman Old Style" w:hAnsi="Bookman Old Style"/>
          <w:sz w:val="21"/>
          <w:szCs w:val="21"/>
          <w:lang w:val="en-US"/>
        </w:rPr>
        <w:t>cakupan jumlah kelompok petani dan aparatur yang diberikan peningkatan kapasitasnya tercatat 38.01% sehingga pencapain kinerjanya sebesar 97.39%.</w:t>
      </w:r>
    </w:p>
    <w:p w:rsidR="001A512C" w:rsidRPr="00A00D92" w:rsidRDefault="001A512C" w:rsidP="0092737E">
      <w:pPr>
        <w:spacing w:after="0" w:line="324" w:lineRule="auto"/>
        <w:ind w:left="709"/>
        <w:jc w:val="both"/>
        <w:rPr>
          <w:rFonts w:ascii="Bookman Old Style" w:hAnsi="Bookman Old Style"/>
          <w:sz w:val="21"/>
          <w:szCs w:val="21"/>
          <w:lang w:val="en-US"/>
        </w:rPr>
      </w:pPr>
    </w:p>
    <w:p w:rsidR="00E54695" w:rsidRPr="00A00D92" w:rsidRDefault="00E54695" w:rsidP="0092737E">
      <w:pPr>
        <w:spacing w:after="0" w:line="324" w:lineRule="auto"/>
        <w:ind w:left="709"/>
        <w:jc w:val="both"/>
        <w:rPr>
          <w:rFonts w:ascii="Bookman Old Style" w:hAnsi="Bookman Old Style"/>
          <w:sz w:val="21"/>
          <w:szCs w:val="21"/>
          <w:lang w:val="en-US"/>
        </w:rPr>
      </w:pPr>
      <w:r w:rsidRPr="00A00D92">
        <w:rPr>
          <w:rFonts w:ascii="Bookman Old Style" w:hAnsi="Bookman Old Style"/>
          <w:sz w:val="21"/>
          <w:szCs w:val="21"/>
          <w:lang w:val="en-US"/>
        </w:rPr>
        <w:t xml:space="preserve">Kontribusi sektor perindustrian dan sektor perdagangan terhadap PDRB di tahun 2015 adalah 1,86% dan 7,08%. Rencana yang ditargetkan di tahun 2016 adalah sebesar 2,88% dan 7,94%. Kontribusi dari sektor perindustrian terhadap PDRB adalah 2,52% di tahun 2016, capaian kinerjanya 87,50% dan dari sektor perdagangan melampaui target di tahun 2016 dengan capaian kinerjanya mencapai 102,27% yang mana kontribusi dari sektor ini adalah 8,12%. Hal </w:t>
      </w:r>
      <w:r w:rsidR="00925FFD" w:rsidRPr="00A00D92">
        <w:rPr>
          <w:rFonts w:ascii="Bookman Old Style" w:hAnsi="Bookman Old Style"/>
          <w:sz w:val="21"/>
          <w:szCs w:val="21"/>
          <w:lang w:val="en-US"/>
        </w:rPr>
        <w:t xml:space="preserve">ini disebabkan bertambah dan berkembangnya sektor-sektor usaha dibidang perdagangan yang dilihat diperoleh dari makin banyaknya pertumbuhan kios-kios baru baik di ibukota kabupaten, ibukota distrik </w:t>
      </w:r>
      <w:r w:rsidR="00925FFD" w:rsidRPr="0092737E">
        <w:rPr>
          <w:rFonts w:ascii="Bookman Old Style" w:hAnsi="Bookman Old Style"/>
          <w:spacing w:val="-4"/>
          <w:sz w:val="21"/>
          <w:szCs w:val="21"/>
          <w:lang w:val="en-US"/>
        </w:rPr>
        <w:t>maupun di kampung-kampung yang berimbas dari pelaksanaan pembangunan</w:t>
      </w:r>
      <w:r w:rsidR="00925FFD" w:rsidRPr="00A00D92">
        <w:rPr>
          <w:rFonts w:ascii="Bookman Old Style" w:hAnsi="Bookman Old Style"/>
          <w:sz w:val="21"/>
          <w:szCs w:val="21"/>
          <w:lang w:val="en-US"/>
        </w:rPr>
        <w:t xml:space="preserve"> melalui kebijakan pengelolaan alokasi dana kampung sehingga perputaran uang dari kegiatan pelaksanaan pembangunan yang melibatkan masyarakat memiliki kontribusi terhadap pertumbuhan ekonomi untuk skala kecil.</w:t>
      </w:r>
    </w:p>
    <w:p w:rsidR="00870B72" w:rsidRPr="00A00D92" w:rsidRDefault="00870B72" w:rsidP="0092737E">
      <w:pPr>
        <w:spacing w:after="0" w:line="324" w:lineRule="auto"/>
        <w:ind w:left="709"/>
        <w:jc w:val="both"/>
        <w:rPr>
          <w:rFonts w:ascii="Bookman Old Style" w:hAnsi="Bookman Old Style"/>
          <w:sz w:val="21"/>
          <w:szCs w:val="21"/>
          <w:lang w:val="en-US"/>
        </w:rPr>
      </w:pPr>
    </w:p>
    <w:p w:rsidR="006F1CD5" w:rsidRDefault="006F1CD5" w:rsidP="0092737E">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Cakupan jumlah wirausaha baru yang dibina tahun 2015 adalah sebanyak 50,00% dan direncanakan wirausaha baru yang dibina adalah sebanyak 100,00% di tahun 2016. Pencapaian ini tidak tercapai di tahun 2016 sehingga kinerjanya adalah 0,00%</w:t>
      </w:r>
    </w:p>
    <w:p w:rsidR="0092737E" w:rsidRDefault="0092737E" w:rsidP="0092737E">
      <w:pPr>
        <w:spacing w:after="0" w:line="324" w:lineRule="auto"/>
        <w:ind w:left="709"/>
        <w:jc w:val="both"/>
        <w:rPr>
          <w:rFonts w:ascii="Bookman Old Style" w:hAnsi="Bookman Old Style"/>
          <w:sz w:val="21"/>
          <w:szCs w:val="21"/>
          <w:lang w:val="en-US"/>
        </w:rPr>
      </w:pPr>
    </w:p>
    <w:p w:rsidR="00D83643" w:rsidRPr="00A00D92" w:rsidRDefault="00870B72" w:rsidP="0092737E">
      <w:pPr>
        <w:spacing w:after="0" w:line="324" w:lineRule="auto"/>
        <w:ind w:left="709"/>
        <w:jc w:val="both"/>
        <w:rPr>
          <w:rFonts w:ascii="Bookman Old Style" w:hAnsi="Bookman Old Style"/>
          <w:sz w:val="21"/>
          <w:szCs w:val="21"/>
          <w:lang w:val="en-US"/>
        </w:rPr>
      </w:pPr>
      <w:r w:rsidRPr="00A00D92">
        <w:rPr>
          <w:rFonts w:ascii="Bookman Old Style" w:hAnsi="Bookman Old Style"/>
          <w:sz w:val="21"/>
          <w:szCs w:val="21"/>
          <w:lang w:val="en-US"/>
        </w:rPr>
        <w:t>Jumlah koperasi aktif yang ada tahun 2015 berjumlah 87 koperasi. Tahun 2016 terdapat 22 koperasi yang dinyatakan sudah tidak aktif dan dicabut ijin koperasinya sehingga jumlah koperasi yang aktif t</w:t>
      </w:r>
      <w:r w:rsidR="00D83643" w:rsidRPr="00A00D92">
        <w:rPr>
          <w:rFonts w:ascii="Bookman Old Style" w:hAnsi="Bookman Old Style"/>
          <w:sz w:val="21"/>
          <w:szCs w:val="21"/>
          <w:lang w:val="en-US"/>
        </w:rPr>
        <w:t>ahun 2016 berjumlah 65 koperasi dengan jumlah anggota koperasi sebanyak 1.755 orang. Jumlah anggota koperasi di tahun 2016 ini capaian kinerjanya hanya 79,16% dari target jumlah anggota koperasi aktif sebanyak 2.217 orang.</w:t>
      </w:r>
    </w:p>
    <w:p w:rsidR="00FA088E" w:rsidRDefault="00FA088E" w:rsidP="004A28C7">
      <w:pPr>
        <w:spacing w:after="0"/>
        <w:ind w:left="709"/>
        <w:jc w:val="center"/>
        <w:rPr>
          <w:rFonts w:ascii="Bookman Old Style" w:hAnsi="Bookman Old Style"/>
          <w:b/>
          <w:sz w:val="18"/>
          <w:szCs w:val="20"/>
          <w:lang w:val="en-US"/>
        </w:rPr>
      </w:pPr>
    </w:p>
    <w:p w:rsidR="0092737E" w:rsidRDefault="0092737E" w:rsidP="004A28C7">
      <w:pPr>
        <w:spacing w:after="0"/>
        <w:ind w:left="709"/>
        <w:jc w:val="center"/>
        <w:rPr>
          <w:rFonts w:ascii="Bookman Old Style" w:hAnsi="Bookman Old Style"/>
          <w:b/>
          <w:sz w:val="18"/>
          <w:szCs w:val="20"/>
          <w:lang w:val="en-US"/>
        </w:rPr>
      </w:pPr>
    </w:p>
    <w:p w:rsidR="004A28C7" w:rsidRPr="00F729DF" w:rsidRDefault="005D7F31" w:rsidP="004A28C7">
      <w:pPr>
        <w:spacing w:after="0"/>
        <w:ind w:left="709"/>
        <w:jc w:val="center"/>
        <w:rPr>
          <w:rFonts w:ascii="Bookman Old Style" w:hAnsi="Bookman Old Style"/>
          <w:b/>
          <w:sz w:val="18"/>
          <w:szCs w:val="20"/>
          <w:lang w:val="en-US"/>
        </w:rPr>
      </w:pPr>
      <w:r>
        <w:rPr>
          <w:rFonts w:ascii="Bookman Old Style" w:hAnsi="Bookman Old Style"/>
          <w:b/>
          <w:sz w:val="18"/>
          <w:szCs w:val="20"/>
          <w:lang w:val="en-US"/>
        </w:rPr>
        <w:lastRenderedPageBreak/>
        <w:t>Tabel 3.18</w:t>
      </w:r>
    </w:p>
    <w:p w:rsidR="004A28C7" w:rsidRDefault="004A28C7" w:rsidP="004A28C7">
      <w:pPr>
        <w:spacing w:after="0"/>
        <w:ind w:left="709"/>
        <w:jc w:val="center"/>
        <w:rPr>
          <w:rFonts w:ascii="Bookman Old Style" w:hAnsi="Bookman Old Style"/>
          <w:b/>
          <w:sz w:val="18"/>
          <w:szCs w:val="20"/>
          <w:lang w:val="en-US"/>
        </w:rPr>
      </w:pPr>
      <w:r>
        <w:rPr>
          <w:rFonts w:ascii="Bookman Old Style" w:hAnsi="Bookman Old Style"/>
          <w:b/>
          <w:sz w:val="18"/>
          <w:szCs w:val="20"/>
          <w:lang w:val="en-US"/>
        </w:rPr>
        <w:t>Pencapaian Indikator Kinerja Sasaran 2 pada Misi 4</w:t>
      </w:r>
    </w:p>
    <w:p w:rsidR="004A28C7" w:rsidRDefault="004A28C7" w:rsidP="004A28C7">
      <w:pPr>
        <w:spacing w:after="0"/>
        <w:ind w:left="709"/>
        <w:jc w:val="both"/>
        <w:rPr>
          <w:rFonts w:ascii="Bookman Old Style" w:hAnsi="Bookman Old Style"/>
          <w:sz w:val="20"/>
          <w:szCs w:val="20"/>
          <w:lang w:val="en-US"/>
        </w:rPr>
      </w:pPr>
    </w:p>
    <w:tbl>
      <w:tblPr>
        <w:tblStyle w:val="TableGrid"/>
        <w:tblW w:w="8075" w:type="dxa"/>
        <w:tblInd w:w="709" w:type="dxa"/>
        <w:tblLook w:val="04A0" w:firstRow="1" w:lastRow="0" w:firstColumn="1" w:lastColumn="0" w:noHBand="0" w:noVBand="1"/>
      </w:tblPr>
      <w:tblGrid>
        <w:gridCol w:w="483"/>
        <w:gridCol w:w="2536"/>
        <w:gridCol w:w="866"/>
        <w:gridCol w:w="838"/>
        <w:gridCol w:w="800"/>
        <w:gridCol w:w="863"/>
        <w:gridCol w:w="821"/>
        <w:gridCol w:w="868"/>
      </w:tblGrid>
      <w:tr w:rsidR="004A28C7" w:rsidRPr="002F08F5" w:rsidTr="002D16E6">
        <w:trPr>
          <w:tblHeader/>
        </w:trPr>
        <w:tc>
          <w:tcPr>
            <w:tcW w:w="483" w:type="dxa"/>
            <w:vMerge w:val="restart"/>
            <w:shd w:val="clear" w:color="auto" w:fill="BDD6EE" w:themeFill="accent1" w:themeFillTint="66"/>
            <w:vAlign w:val="center"/>
          </w:tcPr>
          <w:p w:rsidR="004A28C7" w:rsidRPr="002F08F5" w:rsidRDefault="004A28C7" w:rsidP="00B94A1A">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No.</w:t>
            </w:r>
          </w:p>
        </w:tc>
        <w:tc>
          <w:tcPr>
            <w:tcW w:w="2536" w:type="dxa"/>
            <w:vMerge w:val="restart"/>
            <w:shd w:val="clear" w:color="auto" w:fill="BDD6EE" w:themeFill="accent1" w:themeFillTint="66"/>
            <w:vAlign w:val="center"/>
          </w:tcPr>
          <w:p w:rsidR="004A28C7" w:rsidRPr="002F08F5" w:rsidRDefault="004A28C7" w:rsidP="00B94A1A">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 xml:space="preserve">Indikator </w:t>
            </w:r>
            <w:r>
              <w:rPr>
                <w:rFonts w:ascii="Bookman Old Style" w:hAnsi="Bookman Old Style"/>
                <w:b/>
                <w:sz w:val="14"/>
                <w:szCs w:val="16"/>
                <w:lang w:val="en-US"/>
              </w:rPr>
              <w:t>Kinerja</w:t>
            </w:r>
          </w:p>
        </w:tc>
        <w:tc>
          <w:tcPr>
            <w:tcW w:w="866" w:type="dxa"/>
            <w:vMerge w:val="restart"/>
            <w:shd w:val="clear" w:color="auto" w:fill="BDD6EE" w:themeFill="accent1" w:themeFillTint="66"/>
            <w:vAlign w:val="center"/>
          </w:tcPr>
          <w:p w:rsidR="004A28C7" w:rsidRPr="002F08F5" w:rsidRDefault="004A28C7" w:rsidP="00B94A1A">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Satuan</w:t>
            </w:r>
          </w:p>
        </w:tc>
        <w:tc>
          <w:tcPr>
            <w:tcW w:w="2501" w:type="dxa"/>
            <w:gridSpan w:val="3"/>
            <w:shd w:val="clear" w:color="auto" w:fill="BDD6EE" w:themeFill="accent1" w:themeFillTint="66"/>
            <w:vAlign w:val="center"/>
          </w:tcPr>
          <w:p w:rsidR="004A28C7" w:rsidRPr="002F08F5" w:rsidRDefault="004A28C7" w:rsidP="00B94A1A">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Tahun</w:t>
            </w:r>
          </w:p>
        </w:tc>
        <w:tc>
          <w:tcPr>
            <w:tcW w:w="821" w:type="dxa"/>
            <w:vMerge w:val="restart"/>
            <w:shd w:val="clear" w:color="auto" w:fill="BDD6EE" w:themeFill="accent1" w:themeFillTint="66"/>
            <w:vAlign w:val="center"/>
          </w:tcPr>
          <w:p w:rsidR="004A28C7" w:rsidRPr="002F08F5" w:rsidRDefault="004A28C7" w:rsidP="00B94A1A">
            <w:pPr>
              <w:spacing w:before="60" w:after="60"/>
              <w:jc w:val="center"/>
              <w:rPr>
                <w:rFonts w:ascii="Bookman Old Style" w:hAnsi="Bookman Old Style"/>
                <w:b/>
                <w:sz w:val="14"/>
                <w:szCs w:val="16"/>
                <w:lang w:val="en-US"/>
              </w:rPr>
            </w:pPr>
            <w:r>
              <w:rPr>
                <w:rFonts w:ascii="Bookman Old Style" w:hAnsi="Bookman Old Style"/>
                <w:b/>
                <w:sz w:val="14"/>
                <w:szCs w:val="16"/>
                <w:lang w:val="en-US"/>
              </w:rPr>
              <w:t>Capaian</w:t>
            </w:r>
            <w:r w:rsidR="00087311">
              <w:rPr>
                <w:rFonts w:ascii="Bookman Old Style" w:hAnsi="Bookman Old Style"/>
                <w:b/>
                <w:sz w:val="14"/>
                <w:szCs w:val="16"/>
                <w:lang w:val="en-US"/>
              </w:rPr>
              <w:t xml:space="preserve"> (%)</w:t>
            </w:r>
          </w:p>
        </w:tc>
        <w:tc>
          <w:tcPr>
            <w:tcW w:w="868" w:type="dxa"/>
            <w:vMerge w:val="restart"/>
            <w:shd w:val="clear" w:color="auto" w:fill="BDD6EE" w:themeFill="accent1" w:themeFillTint="66"/>
            <w:vAlign w:val="center"/>
          </w:tcPr>
          <w:p w:rsidR="004A28C7" w:rsidRDefault="004A28C7" w:rsidP="00B94A1A">
            <w:pPr>
              <w:spacing w:before="60" w:after="60"/>
              <w:jc w:val="center"/>
              <w:rPr>
                <w:rFonts w:ascii="Bookman Old Style" w:hAnsi="Bookman Old Style"/>
                <w:b/>
                <w:sz w:val="14"/>
                <w:szCs w:val="16"/>
                <w:lang w:val="en-US"/>
              </w:rPr>
            </w:pPr>
            <w:r>
              <w:rPr>
                <w:rFonts w:ascii="Bookman Old Style" w:hAnsi="Bookman Old Style"/>
                <w:b/>
                <w:sz w:val="14"/>
                <w:szCs w:val="16"/>
                <w:lang w:val="en-US"/>
              </w:rPr>
              <w:t>Ket</w:t>
            </w:r>
          </w:p>
        </w:tc>
      </w:tr>
      <w:tr w:rsidR="004A28C7" w:rsidRPr="002F08F5" w:rsidTr="002D16E6">
        <w:trPr>
          <w:tblHeader/>
        </w:trPr>
        <w:tc>
          <w:tcPr>
            <w:tcW w:w="483" w:type="dxa"/>
            <w:vMerge/>
          </w:tcPr>
          <w:p w:rsidR="004A28C7" w:rsidRPr="002F08F5" w:rsidRDefault="004A28C7" w:rsidP="00B94A1A">
            <w:pPr>
              <w:spacing w:before="60" w:after="60"/>
              <w:jc w:val="center"/>
              <w:rPr>
                <w:rFonts w:ascii="Bookman Old Style" w:hAnsi="Bookman Old Style"/>
                <w:b/>
                <w:sz w:val="14"/>
                <w:szCs w:val="16"/>
                <w:lang w:val="en-US"/>
              </w:rPr>
            </w:pPr>
          </w:p>
        </w:tc>
        <w:tc>
          <w:tcPr>
            <w:tcW w:w="2536" w:type="dxa"/>
            <w:vMerge/>
          </w:tcPr>
          <w:p w:rsidR="004A28C7" w:rsidRPr="002F08F5" w:rsidRDefault="004A28C7" w:rsidP="00B94A1A">
            <w:pPr>
              <w:spacing w:before="60" w:after="60"/>
              <w:jc w:val="center"/>
              <w:rPr>
                <w:rFonts w:ascii="Bookman Old Style" w:hAnsi="Bookman Old Style"/>
                <w:b/>
                <w:sz w:val="14"/>
                <w:szCs w:val="16"/>
                <w:lang w:val="en-US"/>
              </w:rPr>
            </w:pPr>
          </w:p>
        </w:tc>
        <w:tc>
          <w:tcPr>
            <w:tcW w:w="866" w:type="dxa"/>
            <w:vMerge/>
          </w:tcPr>
          <w:p w:rsidR="004A28C7" w:rsidRPr="002F08F5" w:rsidRDefault="004A28C7" w:rsidP="00B94A1A">
            <w:pPr>
              <w:spacing w:before="60" w:after="60"/>
              <w:jc w:val="center"/>
              <w:rPr>
                <w:rFonts w:ascii="Bookman Old Style" w:hAnsi="Bookman Old Style"/>
                <w:b/>
                <w:sz w:val="14"/>
                <w:szCs w:val="16"/>
                <w:lang w:val="en-US"/>
              </w:rPr>
            </w:pPr>
          </w:p>
        </w:tc>
        <w:tc>
          <w:tcPr>
            <w:tcW w:w="838" w:type="dxa"/>
            <w:shd w:val="clear" w:color="auto" w:fill="BDD6EE" w:themeFill="accent1" w:themeFillTint="66"/>
            <w:vAlign w:val="center"/>
          </w:tcPr>
          <w:p w:rsidR="004A28C7" w:rsidRPr="002F08F5" w:rsidRDefault="004A28C7" w:rsidP="00B94A1A">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2015</w:t>
            </w:r>
          </w:p>
        </w:tc>
        <w:tc>
          <w:tcPr>
            <w:tcW w:w="1663" w:type="dxa"/>
            <w:gridSpan w:val="2"/>
            <w:shd w:val="clear" w:color="auto" w:fill="BDD6EE" w:themeFill="accent1" w:themeFillTint="66"/>
            <w:vAlign w:val="center"/>
          </w:tcPr>
          <w:p w:rsidR="004A28C7" w:rsidRPr="002F08F5" w:rsidRDefault="004A28C7" w:rsidP="00B94A1A">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2016</w:t>
            </w:r>
          </w:p>
        </w:tc>
        <w:tc>
          <w:tcPr>
            <w:tcW w:w="821" w:type="dxa"/>
            <w:vMerge/>
          </w:tcPr>
          <w:p w:rsidR="004A28C7" w:rsidRPr="002F08F5" w:rsidRDefault="004A28C7" w:rsidP="00B94A1A">
            <w:pPr>
              <w:spacing w:before="60" w:after="60"/>
              <w:jc w:val="center"/>
              <w:rPr>
                <w:rFonts w:ascii="Bookman Old Style" w:hAnsi="Bookman Old Style"/>
                <w:b/>
                <w:sz w:val="14"/>
                <w:szCs w:val="16"/>
                <w:lang w:val="en-US"/>
              </w:rPr>
            </w:pPr>
          </w:p>
        </w:tc>
        <w:tc>
          <w:tcPr>
            <w:tcW w:w="868" w:type="dxa"/>
            <w:vMerge/>
          </w:tcPr>
          <w:p w:rsidR="004A28C7" w:rsidRPr="002F08F5" w:rsidRDefault="004A28C7" w:rsidP="00B94A1A">
            <w:pPr>
              <w:spacing w:before="60" w:after="60"/>
              <w:jc w:val="center"/>
              <w:rPr>
                <w:rFonts w:ascii="Bookman Old Style" w:hAnsi="Bookman Old Style"/>
                <w:b/>
                <w:sz w:val="14"/>
                <w:szCs w:val="16"/>
                <w:lang w:val="en-US"/>
              </w:rPr>
            </w:pPr>
          </w:p>
        </w:tc>
      </w:tr>
      <w:tr w:rsidR="004A28C7" w:rsidRPr="002F08F5" w:rsidTr="002D16E6">
        <w:trPr>
          <w:tblHeader/>
        </w:trPr>
        <w:tc>
          <w:tcPr>
            <w:tcW w:w="483" w:type="dxa"/>
            <w:vMerge/>
          </w:tcPr>
          <w:p w:rsidR="004A28C7" w:rsidRPr="002F08F5" w:rsidRDefault="004A28C7" w:rsidP="00B94A1A">
            <w:pPr>
              <w:spacing w:before="60" w:after="60"/>
              <w:jc w:val="center"/>
              <w:rPr>
                <w:rFonts w:ascii="Bookman Old Style" w:hAnsi="Bookman Old Style"/>
                <w:b/>
                <w:sz w:val="14"/>
                <w:szCs w:val="16"/>
                <w:lang w:val="en-US"/>
              </w:rPr>
            </w:pPr>
          </w:p>
        </w:tc>
        <w:tc>
          <w:tcPr>
            <w:tcW w:w="2536" w:type="dxa"/>
            <w:vMerge/>
          </w:tcPr>
          <w:p w:rsidR="004A28C7" w:rsidRPr="002F08F5" w:rsidRDefault="004A28C7" w:rsidP="00B94A1A">
            <w:pPr>
              <w:spacing w:before="60" w:after="60"/>
              <w:jc w:val="center"/>
              <w:rPr>
                <w:rFonts w:ascii="Bookman Old Style" w:hAnsi="Bookman Old Style"/>
                <w:b/>
                <w:sz w:val="14"/>
                <w:szCs w:val="16"/>
                <w:lang w:val="en-US"/>
              </w:rPr>
            </w:pPr>
          </w:p>
        </w:tc>
        <w:tc>
          <w:tcPr>
            <w:tcW w:w="866" w:type="dxa"/>
            <w:vMerge/>
          </w:tcPr>
          <w:p w:rsidR="004A28C7" w:rsidRPr="002F08F5" w:rsidRDefault="004A28C7" w:rsidP="00B94A1A">
            <w:pPr>
              <w:spacing w:before="60" w:after="60"/>
              <w:jc w:val="center"/>
              <w:rPr>
                <w:rFonts w:ascii="Bookman Old Style" w:hAnsi="Bookman Old Style"/>
                <w:b/>
                <w:sz w:val="14"/>
                <w:szCs w:val="16"/>
                <w:lang w:val="en-US"/>
              </w:rPr>
            </w:pPr>
          </w:p>
        </w:tc>
        <w:tc>
          <w:tcPr>
            <w:tcW w:w="838" w:type="dxa"/>
            <w:shd w:val="clear" w:color="auto" w:fill="BDD6EE" w:themeFill="accent1" w:themeFillTint="66"/>
            <w:vAlign w:val="center"/>
          </w:tcPr>
          <w:p w:rsidR="004A28C7" w:rsidRPr="002F08F5" w:rsidRDefault="004A28C7" w:rsidP="00B94A1A">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Keadaan Awal</w:t>
            </w:r>
          </w:p>
        </w:tc>
        <w:tc>
          <w:tcPr>
            <w:tcW w:w="800" w:type="dxa"/>
            <w:shd w:val="clear" w:color="auto" w:fill="BDD6EE" w:themeFill="accent1" w:themeFillTint="66"/>
            <w:vAlign w:val="center"/>
          </w:tcPr>
          <w:p w:rsidR="004A28C7" w:rsidRPr="002F08F5" w:rsidRDefault="004A28C7" w:rsidP="00B94A1A">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Target</w:t>
            </w:r>
          </w:p>
        </w:tc>
        <w:tc>
          <w:tcPr>
            <w:tcW w:w="863" w:type="dxa"/>
            <w:shd w:val="clear" w:color="auto" w:fill="BDD6EE" w:themeFill="accent1" w:themeFillTint="66"/>
            <w:vAlign w:val="center"/>
          </w:tcPr>
          <w:p w:rsidR="004A28C7" w:rsidRPr="002F08F5" w:rsidRDefault="004A28C7" w:rsidP="00B94A1A">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Realisasi</w:t>
            </w:r>
          </w:p>
        </w:tc>
        <w:tc>
          <w:tcPr>
            <w:tcW w:w="821" w:type="dxa"/>
            <w:vMerge/>
          </w:tcPr>
          <w:p w:rsidR="004A28C7" w:rsidRPr="002F08F5" w:rsidRDefault="004A28C7" w:rsidP="00B94A1A">
            <w:pPr>
              <w:spacing w:before="60" w:after="60"/>
              <w:jc w:val="center"/>
              <w:rPr>
                <w:rFonts w:ascii="Bookman Old Style" w:hAnsi="Bookman Old Style"/>
                <w:b/>
                <w:sz w:val="14"/>
                <w:szCs w:val="16"/>
                <w:lang w:val="en-US"/>
              </w:rPr>
            </w:pPr>
          </w:p>
        </w:tc>
        <w:tc>
          <w:tcPr>
            <w:tcW w:w="868" w:type="dxa"/>
            <w:vMerge/>
          </w:tcPr>
          <w:p w:rsidR="004A28C7" w:rsidRPr="002F08F5" w:rsidRDefault="004A28C7" w:rsidP="00B94A1A">
            <w:pPr>
              <w:spacing w:before="60" w:after="60"/>
              <w:jc w:val="center"/>
              <w:rPr>
                <w:rFonts w:ascii="Bookman Old Style" w:hAnsi="Bookman Old Style"/>
                <w:b/>
                <w:sz w:val="14"/>
                <w:szCs w:val="16"/>
                <w:lang w:val="en-US"/>
              </w:rPr>
            </w:pPr>
          </w:p>
        </w:tc>
      </w:tr>
      <w:tr w:rsidR="004A28C7" w:rsidRPr="002F08F5" w:rsidTr="002D16E6">
        <w:tc>
          <w:tcPr>
            <w:tcW w:w="8075" w:type="dxa"/>
            <w:gridSpan w:val="8"/>
            <w:shd w:val="clear" w:color="auto" w:fill="F7CAAC" w:themeFill="accent2" w:themeFillTint="66"/>
          </w:tcPr>
          <w:p w:rsidR="004A28C7" w:rsidRPr="00C45E48" w:rsidRDefault="004A28C7" w:rsidP="00B94A1A">
            <w:pPr>
              <w:tabs>
                <w:tab w:val="left" w:pos="1021"/>
              </w:tabs>
              <w:spacing w:before="60" w:after="60"/>
              <w:ind w:left="1021" w:hanging="1021"/>
              <w:rPr>
                <w:rFonts w:ascii="Bookman Old Style" w:hAnsi="Bookman Old Style"/>
                <w:b/>
                <w:sz w:val="14"/>
                <w:szCs w:val="16"/>
                <w:u w:val="single"/>
                <w:lang w:val="en-US"/>
              </w:rPr>
            </w:pPr>
            <w:r w:rsidRPr="00C45E48">
              <w:rPr>
                <w:rFonts w:ascii="Bookman Old Style" w:hAnsi="Bookman Old Style"/>
                <w:b/>
                <w:sz w:val="14"/>
                <w:szCs w:val="16"/>
                <w:u w:val="single"/>
                <w:lang w:val="en-US"/>
              </w:rPr>
              <w:t xml:space="preserve">Sasaran </w:t>
            </w:r>
            <w:r>
              <w:rPr>
                <w:rFonts w:ascii="Bookman Old Style" w:hAnsi="Bookman Old Style"/>
                <w:b/>
                <w:sz w:val="14"/>
                <w:szCs w:val="16"/>
                <w:u w:val="single"/>
                <w:lang w:val="en-US"/>
              </w:rPr>
              <w:t>2 :</w:t>
            </w:r>
          </w:p>
          <w:p w:rsidR="004A28C7" w:rsidRPr="00C45E48" w:rsidRDefault="004A28C7" w:rsidP="00B94A1A">
            <w:pPr>
              <w:spacing w:before="60" w:after="60"/>
              <w:rPr>
                <w:rFonts w:ascii="Bookman Old Style" w:hAnsi="Bookman Old Style"/>
                <w:b/>
                <w:sz w:val="14"/>
                <w:szCs w:val="16"/>
                <w:u w:val="single"/>
                <w:lang w:val="en-US"/>
              </w:rPr>
            </w:pPr>
            <w:r w:rsidRPr="00E50178">
              <w:rPr>
                <w:rFonts w:ascii="Bookman Old Style" w:hAnsi="Bookman Old Style"/>
                <w:b/>
                <w:sz w:val="14"/>
                <w:szCs w:val="16"/>
                <w:lang w:val="en-US"/>
              </w:rPr>
              <w:t xml:space="preserve">Mewujudkan </w:t>
            </w:r>
            <w:r>
              <w:rPr>
                <w:rFonts w:ascii="Bookman Old Style" w:hAnsi="Bookman Old Style"/>
                <w:b/>
                <w:sz w:val="14"/>
                <w:szCs w:val="16"/>
                <w:lang w:val="en-US"/>
              </w:rPr>
              <w:t>pembangunan sektor pariwisata minat khusus yang berbasis pada kekayaan adat dan budaya Asmat</w:t>
            </w:r>
          </w:p>
        </w:tc>
      </w:tr>
      <w:tr w:rsidR="004A28C7" w:rsidRPr="002F08F5" w:rsidTr="002D16E6">
        <w:tc>
          <w:tcPr>
            <w:tcW w:w="8075" w:type="dxa"/>
            <w:gridSpan w:val="8"/>
            <w:shd w:val="clear" w:color="auto" w:fill="E2EFD9" w:themeFill="accent6" w:themeFillTint="33"/>
          </w:tcPr>
          <w:p w:rsidR="004A28C7" w:rsidRPr="00BE28C6" w:rsidRDefault="004A28C7" w:rsidP="00A86980">
            <w:pPr>
              <w:pStyle w:val="ListParagraph"/>
              <w:numPr>
                <w:ilvl w:val="0"/>
                <w:numId w:val="21"/>
              </w:numPr>
              <w:spacing w:before="60" w:after="60"/>
              <w:ind w:left="312" w:hanging="312"/>
              <w:rPr>
                <w:rFonts w:ascii="Bookman Old Style" w:hAnsi="Bookman Old Style"/>
                <w:b/>
                <w:sz w:val="14"/>
                <w:szCs w:val="16"/>
                <w:lang w:val="en-US"/>
              </w:rPr>
            </w:pPr>
            <w:r w:rsidRPr="00BE28C6">
              <w:rPr>
                <w:rFonts w:ascii="Bookman Old Style" w:hAnsi="Bookman Old Style"/>
                <w:b/>
                <w:sz w:val="14"/>
                <w:szCs w:val="16"/>
                <w:lang w:val="en-US"/>
              </w:rPr>
              <w:t xml:space="preserve">Terwujudnya </w:t>
            </w:r>
            <w:r>
              <w:rPr>
                <w:rFonts w:ascii="Bookman Old Style" w:hAnsi="Bookman Old Style"/>
                <w:b/>
                <w:sz w:val="14"/>
                <w:szCs w:val="16"/>
                <w:lang w:val="en-US"/>
              </w:rPr>
              <w:t>Masyarakat Asmat sadar budaya dan wisata dalam rangka perwujudan Kabupaten Asmat sebagai daerah tujuan wisata minat khusus</w:t>
            </w:r>
          </w:p>
        </w:tc>
      </w:tr>
      <w:tr w:rsidR="004A28C7" w:rsidRPr="002F08F5" w:rsidTr="002D16E6">
        <w:tc>
          <w:tcPr>
            <w:tcW w:w="483" w:type="dxa"/>
          </w:tcPr>
          <w:p w:rsidR="004A28C7" w:rsidRPr="002F08F5" w:rsidRDefault="00B94A1A" w:rsidP="00B94A1A">
            <w:pPr>
              <w:spacing w:before="60" w:after="60"/>
              <w:jc w:val="both"/>
              <w:rPr>
                <w:rFonts w:ascii="Bookman Old Style" w:hAnsi="Bookman Old Style"/>
                <w:sz w:val="14"/>
                <w:szCs w:val="16"/>
                <w:lang w:val="en-US"/>
              </w:rPr>
            </w:pPr>
            <w:r>
              <w:rPr>
                <w:rFonts w:ascii="Bookman Old Style" w:hAnsi="Bookman Old Style"/>
                <w:sz w:val="14"/>
                <w:szCs w:val="16"/>
                <w:lang w:val="en-US"/>
              </w:rPr>
              <w:t>5</w:t>
            </w:r>
            <w:r w:rsidR="004A28C7">
              <w:rPr>
                <w:rFonts w:ascii="Bookman Old Style" w:hAnsi="Bookman Old Style"/>
                <w:sz w:val="14"/>
                <w:szCs w:val="16"/>
                <w:lang w:val="en-US"/>
              </w:rPr>
              <w:t>.1</w:t>
            </w:r>
          </w:p>
        </w:tc>
        <w:tc>
          <w:tcPr>
            <w:tcW w:w="2536" w:type="dxa"/>
          </w:tcPr>
          <w:p w:rsidR="004A28C7" w:rsidRPr="00E50178" w:rsidRDefault="004A28C7" w:rsidP="00B94A1A">
            <w:pPr>
              <w:spacing w:before="60" w:after="60"/>
              <w:rPr>
                <w:rFonts w:ascii="Bookman Old Style" w:hAnsi="Bookman Old Style"/>
                <w:sz w:val="14"/>
                <w:szCs w:val="16"/>
                <w:lang w:val="en-US"/>
              </w:rPr>
            </w:pPr>
            <w:r>
              <w:rPr>
                <w:rFonts w:ascii="Bookman Old Style" w:hAnsi="Bookman Old Style"/>
                <w:sz w:val="14"/>
                <w:szCs w:val="16"/>
                <w:lang w:val="en-US"/>
              </w:rPr>
              <w:t>Jumlah kunjungan wisatawan domestik</w:t>
            </w:r>
          </w:p>
        </w:tc>
        <w:tc>
          <w:tcPr>
            <w:tcW w:w="866" w:type="dxa"/>
          </w:tcPr>
          <w:p w:rsidR="004A28C7" w:rsidRPr="002F08F5" w:rsidRDefault="004A28C7" w:rsidP="00B94A1A">
            <w:pPr>
              <w:spacing w:before="60" w:after="60"/>
              <w:jc w:val="center"/>
              <w:rPr>
                <w:rFonts w:ascii="Bookman Old Style" w:hAnsi="Bookman Old Style"/>
                <w:sz w:val="14"/>
                <w:szCs w:val="16"/>
                <w:lang w:val="en-US"/>
              </w:rPr>
            </w:pPr>
            <w:r>
              <w:rPr>
                <w:rFonts w:ascii="Bookman Old Style" w:hAnsi="Bookman Old Style"/>
                <w:sz w:val="14"/>
                <w:szCs w:val="16"/>
                <w:lang w:val="en-US"/>
              </w:rPr>
              <w:t>orang</w:t>
            </w:r>
          </w:p>
        </w:tc>
        <w:tc>
          <w:tcPr>
            <w:tcW w:w="838" w:type="dxa"/>
          </w:tcPr>
          <w:p w:rsidR="004A28C7" w:rsidRPr="002F08F5" w:rsidRDefault="002759CE" w:rsidP="00B94A1A">
            <w:pPr>
              <w:spacing w:before="60" w:after="60"/>
              <w:jc w:val="right"/>
              <w:rPr>
                <w:rFonts w:ascii="Bookman Old Style" w:hAnsi="Bookman Old Style"/>
                <w:sz w:val="14"/>
                <w:szCs w:val="16"/>
                <w:lang w:val="en-US"/>
              </w:rPr>
            </w:pPr>
            <w:r>
              <w:rPr>
                <w:rFonts w:ascii="Bookman Old Style" w:hAnsi="Bookman Old Style"/>
                <w:sz w:val="14"/>
                <w:szCs w:val="16"/>
                <w:lang w:val="en-US"/>
              </w:rPr>
              <w:t>1.365</w:t>
            </w:r>
          </w:p>
        </w:tc>
        <w:tc>
          <w:tcPr>
            <w:tcW w:w="800" w:type="dxa"/>
          </w:tcPr>
          <w:p w:rsidR="004A28C7" w:rsidRPr="002F08F5" w:rsidRDefault="004A28C7" w:rsidP="00B94A1A">
            <w:pPr>
              <w:spacing w:before="60" w:after="60"/>
              <w:jc w:val="right"/>
              <w:rPr>
                <w:rFonts w:ascii="Bookman Old Style" w:hAnsi="Bookman Old Style"/>
                <w:sz w:val="14"/>
                <w:szCs w:val="16"/>
                <w:lang w:val="en-US"/>
              </w:rPr>
            </w:pPr>
            <w:r>
              <w:rPr>
                <w:rFonts w:ascii="Bookman Old Style" w:hAnsi="Bookman Old Style"/>
                <w:sz w:val="14"/>
                <w:szCs w:val="16"/>
                <w:lang w:val="en-US"/>
              </w:rPr>
              <w:t>1.536</w:t>
            </w:r>
          </w:p>
        </w:tc>
        <w:tc>
          <w:tcPr>
            <w:tcW w:w="863" w:type="dxa"/>
          </w:tcPr>
          <w:p w:rsidR="004A28C7" w:rsidRPr="002F08F5" w:rsidRDefault="002759CE" w:rsidP="00B94A1A">
            <w:pPr>
              <w:spacing w:before="60" w:after="60"/>
              <w:jc w:val="right"/>
              <w:rPr>
                <w:rFonts w:ascii="Bookman Old Style" w:hAnsi="Bookman Old Style"/>
                <w:sz w:val="14"/>
                <w:szCs w:val="16"/>
                <w:lang w:val="en-US"/>
              </w:rPr>
            </w:pPr>
            <w:r>
              <w:rPr>
                <w:rFonts w:ascii="Bookman Old Style" w:hAnsi="Bookman Old Style"/>
                <w:sz w:val="14"/>
                <w:szCs w:val="16"/>
                <w:lang w:val="en-US"/>
              </w:rPr>
              <w:t>1,487</w:t>
            </w:r>
          </w:p>
        </w:tc>
        <w:tc>
          <w:tcPr>
            <w:tcW w:w="821" w:type="dxa"/>
          </w:tcPr>
          <w:p w:rsidR="004A28C7" w:rsidRPr="002F08F5" w:rsidRDefault="000976AE" w:rsidP="00B94A1A">
            <w:pPr>
              <w:spacing w:before="60" w:after="60"/>
              <w:jc w:val="right"/>
              <w:rPr>
                <w:rFonts w:ascii="Bookman Old Style" w:hAnsi="Bookman Old Style"/>
                <w:sz w:val="14"/>
                <w:szCs w:val="16"/>
                <w:lang w:val="en-US"/>
              </w:rPr>
            </w:pPr>
            <w:r>
              <w:rPr>
                <w:rFonts w:ascii="Bookman Old Style" w:hAnsi="Bookman Old Style"/>
                <w:sz w:val="14"/>
                <w:szCs w:val="16"/>
                <w:lang w:val="en-US"/>
              </w:rPr>
              <w:t>96,81</w:t>
            </w:r>
          </w:p>
        </w:tc>
        <w:tc>
          <w:tcPr>
            <w:tcW w:w="868" w:type="dxa"/>
          </w:tcPr>
          <w:p w:rsidR="004A28C7" w:rsidRPr="002F08F5" w:rsidRDefault="00BF498F" w:rsidP="00B94A1A">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4A28C7" w:rsidRPr="002F08F5" w:rsidTr="002D16E6">
        <w:tc>
          <w:tcPr>
            <w:tcW w:w="483" w:type="dxa"/>
          </w:tcPr>
          <w:p w:rsidR="004A28C7" w:rsidRDefault="00B94A1A" w:rsidP="00B94A1A">
            <w:pPr>
              <w:spacing w:before="60" w:after="60"/>
              <w:jc w:val="both"/>
              <w:rPr>
                <w:rFonts w:ascii="Bookman Old Style" w:hAnsi="Bookman Old Style"/>
                <w:sz w:val="14"/>
                <w:szCs w:val="16"/>
                <w:lang w:val="en-US"/>
              </w:rPr>
            </w:pPr>
            <w:r>
              <w:rPr>
                <w:rFonts w:ascii="Bookman Old Style" w:hAnsi="Bookman Old Style"/>
                <w:sz w:val="14"/>
                <w:szCs w:val="16"/>
                <w:lang w:val="en-US"/>
              </w:rPr>
              <w:t>5</w:t>
            </w:r>
            <w:r w:rsidR="004A28C7">
              <w:rPr>
                <w:rFonts w:ascii="Bookman Old Style" w:hAnsi="Bookman Old Style"/>
                <w:sz w:val="14"/>
                <w:szCs w:val="16"/>
                <w:lang w:val="en-US"/>
              </w:rPr>
              <w:t>.2</w:t>
            </w:r>
          </w:p>
        </w:tc>
        <w:tc>
          <w:tcPr>
            <w:tcW w:w="2536" w:type="dxa"/>
          </w:tcPr>
          <w:p w:rsidR="004A28C7" w:rsidRDefault="004A28C7" w:rsidP="00B94A1A">
            <w:pPr>
              <w:spacing w:before="60" w:after="60"/>
              <w:rPr>
                <w:rFonts w:ascii="Bookman Old Style" w:hAnsi="Bookman Old Style"/>
                <w:sz w:val="14"/>
                <w:szCs w:val="16"/>
                <w:lang w:val="en-US"/>
              </w:rPr>
            </w:pPr>
            <w:r>
              <w:rPr>
                <w:rFonts w:ascii="Bookman Old Style" w:hAnsi="Bookman Old Style"/>
                <w:sz w:val="14"/>
                <w:szCs w:val="16"/>
                <w:lang w:val="en-US"/>
              </w:rPr>
              <w:t>Jumlah kunjungan wisatawan asing</w:t>
            </w:r>
          </w:p>
        </w:tc>
        <w:tc>
          <w:tcPr>
            <w:tcW w:w="866" w:type="dxa"/>
          </w:tcPr>
          <w:p w:rsidR="004A28C7" w:rsidRDefault="004A28C7" w:rsidP="00B94A1A">
            <w:pPr>
              <w:spacing w:before="60" w:after="60"/>
              <w:jc w:val="center"/>
              <w:rPr>
                <w:rFonts w:ascii="Bookman Old Style" w:hAnsi="Bookman Old Style"/>
                <w:sz w:val="14"/>
                <w:szCs w:val="16"/>
                <w:lang w:val="en-US"/>
              </w:rPr>
            </w:pPr>
            <w:r>
              <w:rPr>
                <w:rFonts w:ascii="Bookman Old Style" w:hAnsi="Bookman Old Style"/>
                <w:sz w:val="14"/>
                <w:szCs w:val="16"/>
                <w:lang w:val="en-US"/>
              </w:rPr>
              <w:t>Orang</w:t>
            </w:r>
          </w:p>
        </w:tc>
        <w:tc>
          <w:tcPr>
            <w:tcW w:w="838" w:type="dxa"/>
          </w:tcPr>
          <w:p w:rsidR="004A28C7" w:rsidRPr="002F08F5" w:rsidRDefault="002759CE" w:rsidP="00B94A1A">
            <w:pPr>
              <w:spacing w:before="60" w:after="60"/>
              <w:jc w:val="right"/>
              <w:rPr>
                <w:rFonts w:ascii="Bookman Old Style" w:hAnsi="Bookman Old Style"/>
                <w:sz w:val="14"/>
                <w:szCs w:val="16"/>
                <w:lang w:val="en-US"/>
              </w:rPr>
            </w:pPr>
            <w:r>
              <w:rPr>
                <w:rFonts w:ascii="Bookman Old Style" w:hAnsi="Bookman Old Style"/>
                <w:sz w:val="14"/>
                <w:szCs w:val="16"/>
                <w:lang w:val="en-US"/>
              </w:rPr>
              <w:t>318</w:t>
            </w:r>
          </w:p>
        </w:tc>
        <w:tc>
          <w:tcPr>
            <w:tcW w:w="800" w:type="dxa"/>
          </w:tcPr>
          <w:p w:rsidR="004A28C7" w:rsidRPr="002F08F5" w:rsidRDefault="004A28C7" w:rsidP="00B94A1A">
            <w:pPr>
              <w:spacing w:before="60" w:after="60"/>
              <w:jc w:val="right"/>
              <w:rPr>
                <w:rFonts w:ascii="Bookman Old Style" w:hAnsi="Bookman Old Style"/>
                <w:sz w:val="14"/>
                <w:szCs w:val="16"/>
                <w:lang w:val="en-US"/>
              </w:rPr>
            </w:pPr>
            <w:r>
              <w:rPr>
                <w:rFonts w:ascii="Bookman Old Style" w:hAnsi="Bookman Old Style"/>
                <w:sz w:val="14"/>
                <w:szCs w:val="16"/>
                <w:lang w:val="en-US"/>
              </w:rPr>
              <w:t>443</w:t>
            </w:r>
          </w:p>
        </w:tc>
        <w:tc>
          <w:tcPr>
            <w:tcW w:w="863" w:type="dxa"/>
          </w:tcPr>
          <w:p w:rsidR="004A28C7" w:rsidRDefault="002759CE" w:rsidP="00B94A1A">
            <w:pPr>
              <w:spacing w:before="60" w:after="60"/>
              <w:jc w:val="right"/>
              <w:rPr>
                <w:rFonts w:ascii="Bookman Old Style" w:hAnsi="Bookman Old Style"/>
                <w:sz w:val="14"/>
                <w:szCs w:val="16"/>
                <w:lang w:val="en-US"/>
              </w:rPr>
            </w:pPr>
            <w:r>
              <w:rPr>
                <w:rFonts w:ascii="Bookman Old Style" w:hAnsi="Bookman Old Style"/>
                <w:sz w:val="14"/>
                <w:szCs w:val="16"/>
                <w:lang w:val="en-US"/>
              </w:rPr>
              <w:t>389</w:t>
            </w:r>
          </w:p>
        </w:tc>
        <w:tc>
          <w:tcPr>
            <w:tcW w:w="821" w:type="dxa"/>
          </w:tcPr>
          <w:p w:rsidR="004A28C7" w:rsidRPr="002F08F5" w:rsidRDefault="000976AE" w:rsidP="00B94A1A">
            <w:pPr>
              <w:spacing w:before="60" w:after="60"/>
              <w:jc w:val="right"/>
              <w:rPr>
                <w:rFonts w:ascii="Bookman Old Style" w:hAnsi="Bookman Old Style"/>
                <w:sz w:val="14"/>
                <w:szCs w:val="16"/>
                <w:lang w:val="en-US"/>
              </w:rPr>
            </w:pPr>
            <w:r>
              <w:rPr>
                <w:rFonts w:ascii="Bookman Old Style" w:hAnsi="Bookman Old Style"/>
                <w:sz w:val="14"/>
                <w:szCs w:val="16"/>
                <w:lang w:val="en-US"/>
              </w:rPr>
              <w:t>87,81</w:t>
            </w:r>
          </w:p>
        </w:tc>
        <w:tc>
          <w:tcPr>
            <w:tcW w:w="868" w:type="dxa"/>
          </w:tcPr>
          <w:p w:rsidR="004A28C7" w:rsidRPr="002F08F5" w:rsidRDefault="00BF498F" w:rsidP="00B94A1A">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4A28C7" w:rsidRPr="002F08F5" w:rsidTr="002D16E6">
        <w:tc>
          <w:tcPr>
            <w:tcW w:w="483" w:type="dxa"/>
          </w:tcPr>
          <w:p w:rsidR="004A28C7" w:rsidRDefault="00B94A1A" w:rsidP="00B94A1A">
            <w:pPr>
              <w:spacing w:before="60" w:after="60"/>
              <w:jc w:val="both"/>
              <w:rPr>
                <w:rFonts w:ascii="Bookman Old Style" w:hAnsi="Bookman Old Style"/>
                <w:sz w:val="14"/>
                <w:szCs w:val="16"/>
                <w:lang w:val="en-US"/>
              </w:rPr>
            </w:pPr>
            <w:r>
              <w:rPr>
                <w:rFonts w:ascii="Bookman Old Style" w:hAnsi="Bookman Old Style"/>
                <w:sz w:val="14"/>
                <w:szCs w:val="16"/>
                <w:lang w:val="en-US"/>
              </w:rPr>
              <w:t>5</w:t>
            </w:r>
            <w:r w:rsidR="004A28C7">
              <w:rPr>
                <w:rFonts w:ascii="Bookman Old Style" w:hAnsi="Bookman Old Style"/>
                <w:sz w:val="14"/>
                <w:szCs w:val="16"/>
                <w:lang w:val="en-US"/>
              </w:rPr>
              <w:t>.3</w:t>
            </w:r>
          </w:p>
        </w:tc>
        <w:tc>
          <w:tcPr>
            <w:tcW w:w="2536" w:type="dxa"/>
          </w:tcPr>
          <w:p w:rsidR="004A28C7" w:rsidRDefault="004A28C7" w:rsidP="00B94A1A">
            <w:pPr>
              <w:spacing w:before="60" w:after="60"/>
              <w:rPr>
                <w:rFonts w:ascii="Bookman Old Style" w:hAnsi="Bookman Old Style"/>
                <w:sz w:val="14"/>
                <w:szCs w:val="16"/>
                <w:lang w:val="en-US"/>
              </w:rPr>
            </w:pPr>
            <w:r>
              <w:rPr>
                <w:rFonts w:ascii="Bookman Old Style" w:hAnsi="Bookman Old Style"/>
                <w:sz w:val="14"/>
                <w:szCs w:val="16"/>
                <w:lang w:val="en-US"/>
              </w:rPr>
              <w:t>Rata-rata lama tinggal wisatawan domestik</w:t>
            </w:r>
          </w:p>
        </w:tc>
        <w:tc>
          <w:tcPr>
            <w:tcW w:w="866" w:type="dxa"/>
          </w:tcPr>
          <w:p w:rsidR="004A28C7" w:rsidRDefault="004A28C7" w:rsidP="00B94A1A">
            <w:pPr>
              <w:spacing w:before="60" w:after="60"/>
              <w:jc w:val="center"/>
              <w:rPr>
                <w:rFonts w:ascii="Bookman Old Style" w:hAnsi="Bookman Old Style"/>
                <w:sz w:val="14"/>
                <w:szCs w:val="16"/>
                <w:lang w:val="en-US"/>
              </w:rPr>
            </w:pPr>
            <w:r>
              <w:rPr>
                <w:rFonts w:ascii="Bookman Old Style" w:hAnsi="Bookman Old Style"/>
                <w:sz w:val="14"/>
                <w:szCs w:val="16"/>
                <w:lang w:val="en-US"/>
              </w:rPr>
              <w:t>hari</w:t>
            </w:r>
          </w:p>
        </w:tc>
        <w:tc>
          <w:tcPr>
            <w:tcW w:w="838" w:type="dxa"/>
          </w:tcPr>
          <w:p w:rsidR="004A28C7" w:rsidRPr="002F08F5" w:rsidRDefault="002759CE" w:rsidP="00B94A1A">
            <w:pPr>
              <w:spacing w:before="60" w:after="60"/>
              <w:jc w:val="right"/>
              <w:rPr>
                <w:rFonts w:ascii="Bookman Old Style" w:hAnsi="Bookman Old Style"/>
                <w:sz w:val="14"/>
                <w:szCs w:val="16"/>
                <w:lang w:val="en-US"/>
              </w:rPr>
            </w:pPr>
            <w:r>
              <w:rPr>
                <w:rFonts w:ascii="Bookman Old Style" w:hAnsi="Bookman Old Style"/>
                <w:sz w:val="14"/>
                <w:szCs w:val="16"/>
                <w:lang w:val="en-US"/>
              </w:rPr>
              <w:t>3</w:t>
            </w:r>
          </w:p>
        </w:tc>
        <w:tc>
          <w:tcPr>
            <w:tcW w:w="800" w:type="dxa"/>
          </w:tcPr>
          <w:p w:rsidR="004A28C7" w:rsidRPr="002F08F5" w:rsidRDefault="004A28C7" w:rsidP="00B94A1A">
            <w:pPr>
              <w:spacing w:before="60" w:after="60"/>
              <w:jc w:val="right"/>
              <w:rPr>
                <w:rFonts w:ascii="Bookman Old Style" w:hAnsi="Bookman Old Style"/>
                <w:sz w:val="14"/>
                <w:szCs w:val="16"/>
                <w:lang w:val="en-US"/>
              </w:rPr>
            </w:pPr>
            <w:r>
              <w:rPr>
                <w:rFonts w:ascii="Bookman Old Style" w:hAnsi="Bookman Old Style"/>
                <w:sz w:val="14"/>
                <w:szCs w:val="16"/>
                <w:lang w:val="en-US"/>
              </w:rPr>
              <w:t>4</w:t>
            </w:r>
          </w:p>
        </w:tc>
        <w:tc>
          <w:tcPr>
            <w:tcW w:w="863" w:type="dxa"/>
          </w:tcPr>
          <w:p w:rsidR="004A28C7" w:rsidRDefault="002759CE" w:rsidP="00B94A1A">
            <w:pPr>
              <w:spacing w:before="60" w:after="60"/>
              <w:jc w:val="right"/>
              <w:rPr>
                <w:rFonts w:ascii="Bookman Old Style" w:hAnsi="Bookman Old Style"/>
                <w:sz w:val="14"/>
                <w:szCs w:val="16"/>
                <w:lang w:val="en-US"/>
              </w:rPr>
            </w:pPr>
            <w:r>
              <w:rPr>
                <w:rFonts w:ascii="Bookman Old Style" w:hAnsi="Bookman Old Style"/>
                <w:sz w:val="14"/>
                <w:szCs w:val="16"/>
                <w:lang w:val="en-US"/>
              </w:rPr>
              <w:t>3</w:t>
            </w:r>
          </w:p>
        </w:tc>
        <w:tc>
          <w:tcPr>
            <w:tcW w:w="821" w:type="dxa"/>
          </w:tcPr>
          <w:p w:rsidR="004A28C7" w:rsidRPr="002F08F5" w:rsidRDefault="000976AE" w:rsidP="00B94A1A">
            <w:pPr>
              <w:spacing w:before="60" w:after="60"/>
              <w:jc w:val="right"/>
              <w:rPr>
                <w:rFonts w:ascii="Bookman Old Style" w:hAnsi="Bookman Old Style"/>
                <w:sz w:val="14"/>
                <w:szCs w:val="16"/>
                <w:lang w:val="en-US"/>
              </w:rPr>
            </w:pPr>
            <w:r>
              <w:rPr>
                <w:rFonts w:ascii="Bookman Old Style" w:hAnsi="Bookman Old Style"/>
                <w:sz w:val="14"/>
                <w:szCs w:val="16"/>
                <w:lang w:val="en-US"/>
              </w:rPr>
              <w:t>75,00</w:t>
            </w:r>
          </w:p>
        </w:tc>
        <w:tc>
          <w:tcPr>
            <w:tcW w:w="868" w:type="dxa"/>
          </w:tcPr>
          <w:p w:rsidR="004A28C7" w:rsidRPr="002F08F5" w:rsidRDefault="00313D25" w:rsidP="00B94A1A">
            <w:pPr>
              <w:spacing w:before="60" w:after="60"/>
              <w:jc w:val="center"/>
              <w:rPr>
                <w:rFonts w:ascii="Bookman Old Style" w:hAnsi="Bookman Old Style"/>
                <w:sz w:val="14"/>
                <w:szCs w:val="16"/>
                <w:lang w:val="en-US"/>
              </w:rPr>
            </w:pPr>
            <w:r>
              <w:rPr>
                <w:rFonts w:ascii="Bookman Old Style" w:hAnsi="Bookman Old Style"/>
                <w:sz w:val="14"/>
                <w:szCs w:val="16"/>
                <w:lang w:val="en-US"/>
              </w:rPr>
              <w:t>Cukup</w:t>
            </w:r>
          </w:p>
        </w:tc>
      </w:tr>
      <w:tr w:rsidR="004A28C7" w:rsidRPr="002F08F5" w:rsidTr="002D16E6">
        <w:tc>
          <w:tcPr>
            <w:tcW w:w="483" w:type="dxa"/>
          </w:tcPr>
          <w:p w:rsidR="004A28C7" w:rsidRDefault="00B94A1A" w:rsidP="00B94A1A">
            <w:pPr>
              <w:spacing w:before="60" w:after="60"/>
              <w:jc w:val="both"/>
              <w:rPr>
                <w:rFonts w:ascii="Bookman Old Style" w:hAnsi="Bookman Old Style"/>
                <w:sz w:val="14"/>
                <w:szCs w:val="16"/>
                <w:lang w:val="en-US"/>
              </w:rPr>
            </w:pPr>
            <w:r>
              <w:rPr>
                <w:rFonts w:ascii="Bookman Old Style" w:hAnsi="Bookman Old Style"/>
                <w:sz w:val="14"/>
                <w:szCs w:val="16"/>
                <w:lang w:val="en-US"/>
              </w:rPr>
              <w:t>5</w:t>
            </w:r>
            <w:r w:rsidR="004A28C7">
              <w:rPr>
                <w:rFonts w:ascii="Bookman Old Style" w:hAnsi="Bookman Old Style"/>
                <w:sz w:val="14"/>
                <w:szCs w:val="16"/>
                <w:lang w:val="en-US"/>
              </w:rPr>
              <w:t>.4</w:t>
            </w:r>
          </w:p>
        </w:tc>
        <w:tc>
          <w:tcPr>
            <w:tcW w:w="2536" w:type="dxa"/>
          </w:tcPr>
          <w:p w:rsidR="004A28C7" w:rsidRDefault="004A28C7" w:rsidP="00B94A1A">
            <w:pPr>
              <w:spacing w:before="60" w:after="60"/>
              <w:rPr>
                <w:rFonts w:ascii="Bookman Old Style" w:hAnsi="Bookman Old Style"/>
                <w:sz w:val="14"/>
                <w:szCs w:val="16"/>
                <w:lang w:val="en-US"/>
              </w:rPr>
            </w:pPr>
            <w:r>
              <w:rPr>
                <w:rFonts w:ascii="Bookman Old Style" w:hAnsi="Bookman Old Style"/>
                <w:sz w:val="14"/>
                <w:szCs w:val="16"/>
                <w:lang w:val="en-US"/>
              </w:rPr>
              <w:t>Rata-rata lama tinggal wisatawan asing</w:t>
            </w:r>
          </w:p>
        </w:tc>
        <w:tc>
          <w:tcPr>
            <w:tcW w:w="866" w:type="dxa"/>
          </w:tcPr>
          <w:p w:rsidR="004A28C7" w:rsidRDefault="004A28C7" w:rsidP="00B94A1A">
            <w:pPr>
              <w:spacing w:before="60" w:after="60"/>
              <w:jc w:val="center"/>
              <w:rPr>
                <w:rFonts w:ascii="Bookman Old Style" w:hAnsi="Bookman Old Style"/>
                <w:sz w:val="14"/>
                <w:szCs w:val="16"/>
                <w:lang w:val="en-US"/>
              </w:rPr>
            </w:pPr>
            <w:r>
              <w:rPr>
                <w:rFonts w:ascii="Bookman Old Style" w:hAnsi="Bookman Old Style"/>
                <w:sz w:val="14"/>
                <w:szCs w:val="16"/>
                <w:lang w:val="en-US"/>
              </w:rPr>
              <w:t>hari</w:t>
            </w:r>
          </w:p>
        </w:tc>
        <w:tc>
          <w:tcPr>
            <w:tcW w:w="838" w:type="dxa"/>
          </w:tcPr>
          <w:p w:rsidR="004A28C7" w:rsidRPr="002F08F5" w:rsidRDefault="002759CE" w:rsidP="00B94A1A">
            <w:pPr>
              <w:spacing w:before="60" w:after="60"/>
              <w:jc w:val="right"/>
              <w:rPr>
                <w:rFonts w:ascii="Bookman Old Style" w:hAnsi="Bookman Old Style"/>
                <w:sz w:val="14"/>
                <w:szCs w:val="16"/>
                <w:lang w:val="en-US"/>
              </w:rPr>
            </w:pPr>
            <w:r>
              <w:rPr>
                <w:rFonts w:ascii="Bookman Old Style" w:hAnsi="Bookman Old Style"/>
                <w:sz w:val="14"/>
                <w:szCs w:val="16"/>
                <w:lang w:val="en-US"/>
              </w:rPr>
              <w:t>2</w:t>
            </w:r>
          </w:p>
        </w:tc>
        <w:tc>
          <w:tcPr>
            <w:tcW w:w="800" w:type="dxa"/>
          </w:tcPr>
          <w:p w:rsidR="004A28C7" w:rsidRPr="002F08F5" w:rsidRDefault="004A28C7" w:rsidP="00B94A1A">
            <w:pPr>
              <w:spacing w:before="60" w:after="60"/>
              <w:jc w:val="right"/>
              <w:rPr>
                <w:rFonts w:ascii="Bookman Old Style" w:hAnsi="Bookman Old Style"/>
                <w:sz w:val="14"/>
                <w:szCs w:val="16"/>
                <w:lang w:val="en-US"/>
              </w:rPr>
            </w:pPr>
            <w:r>
              <w:rPr>
                <w:rFonts w:ascii="Bookman Old Style" w:hAnsi="Bookman Old Style"/>
                <w:sz w:val="14"/>
                <w:szCs w:val="16"/>
                <w:lang w:val="en-US"/>
              </w:rPr>
              <w:t>3</w:t>
            </w:r>
          </w:p>
        </w:tc>
        <w:tc>
          <w:tcPr>
            <w:tcW w:w="863" w:type="dxa"/>
          </w:tcPr>
          <w:p w:rsidR="004A28C7" w:rsidRDefault="002759CE" w:rsidP="00B94A1A">
            <w:pPr>
              <w:spacing w:before="60" w:after="60"/>
              <w:jc w:val="right"/>
              <w:rPr>
                <w:rFonts w:ascii="Bookman Old Style" w:hAnsi="Bookman Old Style"/>
                <w:sz w:val="14"/>
                <w:szCs w:val="16"/>
                <w:lang w:val="en-US"/>
              </w:rPr>
            </w:pPr>
            <w:r>
              <w:rPr>
                <w:rFonts w:ascii="Bookman Old Style" w:hAnsi="Bookman Old Style"/>
                <w:sz w:val="14"/>
                <w:szCs w:val="16"/>
                <w:lang w:val="en-US"/>
              </w:rPr>
              <w:t>2</w:t>
            </w:r>
          </w:p>
        </w:tc>
        <w:tc>
          <w:tcPr>
            <w:tcW w:w="821" w:type="dxa"/>
          </w:tcPr>
          <w:p w:rsidR="004A28C7" w:rsidRPr="002F08F5" w:rsidRDefault="000976AE" w:rsidP="00B94A1A">
            <w:pPr>
              <w:spacing w:before="60" w:after="60"/>
              <w:jc w:val="right"/>
              <w:rPr>
                <w:rFonts w:ascii="Bookman Old Style" w:hAnsi="Bookman Old Style"/>
                <w:sz w:val="14"/>
                <w:szCs w:val="16"/>
                <w:lang w:val="en-US"/>
              </w:rPr>
            </w:pPr>
            <w:r>
              <w:rPr>
                <w:rFonts w:ascii="Bookman Old Style" w:hAnsi="Bookman Old Style"/>
                <w:sz w:val="14"/>
                <w:szCs w:val="16"/>
                <w:lang w:val="en-US"/>
              </w:rPr>
              <w:t>66,67</w:t>
            </w:r>
          </w:p>
        </w:tc>
        <w:tc>
          <w:tcPr>
            <w:tcW w:w="868" w:type="dxa"/>
          </w:tcPr>
          <w:p w:rsidR="004A28C7" w:rsidRPr="002F08F5" w:rsidRDefault="00313D25" w:rsidP="00B94A1A">
            <w:pPr>
              <w:spacing w:before="60" w:after="60"/>
              <w:jc w:val="center"/>
              <w:rPr>
                <w:rFonts w:ascii="Bookman Old Style" w:hAnsi="Bookman Old Style"/>
                <w:sz w:val="14"/>
                <w:szCs w:val="16"/>
                <w:lang w:val="en-US"/>
              </w:rPr>
            </w:pPr>
            <w:r>
              <w:rPr>
                <w:rFonts w:ascii="Bookman Old Style" w:hAnsi="Bookman Old Style"/>
                <w:sz w:val="14"/>
                <w:szCs w:val="16"/>
                <w:lang w:val="en-US"/>
              </w:rPr>
              <w:t>Sedang</w:t>
            </w:r>
          </w:p>
        </w:tc>
      </w:tr>
      <w:tr w:rsidR="004A28C7" w:rsidRPr="002F08F5" w:rsidTr="002D16E6">
        <w:tc>
          <w:tcPr>
            <w:tcW w:w="483" w:type="dxa"/>
          </w:tcPr>
          <w:p w:rsidR="004A28C7" w:rsidRDefault="00B94A1A" w:rsidP="00B94A1A">
            <w:pPr>
              <w:spacing w:before="60" w:after="60"/>
              <w:jc w:val="both"/>
              <w:rPr>
                <w:rFonts w:ascii="Bookman Old Style" w:hAnsi="Bookman Old Style"/>
                <w:sz w:val="14"/>
                <w:szCs w:val="16"/>
                <w:lang w:val="en-US"/>
              </w:rPr>
            </w:pPr>
            <w:r>
              <w:rPr>
                <w:rFonts w:ascii="Bookman Old Style" w:hAnsi="Bookman Old Style"/>
                <w:sz w:val="14"/>
                <w:szCs w:val="16"/>
                <w:lang w:val="en-US"/>
              </w:rPr>
              <w:t>5</w:t>
            </w:r>
            <w:r w:rsidR="004A28C7">
              <w:rPr>
                <w:rFonts w:ascii="Bookman Old Style" w:hAnsi="Bookman Old Style"/>
                <w:sz w:val="14"/>
                <w:szCs w:val="16"/>
                <w:lang w:val="en-US"/>
              </w:rPr>
              <w:t>.5</w:t>
            </w:r>
          </w:p>
        </w:tc>
        <w:tc>
          <w:tcPr>
            <w:tcW w:w="2536" w:type="dxa"/>
          </w:tcPr>
          <w:p w:rsidR="004A28C7" w:rsidRDefault="004A28C7" w:rsidP="00B94A1A">
            <w:pPr>
              <w:spacing w:before="60" w:after="60"/>
              <w:rPr>
                <w:rFonts w:ascii="Bookman Old Style" w:hAnsi="Bookman Old Style"/>
                <w:sz w:val="14"/>
                <w:szCs w:val="16"/>
                <w:lang w:val="en-US"/>
              </w:rPr>
            </w:pPr>
            <w:r>
              <w:rPr>
                <w:rFonts w:ascii="Bookman Old Style" w:hAnsi="Bookman Old Style"/>
                <w:sz w:val="14"/>
                <w:szCs w:val="16"/>
                <w:lang w:val="en-US"/>
              </w:rPr>
              <w:t>Cakupan jumlah kelompok ukir yang dibina</w:t>
            </w:r>
          </w:p>
        </w:tc>
        <w:tc>
          <w:tcPr>
            <w:tcW w:w="866" w:type="dxa"/>
          </w:tcPr>
          <w:p w:rsidR="004A28C7" w:rsidRDefault="004A28C7" w:rsidP="00B94A1A">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838" w:type="dxa"/>
          </w:tcPr>
          <w:p w:rsidR="004A28C7" w:rsidRPr="002F08F5" w:rsidRDefault="002759CE" w:rsidP="00B94A1A">
            <w:pPr>
              <w:spacing w:before="60" w:after="60"/>
              <w:jc w:val="right"/>
              <w:rPr>
                <w:rFonts w:ascii="Bookman Old Style" w:hAnsi="Bookman Old Style"/>
                <w:sz w:val="14"/>
                <w:szCs w:val="16"/>
                <w:lang w:val="en-US"/>
              </w:rPr>
            </w:pPr>
            <w:r>
              <w:rPr>
                <w:rFonts w:ascii="Bookman Old Style" w:hAnsi="Bookman Old Style"/>
                <w:sz w:val="14"/>
                <w:szCs w:val="16"/>
                <w:lang w:val="en-US"/>
              </w:rPr>
              <w:t>17,00</w:t>
            </w:r>
          </w:p>
        </w:tc>
        <w:tc>
          <w:tcPr>
            <w:tcW w:w="800" w:type="dxa"/>
          </w:tcPr>
          <w:p w:rsidR="004A28C7" w:rsidRPr="002F08F5" w:rsidRDefault="004A28C7" w:rsidP="00B94A1A">
            <w:pPr>
              <w:spacing w:before="60" w:after="60"/>
              <w:jc w:val="right"/>
              <w:rPr>
                <w:rFonts w:ascii="Bookman Old Style" w:hAnsi="Bookman Old Style"/>
                <w:sz w:val="14"/>
                <w:szCs w:val="16"/>
                <w:lang w:val="en-US"/>
              </w:rPr>
            </w:pPr>
            <w:r>
              <w:rPr>
                <w:rFonts w:ascii="Bookman Old Style" w:hAnsi="Bookman Old Style"/>
                <w:sz w:val="14"/>
                <w:szCs w:val="16"/>
                <w:lang w:val="en-US"/>
              </w:rPr>
              <w:t>35,89</w:t>
            </w:r>
          </w:p>
        </w:tc>
        <w:tc>
          <w:tcPr>
            <w:tcW w:w="863" w:type="dxa"/>
          </w:tcPr>
          <w:p w:rsidR="004A28C7" w:rsidRDefault="002759CE" w:rsidP="00B94A1A">
            <w:pPr>
              <w:spacing w:before="60" w:after="60"/>
              <w:jc w:val="right"/>
              <w:rPr>
                <w:rFonts w:ascii="Bookman Old Style" w:hAnsi="Bookman Old Style"/>
                <w:sz w:val="14"/>
                <w:szCs w:val="16"/>
                <w:lang w:val="en-US"/>
              </w:rPr>
            </w:pPr>
            <w:r>
              <w:rPr>
                <w:rFonts w:ascii="Bookman Old Style" w:hAnsi="Bookman Old Style"/>
                <w:sz w:val="14"/>
                <w:szCs w:val="16"/>
                <w:lang w:val="en-US"/>
              </w:rPr>
              <w:t>28,00</w:t>
            </w:r>
          </w:p>
        </w:tc>
        <w:tc>
          <w:tcPr>
            <w:tcW w:w="821" w:type="dxa"/>
          </w:tcPr>
          <w:p w:rsidR="004A28C7" w:rsidRPr="002F08F5" w:rsidRDefault="000976AE" w:rsidP="00B94A1A">
            <w:pPr>
              <w:spacing w:before="60" w:after="60"/>
              <w:jc w:val="right"/>
              <w:rPr>
                <w:rFonts w:ascii="Bookman Old Style" w:hAnsi="Bookman Old Style"/>
                <w:sz w:val="14"/>
                <w:szCs w:val="16"/>
                <w:lang w:val="en-US"/>
              </w:rPr>
            </w:pPr>
            <w:r>
              <w:rPr>
                <w:rFonts w:ascii="Bookman Old Style" w:hAnsi="Bookman Old Style"/>
                <w:sz w:val="14"/>
                <w:szCs w:val="16"/>
                <w:lang w:val="en-US"/>
              </w:rPr>
              <w:t>78,02</w:t>
            </w:r>
          </w:p>
        </w:tc>
        <w:tc>
          <w:tcPr>
            <w:tcW w:w="868" w:type="dxa"/>
          </w:tcPr>
          <w:p w:rsidR="004A28C7" w:rsidRPr="002F08F5" w:rsidRDefault="00313D25" w:rsidP="00B94A1A">
            <w:pPr>
              <w:spacing w:before="60" w:after="60"/>
              <w:jc w:val="center"/>
              <w:rPr>
                <w:rFonts w:ascii="Bookman Old Style" w:hAnsi="Bookman Old Style"/>
                <w:sz w:val="14"/>
                <w:szCs w:val="16"/>
                <w:lang w:val="en-US"/>
              </w:rPr>
            </w:pPr>
            <w:r>
              <w:rPr>
                <w:rFonts w:ascii="Bookman Old Style" w:hAnsi="Bookman Old Style"/>
                <w:sz w:val="14"/>
                <w:szCs w:val="16"/>
                <w:lang w:val="en-US"/>
              </w:rPr>
              <w:t>Cukup</w:t>
            </w:r>
          </w:p>
        </w:tc>
      </w:tr>
      <w:tr w:rsidR="004A28C7" w:rsidRPr="002F08F5" w:rsidTr="002D16E6">
        <w:tc>
          <w:tcPr>
            <w:tcW w:w="483" w:type="dxa"/>
          </w:tcPr>
          <w:p w:rsidR="004A28C7" w:rsidRDefault="00B94A1A" w:rsidP="00B94A1A">
            <w:pPr>
              <w:spacing w:before="60" w:after="60"/>
              <w:jc w:val="both"/>
              <w:rPr>
                <w:rFonts w:ascii="Bookman Old Style" w:hAnsi="Bookman Old Style"/>
                <w:sz w:val="14"/>
                <w:szCs w:val="16"/>
                <w:lang w:val="en-US"/>
              </w:rPr>
            </w:pPr>
            <w:r>
              <w:rPr>
                <w:rFonts w:ascii="Bookman Old Style" w:hAnsi="Bookman Old Style"/>
                <w:sz w:val="14"/>
                <w:szCs w:val="16"/>
                <w:lang w:val="en-US"/>
              </w:rPr>
              <w:t>5</w:t>
            </w:r>
            <w:r w:rsidR="004A28C7">
              <w:rPr>
                <w:rFonts w:ascii="Bookman Old Style" w:hAnsi="Bookman Old Style"/>
                <w:sz w:val="14"/>
                <w:szCs w:val="16"/>
                <w:lang w:val="en-US"/>
              </w:rPr>
              <w:t>.6</w:t>
            </w:r>
          </w:p>
        </w:tc>
        <w:tc>
          <w:tcPr>
            <w:tcW w:w="2536" w:type="dxa"/>
          </w:tcPr>
          <w:p w:rsidR="004A28C7" w:rsidRDefault="004A28C7" w:rsidP="00B94A1A">
            <w:pPr>
              <w:spacing w:before="60" w:after="60"/>
              <w:rPr>
                <w:rFonts w:ascii="Bookman Old Style" w:hAnsi="Bookman Old Style"/>
                <w:sz w:val="14"/>
                <w:szCs w:val="16"/>
                <w:lang w:val="en-US"/>
              </w:rPr>
            </w:pPr>
            <w:r>
              <w:rPr>
                <w:rFonts w:ascii="Bookman Old Style" w:hAnsi="Bookman Old Style"/>
                <w:sz w:val="14"/>
                <w:szCs w:val="16"/>
                <w:lang w:val="en-US"/>
              </w:rPr>
              <w:t>Jumlah destinasi wisata yang dikembangkan</w:t>
            </w:r>
          </w:p>
        </w:tc>
        <w:tc>
          <w:tcPr>
            <w:tcW w:w="866" w:type="dxa"/>
          </w:tcPr>
          <w:p w:rsidR="004A28C7" w:rsidRDefault="004A28C7" w:rsidP="00B94A1A">
            <w:pPr>
              <w:spacing w:before="60" w:after="60"/>
              <w:jc w:val="center"/>
              <w:rPr>
                <w:rFonts w:ascii="Bookman Old Style" w:hAnsi="Bookman Old Style"/>
                <w:sz w:val="14"/>
                <w:szCs w:val="16"/>
                <w:lang w:val="en-US"/>
              </w:rPr>
            </w:pPr>
            <w:r>
              <w:rPr>
                <w:rFonts w:ascii="Bookman Old Style" w:hAnsi="Bookman Old Style"/>
                <w:sz w:val="14"/>
                <w:szCs w:val="16"/>
                <w:lang w:val="en-US"/>
              </w:rPr>
              <w:t>obyek</w:t>
            </w:r>
          </w:p>
        </w:tc>
        <w:tc>
          <w:tcPr>
            <w:tcW w:w="838" w:type="dxa"/>
          </w:tcPr>
          <w:p w:rsidR="004A28C7" w:rsidRPr="002F08F5" w:rsidRDefault="002759CE" w:rsidP="00B94A1A">
            <w:pPr>
              <w:spacing w:before="60" w:after="60"/>
              <w:jc w:val="right"/>
              <w:rPr>
                <w:rFonts w:ascii="Bookman Old Style" w:hAnsi="Bookman Old Style"/>
                <w:sz w:val="14"/>
                <w:szCs w:val="16"/>
                <w:lang w:val="en-US"/>
              </w:rPr>
            </w:pPr>
            <w:r>
              <w:rPr>
                <w:rFonts w:ascii="Bookman Old Style" w:hAnsi="Bookman Old Style"/>
                <w:sz w:val="14"/>
                <w:szCs w:val="16"/>
                <w:lang w:val="en-US"/>
              </w:rPr>
              <w:t>4</w:t>
            </w:r>
          </w:p>
        </w:tc>
        <w:tc>
          <w:tcPr>
            <w:tcW w:w="800" w:type="dxa"/>
          </w:tcPr>
          <w:p w:rsidR="004A28C7" w:rsidRPr="002F08F5" w:rsidRDefault="004A28C7" w:rsidP="00B94A1A">
            <w:pPr>
              <w:spacing w:before="60" w:after="60"/>
              <w:jc w:val="right"/>
              <w:rPr>
                <w:rFonts w:ascii="Bookman Old Style" w:hAnsi="Bookman Old Style"/>
                <w:sz w:val="14"/>
                <w:szCs w:val="16"/>
                <w:lang w:val="en-US"/>
              </w:rPr>
            </w:pPr>
            <w:r>
              <w:rPr>
                <w:rFonts w:ascii="Bookman Old Style" w:hAnsi="Bookman Old Style"/>
                <w:sz w:val="14"/>
                <w:szCs w:val="16"/>
                <w:lang w:val="en-US"/>
              </w:rPr>
              <w:t>4</w:t>
            </w:r>
          </w:p>
        </w:tc>
        <w:tc>
          <w:tcPr>
            <w:tcW w:w="863" w:type="dxa"/>
          </w:tcPr>
          <w:p w:rsidR="004A28C7" w:rsidRDefault="002759CE" w:rsidP="00B94A1A">
            <w:pPr>
              <w:spacing w:before="60" w:after="60"/>
              <w:jc w:val="right"/>
              <w:rPr>
                <w:rFonts w:ascii="Bookman Old Style" w:hAnsi="Bookman Old Style"/>
                <w:sz w:val="14"/>
                <w:szCs w:val="16"/>
                <w:lang w:val="en-US"/>
              </w:rPr>
            </w:pPr>
            <w:r>
              <w:rPr>
                <w:rFonts w:ascii="Bookman Old Style" w:hAnsi="Bookman Old Style"/>
                <w:sz w:val="14"/>
                <w:szCs w:val="16"/>
                <w:lang w:val="en-US"/>
              </w:rPr>
              <w:t>4</w:t>
            </w:r>
          </w:p>
        </w:tc>
        <w:tc>
          <w:tcPr>
            <w:tcW w:w="821" w:type="dxa"/>
          </w:tcPr>
          <w:p w:rsidR="004A28C7" w:rsidRDefault="000976AE" w:rsidP="00B94A1A">
            <w:pPr>
              <w:spacing w:before="60" w:after="60"/>
              <w:jc w:val="right"/>
              <w:rPr>
                <w:rFonts w:ascii="Bookman Old Style" w:hAnsi="Bookman Old Style"/>
                <w:sz w:val="14"/>
                <w:szCs w:val="16"/>
                <w:lang w:val="en-US"/>
              </w:rPr>
            </w:pPr>
            <w:r>
              <w:rPr>
                <w:rFonts w:ascii="Bookman Old Style" w:hAnsi="Bookman Old Style"/>
                <w:sz w:val="14"/>
                <w:szCs w:val="16"/>
                <w:lang w:val="en-US"/>
              </w:rPr>
              <w:t>100,00</w:t>
            </w:r>
          </w:p>
        </w:tc>
        <w:tc>
          <w:tcPr>
            <w:tcW w:w="868" w:type="dxa"/>
          </w:tcPr>
          <w:p w:rsidR="004A28C7" w:rsidRPr="002F08F5" w:rsidRDefault="00313D25" w:rsidP="00B94A1A">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4A28C7" w:rsidRPr="002F08F5" w:rsidTr="002D16E6">
        <w:tc>
          <w:tcPr>
            <w:tcW w:w="483" w:type="dxa"/>
          </w:tcPr>
          <w:p w:rsidR="004A28C7" w:rsidRDefault="00B94A1A" w:rsidP="00B94A1A">
            <w:pPr>
              <w:spacing w:before="60" w:after="60"/>
              <w:jc w:val="both"/>
              <w:rPr>
                <w:rFonts w:ascii="Bookman Old Style" w:hAnsi="Bookman Old Style"/>
                <w:sz w:val="14"/>
                <w:szCs w:val="16"/>
                <w:lang w:val="en-US"/>
              </w:rPr>
            </w:pPr>
            <w:r>
              <w:rPr>
                <w:rFonts w:ascii="Bookman Old Style" w:hAnsi="Bookman Old Style"/>
                <w:sz w:val="14"/>
                <w:szCs w:val="16"/>
                <w:lang w:val="en-US"/>
              </w:rPr>
              <w:t>5</w:t>
            </w:r>
            <w:r w:rsidR="004A28C7">
              <w:rPr>
                <w:rFonts w:ascii="Bookman Old Style" w:hAnsi="Bookman Old Style"/>
                <w:sz w:val="14"/>
                <w:szCs w:val="16"/>
                <w:lang w:val="en-US"/>
              </w:rPr>
              <w:t>.7</w:t>
            </w:r>
          </w:p>
        </w:tc>
        <w:tc>
          <w:tcPr>
            <w:tcW w:w="2536" w:type="dxa"/>
          </w:tcPr>
          <w:p w:rsidR="004A28C7" w:rsidRDefault="004A28C7" w:rsidP="00B94A1A">
            <w:pPr>
              <w:spacing w:before="60" w:after="60"/>
              <w:rPr>
                <w:rFonts w:ascii="Bookman Old Style" w:hAnsi="Bookman Old Style"/>
                <w:sz w:val="14"/>
                <w:szCs w:val="16"/>
                <w:lang w:val="en-US"/>
              </w:rPr>
            </w:pPr>
            <w:r>
              <w:rPr>
                <w:rFonts w:ascii="Bookman Old Style" w:hAnsi="Bookman Old Style"/>
                <w:sz w:val="14"/>
                <w:szCs w:val="16"/>
                <w:lang w:val="en-US"/>
              </w:rPr>
              <w:t>Jumlah kampung wisata yang dikembangkan melalui kemitraan</w:t>
            </w:r>
          </w:p>
        </w:tc>
        <w:tc>
          <w:tcPr>
            <w:tcW w:w="866" w:type="dxa"/>
          </w:tcPr>
          <w:p w:rsidR="004A28C7" w:rsidRDefault="004A28C7" w:rsidP="00B94A1A">
            <w:pPr>
              <w:spacing w:before="60" w:after="60"/>
              <w:jc w:val="center"/>
              <w:rPr>
                <w:rFonts w:ascii="Bookman Old Style" w:hAnsi="Bookman Old Style"/>
                <w:sz w:val="14"/>
                <w:szCs w:val="16"/>
                <w:lang w:val="en-US"/>
              </w:rPr>
            </w:pPr>
            <w:r>
              <w:rPr>
                <w:rFonts w:ascii="Bookman Old Style" w:hAnsi="Bookman Old Style"/>
                <w:sz w:val="14"/>
                <w:szCs w:val="16"/>
                <w:lang w:val="en-US"/>
              </w:rPr>
              <w:t>kampung</w:t>
            </w:r>
          </w:p>
        </w:tc>
        <w:tc>
          <w:tcPr>
            <w:tcW w:w="838" w:type="dxa"/>
          </w:tcPr>
          <w:p w:rsidR="004A28C7" w:rsidRPr="002F08F5" w:rsidRDefault="002759CE" w:rsidP="00B94A1A">
            <w:pPr>
              <w:spacing w:before="60" w:after="60"/>
              <w:jc w:val="right"/>
              <w:rPr>
                <w:rFonts w:ascii="Bookman Old Style" w:hAnsi="Bookman Old Style"/>
                <w:sz w:val="14"/>
                <w:szCs w:val="16"/>
                <w:lang w:val="en-US"/>
              </w:rPr>
            </w:pPr>
            <w:r>
              <w:rPr>
                <w:rFonts w:ascii="Bookman Old Style" w:hAnsi="Bookman Old Style"/>
                <w:sz w:val="14"/>
                <w:szCs w:val="16"/>
                <w:lang w:val="en-US"/>
              </w:rPr>
              <w:t>5</w:t>
            </w:r>
          </w:p>
        </w:tc>
        <w:tc>
          <w:tcPr>
            <w:tcW w:w="800" w:type="dxa"/>
          </w:tcPr>
          <w:p w:rsidR="004A28C7" w:rsidRDefault="004A28C7" w:rsidP="00B94A1A">
            <w:pPr>
              <w:spacing w:before="60" w:after="60"/>
              <w:jc w:val="right"/>
              <w:rPr>
                <w:rFonts w:ascii="Bookman Old Style" w:hAnsi="Bookman Old Style"/>
                <w:sz w:val="14"/>
                <w:szCs w:val="16"/>
                <w:lang w:val="en-US"/>
              </w:rPr>
            </w:pPr>
            <w:r>
              <w:rPr>
                <w:rFonts w:ascii="Bookman Old Style" w:hAnsi="Bookman Old Style"/>
                <w:sz w:val="14"/>
                <w:szCs w:val="16"/>
                <w:lang w:val="en-US"/>
              </w:rPr>
              <w:t>7</w:t>
            </w:r>
          </w:p>
        </w:tc>
        <w:tc>
          <w:tcPr>
            <w:tcW w:w="863" w:type="dxa"/>
          </w:tcPr>
          <w:p w:rsidR="004A28C7" w:rsidRDefault="002759CE" w:rsidP="00B94A1A">
            <w:pPr>
              <w:spacing w:before="60" w:after="60"/>
              <w:jc w:val="right"/>
              <w:rPr>
                <w:rFonts w:ascii="Bookman Old Style" w:hAnsi="Bookman Old Style"/>
                <w:sz w:val="14"/>
                <w:szCs w:val="16"/>
                <w:lang w:val="en-US"/>
              </w:rPr>
            </w:pPr>
            <w:r>
              <w:rPr>
                <w:rFonts w:ascii="Bookman Old Style" w:hAnsi="Bookman Old Style"/>
                <w:sz w:val="14"/>
                <w:szCs w:val="16"/>
                <w:lang w:val="en-US"/>
              </w:rPr>
              <w:t>5</w:t>
            </w:r>
          </w:p>
        </w:tc>
        <w:tc>
          <w:tcPr>
            <w:tcW w:w="821" w:type="dxa"/>
          </w:tcPr>
          <w:p w:rsidR="004A28C7" w:rsidRDefault="000976AE" w:rsidP="00B94A1A">
            <w:pPr>
              <w:spacing w:before="60" w:after="60"/>
              <w:jc w:val="right"/>
              <w:rPr>
                <w:rFonts w:ascii="Bookman Old Style" w:hAnsi="Bookman Old Style"/>
                <w:sz w:val="14"/>
                <w:szCs w:val="16"/>
                <w:lang w:val="en-US"/>
              </w:rPr>
            </w:pPr>
            <w:r>
              <w:rPr>
                <w:rFonts w:ascii="Bookman Old Style" w:hAnsi="Bookman Old Style"/>
                <w:sz w:val="14"/>
                <w:szCs w:val="16"/>
                <w:lang w:val="en-US"/>
              </w:rPr>
              <w:t>71,43</w:t>
            </w:r>
          </w:p>
        </w:tc>
        <w:tc>
          <w:tcPr>
            <w:tcW w:w="868" w:type="dxa"/>
          </w:tcPr>
          <w:p w:rsidR="004A28C7" w:rsidRPr="002F08F5" w:rsidRDefault="00313D25" w:rsidP="00B94A1A">
            <w:pPr>
              <w:spacing w:before="60" w:after="60"/>
              <w:jc w:val="center"/>
              <w:rPr>
                <w:rFonts w:ascii="Bookman Old Style" w:hAnsi="Bookman Old Style"/>
                <w:sz w:val="14"/>
                <w:szCs w:val="16"/>
                <w:lang w:val="en-US"/>
              </w:rPr>
            </w:pPr>
            <w:r>
              <w:rPr>
                <w:rFonts w:ascii="Bookman Old Style" w:hAnsi="Bookman Old Style"/>
                <w:sz w:val="14"/>
                <w:szCs w:val="16"/>
                <w:lang w:val="en-US"/>
              </w:rPr>
              <w:t>Cukup</w:t>
            </w:r>
          </w:p>
        </w:tc>
      </w:tr>
      <w:tr w:rsidR="004A28C7" w:rsidRPr="002F08F5" w:rsidTr="002D16E6">
        <w:tc>
          <w:tcPr>
            <w:tcW w:w="483" w:type="dxa"/>
          </w:tcPr>
          <w:p w:rsidR="004A28C7" w:rsidRDefault="002B15C9" w:rsidP="00B94A1A">
            <w:pPr>
              <w:spacing w:before="60" w:after="60"/>
              <w:jc w:val="both"/>
              <w:rPr>
                <w:rFonts w:ascii="Bookman Old Style" w:hAnsi="Bookman Old Style"/>
                <w:sz w:val="14"/>
                <w:szCs w:val="16"/>
                <w:lang w:val="en-US"/>
              </w:rPr>
            </w:pPr>
            <w:r>
              <w:rPr>
                <w:rFonts w:ascii="Bookman Old Style" w:hAnsi="Bookman Old Style"/>
                <w:sz w:val="14"/>
                <w:szCs w:val="16"/>
                <w:lang w:val="en-US"/>
              </w:rPr>
              <w:t>5</w:t>
            </w:r>
            <w:r w:rsidR="004A28C7">
              <w:rPr>
                <w:rFonts w:ascii="Bookman Old Style" w:hAnsi="Bookman Old Style"/>
                <w:sz w:val="14"/>
                <w:szCs w:val="16"/>
                <w:lang w:val="en-US"/>
              </w:rPr>
              <w:t>.8</w:t>
            </w:r>
          </w:p>
        </w:tc>
        <w:tc>
          <w:tcPr>
            <w:tcW w:w="2536" w:type="dxa"/>
          </w:tcPr>
          <w:p w:rsidR="004A28C7" w:rsidRDefault="004A28C7" w:rsidP="00B94A1A">
            <w:pPr>
              <w:spacing w:before="60" w:after="60"/>
              <w:rPr>
                <w:rFonts w:ascii="Bookman Old Style" w:hAnsi="Bookman Old Style"/>
                <w:sz w:val="14"/>
                <w:szCs w:val="16"/>
                <w:lang w:val="en-US"/>
              </w:rPr>
            </w:pPr>
            <w:r>
              <w:rPr>
                <w:rFonts w:ascii="Bookman Old Style" w:hAnsi="Bookman Old Style"/>
                <w:sz w:val="14"/>
                <w:szCs w:val="16"/>
                <w:lang w:val="en-US"/>
              </w:rPr>
              <w:t>Cakupan jumlah kelompok seni budaya yang difasilitasi</w:t>
            </w:r>
          </w:p>
        </w:tc>
        <w:tc>
          <w:tcPr>
            <w:tcW w:w="866" w:type="dxa"/>
          </w:tcPr>
          <w:p w:rsidR="004A28C7" w:rsidRDefault="004A28C7" w:rsidP="00B94A1A">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838" w:type="dxa"/>
          </w:tcPr>
          <w:p w:rsidR="004A28C7" w:rsidRPr="002F08F5" w:rsidRDefault="002759CE" w:rsidP="00B94A1A">
            <w:pPr>
              <w:spacing w:before="60" w:after="60"/>
              <w:jc w:val="right"/>
              <w:rPr>
                <w:rFonts w:ascii="Bookman Old Style" w:hAnsi="Bookman Old Style"/>
                <w:sz w:val="14"/>
                <w:szCs w:val="16"/>
                <w:lang w:val="en-US"/>
              </w:rPr>
            </w:pPr>
            <w:r>
              <w:rPr>
                <w:rFonts w:ascii="Bookman Old Style" w:hAnsi="Bookman Old Style"/>
                <w:sz w:val="14"/>
                <w:szCs w:val="16"/>
                <w:lang w:val="en-US"/>
              </w:rPr>
              <w:t>28,76</w:t>
            </w:r>
          </w:p>
        </w:tc>
        <w:tc>
          <w:tcPr>
            <w:tcW w:w="800" w:type="dxa"/>
          </w:tcPr>
          <w:p w:rsidR="004A28C7" w:rsidRDefault="004A28C7" w:rsidP="00B94A1A">
            <w:pPr>
              <w:spacing w:before="60" w:after="60"/>
              <w:jc w:val="right"/>
              <w:rPr>
                <w:rFonts w:ascii="Bookman Old Style" w:hAnsi="Bookman Old Style"/>
                <w:sz w:val="14"/>
                <w:szCs w:val="16"/>
                <w:lang w:val="en-US"/>
              </w:rPr>
            </w:pPr>
            <w:r>
              <w:rPr>
                <w:rFonts w:ascii="Bookman Old Style" w:hAnsi="Bookman Old Style"/>
                <w:sz w:val="14"/>
                <w:szCs w:val="16"/>
                <w:lang w:val="en-US"/>
              </w:rPr>
              <w:t>47,90</w:t>
            </w:r>
          </w:p>
        </w:tc>
        <w:tc>
          <w:tcPr>
            <w:tcW w:w="863" w:type="dxa"/>
          </w:tcPr>
          <w:p w:rsidR="004A28C7" w:rsidRDefault="002759CE" w:rsidP="00B94A1A">
            <w:pPr>
              <w:spacing w:before="60" w:after="60"/>
              <w:jc w:val="right"/>
              <w:rPr>
                <w:rFonts w:ascii="Bookman Old Style" w:hAnsi="Bookman Old Style"/>
                <w:sz w:val="14"/>
                <w:szCs w:val="16"/>
                <w:lang w:val="en-US"/>
              </w:rPr>
            </w:pPr>
            <w:r>
              <w:rPr>
                <w:rFonts w:ascii="Bookman Old Style" w:hAnsi="Bookman Old Style"/>
                <w:sz w:val="14"/>
                <w:szCs w:val="16"/>
                <w:lang w:val="en-US"/>
              </w:rPr>
              <w:t>35,67</w:t>
            </w:r>
          </w:p>
        </w:tc>
        <w:tc>
          <w:tcPr>
            <w:tcW w:w="821" w:type="dxa"/>
          </w:tcPr>
          <w:p w:rsidR="004A28C7" w:rsidRPr="002F08F5" w:rsidRDefault="000976AE" w:rsidP="00B94A1A">
            <w:pPr>
              <w:spacing w:before="60" w:after="60"/>
              <w:jc w:val="right"/>
              <w:rPr>
                <w:rFonts w:ascii="Bookman Old Style" w:hAnsi="Bookman Old Style"/>
                <w:sz w:val="14"/>
                <w:szCs w:val="16"/>
                <w:lang w:val="en-US"/>
              </w:rPr>
            </w:pPr>
            <w:r>
              <w:rPr>
                <w:rFonts w:ascii="Bookman Old Style" w:hAnsi="Bookman Old Style"/>
                <w:sz w:val="14"/>
                <w:szCs w:val="16"/>
                <w:lang w:val="en-US"/>
              </w:rPr>
              <w:t>74,47</w:t>
            </w:r>
          </w:p>
        </w:tc>
        <w:tc>
          <w:tcPr>
            <w:tcW w:w="868" w:type="dxa"/>
          </w:tcPr>
          <w:p w:rsidR="004A28C7" w:rsidRPr="002F08F5" w:rsidRDefault="00313D25" w:rsidP="00B94A1A">
            <w:pPr>
              <w:spacing w:before="60" w:after="60"/>
              <w:jc w:val="center"/>
              <w:rPr>
                <w:rFonts w:ascii="Bookman Old Style" w:hAnsi="Bookman Old Style"/>
                <w:sz w:val="14"/>
                <w:szCs w:val="16"/>
                <w:lang w:val="en-US"/>
              </w:rPr>
            </w:pPr>
            <w:r>
              <w:rPr>
                <w:rFonts w:ascii="Bookman Old Style" w:hAnsi="Bookman Old Style"/>
                <w:sz w:val="14"/>
                <w:szCs w:val="16"/>
                <w:lang w:val="en-US"/>
              </w:rPr>
              <w:t>Cukup</w:t>
            </w:r>
          </w:p>
        </w:tc>
      </w:tr>
      <w:tr w:rsidR="00ED15B6" w:rsidRPr="002F08F5" w:rsidTr="00F820DD">
        <w:tc>
          <w:tcPr>
            <w:tcW w:w="6386" w:type="dxa"/>
            <w:gridSpan w:val="6"/>
            <w:shd w:val="clear" w:color="auto" w:fill="FFE599" w:themeFill="accent4" w:themeFillTint="66"/>
            <w:vAlign w:val="center"/>
          </w:tcPr>
          <w:p w:rsidR="00ED15B6" w:rsidRPr="001209D2" w:rsidRDefault="00ED15B6" w:rsidP="00ED15B6">
            <w:pPr>
              <w:spacing w:before="60" w:after="60"/>
              <w:jc w:val="center"/>
              <w:rPr>
                <w:rFonts w:ascii="Bookman Old Style" w:hAnsi="Bookman Old Style"/>
                <w:b/>
                <w:sz w:val="14"/>
                <w:szCs w:val="16"/>
                <w:lang w:val="en-US"/>
              </w:rPr>
            </w:pPr>
            <w:r w:rsidRPr="001209D2">
              <w:rPr>
                <w:rFonts w:ascii="Bookman Old Style" w:hAnsi="Bookman Old Style"/>
                <w:b/>
                <w:sz w:val="14"/>
                <w:szCs w:val="16"/>
                <w:lang w:val="en-US"/>
              </w:rPr>
              <w:t>Jumlah</w:t>
            </w:r>
          </w:p>
        </w:tc>
        <w:tc>
          <w:tcPr>
            <w:tcW w:w="821" w:type="dxa"/>
            <w:shd w:val="clear" w:color="auto" w:fill="FFE599" w:themeFill="accent4" w:themeFillTint="66"/>
          </w:tcPr>
          <w:p w:rsidR="00ED15B6" w:rsidRPr="002D16E6" w:rsidRDefault="00ED15B6" w:rsidP="00ED15B6">
            <w:pPr>
              <w:spacing w:before="60" w:after="60"/>
              <w:jc w:val="right"/>
              <w:rPr>
                <w:rFonts w:ascii="Bookman Old Style" w:hAnsi="Bookman Old Style"/>
                <w:b/>
                <w:sz w:val="14"/>
                <w:szCs w:val="16"/>
                <w:lang w:val="en-US"/>
              </w:rPr>
            </w:pPr>
            <w:r>
              <w:rPr>
                <w:rFonts w:ascii="Bookman Old Style" w:hAnsi="Bookman Old Style"/>
                <w:b/>
                <w:sz w:val="14"/>
                <w:szCs w:val="16"/>
                <w:lang w:val="en-US"/>
              </w:rPr>
              <w:t>650,20</w:t>
            </w:r>
          </w:p>
        </w:tc>
        <w:tc>
          <w:tcPr>
            <w:tcW w:w="868" w:type="dxa"/>
            <w:vMerge w:val="restart"/>
            <w:shd w:val="clear" w:color="auto" w:fill="FFE599" w:themeFill="accent4" w:themeFillTint="66"/>
            <w:vAlign w:val="center"/>
          </w:tcPr>
          <w:p w:rsidR="00ED15B6" w:rsidRPr="002D16E6" w:rsidRDefault="00ED15B6" w:rsidP="00ED15B6">
            <w:pPr>
              <w:spacing w:before="60" w:after="60"/>
              <w:jc w:val="center"/>
              <w:rPr>
                <w:rFonts w:ascii="Bookman Old Style" w:hAnsi="Bookman Old Style"/>
                <w:b/>
                <w:sz w:val="14"/>
                <w:szCs w:val="16"/>
                <w:lang w:val="en-US"/>
              </w:rPr>
            </w:pPr>
            <w:r>
              <w:rPr>
                <w:rFonts w:ascii="Bookman Old Style" w:hAnsi="Bookman Old Style"/>
                <w:b/>
                <w:sz w:val="14"/>
                <w:szCs w:val="16"/>
                <w:lang w:val="en-US"/>
              </w:rPr>
              <w:t>Baik</w:t>
            </w:r>
          </w:p>
        </w:tc>
      </w:tr>
      <w:tr w:rsidR="00ED15B6" w:rsidRPr="002F08F5" w:rsidTr="00F820DD">
        <w:tc>
          <w:tcPr>
            <w:tcW w:w="6386" w:type="dxa"/>
            <w:gridSpan w:val="6"/>
            <w:shd w:val="clear" w:color="auto" w:fill="FFE599" w:themeFill="accent4" w:themeFillTint="66"/>
            <w:vAlign w:val="center"/>
          </w:tcPr>
          <w:p w:rsidR="00ED15B6" w:rsidRPr="001209D2" w:rsidRDefault="00ED15B6" w:rsidP="00ED15B6">
            <w:pPr>
              <w:spacing w:before="60" w:after="60"/>
              <w:jc w:val="center"/>
              <w:rPr>
                <w:rFonts w:ascii="Bookman Old Style" w:hAnsi="Bookman Old Style"/>
                <w:b/>
                <w:sz w:val="14"/>
                <w:szCs w:val="16"/>
                <w:lang w:val="en-US"/>
              </w:rPr>
            </w:pPr>
            <w:r w:rsidRPr="001209D2">
              <w:rPr>
                <w:rFonts w:ascii="Bookman Old Style" w:hAnsi="Bookman Old Style"/>
                <w:b/>
                <w:sz w:val="14"/>
                <w:szCs w:val="16"/>
                <w:lang w:val="en-US"/>
              </w:rPr>
              <w:t>Rata-rata Capaian Kinerja</w:t>
            </w:r>
          </w:p>
        </w:tc>
        <w:tc>
          <w:tcPr>
            <w:tcW w:w="821" w:type="dxa"/>
            <w:shd w:val="clear" w:color="auto" w:fill="FFE599" w:themeFill="accent4" w:themeFillTint="66"/>
          </w:tcPr>
          <w:p w:rsidR="00ED15B6" w:rsidRPr="002D16E6" w:rsidRDefault="00ED15B6" w:rsidP="00ED15B6">
            <w:pPr>
              <w:spacing w:before="60" w:after="60"/>
              <w:jc w:val="right"/>
              <w:rPr>
                <w:rFonts w:ascii="Bookman Old Style" w:hAnsi="Bookman Old Style"/>
                <w:b/>
                <w:sz w:val="14"/>
                <w:szCs w:val="16"/>
                <w:lang w:val="en-US"/>
              </w:rPr>
            </w:pPr>
            <w:r>
              <w:rPr>
                <w:rFonts w:ascii="Bookman Old Style" w:hAnsi="Bookman Old Style"/>
                <w:b/>
                <w:sz w:val="14"/>
                <w:szCs w:val="16"/>
                <w:lang w:val="en-US"/>
              </w:rPr>
              <w:t>81,27</w:t>
            </w:r>
          </w:p>
        </w:tc>
        <w:tc>
          <w:tcPr>
            <w:tcW w:w="868" w:type="dxa"/>
            <w:vMerge/>
            <w:shd w:val="clear" w:color="auto" w:fill="FFE599" w:themeFill="accent4" w:themeFillTint="66"/>
          </w:tcPr>
          <w:p w:rsidR="00ED15B6" w:rsidRDefault="00ED15B6" w:rsidP="00ED15B6">
            <w:pPr>
              <w:spacing w:before="60" w:after="60"/>
              <w:jc w:val="center"/>
              <w:rPr>
                <w:rFonts w:ascii="Bookman Old Style" w:hAnsi="Bookman Old Style"/>
                <w:sz w:val="14"/>
                <w:szCs w:val="16"/>
                <w:lang w:val="en-US"/>
              </w:rPr>
            </w:pPr>
          </w:p>
        </w:tc>
      </w:tr>
    </w:tbl>
    <w:p w:rsidR="004A28C7" w:rsidRDefault="002D16E6" w:rsidP="002D2C04">
      <w:pPr>
        <w:spacing w:before="120" w:after="0"/>
        <w:ind w:left="709"/>
        <w:jc w:val="right"/>
        <w:rPr>
          <w:rFonts w:ascii="Bookman Old Style" w:hAnsi="Bookman Old Style"/>
          <w:i/>
          <w:sz w:val="14"/>
          <w:szCs w:val="20"/>
          <w:lang w:val="en-US"/>
        </w:rPr>
      </w:pPr>
      <w:r w:rsidRPr="002D16E6">
        <w:rPr>
          <w:rFonts w:ascii="Bookman Old Style" w:hAnsi="Bookman Old Style"/>
          <w:i/>
          <w:sz w:val="14"/>
          <w:szCs w:val="20"/>
          <w:lang w:val="en-US"/>
        </w:rPr>
        <w:t>Sumber :</w:t>
      </w:r>
    </w:p>
    <w:p w:rsidR="002D16E6" w:rsidRDefault="002D16E6" w:rsidP="002D16E6">
      <w:pPr>
        <w:spacing w:after="0"/>
        <w:ind w:left="709"/>
        <w:jc w:val="right"/>
        <w:rPr>
          <w:rFonts w:ascii="Bookman Old Style" w:hAnsi="Bookman Old Style"/>
          <w:i/>
          <w:sz w:val="14"/>
          <w:szCs w:val="20"/>
          <w:lang w:val="en-US"/>
        </w:rPr>
      </w:pPr>
      <w:r>
        <w:rPr>
          <w:rFonts w:ascii="Bookman Old Style" w:hAnsi="Bookman Old Style"/>
          <w:i/>
          <w:sz w:val="14"/>
          <w:szCs w:val="20"/>
          <w:lang w:val="en-US"/>
        </w:rPr>
        <w:t>Dinas Pariwisata dan Kebudayaan Kabupaten Asmat</w:t>
      </w:r>
      <w:r w:rsidR="001E564F">
        <w:rPr>
          <w:rFonts w:ascii="Bookman Old Style" w:hAnsi="Bookman Old Style"/>
          <w:i/>
          <w:sz w:val="14"/>
          <w:szCs w:val="20"/>
          <w:lang w:val="en-US"/>
        </w:rPr>
        <w:t xml:space="preserve"> </w:t>
      </w:r>
      <w:r>
        <w:rPr>
          <w:rFonts w:ascii="Bookman Old Style" w:hAnsi="Bookman Old Style"/>
          <w:i/>
          <w:sz w:val="14"/>
          <w:szCs w:val="20"/>
          <w:lang w:val="en-US"/>
        </w:rPr>
        <w:t>Tahun 2017</w:t>
      </w:r>
    </w:p>
    <w:p w:rsidR="001E564F" w:rsidRDefault="001E564F" w:rsidP="002D16E6">
      <w:pPr>
        <w:spacing w:after="0"/>
        <w:ind w:left="709"/>
        <w:jc w:val="right"/>
        <w:rPr>
          <w:rFonts w:ascii="Bookman Old Style" w:hAnsi="Bookman Old Style"/>
          <w:i/>
          <w:sz w:val="14"/>
          <w:szCs w:val="20"/>
          <w:lang w:val="en-US"/>
        </w:rPr>
      </w:pPr>
      <w:r>
        <w:rPr>
          <w:rFonts w:ascii="Bookman Old Style" w:hAnsi="Bookman Old Style"/>
          <w:i/>
          <w:sz w:val="14"/>
          <w:szCs w:val="20"/>
          <w:lang w:val="en-US"/>
        </w:rPr>
        <w:t>Badan Pusat Statistik Kabupaten Asmat Tahun 2016</w:t>
      </w:r>
    </w:p>
    <w:p w:rsidR="002D16E6" w:rsidRPr="002D16E6" w:rsidRDefault="002D16E6" w:rsidP="002D16E6">
      <w:pPr>
        <w:spacing w:after="0"/>
        <w:ind w:left="709"/>
        <w:jc w:val="right"/>
        <w:rPr>
          <w:rFonts w:ascii="Bookman Old Style" w:hAnsi="Bookman Old Style"/>
          <w:i/>
          <w:sz w:val="14"/>
          <w:szCs w:val="20"/>
          <w:lang w:val="en-US"/>
        </w:rPr>
      </w:pPr>
    </w:p>
    <w:p w:rsidR="002D16E6" w:rsidRPr="002D16E6" w:rsidRDefault="002D16E6" w:rsidP="002D16E6">
      <w:pPr>
        <w:spacing w:after="0"/>
        <w:ind w:left="709"/>
        <w:jc w:val="right"/>
        <w:rPr>
          <w:rFonts w:ascii="Bookman Old Style" w:hAnsi="Bookman Old Style"/>
          <w:sz w:val="14"/>
          <w:szCs w:val="20"/>
          <w:lang w:val="en-US"/>
        </w:rPr>
      </w:pPr>
    </w:p>
    <w:p w:rsidR="00FA088E" w:rsidRDefault="00FA088E" w:rsidP="002D16E6">
      <w:pPr>
        <w:spacing w:after="0" w:line="300" w:lineRule="auto"/>
        <w:ind w:left="709"/>
        <w:jc w:val="both"/>
        <w:rPr>
          <w:rFonts w:ascii="Bookman Old Style" w:hAnsi="Bookman Old Style"/>
          <w:b/>
          <w:sz w:val="21"/>
          <w:szCs w:val="21"/>
          <w:u w:val="single"/>
          <w:lang w:val="en-US"/>
        </w:rPr>
      </w:pPr>
    </w:p>
    <w:p w:rsidR="00FA088E" w:rsidRDefault="00FA088E" w:rsidP="002D16E6">
      <w:pPr>
        <w:spacing w:after="0" w:line="300" w:lineRule="auto"/>
        <w:ind w:left="709"/>
        <w:jc w:val="both"/>
        <w:rPr>
          <w:rFonts w:ascii="Bookman Old Style" w:hAnsi="Bookman Old Style"/>
          <w:b/>
          <w:sz w:val="21"/>
          <w:szCs w:val="21"/>
          <w:u w:val="single"/>
          <w:lang w:val="en-US"/>
        </w:rPr>
      </w:pPr>
    </w:p>
    <w:p w:rsidR="002D16E6" w:rsidRPr="001F0939" w:rsidRDefault="002D16E6" w:rsidP="0092737E">
      <w:pPr>
        <w:spacing w:after="0" w:line="324" w:lineRule="auto"/>
        <w:ind w:left="709"/>
        <w:jc w:val="both"/>
        <w:rPr>
          <w:rFonts w:ascii="Bookman Old Style" w:hAnsi="Bookman Old Style"/>
          <w:b/>
          <w:sz w:val="21"/>
          <w:szCs w:val="21"/>
          <w:u w:val="single"/>
          <w:lang w:val="en-US"/>
        </w:rPr>
      </w:pPr>
      <w:r w:rsidRPr="001F0939">
        <w:rPr>
          <w:rFonts w:ascii="Bookman Old Style" w:hAnsi="Bookman Old Style"/>
          <w:b/>
          <w:sz w:val="21"/>
          <w:szCs w:val="21"/>
          <w:u w:val="single"/>
          <w:lang w:val="en-US"/>
        </w:rPr>
        <w:t>Deskripsi Pencapaian Tahun 2016 :</w:t>
      </w:r>
    </w:p>
    <w:p w:rsidR="006948F4" w:rsidRDefault="006948F4" w:rsidP="0092737E">
      <w:pPr>
        <w:spacing w:after="0" w:line="324" w:lineRule="auto"/>
        <w:ind w:left="709"/>
        <w:jc w:val="both"/>
        <w:rPr>
          <w:rFonts w:ascii="Bookman Old Style" w:hAnsi="Bookman Old Style"/>
          <w:sz w:val="21"/>
          <w:szCs w:val="21"/>
          <w:lang w:val="en-US"/>
        </w:rPr>
      </w:pPr>
    </w:p>
    <w:p w:rsidR="002D16E6" w:rsidRDefault="002D16E6" w:rsidP="0092737E">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 xml:space="preserve">Rata-rata capaian kinerja sasaran </w:t>
      </w:r>
      <w:r w:rsidR="001B5E66">
        <w:rPr>
          <w:rFonts w:ascii="Bookman Old Style" w:hAnsi="Bookman Old Style"/>
          <w:sz w:val="21"/>
          <w:szCs w:val="21"/>
          <w:lang w:val="en-US"/>
        </w:rPr>
        <w:t>2</w:t>
      </w:r>
      <w:r>
        <w:rPr>
          <w:rFonts w:ascii="Bookman Old Style" w:hAnsi="Bookman Old Style"/>
          <w:sz w:val="21"/>
          <w:szCs w:val="21"/>
          <w:lang w:val="en-US"/>
        </w:rPr>
        <w:t xml:space="preserve"> pada misi 4 adalah </w:t>
      </w:r>
      <w:r w:rsidR="001B5E66">
        <w:rPr>
          <w:rFonts w:ascii="Bookman Old Style" w:hAnsi="Bookman Old Style"/>
          <w:sz w:val="21"/>
          <w:szCs w:val="21"/>
          <w:lang w:val="en-US"/>
        </w:rPr>
        <w:t>81,27</w:t>
      </w:r>
      <w:r>
        <w:rPr>
          <w:rFonts w:ascii="Bookman Old Style" w:hAnsi="Bookman Old Style"/>
          <w:sz w:val="21"/>
          <w:szCs w:val="21"/>
          <w:lang w:val="en-US"/>
        </w:rPr>
        <w:t xml:space="preserve">% yang termasuk dalam kategori baik. Jumlah indikator untuk sasaran ini sebanyak </w:t>
      </w:r>
      <w:r w:rsidR="001B5E66">
        <w:rPr>
          <w:rFonts w:ascii="Bookman Old Style" w:hAnsi="Bookman Old Style"/>
          <w:sz w:val="21"/>
          <w:szCs w:val="21"/>
          <w:lang w:val="en-US"/>
        </w:rPr>
        <w:t>8</w:t>
      </w:r>
      <w:r>
        <w:rPr>
          <w:rFonts w:ascii="Bookman Old Style" w:hAnsi="Bookman Old Style"/>
          <w:sz w:val="21"/>
          <w:szCs w:val="21"/>
          <w:lang w:val="en-US"/>
        </w:rPr>
        <w:t xml:space="preserve"> indikator dengan pencapaian yang </w:t>
      </w:r>
      <w:r w:rsidR="001B5E66">
        <w:rPr>
          <w:rFonts w:ascii="Bookman Old Style" w:hAnsi="Bookman Old Style"/>
          <w:sz w:val="21"/>
          <w:szCs w:val="21"/>
          <w:lang w:val="en-US"/>
        </w:rPr>
        <w:t>memenuhi</w:t>
      </w:r>
      <w:r>
        <w:rPr>
          <w:rFonts w:ascii="Bookman Old Style" w:hAnsi="Bookman Old Style"/>
          <w:sz w:val="21"/>
          <w:szCs w:val="21"/>
          <w:lang w:val="en-US"/>
        </w:rPr>
        <w:t xml:space="preserve"> target sebanyak </w:t>
      </w:r>
      <w:r w:rsidR="001B5E66">
        <w:rPr>
          <w:rFonts w:ascii="Bookman Old Style" w:hAnsi="Bookman Old Style"/>
          <w:sz w:val="21"/>
          <w:szCs w:val="21"/>
          <w:lang w:val="en-US"/>
        </w:rPr>
        <w:t>1</w:t>
      </w:r>
      <w:r>
        <w:rPr>
          <w:rFonts w:ascii="Bookman Old Style" w:hAnsi="Bookman Old Style"/>
          <w:sz w:val="21"/>
          <w:szCs w:val="21"/>
          <w:lang w:val="en-US"/>
        </w:rPr>
        <w:t xml:space="preserve"> indikator dan yang belum memenuhi target sebanyak </w:t>
      </w:r>
      <w:r w:rsidR="003916B1">
        <w:rPr>
          <w:rFonts w:ascii="Bookman Old Style" w:hAnsi="Bookman Old Style"/>
          <w:sz w:val="21"/>
          <w:szCs w:val="21"/>
          <w:lang w:val="en-US"/>
        </w:rPr>
        <w:t>7</w:t>
      </w:r>
      <w:r>
        <w:rPr>
          <w:rFonts w:ascii="Bookman Old Style" w:hAnsi="Bookman Old Style"/>
          <w:sz w:val="21"/>
          <w:szCs w:val="21"/>
          <w:lang w:val="en-US"/>
        </w:rPr>
        <w:t xml:space="preserve"> indikator. Pencapaian dengan kategori baik sebanyak </w:t>
      </w:r>
      <w:r w:rsidR="003916B1">
        <w:rPr>
          <w:rFonts w:ascii="Bookman Old Style" w:hAnsi="Bookman Old Style"/>
          <w:sz w:val="21"/>
          <w:szCs w:val="21"/>
          <w:lang w:val="en-US"/>
        </w:rPr>
        <w:t>3</w:t>
      </w:r>
      <w:r>
        <w:rPr>
          <w:rFonts w:ascii="Bookman Old Style" w:hAnsi="Bookman Old Style"/>
          <w:sz w:val="21"/>
          <w:szCs w:val="21"/>
          <w:lang w:val="en-US"/>
        </w:rPr>
        <w:t xml:space="preserve"> indikator, kategori cukup sebanyak </w:t>
      </w:r>
      <w:r w:rsidR="003916B1">
        <w:rPr>
          <w:rFonts w:ascii="Bookman Old Style" w:hAnsi="Bookman Old Style"/>
          <w:sz w:val="21"/>
          <w:szCs w:val="21"/>
          <w:lang w:val="en-US"/>
        </w:rPr>
        <w:t>4</w:t>
      </w:r>
      <w:r w:rsidR="00293749">
        <w:rPr>
          <w:rFonts w:ascii="Bookman Old Style" w:hAnsi="Bookman Old Style"/>
          <w:sz w:val="21"/>
          <w:szCs w:val="21"/>
          <w:lang w:val="en-US"/>
        </w:rPr>
        <w:t xml:space="preserve"> indikator dan</w:t>
      </w:r>
      <w:r>
        <w:rPr>
          <w:rFonts w:ascii="Bookman Old Style" w:hAnsi="Bookman Old Style"/>
          <w:sz w:val="21"/>
          <w:szCs w:val="21"/>
          <w:lang w:val="en-US"/>
        </w:rPr>
        <w:t xml:space="preserve"> kategori sedang sebanyak 1 indikator.</w:t>
      </w:r>
    </w:p>
    <w:p w:rsidR="002D16E6" w:rsidRDefault="002D16E6" w:rsidP="0092737E">
      <w:pPr>
        <w:spacing w:after="0" w:line="324" w:lineRule="auto"/>
        <w:ind w:left="709"/>
        <w:jc w:val="both"/>
        <w:rPr>
          <w:rFonts w:ascii="Bookman Old Style" w:hAnsi="Bookman Old Style"/>
          <w:sz w:val="21"/>
          <w:szCs w:val="21"/>
          <w:lang w:val="en-US"/>
        </w:rPr>
      </w:pPr>
    </w:p>
    <w:p w:rsidR="002D16E6" w:rsidRDefault="002D16E6" w:rsidP="0092737E">
      <w:pPr>
        <w:spacing w:after="0" w:line="324" w:lineRule="auto"/>
        <w:ind w:left="709"/>
        <w:jc w:val="both"/>
        <w:rPr>
          <w:rFonts w:ascii="Bookman Old Style" w:hAnsi="Bookman Old Style"/>
          <w:sz w:val="21"/>
          <w:szCs w:val="21"/>
          <w:lang w:val="en-US"/>
        </w:rPr>
      </w:pPr>
    </w:p>
    <w:p w:rsidR="002D16E6" w:rsidRDefault="002D16E6" w:rsidP="0092737E">
      <w:pPr>
        <w:spacing w:after="0" w:line="324" w:lineRule="auto"/>
        <w:ind w:left="709"/>
        <w:jc w:val="both"/>
        <w:rPr>
          <w:rFonts w:ascii="Bookman Old Style" w:hAnsi="Bookman Old Style"/>
          <w:sz w:val="21"/>
          <w:szCs w:val="21"/>
          <w:lang w:val="en-US"/>
        </w:rPr>
      </w:pPr>
      <w:r w:rsidRPr="001F0939">
        <w:rPr>
          <w:rFonts w:ascii="Bookman Old Style" w:hAnsi="Bookman Old Style"/>
          <w:b/>
          <w:sz w:val="21"/>
          <w:szCs w:val="21"/>
          <w:u w:val="single"/>
          <w:lang w:val="en-US"/>
        </w:rPr>
        <w:t>Pencapaian Kinerja Tahun 2016 :</w:t>
      </w:r>
    </w:p>
    <w:p w:rsidR="006948F4" w:rsidRDefault="006948F4" w:rsidP="0092737E">
      <w:pPr>
        <w:spacing w:after="0" w:line="324" w:lineRule="auto"/>
        <w:ind w:left="709"/>
        <w:jc w:val="both"/>
        <w:rPr>
          <w:rFonts w:ascii="Bookman Old Style" w:hAnsi="Bookman Old Style"/>
          <w:sz w:val="21"/>
          <w:szCs w:val="21"/>
          <w:lang w:val="en-US"/>
        </w:rPr>
      </w:pPr>
    </w:p>
    <w:p w:rsidR="00870B72" w:rsidRPr="00A00D92" w:rsidRDefault="00E36FAF" w:rsidP="0092737E">
      <w:pPr>
        <w:spacing w:after="0" w:line="324" w:lineRule="auto"/>
        <w:ind w:left="709"/>
        <w:jc w:val="both"/>
        <w:rPr>
          <w:rFonts w:ascii="Bookman Old Style" w:hAnsi="Bookman Old Style"/>
          <w:sz w:val="21"/>
          <w:szCs w:val="21"/>
          <w:lang w:val="en-US"/>
        </w:rPr>
      </w:pPr>
      <w:r w:rsidRPr="00A00D92">
        <w:rPr>
          <w:rFonts w:ascii="Bookman Old Style" w:hAnsi="Bookman Old Style"/>
          <w:sz w:val="21"/>
          <w:szCs w:val="21"/>
          <w:lang w:val="en-US"/>
        </w:rPr>
        <w:t xml:space="preserve">Jumlah kunjungan wisatawan sangat dipengaruhi oleh kemampuan daerah untuk mempromosikan keunikan daerahnya, selain itu juga faktor sarana </w:t>
      </w:r>
      <w:r w:rsidRPr="00A00D92">
        <w:rPr>
          <w:rFonts w:ascii="Bookman Old Style" w:hAnsi="Bookman Old Style"/>
          <w:sz w:val="21"/>
          <w:szCs w:val="21"/>
          <w:lang w:val="en-US"/>
        </w:rPr>
        <w:lastRenderedPageBreak/>
        <w:t xml:space="preserve">untuk menjangkau destinasi </w:t>
      </w:r>
      <w:r w:rsidR="002A2299" w:rsidRPr="00A00D92">
        <w:rPr>
          <w:rFonts w:ascii="Bookman Old Style" w:hAnsi="Bookman Old Style"/>
          <w:sz w:val="21"/>
          <w:szCs w:val="21"/>
          <w:lang w:val="en-US"/>
        </w:rPr>
        <w:t xml:space="preserve">wisata </w:t>
      </w:r>
      <w:r w:rsidRPr="00A00D92">
        <w:rPr>
          <w:rFonts w:ascii="Bookman Old Style" w:hAnsi="Bookman Old Style"/>
          <w:sz w:val="21"/>
          <w:szCs w:val="21"/>
          <w:lang w:val="en-US"/>
        </w:rPr>
        <w:t xml:space="preserve">yang </w:t>
      </w:r>
      <w:r w:rsidR="002A2299" w:rsidRPr="00A00D92">
        <w:rPr>
          <w:rFonts w:ascii="Bookman Old Style" w:hAnsi="Bookman Old Style"/>
          <w:sz w:val="21"/>
          <w:szCs w:val="21"/>
          <w:lang w:val="en-US"/>
        </w:rPr>
        <w:t>dipromosikan turut mempengaruhi minat wisatawan untuk berkunjung ke suatu daerah. Tahun 2015, jumlah kunjungan wisatawan domestik yang berkunjung sebanyak 1,365 orang, sedangkan wisatawan asing sebanyak 318 orang dalam satu tahun tersebut.</w:t>
      </w:r>
      <w:r w:rsidR="00B52604" w:rsidRPr="00A00D92">
        <w:rPr>
          <w:rFonts w:ascii="Bookman Old Style" w:hAnsi="Bookman Old Style"/>
          <w:sz w:val="21"/>
          <w:szCs w:val="21"/>
          <w:lang w:val="en-US"/>
        </w:rPr>
        <w:t xml:space="preserve"> Dari rencana yang ditargetkan untuk jumlah kunjungan wisatawan domestik sebanyak 1.536 orang dan wisatawan asing sebanyak 443 orang, di tahun 2016 terealisasi sebanyak 1.487 kunjungan wisatawan domestik dan 389 kunjungan wisatawan asing. Capaian kinerja untuk kedua indikator ini adalah 96,81% dan 87,81%.</w:t>
      </w:r>
    </w:p>
    <w:p w:rsidR="00B52604" w:rsidRPr="00A00D92" w:rsidRDefault="00B52604" w:rsidP="0092737E">
      <w:pPr>
        <w:spacing w:after="0" w:line="324" w:lineRule="auto"/>
        <w:ind w:left="709"/>
        <w:jc w:val="both"/>
        <w:rPr>
          <w:rFonts w:ascii="Bookman Old Style" w:hAnsi="Bookman Old Style"/>
          <w:sz w:val="21"/>
          <w:szCs w:val="21"/>
          <w:lang w:val="en-US"/>
        </w:rPr>
      </w:pPr>
    </w:p>
    <w:p w:rsidR="00B52604" w:rsidRPr="00A00D92" w:rsidRDefault="00B52604" w:rsidP="0092737E">
      <w:pPr>
        <w:spacing w:after="0" w:line="324" w:lineRule="auto"/>
        <w:ind w:left="709"/>
        <w:jc w:val="both"/>
        <w:rPr>
          <w:rFonts w:ascii="Bookman Old Style" w:hAnsi="Bookman Old Style"/>
          <w:sz w:val="21"/>
          <w:szCs w:val="21"/>
          <w:lang w:val="en-US"/>
        </w:rPr>
      </w:pPr>
      <w:r w:rsidRPr="00A00D92">
        <w:rPr>
          <w:rFonts w:ascii="Bookman Old Style" w:hAnsi="Bookman Old Style"/>
          <w:sz w:val="21"/>
          <w:szCs w:val="21"/>
          <w:lang w:val="en-US"/>
        </w:rPr>
        <w:t>Adapun rata-rata lama tinggal untuk wisatawan domestik di tahun 2015 adalah 3 (tiga) hari dan wisatawan asing adalah 2 (dua) hari. Rata-rata lama tinggal untuk setiap kunjungan wisatawan domestik dan asing di tahun 2016 masih seperti di tahun 2015 yaitu 3 (tiga) hari untuk wisatawan domestik dan 2 (dua) hari untuk setiap kunjungan wisatawan asing.</w:t>
      </w:r>
    </w:p>
    <w:p w:rsidR="00FB61DB" w:rsidRPr="00A00D92" w:rsidRDefault="00FB61DB" w:rsidP="0092737E">
      <w:pPr>
        <w:spacing w:after="0" w:line="324" w:lineRule="auto"/>
        <w:ind w:left="709"/>
        <w:jc w:val="both"/>
        <w:rPr>
          <w:rFonts w:ascii="Bookman Old Style" w:hAnsi="Bookman Old Style"/>
          <w:sz w:val="21"/>
          <w:szCs w:val="21"/>
          <w:lang w:val="en-US"/>
        </w:rPr>
      </w:pPr>
    </w:p>
    <w:p w:rsidR="00FB61DB" w:rsidRPr="00A00D92" w:rsidRDefault="00FB61DB" w:rsidP="0092737E">
      <w:pPr>
        <w:spacing w:after="0" w:line="324" w:lineRule="auto"/>
        <w:ind w:left="709"/>
        <w:jc w:val="both"/>
        <w:rPr>
          <w:rFonts w:ascii="Bookman Old Style" w:hAnsi="Bookman Old Style"/>
          <w:sz w:val="21"/>
          <w:szCs w:val="21"/>
          <w:lang w:val="en-US"/>
        </w:rPr>
      </w:pPr>
      <w:r w:rsidRPr="00A00D92">
        <w:rPr>
          <w:rFonts w:ascii="Bookman Old Style" w:hAnsi="Bookman Old Style"/>
          <w:sz w:val="21"/>
          <w:szCs w:val="21"/>
          <w:lang w:val="en-US"/>
        </w:rPr>
        <w:t>Cakupan jumlah kelompok ukir yang dibina di tahun 2015 adalah sebanyak 17% dan diharapkan untuk tahun 2016 dapat dilakukan pembinaan mencapai 35.89% dari keseluruhan jumlah kelompok pengukir yang ada. Realisasi terhadap jumlah kelompok ukir yang dibina di tahun 2016 hanya mencapai 28% sehingga capaian terhadap kinerjanya hanya 78,02%.</w:t>
      </w:r>
    </w:p>
    <w:p w:rsidR="00FB61DB" w:rsidRPr="00A00D92" w:rsidRDefault="00FB61DB" w:rsidP="0092737E">
      <w:pPr>
        <w:spacing w:after="0" w:line="324" w:lineRule="auto"/>
        <w:ind w:left="709"/>
        <w:jc w:val="both"/>
        <w:rPr>
          <w:rFonts w:ascii="Bookman Old Style" w:hAnsi="Bookman Old Style"/>
          <w:sz w:val="21"/>
          <w:szCs w:val="21"/>
          <w:lang w:val="en-US"/>
        </w:rPr>
      </w:pPr>
    </w:p>
    <w:p w:rsidR="00FB61DB" w:rsidRPr="00A00D92" w:rsidRDefault="00FB61DB" w:rsidP="0092737E">
      <w:pPr>
        <w:spacing w:after="0" w:line="324" w:lineRule="auto"/>
        <w:ind w:left="709"/>
        <w:jc w:val="both"/>
        <w:rPr>
          <w:rFonts w:ascii="Bookman Old Style" w:hAnsi="Bookman Old Style"/>
          <w:sz w:val="21"/>
          <w:szCs w:val="21"/>
          <w:lang w:val="en-US"/>
        </w:rPr>
      </w:pPr>
      <w:r w:rsidRPr="00A00D92">
        <w:rPr>
          <w:rFonts w:ascii="Bookman Old Style" w:hAnsi="Bookman Old Style"/>
          <w:sz w:val="21"/>
          <w:szCs w:val="21"/>
          <w:lang w:val="en-US"/>
        </w:rPr>
        <w:t xml:space="preserve">Jumlah destinasi wisata yang dikembangkan tidak mengalami peningkatan dari tahun sebelumnya yaitu di tahun 2015 berjumlah 4 (empat) destinasi wisata, dan di tahun 2016 tidak ada penambahan terhadap destinasi wisata yang dikembangkan. Demikian halnya dengan jumlah kampung wisata </w:t>
      </w:r>
      <w:r w:rsidR="008410A3" w:rsidRPr="00A00D92">
        <w:rPr>
          <w:rFonts w:ascii="Bookman Old Style" w:hAnsi="Bookman Old Style"/>
          <w:sz w:val="21"/>
          <w:szCs w:val="21"/>
          <w:lang w:val="en-US"/>
        </w:rPr>
        <w:t xml:space="preserve">yang dikembangkan melalui kemitraan dengan melibatkan masyarakat </w:t>
      </w:r>
      <w:r w:rsidRPr="00A00D92">
        <w:rPr>
          <w:rFonts w:ascii="Bookman Old Style" w:hAnsi="Bookman Old Style"/>
          <w:sz w:val="21"/>
          <w:szCs w:val="21"/>
          <w:lang w:val="en-US"/>
        </w:rPr>
        <w:t>masih seperti di tahun 2015 yaitu 5 (lima) kampung, yang meliputi Kampung Uwus, Kampung Yepem, Kampung Syuru, Kampung Yasiu dan Kampung Amanamkai.</w:t>
      </w:r>
    </w:p>
    <w:p w:rsidR="008410A3" w:rsidRPr="00A00D92" w:rsidRDefault="008410A3" w:rsidP="0092737E">
      <w:pPr>
        <w:spacing w:after="0" w:line="324" w:lineRule="auto"/>
        <w:ind w:left="709"/>
        <w:jc w:val="both"/>
        <w:rPr>
          <w:rFonts w:ascii="Bookman Old Style" w:hAnsi="Bookman Old Style"/>
          <w:sz w:val="21"/>
          <w:szCs w:val="21"/>
          <w:lang w:val="en-US"/>
        </w:rPr>
      </w:pPr>
    </w:p>
    <w:p w:rsidR="002D2C04" w:rsidRDefault="002D2C04" w:rsidP="0092737E">
      <w:pPr>
        <w:spacing w:after="0" w:line="324" w:lineRule="auto"/>
        <w:ind w:left="709"/>
        <w:jc w:val="both"/>
        <w:rPr>
          <w:rFonts w:ascii="Bookman Old Style" w:hAnsi="Bookman Old Style"/>
          <w:sz w:val="21"/>
          <w:szCs w:val="21"/>
          <w:lang w:val="en-US"/>
        </w:rPr>
      </w:pPr>
    </w:p>
    <w:p w:rsidR="008410A3" w:rsidRPr="00A00D92" w:rsidRDefault="008410A3" w:rsidP="0092737E">
      <w:pPr>
        <w:spacing w:after="0" w:line="324" w:lineRule="auto"/>
        <w:ind w:left="709"/>
        <w:jc w:val="both"/>
        <w:rPr>
          <w:rFonts w:ascii="Bookman Old Style" w:hAnsi="Bookman Old Style"/>
          <w:sz w:val="21"/>
          <w:szCs w:val="21"/>
          <w:lang w:val="en-US"/>
        </w:rPr>
      </w:pPr>
      <w:r w:rsidRPr="00A00D92">
        <w:rPr>
          <w:rFonts w:ascii="Bookman Old Style" w:hAnsi="Bookman Old Style"/>
          <w:sz w:val="21"/>
          <w:szCs w:val="21"/>
          <w:lang w:val="en-US"/>
        </w:rPr>
        <w:t>Cakupan jumlah kelompok seni budaya yang difasilitasi tahun 2015 sebanyak 28,76%, ditahun 2016 menjadi 35,67% ini masih berada dibawah target yang direncanakan untuk tahun yang sama yaitu sebesar 47,90% dari jumlah keseluruhan kelompok seni budaya yang ada, hal ini mengakibatkan capaian kinerjanya hanya 74,47%.</w:t>
      </w:r>
    </w:p>
    <w:p w:rsidR="002A2299" w:rsidRDefault="002A2299" w:rsidP="00BC7D3E">
      <w:pPr>
        <w:spacing w:after="0"/>
        <w:ind w:left="709"/>
        <w:jc w:val="both"/>
        <w:rPr>
          <w:rFonts w:ascii="Bookman Old Style" w:hAnsi="Bookman Old Style"/>
          <w:sz w:val="20"/>
          <w:szCs w:val="20"/>
          <w:lang w:val="en-US"/>
        </w:rPr>
      </w:pPr>
    </w:p>
    <w:p w:rsidR="00C975F6" w:rsidRDefault="00C975F6" w:rsidP="00BC7D3E">
      <w:pPr>
        <w:spacing w:after="0"/>
        <w:ind w:left="709"/>
        <w:jc w:val="both"/>
        <w:rPr>
          <w:rFonts w:ascii="Bookman Old Style" w:hAnsi="Bookman Old Style"/>
          <w:sz w:val="20"/>
          <w:szCs w:val="20"/>
          <w:lang w:val="en-US"/>
        </w:rPr>
      </w:pPr>
    </w:p>
    <w:p w:rsidR="004A37C6" w:rsidRDefault="004A37C6" w:rsidP="00BC7D3E">
      <w:pPr>
        <w:spacing w:after="0"/>
        <w:ind w:left="709"/>
        <w:jc w:val="both"/>
        <w:rPr>
          <w:rFonts w:ascii="Bookman Old Style" w:hAnsi="Bookman Old Style"/>
          <w:sz w:val="20"/>
          <w:szCs w:val="20"/>
          <w:lang w:val="en-US"/>
        </w:rPr>
      </w:pPr>
    </w:p>
    <w:p w:rsidR="00A60CC6" w:rsidRDefault="00A60CC6" w:rsidP="00BC7D3E">
      <w:pPr>
        <w:spacing w:after="0"/>
        <w:ind w:left="709"/>
        <w:jc w:val="both"/>
        <w:rPr>
          <w:rFonts w:ascii="Bookman Old Style" w:hAnsi="Bookman Old Style"/>
          <w:sz w:val="20"/>
          <w:szCs w:val="20"/>
          <w:lang w:val="en-US"/>
        </w:rPr>
      </w:pPr>
    </w:p>
    <w:p w:rsidR="00A60CC6" w:rsidRPr="00A60CC6" w:rsidRDefault="00A60CC6" w:rsidP="00A60CC6">
      <w:pPr>
        <w:tabs>
          <w:tab w:val="left" w:pos="709"/>
        </w:tabs>
        <w:spacing w:after="0"/>
        <w:jc w:val="both"/>
        <w:rPr>
          <w:rFonts w:ascii="Bookman Old Style" w:hAnsi="Bookman Old Style"/>
          <w:sz w:val="21"/>
          <w:szCs w:val="21"/>
          <w:lang w:val="en-US"/>
        </w:rPr>
      </w:pPr>
      <w:r w:rsidRPr="00A60CC6">
        <w:rPr>
          <w:rFonts w:ascii="Bookman Old Style" w:hAnsi="Bookman Old Style"/>
          <w:b/>
          <w:outline/>
          <w:color w:val="4472C4" w:themeColor="accent5"/>
          <w:sz w:val="21"/>
          <w:szCs w:val="21"/>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lastRenderedPageBreak/>
        <w:t>3.</w:t>
      </w:r>
      <w:r>
        <w:rPr>
          <w:rFonts w:ascii="Bookman Old Style" w:hAnsi="Bookman Old Style"/>
          <w:b/>
          <w:outline/>
          <w:color w:val="4472C4" w:themeColor="accent5"/>
          <w:sz w:val="21"/>
          <w:szCs w:val="21"/>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4.5</w:t>
      </w:r>
      <w:r w:rsidRPr="00A60CC6">
        <w:rPr>
          <w:rFonts w:ascii="Bookman Old Style" w:hAnsi="Bookman Old Style"/>
          <w:b/>
          <w:outline/>
          <w:color w:val="4472C4" w:themeColor="accent5"/>
          <w:sz w:val="21"/>
          <w:szCs w:val="21"/>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ab/>
      </w:r>
      <w:r>
        <w:rPr>
          <w:rFonts w:ascii="Bookman Old Style" w:hAnsi="Bookman Old Style"/>
          <w:b/>
          <w:outline/>
          <w:color w:val="4472C4" w:themeColor="accent5"/>
          <w:sz w:val="21"/>
          <w:szCs w:val="21"/>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EVALUASI PENCAPAIAN MISI 5</w:t>
      </w:r>
    </w:p>
    <w:p w:rsidR="00A60CC6" w:rsidRDefault="00A60CC6" w:rsidP="00A60CC6">
      <w:pPr>
        <w:spacing w:after="0"/>
        <w:jc w:val="both"/>
        <w:rPr>
          <w:rFonts w:ascii="Bookman Old Style" w:hAnsi="Bookman Old Style"/>
          <w:sz w:val="20"/>
          <w:szCs w:val="20"/>
          <w:lang w:val="en-US"/>
        </w:rPr>
      </w:pPr>
    </w:p>
    <w:p w:rsidR="000D69F9" w:rsidRDefault="00277098" w:rsidP="00BC7D3E">
      <w:pPr>
        <w:spacing w:after="0"/>
        <w:ind w:left="709"/>
        <w:jc w:val="both"/>
        <w:rPr>
          <w:rFonts w:ascii="Bookman Old Style" w:hAnsi="Bookman Old Style"/>
          <w:sz w:val="20"/>
          <w:szCs w:val="20"/>
          <w:lang w:val="en-US"/>
        </w:rPr>
      </w:pPr>
      <w:r>
        <w:rPr>
          <w:rFonts w:ascii="Bookman Old Style" w:hAnsi="Bookman Old Style"/>
          <w:noProof/>
          <w:sz w:val="20"/>
          <w:szCs w:val="20"/>
          <w:lang w:eastAsia="id-ID"/>
        </w:rPr>
        <mc:AlternateContent>
          <mc:Choice Requires="wps">
            <w:drawing>
              <wp:anchor distT="0" distB="0" distL="114300" distR="114300" simplePos="0" relativeHeight="251667456" behindDoc="0" locked="0" layoutInCell="1" allowOverlap="1" wp14:anchorId="6602A6F0" wp14:editId="0ECB26AC">
                <wp:simplePos x="0" y="0"/>
                <wp:positionH relativeFrom="column">
                  <wp:posOffset>434340</wp:posOffset>
                </wp:positionH>
                <wp:positionV relativeFrom="paragraph">
                  <wp:posOffset>96520</wp:posOffset>
                </wp:positionV>
                <wp:extent cx="3800475" cy="797968"/>
                <wp:effectExtent l="19050" t="0" r="47625" b="154940"/>
                <wp:wrapNone/>
                <wp:docPr id="5" name="Cloud Callout 5"/>
                <wp:cNvGraphicFramePr/>
                <a:graphic xmlns:a="http://schemas.openxmlformats.org/drawingml/2006/main">
                  <a:graphicData uri="http://schemas.microsoft.com/office/word/2010/wordprocessingShape">
                    <wps:wsp>
                      <wps:cNvSpPr/>
                      <wps:spPr>
                        <a:xfrm>
                          <a:off x="0" y="0"/>
                          <a:ext cx="3800475" cy="797968"/>
                        </a:xfrm>
                        <a:prstGeom prst="cloudCallout">
                          <a:avLst/>
                        </a:prstGeom>
                        <a:ln>
                          <a:solidFill>
                            <a:srgbClr val="0070C0"/>
                          </a:solidFill>
                        </a:ln>
                      </wps:spPr>
                      <wps:style>
                        <a:lnRef idx="2">
                          <a:schemeClr val="accent6"/>
                        </a:lnRef>
                        <a:fillRef idx="1">
                          <a:schemeClr val="lt1"/>
                        </a:fillRef>
                        <a:effectRef idx="0">
                          <a:schemeClr val="accent6"/>
                        </a:effectRef>
                        <a:fontRef idx="minor">
                          <a:schemeClr val="dk1"/>
                        </a:fontRef>
                      </wps:style>
                      <wps:txbx>
                        <w:txbxContent>
                          <w:p w:rsidR="00703EF1" w:rsidRPr="00277098" w:rsidRDefault="00703EF1" w:rsidP="000D69F9">
                            <w:pPr>
                              <w:tabs>
                                <w:tab w:val="left" w:pos="851"/>
                              </w:tabs>
                              <w:ind w:left="851" w:hanging="851"/>
                              <w:rPr>
                                <w:rFonts w:ascii="Bookman Old Style" w:hAnsi="Bookman Old Style"/>
                                <w:b/>
                                <w:sz w:val="18"/>
                                <w:lang w:val="en-US"/>
                              </w:rPr>
                            </w:pPr>
                            <w:r w:rsidRPr="00277098">
                              <w:rPr>
                                <w:rFonts w:ascii="Bookman Old Style" w:hAnsi="Bookman Old Style"/>
                                <w:b/>
                                <w:sz w:val="18"/>
                                <w:lang w:val="en-US"/>
                              </w:rPr>
                              <w:t xml:space="preserve">Misi 5 : </w:t>
                            </w:r>
                            <w:r w:rsidRPr="00277098">
                              <w:rPr>
                                <w:rFonts w:ascii="Bookman Old Style" w:hAnsi="Bookman Old Style"/>
                                <w:b/>
                                <w:sz w:val="18"/>
                                <w:lang w:val="en-US"/>
                              </w:rPr>
                              <w:tab/>
                              <w:t>Mempercepat pembangunan infrastruktur dan memperluas lapangan kerja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02A6F0" id="Cloud Callout 5" o:spid="_x0000_s1030" type="#_x0000_t106" style="position:absolute;left:0;text-align:left;margin-left:34.2pt;margin-top:7.6pt;width:299.25pt;height:62.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" adj="6300,24300" fillcolor="white [3201]" strokecolor="#0070c0" strokeweight="1pt">
                <v:stroke joinstyle="miter"/>
                <v:textbox>
                  <w:txbxContent>
                    <w:p w:rsidR="00703EF1" w:rsidRPr="00277098" w:rsidRDefault="00703EF1" w:rsidP="000D69F9">
                      <w:pPr>
                        <w:tabs>
                          <w:tab w:val="left" w:pos="851"/>
                        </w:tabs>
                        <w:ind w:left="851" w:hanging="851"/>
                        <w:rPr>
                          <w:rFonts w:ascii="Bookman Old Style" w:hAnsi="Bookman Old Style"/>
                          <w:b/>
                          <w:sz w:val="18"/>
                          <w:lang w:val="en-US"/>
                        </w:rPr>
                      </w:pPr>
                      <w:r w:rsidRPr="00277098">
                        <w:rPr>
                          <w:rFonts w:ascii="Bookman Old Style" w:hAnsi="Bookman Old Style"/>
                          <w:b/>
                          <w:sz w:val="18"/>
                          <w:lang w:val="en-US"/>
                        </w:rPr>
                        <w:t xml:space="preserve">Misi 5 : </w:t>
                      </w:r>
                      <w:r w:rsidRPr="00277098">
                        <w:rPr>
                          <w:rFonts w:ascii="Bookman Old Style" w:hAnsi="Bookman Old Style"/>
                          <w:b/>
                          <w:sz w:val="18"/>
                          <w:lang w:val="en-US"/>
                        </w:rPr>
                        <w:tab/>
                        <w:t>Mempercepat pembangunan infrastruktur dan memperluas lapangan kerja</w:t>
                      </w:r>
                    </w:p>
                  </w:txbxContent>
                </v:textbox>
              </v:shape>
            </w:pict>
          </mc:Fallback>
        </mc:AlternateContent>
      </w:r>
    </w:p>
    <w:p w:rsidR="000D69F9" w:rsidRDefault="000D69F9" w:rsidP="000D69F9">
      <w:pPr>
        <w:spacing w:after="0"/>
        <w:ind w:left="709"/>
        <w:jc w:val="both"/>
        <w:rPr>
          <w:rFonts w:ascii="Bookman Old Style" w:hAnsi="Bookman Old Style"/>
          <w:sz w:val="20"/>
          <w:szCs w:val="20"/>
          <w:lang w:val="en-US"/>
        </w:rPr>
      </w:pPr>
    </w:p>
    <w:p w:rsidR="000D69F9" w:rsidRDefault="000D69F9" w:rsidP="000D69F9">
      <w:pPr>
        <w:spacing w:after="0"/>
        <w:ind w:left="709"/>
        <w:jc w:val="both"/>
        <w:rPr>
          <w:rFonts w:ascii="Bookman Old Style" w:hAnsi="Bookman Old Style"/>
          <w:sz w:val="20"/>
          <w:szCs w:val="20"/>
          <w:lang w:val="en-US"/>
        </w:rPr>
      </w:pPr>
    </w:p>
    <w:p w:rsidR="000D69F9" w:rsidRDefault="000D69F9" w:rsidP="000D69F9">
      <w:pPr>
        <w:spacing w:after="0"/>
        <w:ind w:left="709"/>
        <w:jc w:val="both"/>
        <w:rPr>
          <w:rFonts w:ascii="Bookman Old Style" w:hAnsi="Bookman Old Style"/>
          <w:sz w:val="20"/>
          <w:szCs w:val="20"/>
          <w:lang w:val="en-US"/>
        </w:rPr>
      </w:pPr>
    </w:p>
    <w:p w:rsidR="000D69F9" w:rsidRDefault="000D69F9" w:rsidP="000D69F9">
      <w:pPr>
        <w:spacing w:after="0"/>
        <w:ind w:left="709"/>
        <w:jc w:val="both"/>
        <w:rPr>
          <w:rFonts w:ascii="Bookman Old Style" w:hAnsi="Bookman Old Style"/>
          <w:sz w:val="20"/>
          <w:szCs w:val="20"/>
          <w:lang w:val="en-US"/>
        </w:rPr>
      </w:pPr>
    </w:p>
    <w:p w:rsidR="000D69F9" w:rsidRDefault="000D69F9" w:rsidP="000D69F9">
      <w:pPr>
        <w:spacing w:after="0"/>
        <w:ind w:left="709"/>
        <w:jc w:val="both"/>
        <w:rPr>
          <w:rFonts w:ascii="Bookman Old Style" w:hAnsi="Bookman Old Style"/>
          <w:sz w:val="20"/>
          <w:szCs w:val="20"/>
          <w:lang w:val="en-US"/>
        </w:rPr>
      </w:pPr>
    </w:p>
    <w:p w:rsidR="002D2C04" w:rsidRDefault="002D2C04" w:rsidP="000D69F9">
      <w:pPr>
        <w:spacing w:after="0"/>
        <w:ind w:left="709"/>
        <w:jc w:val="center"/>
        <w:rPr>
          <w:rFonts w:ascii="Bookman Old Style" w:hAnsi="Bookman Old Style"/>
          <w:b/>
          <w:sz w:val="18"/>
          <w:szCs w:val="20"/>
          <w:lang w:val="en-US"/>
        </w:rPr>
      </w:pPr>
    </w:p>
    <w:p w:rsidR="000D69F9" w:rsidRPr="00F729DF" w:rsidRDefault="005D7F31" w:rsidP="000D69F9">
      <w:pPr>
        <w:spacing w:after="0"/>
        <w:ind w:left="709"/>
        <w:jc w:val="center"/>
        <w:rPr>
          <w:rFonts w:ascii="Bookman Old Style" w:hAnsi="Bookman Old Style"/>
          <w:b/>
          <w:sz w:val="18"/>
          <w:szCs w:val="20"/>
          <w:lang w:val="en-US"/>
        </w:rPr>
      </w:pPr>
      <w:r>
        <w:rPr>
          <w:rFonts w:ascii="Bookman Old Style" w:hAnsi="Bookman Old Style"/>
          <w:b/>
          <w:sz w:val="18"/>
          <w:szCs w:val="20"/>
          <w:lang w:val="en-US"/>
        </w:rPr>
        <w:t>Tabel 3.19</w:t>
      </w:r>
    </w:p>
    <w:p w:rsidR="000D69F9" w:rsidRDefault="000D69F9" w:rsidP="000D69F9">
      <w:pPr>
        <w:spacing w:after="0"/>
        <w:ind w:left="709"/>
        <w:jc w:val="center"/>
        <w:rPr>
          <w:rFonts w:ascii="Bookman Old Style" w:hAnsi="Bookman Old Style"/>
          <w:b/>
          <w:sz w:val="18"/>
          <w:szCs w:val="20"/>
          <w:lang w:val="en-US"/>
        </w:rPr>
      </w:pPr>
      <w:r>
        <w:rPr>
          <w:rFonts w:ascii="Bookman Old Style" w:hAnsi="Bookman Old Style"/>
          <w:b/>
          <w:sz w:val="18"/>
          <w:szCs w:val="20"/>
          <w:lang w:val="en-US"/>
        </w:rPr>
        <w:t>Pencapaian Indikator Kinerja Sasaran 1 pada Misi 5</w:t>
      </w:r>
    </w:p>
    <w:p w:rsidR="000D69F9" w:rsidRDefault="000D69F9" w:rsidP="000D69F9">
      <w:pPr>
        <w:spacing w:after="0"/>
        <w:ind w:left="709"/>
        <w:jc w:val="both"/>
        <w:rPr>
          <w:rFonts w:ascii="Bookman Old Style" w:hAnsi="Bookman Old Style"/>
          <w:sz w:val="20"/>
          <w:szCs w:val="20"/>
          <w:lang w:val="en-US"/>
        </w:rPr>
      </w:pPr>
    </w:p>
    <w:tbl>
      <w:tblPr>
        <w:tblStyle w:val="TableGrid"/>
        <w:tblW w:w="8075" w:type="dxa"/>
        <w:tblInd w:w="709" w:type="dxa"/>
        <w:tblLook w:val="04A0" w:firstRow="1" w:lastRow="0" w:firstColumn="1" w:lastColumn="0" w:noHBand="0" w:noVBand="1"/>
      </w:tblPr>
      <w:tblGrid>
        <w:gridCol w:w="483"/>
        <w:gridCol w:w="2536"/>
        <w:gridCol w:w="866"/>
        <w:gridCol w:w="838"/>
        <w:gridCol w:w="800"/>
        <w:gridCol w:w="863"/>
        <w:gridCol w:w="821"/>
        <w:gridCol w:w="868"/>
      </w:tblGrid>
      <w:tr w:rsidR="00BF17AA" w:rsidRPr="002F08F5" w:rsidTr="00210A7E">
        <w:trPr>
          <w:tblHeader/>
        </w:trPr>
        <w:tc>
          <w:tcPr>
            <w:tcW w:w="483" w:type="dxa"/>
            <w:vMerge w:val="restart"/>
            <w:shd w:val="clear" w:color="auto" w:fill="BDD6EE" w:themeFill="accent1" w:themeFillTint="66"/>
            <w:vAlign w:val="center"/>
          </w:tcPr>
          <w:p w:rsidR="00BF17AA" w:rsidRPr="002F08F5" w:rsidRDefault="00BF17AA" w:rsidP="002B15C9">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No.</w:t>
            </w:r>
          </w:p>
        </w:tc>
        <w:tc>
          <w:tcPr>
            <w:tcW w:w="2536" w:type="dxa"/>
            <w:vMerge w:val="restart"/>
            <w:shd w:val="clear" w:color="auto" w:fill="BDD6EE" w:themeFill="accent1" w:themeFillTint="66"/>
            <w:vAlign w:val="center"/>
          </w:tcPr>
          <w:p w:rsidR="00BF17AA" w:rsidRPr="002F08F5" w:rsidRDefault="00BF17AA" w:rsidP="002B15C9">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 xml:space="preserve">Indikator </w:t>
            </w:r>
            <w:r>
              <w:rPr>
                <w:rFonts w:ascii="Bookman Old Style" w:hAnsi="Bookman Old Style"/>
                <w:b/>
                <w:sz w:val="14"/>
                <w:szCs w:val="16"/>
                <w:lang w:val="en-US"/>
              </w:rPr>
              <w:t>Kinerja</w:t>
            </w:r>
          </w:p>
        </w:tc>
        <w:tc>
          <w:tcPr>
            <w:tcW w:w="866" w:type="dxa"/>
            <w:vMerge w:val="restart"/>
            <w:shd w:val="clear" w:color="auto" w:fill="BDD6EE" w:themeFill="accent1" w:themeFillTint="66"/>
            <w:vAlign w:val="center"/>
          </w:tcPr>
          <w:p w:rsidR="00BF17AA" w:rsidRPr="002F08F5" w:rsidRDefault="00BF17AA" w:rsidP="002B15C9">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Satuan</w:t>
            </w:r>
          </w:p>
        </w:tc>
        <w:tc>
          <w:tcPr>
            <w:tcW w:w="2501" w:type="dxa"/>
            <w:gridSpan w:val="3"/>
            <w:shd w:val="clear" w:color="auto" w:fill="BDD6EE" w:themeFill="accent1" w:themeFillTint="66"/>
            <w:vAlign w:val="center"/>
          </w:tcPr>
          <w:p w:rsidR="00BF17AA" w:rsidRPr="002F08F5" w:rsidRDefault="00BF17AA" w:rsidP="002B15C9">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Tahun</w:t>
            </w:r>
          </w:p>
        </w:tc>
        <w:tc>
          <w:tcPr>
            <w:tcW w:w="821" w:type="dxa"/>
            <w:vMerge w:val="restart"/>
            <w:shd w:val="clear" w:color="auto" w:fill="BDD6EE" w:themeFill="accent1" w:themeFillTint="66"/>
            <w:vAlign w:val="center"/>
          </w:tcPr>
          <w:p w:rsidR="00BF17AA" w:rsidRPr="002F08F5" w:rsidRDefault="00BF17AA" w:rsidP="002B15C9">
            <w:pPr>
              <w:spacing w:before="60" w:after="60"/>
              <w:jc w:val="center"/>
              <w:rPr>
                <w:rFonts w:ascii="Bookman Old Style" w:hAnsi="Bookman Old Style"/>
                <w:b/>
                <w:sz w:val="14"/>
                <w:szCs w:val="16"/>
                <w:lang w:val="en-US"/>
              </w:rPr>
            </w:pPr>
            <w:r>
              <w:rPr>
                <w:rFonts w:ascii="Bookman Old Style" w:hAnsi="Bookman Old Style"/>
                <w:b/>
                <w:sz w:val="14"/>
                <w:szCs w:val="16"/>
                <w:lang w:val="en-US"/>
              </w:rPr>
              <w:t>Capaian</w:t>
            </w:r>
            <w:r w:rsidR="00087311">
              <w:rPr>
                <w:rFonts w:ascii="Bookman Old Style" w:hAnsi="Bookman Old Style"/>
                <w:b/>
                <w:sz w:val="14"/>
                <w:szCs w:val="16"/>
                <w:lang w:val="en-US"/>
              </w:rPr>
              <w:t xml:space="preserve"> (%)</w:t>
            </w:r>
          </w:p>
        </w:tc>
        <w:tc>
          <w:tcPr>
            <w:tcW w:w="868" w:type="dxa"/>
            <w:vMerge w:val="restart"/>
            <w:shd w:val="clear" w:color="auto" w:fill="BDD6EE" w:themeFill="accent1" w:themeFillTint="66"/>
            <w:vAlign w:val="center"/>
          </w:tcPr>
          <w:p w:rsidR="00BF17AA" w:rsidRDefault="00BF17AA" w:rsidP="002B15C9">
            <w:pPr>
              <w:spacing w:before="60" w:after="60"/>
              <w:jc w:val="center"/>
              <w:rPr>
                <w:rFonts w:ascii="Bookman Old Style" w:hAnsi="Bookman Old Style"/>
                <w:b/>
                <w:sz w:val="14"/>
                <w:szCs w:val="16"/>
                <w:lang w:val="en-US"/>
              </w:rPr>
            </w:pPr>
            <w:r>
              <w:rPr>
                <w:rFonts w:ascii="Bookman Old Style" w:hAnsi="Bookman Old Style"/>
                <w:b/>
                <w:sz w:val="14"/>
                <w:szCs w:val="16"/>
                <w:lang w:val="en-US"/>
              </w:rPr>
              <w:t>Ket</w:t>
            </w:r>
          </w:p>
        </w:tc>
      </w:tr>
      <w:tr w:rsidR="00BF17AA" w:rsidRPr="002F08F5" w:rsidTr="00210A7E">
        <w:trPr>
          <w:tblHeader/>
        </w:trPr>
        <w:tc>
          <w:tcPr>
            <w:tcW w:w="483" w:type="dxa"/>
            <w:vMerge/>
          </w:tcPr>
          <w:p w:rsidR="00BF17AA" w:rsidRPr="002F08F5" w:rsidRDefault="00BF17AA" w:rsidP="002B15C9">
            <w:pPr>
              <w:spacing w:before="60" w:after="60"/>
              <w:jc w:val="center"/>
              <w:rPr>
                <w:rFonts w:ascii="Bookman Old Style" w:hAnsi="Bookman Old Style"/>
                <w:b/>
                <w:sz w:val="14"/>
                <w:szCs w:val="16"/>
                <w:lang w:val="en-US"/>
              </w:rPr>
            </w:pPr>
          </w:p>
        </w:tc>
        <w:tc>
          <w:tcPr>
            <w:tcW w:w="2536" w:type="dxa"/>
            <w:vMerge/>
          </w:tcPr>
          <w:p w:rsidR="00BF17AA" w:rsidRPr="002F08F5" w:rsidRDefault="00BF17AA" w:rsidP="002B15C9">
            <w:pPr>
              <w:spacing w:before="60" w:after="60"/>
              <w:jc w:val="center"/>
              <w:rPr>
                <w:rFonts w:ascii="Bookman Old Style" w:hAnsi="Bookman Old Style"/>
                <w:b/>
                <w:sz w:val="14"/>
                <w:szCs w:val="16"/>
                <w:lang w:val="en-US"/>
              </w:rPr>
            </w:pPr>
          </w:p>
        </w:tc>
        <w:tc>
          <w:tcPr>
            <w:tcW w:w="866" w:type="dxa"/>
            <w:vMerge/>
          </w:tcPr>
          <w:p w:rsidR="00BF17AA" w:rsidRPr="002F08F5" w:rsidRDefault="00BF17AA" w:rsidP="002B15C9">
            <w:pPr>
              <w:spacing w:before="60" w:after="60"/>
              <w:jc w:val="center"/>
              <w:rPr>
                <w:rFonts w:ascii="Bookman Old Style" w:hAnsi="Bookman Old Style"/>
                <w:b/>
                <w:sz w:val="14"/>
                <w:szCs w:val="16"/>
                <w:lang w:val="en-US"/>
              </w:rPr>
            </w:pPr>
          </w:p>
        </w:tc>
        <w:tc>
          <w:tcPr>
            <w:tcW w:w="838" w:type="dxa"/>
            <w:shd w:val="clear" w:color="auto" w:fill="BDD6EE" w:themeFill="accent1" w:themeFillTint="66"/>
            <w:vAlign w:val="center"/>
          </w:tcPr>
          <w:p w:rsidR="00BF17AA" w:rsidRPr="002F08F5" w:rsidRDefault="00BF17AA" w:rsidP="002B15C9">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2015</w:t>
            </w:r>
          </w:p>
        </w:tc>
        <w:tc>
          <w:tcPr>
            <w:tcW w:w="1663" w:type="dxa"/>
            <w:gridSpan w:val="2"/>
            <w:shd w:val="clear" w:color="auto" w:fill="BDD6EE" w:themeFill="accent1" w:themeFillTint="66"/>
            <w:vAlign w:val="center"/>
          </w:tcPr>
          <w:p w:rsidR="00BF17AA" w:rsidRPr="002F08F5" w:rsidRDefault="00BF17AA" w:rsidP="002B15C9">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2016</w:t>
            </w:r>
          </w:p>
        </w:tc>
        <w:tc>
          <w:tcPr>
            <w:tcW w:w="821" w:type="dxa"/>
            <w:vMerge/>
          </w:tcPr>
          <w:p w:rsidR="00BF17AA" w:rsidRPr="002F08F5" w:rsidRDefault="00BF17AA" w:rsidP="002B15C9">
            <w:pPr>
              <w:spacing w:before="60" w:after="60"/>
              <w:jc w:val="center"/>
              <w:rPr>
                <w:rFonts w:ascii="Bookman Old Style" w:hAnsi="Bookman Old Style"/>
                <w:b/>
                <w:sz w:val="14"/>
                <w:szCs w:val="16"/>
                <w:lang w:val="en-US"/>
              </w:rPr>
            </w:pPr>
          </w:p>
        </w:tc>
        <w:tc>
          <w:tcPr>
            <w:tcW w:w="868" w:type="dxa"/>
            <w:vMerge/>
          </w:tcPr>
          <w:p w:rsidR="00BF17AA" w:rsidRPr="002F08F5" w:rsidRDefault="00BF17AA" w:rsidP="002B15C9">
            <w:pPr>
              <w:spacing w:before="60" w:after="60"/>
              <w:jc w:val="center"/>
              <w:rPr>
                <w:rFonts w:ascii="Bookman Old Style" w:hAnsi="Bookman Old Style"/>
                <w:b/>
                <w:sz w:val="14"/>
                <w:szCs w:val="16"/>
                <w:lang w:val="en-US"/>
              </w:rPr>
            </w:pPr>
          </w:p>
        </w:tc>
      </w:tr>
      <w:tr w:rsidR="00BF17AA" w:rsidRPr="002F08F5" w:rsidTr="00210A7E">
        <w:trPr>
          <w:tblHeader/>
        </w:trPr>
        <w:tc>
          <w:tcPr>
            <w:tcW w:w="483" w:type="dxa"/>
            <w:vMerge/>
          </w:tcPr>
          <w:p w:rsidR="00BF17AA" w:rsidRPr="002F08F5" w:rsidRDefault="00BF17AA" w:rsidP="002B15C9">
            <w:pPr>
              <w:spacing w:before="60" w:after="60"/>
              <w:jc w:val="center"/>
              <w:rPr>
                <w:rFonts w:ascii="Bookman Old Style" w:hAnsi="Bookman Old Style"/>
                <w:b/>
                <w:sz w:val="14"/>
                <w:szCs w:val="16"/>
                <w:lang w:val="en-US"/>
              </w:rPr>
            </w:pPr>
          </w:p>
        </w:tc>
        <w:tc>
          <w:tcPr>
            <w:tcW w:w="2536" w:type="dxa"/>
            <w:vMerge/>
          </w:tcPr>
          <w:p w:rsidR="00BF17AA" w:rsidRPr="002F08F5" w:rsidRDefault="00BF17AA" w:rsidP="002B15C9">
            <w:pPr>
              <w:spacing w:before="60" w:after="60"/>
              <w:jc w:val="center"/>
              <w:rPr>
                <w:rFonts w:ascii="Bookman Old Style" w:hAnsi="Bookman Old Style"/>
                <w:b/>
                <w:sz w:val="14"/>
                <w:szCs w:val="16"/>
                <w:lang w:val="en-US"/>
              </w:rPr>
            </w:pPr>
          </w:p>
        </w:tc>
        <w:tc>
          <w:tcPr>
            <w:tcW w:w="866" w:type="dxa"/>
            <w:vMerge/>
          </w:tcPr>
          <w:p w:rsidR="00BF17AA" w:rsidRPr="002F08F5" w:rsidRDefault="00BF17AA" w:rsidP="002B15C9">
            <w:pPr>
              <w:spacing w:before="60" w:after="60"/>
              <w:jc w:val="center"/>
              <w:rPr>
                <w:rFonts w:ascii="Bookman Old Style" w:hAnsi="Bookman Old Style"/>
                <w:b/>
                <w:sz w:val="14"/>
                <w:szCs w:val="16"/>
                <w:lang w:val="en-US"/>
              </w:rPr>
            </w:pPr>
          </w:p>
        </w:tc>
        <w:tc>
          <w:tcPr>
            <w:tcW w:w="838" w:type="dxa"/>
            <w:shd w:val="clear" w:color="auto" w:fill="BDD6EE" w:themeFill="accent1" w:themeFillTint="66"/>
            <w:vAlign w:val="center"/>
          </w:tcPr>
          <w:p w:rsidR="00BF17AA" w:rsidRPr="002F08F5" w:rsidRDefault="00BF17AA" w:rsidP="002B15C9">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Keadaan Awal</w:t>
            </w:r>
          </w:p>
        </w:tc>
        <w:tc>
          <w:tcPr>
            <w:tcW w:w="800" w:type="dxa"/>
            <w:shd w:val="clear" w:color="auto" w:fill="BDD6EE" w:themeFill="accent1" w:themeFillTint="66"/>
            <w:vAlign w:val="center"/>
          </w:tcPr>
          <w:p w:rsidR="00BF17AA" w:rsidRPr="002F08F5" w:rsidRDefault="00BF17AA" w:rsidP="002B15C9">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Target</w:t>
            </w:r>
          </w:p>
        </w:tc>
        <w:tc>
          <w:tcPr>
            <w:tcW w:w="863" w:type="dxa"/>
            <w:shd w:val="clear" w:color="auto" w:fill="BDD6EE" w:themeFill="accent1" w:themeFillTint="66"/>
            <w:vAlign w:val="center"/>
          </w:tcPr>
          <w:p w:rsidR="00BF17AA" w:rsidRPr="002F08F5" w:rsidRDefault="00BF17AA" w:rsidP="002B15C9">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Realisasi</w:t>
            </w:r>
          </w:p>
        </w:tc>
        <w:tc>
          <w:tcPr>
            <w:tcW w:w="821" w:type="dxa"/>
            <w:vMerge/>
          </w:tcPr>
          <w:p w:rsidR="00BF17AA" w:rsidRPr="002F08F5" w:rsidRDefault="00BF17AA" w:rsidP="002B15C9">
            <w:pPr>
              <w:spacing w:before="60" w:after="60"/>
              <w:jc w:val="center"/>
              <w:rPr>
                <w:rFonts w:ascii="Bookman Old Style" w:hAnsi="Bookman Old Style"/>
                <w:b/>
                <w:sz w:val="14"/>
                <w:szCs w:val="16"/>
                <w:lang w:val="en-US"/>
              </w:rPr>
            </w:pPr>
          </w:p>
        </w:tc>
        <w:tc>
          <w:tcPr>
            <w:tcW w:w="868" w:type="dxa"/>
            <w:vMerge/>
          </w:tcPr>
          <w:p w:rsidR="00BF17AA" w:rsidRPr="002F08F5" w:rsidRDefault="00BF17AA" w:rsidP="002B15C9">
            <w:pPr>
              <w:spacing w:before="60" w:after="60"/>
              <w:jc w:val="center"/>
              <w:rPr>
                <w:rFonts w:ascii="Bookman Old Style" w:hAnsi="Bookman Old Style"/>
                <w:b/>
                <w:sz w:val="14"/>
                <w:szCs w:val="16"/>
                <w:lang w:val="en-US"/>
              </w:rPr>
            </w:pPr>
          </w:p>
        </w:tc>
      </w:tr>
      <w:tr w:rsidR="00BF17AA" w:rsidRPr="002F08F5" w:rsidTr="00210A7E">
        <w:tc>
          <w:tcPr>
            <w:tcW w:w="8075" w:type="dxa"/>
            <w:gridSpan w:val="8"/>
            <w:shd w:val="clear" w:color="auto" w:fill="F7CAAC" w:themeFill="accent2" w:themeFillTint="66"/>
          </w:tcPr>
          <w:p w:rsidR="00BF17AA" w:rsidRPr="00C45E48" w:rsidRDefault="00BF17AA" w:rsidP="002B15C9">
            <w:pPr>
              <w:tabs>
                <w:tab w:val="left" w:pos="1021"/>
              </w:tabs>
              <w:spacing w:before="60" w:after="60"/>
              <w:ind w:left="1021" w:hanging="1021"/>
              <w:rPr>
                <w:rFonts w:ascii="Bookman Old Style" w:hAnsi="Bookman Old Style"/>
                <w:b/>
                <w:sz w:val="14"/>
                <w:szCs w:val="16"/>
                <w:u w:val="single"/>
                <w:lang w:val="en-US"/>
              </w:rPr>
            </w:pPr>
            <w:r w:rsidRPr="00C45E48">
              <w:rPr>
                <w:rFonts w:ascii="Bookman Old Style" w:hAnsi="Bookman Old Style"/>
                <w:b/>
                <w:sz w:val="14"/>
                <w:szCs w:val="16"/>
                <w:u w:val="single"/>
                <w:lang w:val="en-US"/>
              </w:rPr>
              <w:t>Sasaran 1</w:t>
            </w:r>
            <w:r>
              <w:rPr>
                <w:rFonts w:ascii="Bookman Old Style" w:hAnsi="Bookman Old Style"/>
                <w:b/>
                <w:sz w:val="14"/>
                <w:szCs w:val="16"/>
                <w:u w:val="single"/>
                <w:lang w:val="en-US"/>
              </w:rPr>
              <w:t xml:space="preserve"> :</w:t>
            </w:r>
          </w:p>
          <w:p w:rsidR="00BF17AA" w:rsidRPr="00C45E48" w:rsidRDefault="00BF17AA" w:rsidP="002B15C9">
            <w:pPr>
              <w:spacing w:before="60" w:after="60"/>
              <w:rPr>
                <w:rFonts w:ascii="Bookman Old Style" w:hAnsi="Bookman Old Style"/>
                <w:b/>
                <w:sz w:val="14"/>
                <w:szCs w:val="16"/>
                <w:u w:val="single"/>
                <w:lang w:val="en-US"/>
              </w:rPr>
            </w:pPr>
            <w:r w:rsidRPr="00E50178">
              <w:rPr>
                <w:rFonts w:ascii="Bookman Old Style" w:hAnsi="Bookman Old Style"/>
                <w:b/>
                <w:sz w:val="14"/>
                <w:szCs w:val="16"/>
                <w:lang w:val="en-US"/>
              </w:rPr>
              <w:t xml:space="preserve">Mewujudkan </w:t>
            </w:r>
            <w:r>
              <w:rPr>
                <w:rFonts w:ascii="Bookman Old Style" w:hAnsi="Bookman Old Style"/>
                <w:b/>
                <w:sz w:val="14"/>
                <w:szCs w:val="16"/>
                <w:lang w:val="en-US"/>
              </w:rPr>
              <w:t>peningkatan ketersediaan jaringan infrastruktur dasar daerah dalam mendukung percepatan pembangunan daerah diberbagai bidang</w:t>
            </w:r>
          </w:p>
        </w:tc>
      </w:tr>
      <w:tr w:rsidR="00BF17AA" w:rsidRPr="002F08F5" w:rsidTr="00210A7E">
        <w:tc>
          <w:tcPr>
            <w:tcW w:w="8075" w:type="dxa"/>
            <w:gridSpan w:val="8"/>
            <w:shd w:val="clear" w:color="auto" w:fill="E2EFD9" w:themeFill="accent6" w:themeFillTint="33"/>
          </w:tcPr>
          <w:p w:rsidR="00BF17AA" w:rsidRPr="00BE28C6" w:rsidRDefault="00BF17AA" w:rsidP="00A86980">
            <w:pPr>
              <w:pStyle w:val="ListParagraph"/>
              <w:numPr>
                <w:ilvl w:val="0"/>
                <w:numId w:val="18"/>
              </w:numPr>
              <w:spacing w:before="60" w:after="60"/>
              <w:ind w:left="312" w:hanging="312"/>
              <w:rPr>
                <w:rFonts w:ascii="Bookman Old Style" w:hAnsi="Bookman Old Style"/>
                <w:b/>
                <w:sz w:val="14"/>
                <w:szCs w:val="16"/>
                <w:lang w:val="en-US"/>
              </w:rPr>
            </w:pPr>
            <w:r w:rsidRPr="00BE28C6">
              <w:rPr>
                <w:rFonts w:ascii="Bookman Old Style" w:hAnsi="Bookman Old Style"/>
                <w:b/>
                <w:sz w:val="14"/>
                <w:szCs w:val="16"/>
                <w:lang w:val="en-US"/>
              </w:rPr>
              <w:t xml:space="preserve">Terwujudnya </w:t>
            </w:r>
            <w:r>
              <w:rPr>
                <w:rFonts w:ascii="Bookman Old Style" w:hAnsi="Bookman Old Style"/>
                <w:b/>
                <w:sz w:val="14"/>
                <w:szCs w:val="16"/>
                <w:lang w:val="en-US"/>
              </w:rPr>
              <w:t>peningkatan kualitas perencanaan, pemanfataan dan pengendalian tata ruang wilayah secara konsisten</w:t>
            </w:r>
          </w:p>
        </w:tc>
      </w:tr>
      <w:tr w:rsidR="00BF17AA" w:rsidRPr="002F08F5" w:rsidTr="00210A7E">
        <w:tc>
          <w:tcPr>
            <w:tcW w:w="483" w:type="dxa"/>
          </w:tcPr>
          <w:p w:rsidR="00BF17AA" w:rsidRPr="002F08F5" w:rsidRDefault="00BF17AA" w:rsidP="002B15C9">
            <w:pPr>
              <w:spacing w:before="60" w:after="60"/>
              <w:jc w:val="both"/>
              <w:rPr>
                <w:rFonts w:ascii="Bookman Old Style" w:hAnsi="Bookman Old Style"/>
                <w:sz w:val="14"/>
                <w:szCs w:val="16"/>
                <w:lang w:val="en-US"/>
              </w:rPr>
            </w:pPr>
            <w:r>
              <w:rPr>
                <w:rFonts w:ascii="Bookman Old Style" w:hAnsi="Bookman Old Style"/>
                <w:sz w:val="14"/>
                <w:szCs w:val="16"/>
                <w:lang w:val="en-US"/>
              </w:rPr>
              <w:t>1.1</w:t>
            </w:r>
          </w:p>
        </w:tc>
        <w:tc>
          <w:tcPr>
            <w:tcW w:w="2536" w:type="dxa"/>
          </w:tcPr>
          <w:p w:rsidR="00BF17AA" w:rsidRPr="00E50178" w:rsidRDefault="00BF17AA" w:rsidP="002B15C9">
            <w:pPr>
              <w:spacing w:before="60" w:after="60"/>
              <w:rPr>
                <w:rFonts w:ascii="Bookman Old Style" w:hAnsi="Bookman Old Style"/>
                <w:sz w:val="14"/>
                <w:szCs w:val="16"/>
                <w:lang w:val="en-US"/>
              </w:rPr>
            </w:pPr>
            <w:r>
              <w:rPr>
                <w:rFonts w:ascii="Bookman Old Style" w:hAnsi="Bookman Old Style"/>
                <w:sz w:val="14"/>
                <w:szCs w:val="16"/>
                <w:lang w:val="en-US"/>
              </w:rPr>
              <w:t>Persentase ketaatan penduduk terhadap RTRW</w:t>
            </w:r>
          </w:p>
        </w:tc>
        <w:tc>
          <w:tcPr>
            <w:tcW w:w="866" w:type="dxa"/>
          </w:tcPr>
          <w:p w:rsidR="00BF17AA" w:rsidRPr="002F08F5" w:rsidRDefault="00BF17AA" w:rsidP="002B15C9">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838" w:type="dxa"/>
          </w:tcPr>
          <w:p w:rsidR="00BF17AA" w:rsidRPr="002F08F5" w:rsidRDefault="00EB1047" w:rsidP="002B15C9">
            <w:pPr>
              <w:spacing w:before="60" w:after="60"/>
              <w:jc w:val="right"/>
              <w:rPr>
                <w:rFonts w:ascii="Bookman Old Style" w:hAnsi="Bookman Old Style"/>
                <w:sz w:val="14"/>
                <w:szCs w:val="16"/>
                <w:lang w:val="en-US"/>
              </w:rPr>
            </w:pPr>
            <w:r>
              <w:rPr>
                <w:rFonts w:ascii="Bookman Old Style" w:hAnsi="Bookman Old Style"/>
                <w:sz w:val="14"/>
                <w:szCs w:val="16"/>
                <w:lang w:val="en-US"/>
              </w:rPr>
              <w:t>21,50</w:t>
            </w:r>
          </w:p>
        </w:tc>
        <w:tc>
          <w:tcPr>
            <w:tcW w:w="800" w:type="dxa"/>
          </w:tcPr>
          <w:p w:rsidR="00BF17AA" w:rsidRPr="002F08F5" w:rsidRDefault="00BF17AA" w:rsidP="002B15C9">
            <w:pPr>
              <w:spacing w:before="60" w:after="60"/>
              <w:jc w:val="right"/>
              <w:rPr>
                <w:rFonts w:ascii="Bookman Old Style" w:hAnsi="Bookman Old Style"/>
                <w:sz w:val="14"/>
                <w:szCs w:val="16"/>
                <w:lang w:val="en-US"/>
              </w:rPr>
            </w:pPr>
            <w:r>
              <w:rPr>
                <w:rFonts w:ascii="Bookman Old Style" w:hAnsi="Bookman Old Style"/>
                <w:sz w:val="14"/>
                <w:szCs w:val="16"/>
                <w:lang w:val="en-US"/>
              </w:rPr>
              <w:t>35,00</w:t>
            </w:r>
          </w:p>
        </w:tc>
        <w:tc>
          <w:tcPr>
            <w:tcW w:w="863" w:type="dxa"/>
          </w:tcPr>
          <w:p w:rsidR="00BF17AA" w:rsidRPr="002F08F5" w:rsidRDefault="00EB1047" w:rsidP="002B15C9">
            <w:pPr>
              <w:spacing w:before="60" w:after="60"/>
              <w:jc w:val="right"/>
              <w:rPr>
                <w:rFonts w:ascii="Bookman Old Style" w:hAnsi="Bookman Old Style"/>
                <w:sz w:val="14"/>
                <w:szCs w:val="16"/>
                <w:lang w:val="en-US"/>
              </w:rPr>
            </w:pPr>
            <w:r>
              <w:rPr>
                <w:rFonts w:ascii="Bookman Old Style" w:hAnsi="Bookman Old Style"/>
                <w:sz w:val="14"/>
                <w:szCs w:val="16"/>
                <w:lang w:val="en-US"/>
              </w:rPr>
              <w:t>23,00</w:t>
            </w:r>
          </w:p>
        </w:tc>
        <w:tc>
          <w:tcPr>
            <w:tcW w:w="821" w:type="dxa"/>
          </w:tcPr>
          <w:p w:rsidR="00BF17AA" w:rsidRPr="002F08F5" w:rsidRDefault="00EB1047" w:rsidP="002B15C9">
            <w:pPr>
              <w:spacing w:before="60" w:after="60"/>
              <w:jc w:val="right"/>
              <w:rPr>
                <w:rFonts w:ascii="Bookman Old Style" w:hAnsi="Bookman Old Style"/>
                <w:sz w:val="14"/>
                <w:szCs w:val="16"/>
                <w:lang w:val="en-US"/>
              </w:rPr>
            </w:pPr>
            <w:r>
              <w:rPr>
                <w:rFonts w:ascii="Bookman Old Style" w:hAnsi="Bookman Old Style"/>
                <w:sz w:val="14"/>
                <w:szCs w:val="16"/>
                <w:lang w:val="en-US"/>
              </w:rPr>
              <w:t>65,71</w:t>
            </w:r>
          </w:p>
        </w:tc>
        <w:tc>
          <w:tcPr>
            <w:tcW w:w="868" w:type="dxa"/>
          </w:tcPr>
          <w:p w:rsidR="00BF17AA" w:rsidRPr="002F08F5" w:rsidRDefault="00EB1047" w:rsidP="002B15C9">
            <w:pPr>
              <w:spacing w:before="60" w:after="60"/>
              <w:jc w:val="center"/>
              <w:rPr>
                <w:rFonts w:ascii="Bookman Old Style" w:hAnsi="Bookman Old Style"/>
                <w:sz w:val="14"/>
                <w:szCs w:val="16"/>
                <w:lang w:val="en-US"/>
              </w:rPr>
            </w:pPr>
            <w:r>
              <w:rPr>
                <w:rFonts w:ascii="Bookman Old Style" w:hAnsi="Bookman Old Style"/>
                <w:sz w:val="14"/>
                <w:szCs w:val="16"/>
                <w:lang w:val="en-US"/>
              </w:rPr>
              <w:t>Sedang</w:t>
            </w:r>
          </w:p>
        </w:tc>
      </w:tr>
      <w:tr w:rsidR="00BF17AA" w:rsidRPr="002F08F5" w:rsidTr="00210A7E">
        <w:tc>
          <w:tcPr>
            <w:tcW w:w="483" w:type="dxa"/>
          </w:tcPr>
          <w:p w:rsidR="00BF17AA" w:rsidRDefault="00BF17AA" w:rsidP="002B15C9">
            <w:pPr>
              <w:spacing w:before="60" w:after="60"/>
              <w:jc w:val="both"/>
              <w:rPr>
                <w:rFonts w:ascii="Bookman Old Style" w:hAnsi="Bookman Old Style"/>
                <w:sz w:val="14"/>
                <w:szCs w:val="16"/>
                <w:lang w:val="en-US"/>
              </w:rPr>
            </w:pPr>
            <w:r>
              <w:rPr>
                <w:rFonts w:ascii="Bookman Old Style" w:hAnsi="Bookman Old Style"/>
                <w:sz w:val="14"/>
                <w:szCs w:val="16"/>
                <w:lang w:val="en-US"/>
              </w:rPr>
              <w:t>1.2</w:t>
            </w:r>
          </w:p>
        </w:tc>
        <w:tc>
          <w:tcPr>
            <w:tcW w:w="2536" w:type="dxa"/>
          </w:tcPr>
          <w:p w:rsidR="00BF17AA" w:rsidRDefault="00BF17AA" w:rsidP="002B15C9">
            <w:pPr>
              <w:spacing w:before="60" w:after="60"/>
              <w:rPr>
                <w:rFonts w:ascii="Bookman Old Style" w:hAnsi="Bookman Old Style"/>
                <w:sz w:val="14"/>
                <w:szCs w:val="16"/>
                <w:lang w:val="en-US"/>
              </w:rPr>
            </w:pPr>
            <w:r>
              <w:rPr>
                <w:rFonts w:ascii="Bookman Old Style" w:hAnsi="Bookman Old Style"/>
                <w:sz w:val="14"/>
                <w:szCs w:val="16"/>
                <w:lang w:val="en-US"/>
              </w:rPr>
              <w:t>Persentase luas kawasan yang sudah dibangun sesuai dengan peruntukannya</w:t>
            </w:r>
          </w:p>
        </w:tc>
        <w:tc>
          <w:tcPr>
            <w:tcW w:w="866" w:type="dxa"/>
          </w:tcPr>
          <w:p w:rsidR="00BF17AA" w:rsidRDefault="00BF17AA" w:rsidP="002B15C9">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838" w:type="dxa"/>
          </w:tcPr>
          <w:p w:rsidR="00BF17AA" w:rsidRPr="002F08F5" w:rsidRDefault="009409C6" w:rsidP="002B15C9">
            <w:pPr>
              <w:spacing w:before="60" w:after="60"/>
              <w:jc w:val="right"/>
              <w:rPr>
                <w:rFonts w:ascii="Bookman Old Style" w:hAnsi="Bookman Old Style"/>
                <w:sz w:val="14"/>
                <w:szCs w:val="16"/>
                <w:lang w:val="en-US"/>
              </w:rPr>
            </w:pPr>
            <w:r>
              <w:rPr>
                <w:rFonts w:ascii="Bookman Old Style" w:hAnsi="Bookman Old Style"/>
                <w:sz w:val="14"/>
                <w:szCs w:val="16"/>
                <w:lang w:val="en-US"/>
              </w:rPr>
              <w:t>9,25</w:t>
            </w:r>
          </w:p>
        </w:tc>
        <w:tc>
          <w:tcPr>
            <w:tcW w:w="800" w:type="dxa"/>
          </w:tcPr>
          <w:p w:rsidR="00BF17AA" w:rsidRPr="002F08F5" w:rsidRDefault="00BF17AA" w:rsidP="002B15C9">
            <w:pPr>
              <w:spacing w:before="60" w:after="60"/>
              <w:jc w:val="right"/>
              <w:rPr>
                <w:rFonts w:ascii="Bookman Old Style" w:hAnsi="Bookman Old Style"/>
                <w:sz w:val="14"/>
                <w:szCs w:val="16"/>
                <w:lang w:val="en-US"/>
              </w:rPr>
            </w:pPr>
            <w:r>
              <w:rPr>
                <w:rFonts w:ascii="Bookman Old Style" w:hAnsi="Bookman Old Style"/>
                <w:sz w:val="14"/>
                <w:szCs w:val="16"/>
                <w:lang w:val="en-US"/>
              </w:rPr>
              <w:t>20,00</w:t>
            </w:r>
          </w:p>
        </w:tc>
        <w:tc>
          <w:tcPr>
            <w:tcW w:w="863" w:type="dxa"/>
          </w:tcPr>
          <w:p w:rsidR="00BF17AA" w:rsidRDefault="009409C6" w:rsidP="002B15C9">
            <w:pPr>
              <w:spacing w:before="60" w:after="60"/>
              <w:jc w:val="right"/>
              <w:rPr>
                <w:rFonts w:ascii="Bookman Old Style" w:hAnsi="Bookman Old Style"/>
                <w:sz w:val="14"/>
                <w:szCs w:val="16"/>
                <w:lang w:val="en-US"/>
              </w:rPr>
            </w:pPr>
            <w:r>
              <w:rPr>
                <w:rFonts w:ascii="Bookman Old Style" w:hAnsi="Bookman Old Style"/>
                <w:sz w:val="14"/>
                <w:szCs w:val="16"/>
                <w:lang w:val="en-US"/>
              </w:rPr>
              <w:t>10,75</w:t>
            </w:r>
          </w:p>
        </w:tc>
        <w:tc>
          <w:tcPr>
            <w:tcW w:w="821" w:type="dxa"/>
          </w:tcPr>
          <w:p w:rsidR="00BF17AA" w:rsidRPr="002F08F5" w:rsidRDefault="009409C6" w:rsidP="002B15C9">
            <w:pPr>
              <w:spacing w:before="60" w:after="60"/>
              <w:jc w:val="right"/>
              <w:rPr>
                <w:rFonts w:ascii="Bookman Old Style" w:hAnsi="Bookman Old Style"/>
                <w:sz w:val="14"/>
                <w:szCs w:val="16"/>
                <w:lang w:val="en-US"/>
              </w:rPr>
            </w:pPr>
            <w:r>
              <w:rPr>
                <w:rFonts w:ascii="Bookman Old Style" w:hAnsi="Bookman Old Style"/>
                <w:sz w:val="14"/>
                <w:szCs w:val="16"/>
                <w:lang w:val="en-US"/>
              </w:rPr>
              <w:t>53,75</w:t>
            </w:r>
          </w:p>
        </w:tc>
        <w:tc>
          <w:tcPr>
            <w:tcW w:w="868" w:type="dxa"/>
          </w:tcPr>
          <w:p w:rsidR="00BF17AA" w:rsidRPr="002F08F5" w:rsidRDefault="009409C6" w:rsidP="002B15C9">
            <w:pPr>
              <w:spacing w:before="60" w:after="60"/>
              <w:jc w:val="center"/>
              <w:rPr>
                <w:rFonts w:ascii="Bookman Old Style" w:hAnsi="Bookman Old Style"/>
                <w:sz w:val="14"/>
                <w:szCs w:val="16"/>
                <w:lang w:val="en-US"/>
              </w:rPr>
            </w:pPr>
            <w:r>
              <w:rPr>
                <w:rFonts w:ascii="Bookman Old Style" w:hAnsi="Bookman Old Style"/>
                <w:sz w:val="14"/>
                <w:szCs w:val="16"/>
                <w:lang w:val="en-US"/>
              </w:rPr>
              <w:t>Kurang</w:t>
            </w:r>
          </w:p>
        </w:tc>
      </w:tr>
      <w:tr w:rsidR="00BF17AA" w:rsidRPr="002F08F5" w:rsidTr="00210A7E">
        <w:tc>
          <w:tcPr>
            <w:tcW w:w="8075" w:type="dxa"/>
            <w:gridSpan w:val="8"/>
            <w:shd w:val="clear" w:color="auto" w:fill="E2EFD9" w:themeFill="accent6" w:themeFillTint="33"/>
          </w:tcPr>
          <w:p w:rsidR="00BF17AA" w:rsidRPr="00BF17AA" w:rsidRDefault="00BF17AA" w:rsidP="00A86980">
            <w:pPr>
              <w:pStyle w:val="ListParagraph"/>
              <w:numPr>
                <w:ilvl w:val="0"/>
                <w:numId w:val="18"/>
              </w:numPr>
              <w:tabs>
                <w:tab w:val="left" w:pos="312"/>
              </w:tabs>
              <w:spacing w:before="60" w:after="60"/>
              <w:ind w:left="312" w:hanging="312"/>
              <w:rPr>
                <w:rFonts w:ascii="Bookman Old Style" w:hAnsi="Bookman Old Style"/>
                <w:b/>
                <w:sz w:val="14"/>
                <w:szCs w:val="16"/>
                <w:lang w:val="en-US"/>
              </w:rPr>
            </w:pPr>
            <w:r w:rsidRPr="00BF17AA">
              <w:rPr>
                <w:rFonts w:ascii="Bookman Old Style" w:hAnsi="Bookman Old Style"/>
                <w:b/>
                <w:sz w:val="14"/>
                <w:szCs w:val="16"/>
                <w:lang w:val="en-US"/>
              </w:rPr>
              <w:t>Terwujudnya peningkatan ketersediaan infrastruktur pengairan yang berkualitas dan merata</w:t>
            </w:r>
          </w:p>
        </w:tc>
      </w:tr>
      <w:tr w:rsidR="00BF17AA" w:rsidRPr="002F08F5" w:rsidTr="00210A7E">
        <w:tc>
          <w:tcPr>
            <w:tcW w:w="483" w:type="dxa"/>
          </w:tcPr>
          <w:p w:rsidR="00BF17AA" w:rsidRDefault="00BF17AA" w:rsidP="002B15C9">
            <w:pPr>
              <w:spacing w:before="60" w:after="60"/>
              <w:jc w:val="both"/>
              <w:rPr>
                <w:rFonts w:ascii="Bookman Old Style" w:hAnsi="Bookman Old Style"/>
                <w:sz w:val="14"/>
                <w:szCs w:val="16"/>
                <w:lang w:val="en-US"/>
              </w:rPr>
            </w:pPr>
            <w:r>
              <w:rPr>
                <w:rFonts w:ascii="Bookman Old Style" w:hAnsi="Bookman Old Style"/>
                <w:sz w:val="14"/>
                <w:szCs w:val="16"/>
                <w:lang w:val="en-US"/>
              </w:rPr>
              <w:t>2.1</w:t>
            </w:r>
          </w:p>
        </w:tc>
        <w:tc>
          <w:tcPr>
            <w:tcW w:w="2536" w:type="dxa"/>
          </w:tcPr>
          <w:p w:rsidR="00BF17AA" w:rsidRDefault="00BF17AA" w:rsidP="002B15C9">
            <w:pPr>
              <w:spacing w:before="60" w:after="60"/>
              <w:rPr>
                <w:rFonts w:ascii="Bookman Old Style" w:hAnsi="Bookman Old Style"/>
                <w:sz w:val="14"/>
                <w:szCs w:val="16"/>
                <w:lang w:val="en-US"/>
              </w:rPr>
            </w:pPr>
            <w:r>
              <w:rPr>
                <w:rFonts w:ascii="Bookman Old Style" w:hAnsi="Bookman Old Style"/>
                <w:sz w:val="14"/>
                <w:szCs w:val="16"/>
                <w:lang w:val="en-US"/>
              </w:rPr>
              <w:t>Persentase jaringan irigasi yang dimanfaatkan sesuai dengan fungsi</w:t>
            </w:r>
          </w:p>
        </w:tc>
        <w:tc>
          <w:tcPr>
            <w:tcW w:w="866" w:type="dxa"/>
          </w:tcPr>
          <w:p w:rsidR="00BF17AA" w:rsidRDefault="00BF17AA" w:rsidP="002B15C9">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838" w:type="dxa"/>
          </w:tcPr>
          <w:p w:rsidR="00BF17AA" w:rsidRDefault="009409C6" w:rsidP="002B15C9">
            <w:pPr>
              <w:spacing w:before="60" w:after="60"/>
              <w:jc w:val="right"/>
              <w:rPr>
                <w:rFonts w:ascii="Bookman Old Style" w:hAnsi="Bookman Old Style"/>
                <w:sz w:val="14"/>
                <w:szCs w:val="16"/>
                <w:lang w:val="en-US"/>
              </w:rPr>
            </w:pPr>
            <w:r>
              <w:rPr>
                <w:rFonts w:ascii="Bookman Old Style" w:hAnsi="Bookman Old Style"/>
                <w:sz w:val="14"/>
                <w:szCs w:val="16"/>
                <w:lang w:val="en-US"/>
              </w:rPr>
              <w:t>23,25</w:t>
            </w:r>
          </w:p>
        </w:tc>
        <w:tc>
          <w:tcPr>
            <w:tcW w:w="800" w:type="dxa"/>
          </w:tcPr>
          <w:p w:rsidR="00BF17AA" w:rsidRDefault="00BF17AA" w:rsidP="002B15C9">
            <w:pPr>
              <w:spacing w:before="60" w:after="60"/>
              <w:jc w:val="right"/>
              <w:rPr>
                <w:rFonts w:ascii="Bookman Old Style" w:hAnsi="Bookman Old Style"/>
                <w:sz w:val="14"/>
                <w:szCs w:val="16"/>
                <w:lang w:val="en-US"/>
              </w:rPr>
            </w:pPr>
            <w:r>
              <w:rPr>
                <w:rFonts w:ascii="Bookman Old Style" w:hAnsi="Bookman Old Style"/>
                <w:sz w:val="14"/>
                <w:szCs w:val="16"/>
                <w:lang w:val="en-US"/>
              </w:rPr>
              <w:t>40,00</w:t>
            </w:r>
          </w:p>
        </w:tc>
        <w:tc>
          <w:tcPr>
            <w:tcW w:w="863" w:type="dxa"/>
          </w:tcPr>
          <w:p w:rsidR="00BF17AA" w:rsidRDefault="009409C6" w:rsidP="002B15C9">
            <w:pPr>
              <w:spacing w:before="60" w:after="60"/>
              <w:jc w:val="right"/>
              <w:rPr>
                <w:rFonts w:ascii="Bookman Old Style" w:hAnsi="Bookman Old Style"/>
                <w:sz w:val="14"/>
                <w:szCs w:val="16"/>
                <w:lang w:val="en-US"/>
              </w:rPr>
            </w:pPr>
            <w:r>
              <w:rPr>
                <w:rFonts w:ascii="Bookman Old Style" w:hAnsi="Bookman Old Style"/>
                <w:sz w:val="14"/>
                <w:szCs w:val="16"/>
                <w:lang w:val="en-US"/>
              </w:rPr>
              <w:t>24,65</w:t>
            </w:r>
          </w:p>
        </w:tc>
        <w:tc>
          <w:tcPr>
            <w:tcW w:w="821" w:type="dxa"/>
          </w:tcPr>
          <w:p w:rsidR="00BF17AA" w:rsidRPr="002F08F5" w:rsidRDefault="009409C6" w:rsidP="002B15C9">
            <w:pPr>
              <w:spacing w:before="60" w:after="60"/>
              <w:jc w:val="right"/>
              <w:rPr>
                <w:rFonts w:ascii="Bookman Old Style" w:hAnsi="Bookman Old Style"/>
                <w:sz w:val="14"/>
                <w:szCs w:val="16"/>
                <w:lang w:val="en-US"/>
              </w:rPr>
            </w:pPr>
            <w:r>
              <w:rPr>
                <w:rFonts w:ascii="Bookman Old Style" w:hAnsi="Bookman Old Style"/>
                <w:sz w:val="14"/>
                <w:szCs w:val="16"/>
                <w:lang w:val="en-US"/>
              </w:rPr>
              <w:t>61,63</w:t>
            </w:r>
          </w:p>
        </w:tc>
        <w:tc>
          <w:tcPr>
            <w:tcW w:w="868" w:type="dxa"/>
          </w:tcPr>
          <w:p w:rsidR="00BF17AA" w:rsidRPr="002F08F5" w:rsidRDefault="009409C6" w:rsidP="002B15C9">
            <w:pPr>
              <w:spacing w:before="60" w:after="60"/>
              <w:jc w:val="center"/>
              <w:rPr>
                <w:rFonts w:ascii="Bookman Old Style" w:hAnsi="Bookman Old Style"/>
                <w:sz w:val="14"/>
                <w:szCs w:val="16"/>
                <w:lang w:val="en-US"/>
              </w:rPr>
            </w:pPr>
            <w:r>
              <w:rPr>
                <w:rFonts w:ascii="Bookman Old Style" w:hAnsi="Bookman Old Style"/>
                <w:sz w:val="14"/>
                <w:szCs w:val="16"/>
                <w:lang w:val="en-US"/>
              </w:rPr>
              <w:t>Sedang</w:t>
            </w:r>
          </w:p>
        </w:tc>
      </w:tr>
      <w:tr w:rsidR="00BF17AA" w:rsidRPr="002F08F5" w:rsidTr="00210A7E">
        <w:tc>
          <w:tcPr>
            <w:tcW w:w="483" w:type="dxa"/>
          </w:tcPr>
          <w:p w:rsidR="00BF17AA" w:rsidRDefault="00BF17AA" w:rsidP="002B15C9">
            <w:pPr>
              <w:spacing w:before="60" w:after="60"/>
              <w:jc w:val="both"/>
              <w:rPr>
                <w:rFonts w:ascii="Bookman Old Style" w:hAnsi="Bookman Old Style"/>
                <w:sz w:val="14"/>
                <w:szCs w:val="16"/>
                <w:lang w:val="en-US"/>
              </w:rPr>
            </w:pPr>
            <w:r>
              <w:rPr>
                <w:rFonts w:ascii="Bookman Old Style" w:hAnsi="Bookman Old Style"/>
                <w:sz w:val="14"/>
                <w:szCs w:val="16"/>
                <w:lang w:val="en-US"/>
              </w:rPr>
              <w:t>2.2</w:t>
            </w:r>
          </w:p>
        </w:tc>
        <w:tc>
          <w:tcPr>
            <w:tcW w:w="2536" w:type="dxa"/>
          </w:tcPr>
          <w:p w:rsidR="00BF17AA" w:rsidRDefault="00BF17AA" w:rsidP="002B15C9">
            <w:pPr>
              <w:spacing w:before="60" w:after="60"/>
              <w:rPr>
                <w:rFonts w:ascii="Bookman Old Style" w:hAnsi="Bookman Old Style"/>
                <w:sz w:val="14"/>
                <w:szCs w:val="16"/>
                <w:lang w:val="en-US"/>
              </w:rPr>
            </w:pPr>
            <w:r>
              <w:rPr>
                <w:rFonts w:ascii="Bookman Old Style" w:hAnsi="Bookman Old Style"/>
                <w:sz w:val="14"/>
                <w:szCs w:val="16"/>
                <w:lang w:val="en-US"/>
              </w:rPr>
              <w:t>Persentase sarana pengairan dan air minum yang berfungsi dengan baik</w:t>
            </w:r>
          </w:p>
        </w:tc>
        <w:tc>
          <w:tcPr>
            <w:tcW w:w="866" w:type="dxa"/>
          </w:tcPr>
          <w:p w:rsidR="00BF17AA" w:rsidRDefault="00BF17AA" w:rsidP="002B15C9">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838" w:type="dxa"/>
          </w:tcPr>
          <w:p w:rsidR="00BF17AA" w:rsidRPr="002F08F5" w:rsidRDefault="00492780" w:rsidP="002B15C9">
            <w:pPr>
              <w:spacing w:before="60" w:after="60"/>
              <w:jc w:val="right"/>
              <w:rPr>
                <w:rFonts w:ascii="Bookman Old Style" w:hAnsi="Bookman Old Style"/>
                <w:sz w:val="14"/>
                <w:szCs w:val="16"/>
                <w:lang w:val="en-US"/>
              </w:rPr>
            </w:pPr>
            <w:r>
              <w:rPr>
                <w:rFonts w:ascii="Bookman Old Style" w:hAnsi="Bookman Old Style"/>
                <w:sz w:val="14"/>
                <w:szCs w:val="16"/>
                <w:lang w:val="en-US"/>
              </w:rPr>
              <w:t>2,26</w:t>
            </w:r>
          </w:p>
        </w:tc>
        <w:tc>
          <w:tcPr>
            <w:tcW w:w="800" w:type="dxa"/>
          </w:tcPr>
          <w:p w:rsidR="00BF17AA" w:rsidRPr="002F08F5" w:rsidRDefault="00BF17AA" w:rsidP="002B15C9">
            <w:pPr>
              <w:spacing w:before="60" w:after="60"/>
              <w:jc w:val="right"/>
              <w:rPr>
                <w:rFonts w:ascii="Bookman Old Style" w:hAnsi="Bookman Old Style"/>
                <w:sz w:val="14"/>
                <w:szCs w:val="16"/>
                <w:lang w:val="en-US"/>
              </w:rPr>
            </w:pPr>
            <w:r>
              <w:rPr>
                <w:rFonts w:ascii="Bookman Old Style" w:hAnsi="Bookman Old Style"/>
                <w:sz w:val="14"/>
                <w:szCs w:val="16"/>
                <w:lang w:val="en-US"/>
              </w:rPr>
              <w:t>6,54</w:t>
            </w:r>
          </w:p>
        </w:tc>
        <w:tc>
          <w:tcPr>
            <w:tcW w:w="863" w:type="dxa"/>
          </w:tcPr>
          <w:p w:rsidR="00BF17AA" w:rsidRDefault="00313D25" w:rsidP="002B15C9">
            <w:pPr>
              <w:spacing w:before="60" w:after="60"/>
              <w:jc w:val="right"/>
              <w:rPr>
                <w:rFonts w:ascii="Bookman Old Style" w:hAnsi="Bookman Old Style"/>
                <w:sz w:val="14"/>
                <w:szCs w:val="16"/>
                <w:lang w:val="en-US"/>
              </w:rPr>
            </w:pPr>
            <w:r>
              <w:rPr>
                <w:rFonts w:ascii="Bookman Old Style" w:hAnsi="Bookman Old Style"/>
                <w:sz w:val="14"/>
                <w:szCs w:val="16"/>
                <w:lang w:val="en-US"/>
              </w:rPr>
              <w:t>3,62</w:t>
            </w:r>
          </w:p>
        </w:tc>
        <w:tc>
          <w:tcPr>
            <w:tcW w:w="821" w:type="dxa"/>
          </w:tcPr>
          <w:p w:rsidR="00BF17AA" w:rsidRPr="002F08F5" w:rsidRDefault="009C251D" w:rsidP="002B15C9">
            <w:pPr>
              <w:spacing w:before="60" w:after="60"/>
              <w:jc w:val="right"/>
              <w:rPr>
                <w:rFonts w:ascii="Bookman Old Style" w:hAnsi="Bookman Old Style"/>
                <w:sz w:val="14"/>
                <w:szCs w:val="16"/>
                <w:lang w:val="en-US"/>
              </w:rPr>
            </w:pPr>
            <w:r>
              <w:rPr>
                <w:rFonts w:ascii="Bookman Old Style" w:hAnsi="Bookman Old Style"/>
                <w:sz w:val="14"/>
                <w:szCs w:val="16"/>
                <w:lang w:val="en-US"/>
              </w:rPr>
              <w:t>55,35</w:t>
            </w:r>
          </w:p>
        </w:tc>
        <w:tc>
          <w:tcPr>
            <w:tcW w:w="868" w:type="dxa"/>
          </w:tcPr>
          <w:p w:rsidR="00BF17AA" w:rsidRPr="002F08F5" w:rsidRDefault="009C251D" w:rsidP="002B15C9">
            <w:pPr>
              <w:spacing w:before="60" w:after="60"/>
              <w:jc w:val="center"/>
              <w:rPr>
                <w:rFonts w:ascii="Bookman Old Style" w:hAnsi="Bookman Old Style"/>
                <w:sz w:val="14"/>
                <w:szCs w:val="16"/>
                <w:lang w:val="en-US"/>
              </w:rPr>
            </w:pPr>
            <w:r>
              <w:rPr>
                <w:rFonts w:ascii="Bookman Old Style" w:hAnsi="Bookman Old Style"/>
                <w:sz w:val="14"/>
                <w:szCs w:val="16"/>
                <w:lang w:val="en-US"/>
              </w:rPr>
              <w:t>Sedang</w:t>
            </w:r>
          </w:p>
        </w:tc>
      </w:tr>
      <w:tr w:rsidR="00BF17AA" w:rsidRPr="002F08F5" w:rsidTr="00210A7E">
        <w:tc>
          <w:tcPr>
            <w:tcW w:w="8075" w:type="dxa"/>
            <w:gridSpan w:val="8"/>
            <w:shd w:val="clear" w:color="auto" w:fill="E2EFD9" w:themeFill="accent6" w:themeFillTint="33"/>
          </w:tcPr>
          <w:p w:rsidR="00BF17AA" w:rsidRPr="00BF17AA" w:rsidRDefault="00BF17AA" w:rsidP="00A86980">
            <w:pPr>
              <w:pStyle w:val="ListParagraph"/>
              <w:numPr>
                <w:ilvl w:val="0"/>
                <w:numId w:val="18"/>
              </w:numPr>
              <w:spacing w:before="60" w:after="60"/>
              <w:ind w:left="312" w:hanging="312"/>
              <w:rPr>
                <w:rFonts w:ascii="Bookman Old Style" w:hAnsi="Bookman Old Style"/>
                <w:b/>
                <w:sz w:val="14"/>
                <w:szCs w:val="16"/>
                <w:lang w:val="en-US"/>
              </w:rPr>
            </w:pPr>
            <w:r w:rsidRPr="00BF17AA">
              <w:rPr>
                <w:rFonts w:ascii="Bookman Old Style" w:hAnsi="Bookman Old Style"/>
                <w:b/>
                <w:sz w:val="14"/>
                <w:szCs w:val="16"/>
                <w:lang w:val="en-US"/>
              </w:rPr>
              <w:t>Terwujudnya peningkatan kualitas jalan dan jembatan</w:t>
            </w:r>
          </w:p>
        </w:tc>
      </w:tr>
      <w:tr w:rsidR="00BF17AA" w:rsidRPr="002F08F5" w:rsidTr="00210A7E">
        <w:tc>
          <w:tcPr>
            <w:tcW w:w="483" w:type="dxa"/>
          </w:tcPr>
          <w:p w:rsidR="00BF17AA" w:rsidRDefault="00BF17AA" w:rsidP="002B15C9">
            <w:pPr>
              <w:spacing w:before="60" w:after="60"/>
              <w:jc w:val="both"/>
              <w:rPr>
                <w:rFonts w:ascii="Bookman Old Style" w:hAnsi="Bookman Old Style"/>
                <w:sz w:val="14"/>
                <w:szCs w:val="16"/>
                <w:lang w:val="en-US"/>
              </w:rPr>
            </w:pPr>
            <w:r>
              <w:rPr>
                <w:rFonts w:ascii="Bookman Old Style" w:hAnsi="Bookman Old Style"/>
                <w:sz w:val="14"/>
                <w:szCs w:val="16"/>
                <w:lang w:val="en-US"/>
              </w:rPr>
              <w:t>3.1</w:t>
            </w:r>
          </w:p>
        </w:tc>
        <w:tc>
          <w:tcPr>
            <w:tcW w:w="2536" w:type="dxa"/>
          </w:tcPr>
          <w:p w:rsidR="00BF17AA" w:rsidRDefault="00BF17AA" w:rsidP="002B15C9">
            <w:pPr>
              <w:spacing w:before="60" w:after="60"/>
              <w:rPr>
                <w:rFonts w:ascii="Bookman Old Style" w:hAnsi="Bookman Old Style"/>
                <w:sz w:val="14"/>
                <w:szCs w:val="16"/>
                <w:lang w:val="en-US"/>
              </w:rPr>
            </w:pPr>
            <w:r>
              <w:rPr>
                <w:rFonts w:ascii="Bookman Old Style" w:hAnsi="Bookman Old Style"/>
                <w:sz w:val="14"/>
                <w:szCs w:val="16"/>
                <w:lang w:val="en-US"/>
              </w:rPr>
              <w:t>Persentase peningkatan panjang jalan per tahun</w:t>
            </w:r>
          </w:p>
        </w:tc>
        <w:tc>
          <w:tcPr>
            <w:tcW w:w="866" w:type="dxa"/>
          </w:tcPr>
          <w:p w:rsidR="00BF17AA" w:rsidRDefault="00BF17AA" w:rsidP="002B15C9">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838" w:type="dxa"/>
          </w:tcPr>
          <w:p w:rsidR="00BF17AA" w:rsidRPr="002F08F5" w:rsidRDefault="00586922" w:rsidP="002B15C9">
            <w:pPr>
              <w:spacing w:before="60" w:after="60"/>
              <w:jc w:val="right"/>
              <w:rPr>
                <w:rFonts w:ascii="Bookman Old Style" w:hAnsi="Bookman Old Style"/>
                <w:sz w:val="14"/>
                <w:szCs w:val="16"/>
                <w:lang w:val="en-US"/>
              </w:rPr>
            </w:pPr>
            <w:r>
              <w:rPr>
                <w:rFonts w:ascii="Bookman Old Style" w:hAnsi="Bookman Old Style"/>
                <w:sz w:val="14"/>
                <w:szCs w:val="16"/>
                <w:lang w:val="en-US"/>
              </w:rPr>
              <w:t>7,80</w:t>
            </w:r>
          </w:p>
        </w:tc>
        <w:tc>
          <w:tcPr>
            <w:tcW w:w="800" w:type="dxa"/>
          </w:tcPr>
          <w:p w:rsidR="00BF17AA" w:rsidRDefault="00BF17AA" w:rsidP="002B15C9">
            <w:pPr>
              <w:spacing w:before="60" w:after="60"/>
              <w:jc w:val="right"/>
              <w:rPr>
                <w:rFonts w:ascii="Bookman Old Style" w:hAnsi="Bookman Old Style"/>
                <w:sz w:val="14"/>
                <w:szCs w:val="16"/>
                <w:lang w:val="en-US"/>
              </w:rPr>
            </w:pPr>
            <w:r>
              <w:rPr>
                <w:rFonts w:ascii="Bookman Old Style" w:hAnsi="Bookman Old Style"/>
                <w:sz w:val="14"/>
                <w:szCs w:val="16"/>
                <w:lang w:val="en-US"/>
              </w:rPr>
              <w:t>12,74</w:t>
            </w:r>
          </w:p>
        </w:tc>
        <w:tc>
          <w:tcPr>
            <w:tcW w:w="863" w:type="dxa"/>
          </w:tcPr>
          <w:p w:rsidR="00BF17AA" w:rsidRDefault="008769DD" w:rsidP="002B15C9">
            <w:pPr>
              <w:spacing w:before="60" w:after="60"/>
              <w:jc w:val="right"/>
              <w:rPr>
                <w:rFonts w:ascii="Bookman Old Style" w:hAnsi="Bookman Old Style"/>
                <w:sz w:val="14"/>
                <w:szCs w:val="16"/>
                <w:lang w:val="en-US"/>
              </w:rPr>
            </w:pPr>
            <w:r>
              <w:rPr>
                <w:rFonts w:ascii="Bookman Old Style" w:hAnsi="Bookman Old Style"/>
                <w:sz w:val="14"/>
                <w:szCs w:val="16"/>
                <w:lang w:val="en-US"/>
              </w:rPr>
              <w:t>12,94</w:t>
            </w:r>
          </w:p>
        </w:tc>
        <w:tc>
          <w:tcPr>
            <w:tcW w:w="821" w:type="dxa"/>
          </w:tcPr>
          <w:p w:rsidR="00BF17AA" w:rsidRDefault="008769DD" w:rsidP="002B15C9">
            <w:pPr>
              <w:spacing w:before="60" w:after="60"/>
              <w:jc w:val="right"/>
              <w:rPr>
                <w:rFonts w:ascii="Bookman Old Style" w:hAnsi="Bookman Old Style"/>
                <w:sz w:val="14"/>
                <w:szCs w:val="16"/>
                <w:lang w:val="en-US"/>
              </w:rPr>
            </w:pPr>
            <w:r>
              <w:rPr>
                <w:rFonts w:ascii="Bookman Old Style" w:hAnsi="Bookman Old Style"/>
                <w:sz w:val="14"/>
                <w:szCs w:val="16"/>
                <w:lang w:val="en-US"/>
              </w:rPr>
              <w:t>101,57</w:t>
            </w:r>
          </w:p>
        </w:tc>
        <w:tc>
          <w:tcPr>
            <w:tcW w:w="868" w:type="dxa"/>
          </w:tcPr>
          <w:p w:rsidR="00BF17AA" w:rsidRPr="002F08F5" w:rsidRDefault="008769DD" w:rsidP="002B15C9">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BF17AA" w:rsidRPr="002F08F5" w:rsidTr="00210A7E">
        <w:tc>
          <w:tcPr>
            <w:tcW w:w="483" w:type="dxa"/>
          </w:tcPr>
          <w:p w:rsidR="00BF17AA" w:rsidRDefault="00BF17AA" w:rsidP="002B15C9">
            <w:pPr>
              <w:spacing w:before="60" w:after="60"/>
              <w:jc w:val="both"/>
              <w:rPr>
                <w:rFonts w:ascii="Bookman Old Style" w:hAnsi="Bookman Old Style"/>
                <w:sz w:val="14"/>
                <w:szCs w:val="16"/>
                <w:lang w:val="en-US"/>
              </w:rPr>
            </w:pPr>
            <w:r>
              <w:rPr>
                <w:rFonts w:ascii="Bookman Old Style" w:hAnsi="Bookman Old Style"/>
                <w:sz w:val="14"/>
                <w:szCs w:val="16"/>
                <w:lang w:val="en-US"/>
              </w:rPr>
              <w:t>3.2</w:t>
            </w:r>
          </w:p>
        </w:tc>
        <w:tc>
          <w:tcPr>
            <w:tcW w:w="2536" w:type="dxa"/>
          </w:tcPr>
          <w:p w:rsidR="00BF17AA" w:rsidRDefault="00BF17AA" w:rsidP="002B15C9">
            <w:pPr>
              <w:spacing w:before="60" w:after="60"/>
              <w:rPr>
                <w:rFonts w:ascii="Bookman Old Style" w:hAnsi="Bookman Old Style"/>
                <w:sz w:val="14"/>
                <w:szCs w:val="16"/>
                <w:lang w:val="en-US"/>
              </w:rPr>
            </w:pPr>
            <w:r>
              <w:rPr>
                <w:rFonts w:ascii="Bookman Old Style" w:hAnsi="Bookman Old Style"/>
                <w:sz w:val="14"/>
                <w:szCs w:val="16"/>
                <w:lang w:val="en-US"/>
              </w:rPr>
              <w:t>Persentase jalan dalam kondisi baik</w:t>
            </w:r>
          </w:p>
        </w:tc>
        <w:tc>
          <w:tcPr>
            <w:tcW w:w="866" w:type="dxa"/>
          </w:tcPr>
          <w:p w:rsidR="00BF17AA" w:rsidRDefault="00BF17AA" w:rsidP="002B15C9">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838" w:type="dxa"/>
          </w:tcPr>
          <w:p w:rsidR="00BF17AA" w:rsidRPr="002F08F5" w:rsidRDefault="00CA4FCA" w:rsidP="002B15C9">
            <w:pPr>
              <w:spacing w:before="60" w:after="60"/>
              <w:jc w:val="right"/>
              <w:rPr>
                <w:rFonts w:ascii="Bookman Old Style" w:hAnsi="Bookman Old Style"/>
                <w:sz w:val="14"/>
                <w:szCs w:val="16"/>
                <w:lang w:val="en-US"/>
              </w:rPr>
            </w:pPr>
            <w:r>
              <w:rPr>
                <w:rFonts w:ascii="Bookman Old Style" w:hAnsi="Bookman Old Style"/>
                <w:sz w:val="14"/>
                <w:szCs w:val="16"/>
                <w:lang w:val="en-US"/>
              </w:rPr>
              <w:t>66,02</w:t>
            </w:r>
          </w:p>
        </w:tc>
        <w:tc>
          <w:tcPr>
            <w:tcW w:w="800" w:type="dxa"/>
          </w:tcPr>
          <w:p w:rsidR="00BF17AA" w:rsidRDefault="00BF17AA" w:rsidP="002B15C9">
            <w:pPr>
              <w:spacing w:before="60" w:after="60"/>
              <w:jc w:val="right"/>
              <w:rPr>
                <w:rFonts w:ascii="Bookman Old Style" w:hAnsi="Bookman Old Style"/>
                <w:sz w:val="14"/>
                <w:szCs w:val="16"/>
                <w:lang w:val="en-US"/>
              </w:rPr>
            </w:pPr>
            <w:r>
              <w:rPr>
                <w:rFonts w:ascii="Bookman Old Style" w:hAnsi="Bookman Old Style"/>
                <w:sz w:val="14"/>
                <w:szCs w:val="16"/>
                <w:lang w:val="en-US"/>
              </w:rPr>
              <w:t>83,22</w:t>
            </w:r>
          </w:p>
        </w:tc>
        <w:tc>
          <w:tcPr>
            <w:tcW w:w="863" w:type="dxa"/>
          </w:tcPr>
          <w:p w:rsidR="00BF17AA" w:rsidRDefault="008A0DD4" w:rsidP="002B15C9">
            <w:pPr>
              <w:spacing w:before="60" w:after="60"/>
              <w:jc w:val="right"/>
              <w:rPr>
                <w:rFonts w:ascii="Bookman Old Style" w:hAnsi="Bookman Old Style"/>
                <w:sz w:val="14"/>
                <w:szCs w:val="16"/>
                <w:lang w:val="en-US"/>
              </w:rPr>
            </w:pPr>
            <w:r>
              <w:rPr>
                <w:rFonts w:ascii="Bookman Old Style" w:hAnsi="Bookman Old Style"/>
                <w:sz w:val="14"/>
                <w:szCs w:val="16"/>
                <w:lang w:val="en-US"/>
              </w:rPr>
              <w:t>85,99</w:t>
            </w:r>
          </w:p>
        </w:tc>
        <w:tc>
          <w:tcPr>
            <w:tcW w:w="821" w:type="dxa"/>
          </w:tcPr>
          <w:p w:rsidR="00BF17AA" w:rsidRDefault="008A0DD4" w:rsidP="002B15C9">
            <w:pPr>
              <w:spacing w:before="60" w:after="60"/>
              <w:jc w:val="right"/>
              <w:rPr>
                <w:rFonts w:ascii="Bookman Old Style" w:hAnsi="Bookman Old Style"/>
                <w:sz w:val="14"/>
                <w:szCs w:val="16"/>
                <w:lang w:val="en-US"/>
              </w:rPr>
            </w:pPr>
            <w:r>
              <w:rPr>
                <w:rFonts w:ascii="Bookman Old Style" w:hAnsi="Bookman Old Style"/>
                <w:sz w:val="14"/>
                <w:szCs w:val="16"/>
                <w:lang w:val="en-US"/>
              </w:rPr>
              <w:t>103,33</w:t>
            </w:r>
          </w:p>
        </w:tc>
        <w:tc>
          <w:tcPr>
            <w:tcW w:w="868" w:type="dxa"/>
          </w:tcPr>
          <w:p w:rsidR="00BF17AA" w:rsidRPr="002F08F5" w:rsidRDefault="00586922" w:rsidP="002B15C9">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BF17AA" w:rsidRPr="002F08F5" w:rsidTr="00210A7E">
        <w:tc>
          <w:tcPr>
            <w:tcW w:w="8075" w:type="dxa"/>
            <w:gridSpan w:val="8"/>
            <w:shd w:val="clear" w:color="auto" w:fill="E2EFD9" w:themeFill="accent6" w:themeFillTint="33"/>
          </w:tcPr>
          <w:p w:rsidR="00BF17AA" w:rsidRPr="00BF17AA" w:rsidRDefault="00BF17AA" w:rsidP="00A86980">
            <w:pPr>
              <w:pStyle w:val="ListParagraph"/>
              <w:numPr>
                <w:ilvl w:val="0"/>
                <w:numId w:val="18"/>
              </w:numPr>
              <w:spacing w:before="60" w:after="60"/>
              <w:ind w:left="312" w:hanging="312"/>
              <w:rPr>
                <w:rFonts w:ascii="Bookman Old Style" w:hAnsi="Bookman Old Style"/>
                <w:b/>
                <w:sz w:val="14"/>
                <w:szCs w:val="16"/>
                <w:lang w:val="en-US"/>
              </w:rPr>
            </w:pPr>
            <w:r w:rsidRPr="00BF17AA">
              <w:rPr>
                <w:rFonts w:ascii="Bookman Old Style" w:hAnsi="Bookman Old Style"/>
                <w:b/>
                <w:sz w:val="14"/>
                <w:szCs w:val="16"/>
                <w:lang w:val="en-US"/>
              </w:rPr>
              <w:t>Terwujudnya pemukiman layak huni</w:t>
            </w:r>
          </w:p>
        </w:tc>
      </w:tr>
      <w:tr w:rsidR="00BF17AA" w:rsidRPr="002F08F5" w:rsidTr="00210A7E">
        <w:tc>
          <w:tcPr>
            <w:tcW w:w="483" w:type="dxa"/>
          </w:tcPr>
          <w:p w:rsidR="00BF17AA" w:rsidRDefault="00BF17AA" w:rsidP="002B15C9">
            <w:pPr>
              <w:spacing w:before="60" w:after="60"/>
              <w:jc w:val="both"/>
              <w:rPr>
                <w:rFonts w:ascii="Bookman Old Style" w:hAnsi="Bookman Old Style"/>
                <w:sz w:val="14"/>
                <w:szCs w:val="16"/>
                <w:lang w:val="en-US"/>
              </w:rPr>
            </w:pPr>
            <w:r>
              <w:rPr>
                <w:rFonts w:ascii="Bookman Old Style" w:hAnsi="Bookman Old Style"/>
                <w:sz w:val="14"/>
                <w:szCs w:val="16"/>
                <w:lang w:val="en-US"/>
              </w:rPr>
              <w:t>4.1</w:t>
            </w:r>
          </w:p>
        </w:tc>
        <w:tc>
          <w:tcPr>
            <w:tcW w:w="2536" w:type="dxa"/>
          </w:tcPr>
          <w:p w:rsidR="00BF17AA" w:rsidRDefault="00BF17AA" w:rsidP="002B15C9">
            <w:pPr>
              <w:spacing w:before="60" w:after="60"/>
              <w:rPr>
                <w:rFonts w:ascii="Bookman Old Style" w:hAnsi="Bookman Old Style"/>
                <w:sz w:val="14"/>
                <w:szCs w:val="16"/>
                <w:lang w:val="en-US"/>
              </w:rPr>
            </w:pPr>
            <w:r>
              <w:rPr>
                <w:rFonts w:ascii="Bookman Old Style" w:hAnsi="Bookman Old Style"/>
                <w:sz w:val="14"/>
                <w:szCs w:val="16"/>
                <w:lang w:val="en-US"/>
              </w:rPr>
              <w:t>Persentase penduduk dengan perumahan yang layak</w:t>
            </w:r>
          </w:p>
        </w:tc>
        <w:tc>
          <w:tcPr>
            <w:tcW w:w="866" w:type="dxa"/>
          </w:tcPr>
          <w:p w:rsidR="00BF17AA" w:rsidRDefault="00BF17AA" w:rsidP="002B15C9">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838" w:type="dxa"/>
          </w:tcPr>
          <w:p w:rsidR="00BF17AA" w:rsidRPr="002F08F5" w:rsidRDefault="00C82B9F" w:rsidP="002B15C9">
            <w:pPr>
              <w:spacing w:before="60" w:after="60"/>
              <w:jc w:val="right"/>
              <w:rPr>
                <w:rFonts w:ascii="Bookman Old Style" w:hAnsi="Bookman Old Style"/>
                <w:sz w:val="14"/>
                <w:szCs w:val="16"/>
                <w:lang w:val="en-US"/>
              </w:rPr>
            </w:pPr>
            <w:r>
              <w:rPr>
                <w:rFonts w:ascii="Bookman Old Style" w:hAnsi="Bookman Old Style"/>
                <w:sz w:val="14"/>
                <w:szCs w:val="16"/>
                <w:lang w:val="en-US"/>
              </w:rPr>
              <w:t>24,74</w:t>
            </w:r>
          </w:p>
        </w:tc>
        <w:tc>
          <w:tcPr>
            <w:tcW w:w="800" w:type="dxa"/>
          </w:tcPr>
          <w:p w:rsidR="00BF17AA" w:rsidRDefault="00BF17AA" w:rsidP="002B15C9">
            <w:pPr>
              <w:spacing w:before="60" w:after="60"/>
              <w:jc w:val="right"/>
              <w:rPr>
                <w:rFonts w:ascii="Bookman Old Style" w:hAnsi="Bookman Old Style"/>
                <w:sz w:val="14"/>
                <w:szCs w:val="16"/>
                <w:lang w:val="en-US"/>
              </w:rPr>
            </w:pPr>
            <w:r>
              <w:rPr>
                <w:rFonts w:ascii="Bookman Old Style" w:hAnsi="Bookman Old Style"/>
                <w:sz w:val="14"/>
                <w:szCs w:val="16"/>
                <w:lang w:val="en-US"/>
              </w:rPr>
              <w:t>26,54</w:t>
            </w:r>
          </w:p>
        </w:tc>
        <w:tc>
          <w:tcPr>
            <w:tcW w:w="863" w:type="dxa"/>
          </w:tcPr>
          <w:p w:rsidR="00BF17AA" w:rsidRDefault="00C82B9F" w:rsidP="002B15C9">
            <w:pPr>
              <w:spacing w:before="60" w:after="60"/>
              <w:jc w:val="right"/>
              <w:rPr>
                <w:rFonts w:ascii="Bookman Old Style" w:hAnsi="Bookman Old Style"/>
                <w:sz w:val="14"/>
                <w:szCs w:val="16"/>
                <w:lang w:val="en-US"/>
              </w:rPr>
            </w:pPr>
            <w:r>
              <w:rPr>
                <w:rFonts w:ascii="Bookman Old Style" w:hAnsi="Bookman Old Style"/>
                <w:sz w:val="14"/>
                <w:szCs w:val="16"/>
                <w:lang w:val="en-US"/>
              </w:rPr>
              <w:t>25,71</w:t>
            </w:r>
          </w:p>
        </w:tc>
        <w:tc>
          <w:tcPr>
            <w:tcW w:w="821" w:type="dxa"/>
          </w:tcPr>
          <w:p w:rsidR="00BF17AA" w:rsidRDefault="00C82B9F" w:rsidP="002B15C9">
            <w:pPr>
              <w:spacing w:before="60" w:after="60"/>
              <w:jc w:val="right"/>
              <w:rPr>
                <w:rFonts w:ascii="Bookman Old Style" w:hAnsi="Bookman Old Style"/>
                <w:sz w:val="14"/>
                <w:szCs w:val="16"/>
                <w:lang w:val="en-US"/>
              </w:rPr>
            </w:pPr>
            <w:r>
              <w:rPr>
                <w:rFonts w:ascii="Bookman Old Style" w:hAnsi="Bookman Old Style"/>
                <w:sz w:val="14"/>
                <w:szCs w:val="16"/>
                <w:lang w:val="en-US"/>
              </w:rPr>
              <w:t>96,87</w:t>
            </w:r>
          </w:p>
        </w:tc>
        <w:tc>
          <w:tcPr>
            <w:tcW w:w="868" w:type="dxa"/>
          </w:tcPr>
          <w:p w:rsidR="00BF17AA" w:rsidRPr="002F08F5" w:rsidRDefault="00D04620" w:rsidP="002B15C9">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BF17AA" w:rsidRPr="002F08F5" w:rsidTr="00210A7E">
        <w:tc>
          <w:tcPr>
            <w:tcW w:w="483" w:type="dxa"/>
          </w:tcPr>
          <w:p w:rsidR="00BF17AA" w:rsidRDefault="00BF17AA" w:rsidP="002B15C9">
            <w:pPr>
              <w:spacing w:before="60" w:after="60"/>
              <w:jc w:val="both"/>
              <w:rPr>
                <w:rFonts w:ascii="Bookman Old Style" w:hAnsi="Bookman Old Style"/>
                <w:sz w:val="14"/>
                <w:szCs w:val="16"/>
                <w:lang w:val="en-US"/>
              </w:rPr>
            </w:pPr>
            <w:r>
              <w:rPr>
                <w:rFonts w:ascii="Bookman Old Style" w:hAnsi="Bookman Old Style"/>
                <w:sz w:val="14"/>
                <w:szCs w:val="16"/>
                <w:lang w:val="en-US"/>
              </w:rPr>
              <w:t>4.2</w:t>
            </w:r>
          </w:p>
        </w:tc>
        <w:tc>
          <w:tcPr>
            <w:tcW w:w="2536" w:type="dxa"/>
          </w:tcPr>
          <w:p w:rsidR="00BF17AA" w:rsidRDefault="00BF17AA" w:rsidP="002B15C9">
            <w:pPr>
              <w:spacing w:before="60" w:after="60"/>
              <w:rPr>
                <w:rFonts w:ascii="Bookman Old Style" w:hAnsi="Bookman Old Style"/>
                <w:sz w:val="14"/>
                <w:szCs w:val="16"/>
                <w:lang w:val="en-US"/>
              </w:rPr>
            </w:pPr>
            <w:r>
              <w:rPr>
                <w:rFonts w:ascii="Bookman Old Style" w:hAnsi="Bookman Old Style"/>
                <w:sz w:val="14"/>
                <w:szCs w:val="16"/>
                <w:lang w:val="en-US"/>
              </w:rPr>
              <w:t>Persentase rumah dengan lantai bukan tanah</w:t>
            </w:r>
          </w:p>
        </w:tc>
        <w:tc>
          <w:tcPr>
            <w:tcW w:w="866" w:type="dxa"/>
          </w:tcPr>
          <w:p w:rsidR="00BF17AA" w:rsidRDefault="00BF17AA" w:rsidP="002B15C9">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838" w:type="dxa"/>
          </w:tcPr>
          <w:p w:rsidR="00BF17AA" w:rsidRPr="002F08F5" w:rsidRDefault="00BF17AA" w:rsidP="002B15C9">
            <w:pPr>
              <w:spacing w:before="60" w:after="60"/>
              <w:jc w:val="right"/>
              <w:rPr>
                <w:rFonts w:ascii="Bookman Old Style" w:hAnsi="Bookman Old Style"/>
                <w:sz w:val="14"/>
                <w:szCs w:val="16"/>
                <w:lang w:val="en-US"/>
              </w:rPr>
            </w:pPr>
            <w:r>
              <w:rPr>
                <w:rFonts w:ascii="Bookman Old Style" w:hAnsi="Bookman Old Style"/>
                <w:sz w:val="14"/>
                <w:szCs w:val="16"/>
                <w:lang w:val="en-US"/>
              </w:rPr>
              <w:t>98,12</w:t>
            </w:r>
          </w:p>
        </w:tc>
        <w:tc>
          <w:tcPr>
            <w:tcW w:w="800" w:type="dxa"/>
          </w:tcPr>
          <w:p w:rsidR="00BF17AA" w:rsidRDefault="00BF17AA" w:rsidP="002B15C9">
            <w:pPr>
              <w:spacing w:before="60" w:after="60"/>
              <w:jc w:val="right"/>
              <w:rPr>
                <w:rFonts w:ascii="Bookman Old Style" w:hAnsi="Bookman Old Style"/>
                <w:sz w:val="14"/>
                <w:szCs w:val="16"/>
                <w:lang w:val="en-US"/>
              </w:rPr>
            </w:pPr>
            <w:r>
              <w:rPr>
                <w:rFonts w:ascii="Bookman Old Style" w:hAnsi="Bookman Old Style"/>
                <w:sz w:val="14"/>
                <w:szCs w:val="16"/>
                <w:lang w:val="en-US"/>
              </w:rPr>
              <w:t>98,35</w:t>
            </w:r>
          </w:p>
        </w:tc>
        <w:tc>
          <w:tcPr>
            <w:tcW w:w="863" w:type="dxa"/>
          </w:tcPr>
          <w:p w:rsidR="00BF17AA" w:rsidRDefault="001C1601" w:rsidP="002B15C9">
            <w:pPr>
              <w:spacing w:before="60" w:after="60"/>
              <w:jc w:val="right"/>
              <w:rPr>
                <w:rFonts w:ascii="Bookman Old Style" w:hAnsi="Bookman Old Style"/>
                <w:sz w:val="14"/>
                <w:szCs w:val="16"/>
                <w:lang w:val="en-US"/>
              </w:rPr>
            </w:pPr>
            <w:r>
              <w:rPr>
                <w:rFonts w:ascii="Bookman Old Style" w:hAnsi="Bookman Old Style"/>
                <w:sz w:val="14"/>
                <w:szCs w:val="16"/>
                <w:lang w:val="en-US"/>
              </w:rPr>
              <w:t>100,00</w:t>
            </w:r>
          </w:p>
        </w:tc>
        <w:tc>
          <w:tcPr>
            <w:tcW w:w="821" w:type="dxa"/>
          </w:tcPr>
          <w:p w:rsidR="00BF17AA" w:rsidRDefault="001C1601" w:rsidP="002B15C9">
            <w:pPr>
              <w:spacing w:before="60" w:after="60"/>
              <w:jc w:val="right"/>
              <w:rPr>
                <w:rFonts w:ascii="Bookman Old Style" w:hAnsi="Bookman Old Style"/>
                <w:sz w:val="14"/>
                <w:szCs w:val="16"/>
                <w:lang w:val="en-US"/>
              </w:rPr>
            </w:pPr>
            <w:r>
              <w:rPr>
                <w:rFonts w:ascii="Bookman Old Style" w:hAnsi="Bookman Old Style"/>
                <w:sz w:val="14"/>
                <w:szCs w:val="16"/>
                <w:lang w:val="en-US"/>
              </w:rPr>
              <w:t>101,68</w:t>
            </w:r>
          </w:p>
        </w:tc>
        <w:tc>
          <w:tcPr>
            <w:tcW w:w="868" w:type="dxa"/>
          </w:tcPr>
          <w:p w:rsidR="00BF17AA" w:rsidRPr="002F08F5" w:rsidRDefault="00D04620" w:rsidP="002B15C9">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BF17AA" w:rsidRPr="002F08F5" w:rsidTr="00210A7E">
        <w:tc>
          <w:tcPr>
            <w:tcW w:w="483" w:type="dxa"/>
          </w:tcPr>
          <w:p w:rsidR="00BF17AA" w:rsidRDefault="00BF17AA" w:rsidP="002B15C9">
            <w:pPr>
              <w:spacing w:before="60" w:after="60"/>
              <w:jc w:val="both"/>
              <w:rPr>
                <w:rFonts w:ascii="Bookman Old Style" w:hAnsi="Bookman Old Style"/>
                <w:sz w:val="14"/>
                <w:szCs w:val="16"/>
                <w:lang w:val="en-US"/>
              </w:rPr>
            </w:pPr>
            <w:r>
              <w:rPr>
                <w:rFonts w:ascii="Bookman Old Style" w:hAnsi="Bookman Old Style"/>
                <w:sz w:val="14"/>
                <w:szCs w:val="16"/>
                <w:lang w:val="en-US"/>
              </w:rPr>
              <w:t>4.3</w:t>
            </w:r>
          </w:p>
        </w:tc>
        <w:tc>
          <w:tcPr>
            <w:tcW w:w="2536" w:type="dxa"/>
          </w:tcPr>
          <w:p w:rsidR="00BF17AA" w:rsidRDefault="00BF17AA" w:rsidP="002B15C9">
            <w:pPr>
              <w:spacing w:before="60" w:after="60"/>
              <w:rPr>
                <w:rFonts w:ascii="Bookman Old Style" w:hAnsi="Bookman Old Style"/>
                <w:sz w:val="14"/>
                <w:szCs w:val="16"/>
                <w:lang w:val="en-US"/>
              </w:rPr>
            </w:pPr>
            <w:r>
              <w:rPr>
                <w:rFonts w:ascii="Bookman Old Style" w:hAnsi="Bookman Old Style"/>
                <w:sz w:val="14"/>
                <w:szCs w:val="16"/>
                <w:lang w:val="en-US"/>
              </w:rPr>
              <w:t>Persentase rumah dengan atap layak</w:t>
            </w:r>
          </w:p>
        </w:tc>
        <w:tc>
          <w:tcPr>
            <w:tcW w:w="866" w:type="dxa"/>
          </w:tcPr>
          <w:p w:rsidR="00BF17AA" w:rsidRDefault="00BF17AA" w:rsidP="002B15C9">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838" w:type="dxa"/>
          </w:tcPr>
          <w:p w:rsidR="00BF17AA" w:rsidRPr="002F08F5" w:rsidRDefault="00C82B9F" w:rsidP="002B15C9">
            <w:pPr>
              <w:spacing w:before="60" w:after="60"/>
              <w:jc w:val="right"/>
              <w:rPr>
                <w:rFonts w:ascii="Bookman Old Style" w:hAnsi="Bookman Old Style"/>
                <w:sz w:val="14"/>
                <w:szCs w:val="16"/>
                <w:lang w:val="en-US"/>
              </w:rPr>
            </w:pPr>
            <w:r>
              <w:rPr>
                <w:rFonts w:ascii="Bookman Old Style" w:hAnsi="Bookman Old Style"/>
                <w:sz w:val="14"/>
                <w:szCs w:val="16"/>
                <w:lang w:val="en-US"/>
              </w:rPr>
              <w:t>23,72</w:t>
            </w:r>
          </w:p>
        </w:tc>
        <w:tc>
          <w:tcPr>
            <w:tcW w:w="800" w:type="dxa"/>
          </w:tcPr>
          <w:p w:rsidR="00BF17AA" w:rsidRDefault="00BF17AA" w:rsidP="002B15C9">
            <w:pPr>
              <w:spacing w:before="60" w:after="60"/>
              <w:jc w:val="right"/>
              <w:rPr>
                <w:rFonts w:ascii="Bookman Old Style" w:hAnsi="Bookman Old Style"/>
                <w:sz w:val="14"/>
                <w:szCs w:val="16"/>
                <w:lang w:val="en-US"/>
              </w:rPr>
            </w:pPr>
            <w:r>
              <w:rPr>
                <w:rFonts w:ascii="Bookman Old Style" w:hAnsi="Bookman Old Style"/>
                <w:sz w:val="14"/>
                <w:szCs w:val="16"/>
                <w:lang w:val="en-US"/>
              </w:rPr>
              <w:t>28,43</w:t>
            </w:r>
          </w:p>
        </w:tc>
        <w:tc>
          <w:tcPr>
            <w:tcW w:w="863" w:type="dxa"/>
          </w:tcPr>
          <w:p w:rsidR="00BF17AA" w:rsidRDefault="00C82B9F" w:rsidP="002B15C9">
            <w:pPr>
              <w:spacing w:before="60" w:after="60"/>
              <w:jc w:val="right"/>
              <w:rPr>
                <w:rFonts w:ascii="Bookman Old Style" w:hAnsi="Bookman Old Style"/>
                <w:sz w:val="14"/>
                <w:szCs w:val="16"/>
                <w:lang w:val="en-US"/>
              </w:rPr>
            </w:pPr>
            <w:r>
              <w:rPr>
                <w:rFonts w:ascii="Bookman Old Style" w:hAnsi="Bookman Old Style"/>
                <w:sz w:val="14"/>
                <w:szCs w:val="16"/>
                <w:lang w:val="en-US"/>
              </w:rPr>
              <w:t>24,84</w:t>
            </w:r>
          </w:p>
        </w:tc>
        <w:tc>
          <w:tcPr>
            <w:tcW w:w="821" w:type="dxa"/>
          </w:tcPr>
          <w:p w:rsidR="00BF17AA" w:rsidRDefault="00C82B9F" w:rsidP="002B15C9">
            <w:pPr>
              <w:spacing w:before="60" w:after="60"/>
              <w:jc w:val="right"/>
              <w:rPr>
                <w:rFonts w:ascii="Bookman Old Style" w:hAnsi="Bookman Old Style"/>
                <w:sz w:val="14"/>
                <w:szCs w:val="16"/>
                <w:lang w:val="en-US"/>
              </w:rPr>
            </w:pPr>
            <w:r>
              <w:rPr>
                <w:rFonts w:ascii="Bookman Old Style" w:hAnsi="Bookman Old Style"/>
                <w:sz w:val="14"/>
                <w:szCs w:val="16"/>
                <w:lang w:val="en-US"/>
              </w:rPr>
              <w:t>99,44</w:t>
            </w:r>
          </w:p>
        </w:tc>
        <w:tc>
          <w:tcPr>
            <w:tcW w:w="868" w:type="dxa"/>
          </w:tcPr>
          <w:p w:rsidR="00BF17AA" w:rsidRPr="002F08F5" w:rsidRDefault="00D04620" w:rsidP="002B15C9">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BF7F41" w:rsidRPr="002F08F5" w:rsidTr="00F820DD">
        <w:tc>
          <w:tcPr>
            <w:tcW w:w="6386" w:type="dxa"/>
            <w:gridSpan w:val="6"/>
            <w:shd w:val="clear" w:color="auto" w:fill="FFE599" w:themeFill="accent4" w:themeFillTint="66"/>
            <w:vAlign w:val="center"/>
          </w:tcPr>
          <w:p w:rsidR="00BF7F41" w:rsidRPr="001209D2" w:rsidRDefault="00BF7F41" w:rsidP="00BF7F41">
            <w:pPr>
              <w:spacing w:before="60" w:after="60"/>
              <w:jc w:val="center"/>
              <w:rPr>
                <w:rFonts w:ascii="Bookman Old Style" w:hAnsi="Bookman Old Style"/>
                <w:b/>
                <w:sz w:val="14"/>
                <w:szCs w:val="16"/>
                <w:lang w:val="en-US"/>
              </w:rPr>
            </w:pPr>
            <w:r w:rsidRPr="001209D2">
              <w:rPr>
                <w:rFonts w:ascii="Bookman Old Style" w:hAnsi="Bookman Old Style"/>
                <w:b/>
                <w:sz w:val="14"/>
                <w:szCs w:val="16"/>
                <w:lang w:val="en-US"/>
              </w:rPr>
              <w:t>Jumlah</w:t>
            </w:r>
          </w:p>
        </w:tc>
        <w:tc>
          <w:tcPr>
            <w:tcW w:w="821" w:type="dxa"/>
            <w:shd w:val="clear" w:color="auto" w:fill="FFE599" w:themeFill="accent4" w:themeFillTint="66"/>
          </w:tcPr>
          <w:p w:rsidR="00BF7F41" w:rsidRPr="00210A7E" w:rsidRDefault="008A0DD4" w:rsidP="00BF7F41">
            <w:pPr>
              <w:spacing w:before="60" w:after="60"/>
              <w:jc w:val="right"/>
              <w:rPr>
                <w:rFonts w:ascii="Bookman Old Style" w:hAnsi="Bookman Old Style"/>
                <w:b/>
                <w:sz w:val="14"/>
                <w:szCs w:val="16"/>
                <w:lang w:val="en-US"/>
              </w:rPr>
            </w:pPr>
            <w:r>
              <w:rPr>
                <w:rFonts w:ascii="Bookman Old Style" w:hAnsi="Bookman Old Style"/>
                <w:b/>
                <w:sz w:val="14"/>
                <w:szCs w:val="16"/>
                <w:lang w:val="en-US"/>
              </w:rPr>
              <w:t>739,33</w:t>
            </w:r>
          </w:p>
        </w:tc>
        <w:tc>
          <w:tcPr>
            <w:tcW w:w="868" w:type="dxa"/>
            <w:vMerge w:val="restart"/>
            <w:shd w:val="clear" w:color="auto" w:fill="FFE599" w:themeFill="accent4" w:themeFillTint="66"/>
            <w:vAlign w:val="center"/>
          </w:tcPr>
          <w:p w:rsidR="00BF7F41" w:rsidRPr="00210A7E" w:rsidRDefault="00DF1A82" w:rsidP="00BF7F41">
            <w:pPr>
              <w:spacing w:before="60" w:after="60"/>
              <w:jc w:val="center"/>
              <w:rPr>
                <w:rFonts w:ascii="Bookman Old Style" w:hAnsi="Bookman Old Style"/>
                <w:b/>
                <w:sz w:val="14"/>
                <w:szCs w:val="16"/>
                <w:lang w:val="en-US"/>
              </w:rPr>
            </w:pPr>
            <w:r>
              <w:rPr>
                <w:rFonts w:ascii="Bookman Old Style" w:hAnsi="Bookman Old Style"/>
                <w:b/>
                <w:sz w:val="14"/>
                <w:szCs w:val="16"/>
                <w:lang w:val="en-US"/>
              </w:rPr>
              <w:t>Baik</w:t>
            </w:r>
          </w:p>
        </w:tc>
      </w:tr>
      <w:tr w:rsidR="00BF7F41" w:rsidRPr="002F08F5" w:rsidTr="00F820DD">
        <w:tc>
          <w:tcPr>
            <w:tcW w:w="6386" w:type="dxa"/>
            <w:gridSpan w:val="6"/>
            <w:shd w:val="clear" w:color="auto" w:fill="FFE599" w:themeFill="accent4" w:themeFillTint="66"/>
            <w:vAlign w:val="center"/>
          </w:tcPr>
          <w:p w:rsidR="00BF7F41" w:rsidRPr="001209D2" w:rsidRDefault="00BF7F41" w:rsidP="00BF7F41">
            <w:pPr>
              <w:spacing w:before="60" w:after="60"/>
              <w:jc w:val="center"/>
              <w:rPr>
                <w:rFonts w:ascii="Bookman Old Style" w:hAnsi="Bookman Old Style"/>
                <w:b/>
                <w:sz w:val="14"/>
                <w:szCs w:val="16"/>
                <w:lang w:val="en-US"/>
              </w:rPr>
            </w:pPr>
            <w:r w:rsidRPr="001209D2">
              <w:rPr>
                <w:rFonts w:ascii="Bookman Old Style" w:hAnsi="Bookman Old Style"/>
                <w:b/>
                <w:sz w:val="14"/>
                <w:szCs w:val="16"/>
                <w:lang w:val="en-US"/>
              </w:rPr>
              <w:t>Rata-rata Capaian Kinerja</w:t>
            </w:r>
          </w:p>
        </w:tc>
        <w:tc>
          <w:tcPr>
            <w:tcW w:w="821" w:type="dxa"/>
            <w:shd w:val="clear" w:color="auto" w:fill="FFE599" w:themeFill="accent4" w:themeFillTint="66"/>
          </w:tcPr>
          <w:p w:rsidR="00BF7F41" w:rsidRPr="00210A7E" w:rsidRDefault="008A0DD4" w:rsidP="00BF7F41">
            <w:pPr>
              <w:spacing w:before="60" w:after="60"/>
              <w:jc w:val="right"/>
              <w:rPr>
                <w:rFonts w:ascii="Bookman Old Style" w:hAnsi="Bookman Old Style"/>
                <w:b/>
                <w:sz w:val="14"/>
                <w:szCs w:val="16"/>
                <w:lang w:val="en-US"/>
              </w:rPr>
            </w:pPr>
            <w:r>
              <w:rPr>
                <w:rFonts w:ascii="Bookman Old Style" w:hAnsi="Bookman Old Style"/>
                <w:b/>
                <w:sz w:val="14"/>
                <w:szCs w:val="16"/>
                <w:lang w:val="en-US"/>
              </w:rPr>
              <w:t>82,15</w:t>
            </w:r>
          </w:p>
        </w:tc>
        <w:tc>
          <w:tcPr>
            <w:tcW w:w="868" w:type="dxa"/>
            <w:vMerge/>
            <w:shd w:val="clear" w:color="auto" w:fill="FFE599" w:themeFill="accent4" w:themeFillTint="66"/>
          </w:tcPr>
          <w:p w:rsidR="00BF7F41" w:rsidRDefault="00BF7F41" w:rsidP="00BF7F41">
            <w:pPr>
              <w:spacing w:before="60" w:after="60"/>
              <w:jc w:val="center"/>
              <w:rPr>
                <w:rFonts w:ascii="Bookman Old Style" w:hAnsi="Bookman Old Style"/>
                <w:sz w:val="14"/>
                <w:szCs w:val="16"/>
                <w:lang w:val="en-US"/>
              </w:rPr>
            </w:pPr>
          </w:p>
        </w:tc>
      </w:tr>
    </w:tbl>
    <w:p w:rsidR="00BF17AA" w:rsidRDefault="00210A7E" w:rsidP="002D2C04">
      <w:pPr>
        <w:spacing w:before="120" w:after="0"/>
        <w:ind w:left="709"/>
        <w:jc w:val="right"/>
        <w:rPr>
          <w:rFonts w:ascii="Bookman Old Style" w:hAnsi="Bookman Old Style"/>
          <w:i/>
          <w:sz w:val="14"/>
          <w:szCs w:val="20"/>
          <w:lang w:val="en-US"/>
        </w:rPr>
      </w:pPr>
      <w:r>
        <w:rPr>
          <w:rFonts w:ascii="Bookman Old Style" w:hAnsi="Bookman Old Style"/>
          <w:i/>
          <w:sz w:val="14"/>
          <w:szCs w:val="20"/>
          <w:lang w:val="en-US"/>
        </w:rPr>
        <w:t>Sumber :</w:t>
      </w:r>
    </w:p>
    <w:p w:rsidR="00210A7E" w:rsidRDefault="00210A7E" w:rsidP="00210A7E">
      <w:pPr>
        <w:spacing w:after="0"/>
        <w:ind w:left="709"/>
        <w:jc w:val="right"/>
        <w:rPr>
          <w:rFonts w:ascii="Bookman Old Style" w:hAnsi="Bookman Old Style"/>
          <w:i/>
          <w:sz w:val="14"/>
          <w:szCs w:val="20"/>
          <w:lang w:val="en-US"/>
        </w:rPr>
      </w:pPr>
      <w:r>
        <w:rPr>
          <w:rFonts w:ascii="Bookman Old Style" w:hAnsi="Bookman Old Style"/>
          <w:i/>
          <w:sz w:val="14"/>
          <w:szCs w:val="20"/>
          <w:lang w:val="en-US"/>
        </w:rPr>
        <w:t>Badan Perencanaan Pembangunan dan Penelitian Pengembangan Daerah Kabupaten Asmat</w:t>
      </w:r>
      <w:r w:rsidR="00B54EA1">
        <w:rPr>
          <w:rFonts w:ascii="Bookman Old Style" w:hAnsi="Bookman Old Style"/>
          <w:i/>
          <w:sz w:val="14"/>
          <w:szCs w:val="20"/>
          <w:lang w:val="en-US"/>
        </w:rPr>
        <w:t xml:space="preserve"> Tahun 2017</w:t>
      </w:r>
    </w:p>
    <w:p w:rsidR="00210A7E" w:rsidRDefault="00210A7E" w:rsidP="00210A7E">
      <w:pPr>
        <w:spacing w:after="0"/>
        <w:ind w:left="709"/>
        <w:jc w:val="right"/>
        <w:rPr>
          <w:rFonts w:ascii="Bookman Old Style" w:hAnsi="Bookman Old Style"/>
          <w:i/>
          <w:sz w:val="14"/>
          <w:szCs w:val="20"/>
          <w:lang w:val="en-US"/>
        </w:rPr>
      </w:pPr>
      <w:r>
        <w:rPr>
          <w:rFonts w:ascii="Bookman Old Style" w:hAnsi="Bookman Old Style"/>
          <w:i/>
          <w:sz w:val="14"/>
          <w:szCs w:val="20"/>
          <w:lang w:val="en-US"/>
        </w:rPr>
        <w:t>Dinas Pekerjaan Umum dan</w:t>
      </w:r>
      <w:r w:rsidR="00B54EA1">
        <w:rPr>
          <w:rFonts w:ascii="Bookman Old Style" w:hAnsi="Bookman Old Style"/>
          <w:i/>
          <w:sz w:val="14"/>
          <w:szCs w:val="20"/>
          <w:lang w:val="en-US"/>
        </w:rPr>
        <w:t xml:space="preserve"> Penataan Ruang Kabupaten Asmat Tahun 2017</w:t>
      </w:r>
    </w:p>
    <w:p w:rsidR="00210A7E" w:rsidRDefault="00210A7E" w:rsidP="00210A7E">
      <w:pPr>
        <w:spacing w:after="0"/>
        <w:ind w:left="709"/>
        <w:jc w:val="right"/>
        <w:rPr>
          <w:rFonts w:ascii="Bookman Old Style" w:hAnsi="Bookman Old Style"/>
          <w:i/>
          <w:sz w:val="14"/>
          <w:szCs w:val="20"/>
          <w:lang w:val="en-US"/>
        </w:rPr>
      </w:pPr>
      <w:r>
        <w:rPr>
          <w:rFonts w:ascii="Bookman Old Style" w:hAnsi="Bookman Old Style"/>
          <w:i/>
          <w:sz w:val="14"/>
          <w:szCs w:val="20"/>
          <w:lang w:val="en-US"/>
        </w:rPr>
        <w:t>Dinas Perumahan Rakyat, Kawasan Permukiman</w:t>
      </w:r>
      <w:r w:rsidR="00B54EA1">
        <w:rPr>
          <w:rFonts w:ascii="Bookman Old Style" w:hAnsi="Bookman Old Style"/>
          <w:i/>
          <w:sz w:val="14"/>
          <w:szCs w:val="20"/>
          <w:lang w:val="en-US"/>
        </w:rPr>
        <w:t xml:space="preserve"> dan Pertanahan Kabupaten Asmat Tahun 2017</w:t>
      </w:r>
    </w:p>
    <w:p w:rsidR="00961BEE" w:rsidRDefault="00961BEE" w:rsidP="00210A7E">
      <w:pPr>
        <w:spacing w:after="0"/>
        <w:ind w:left="709"/>
        <w:jc w:val="right"/>
        <w:rPr>
          <w:rFonts w:ascii="Bookman Old Style" w:hAnsi="Bookman Old Style"/>
          <w:i/>
          <w:sz w:val="14"/>
          <w:szCs w:val="20"/>
          <w:lang w:val="en-US"/>
        </w:rPr>
      </w:pPr>
      <w:r>
        <w:rPr>
          <w:rFonts w:ascii="Bookman Old Style" w:hAnsi="Bookman Old Style"/>
          <w:i/>
          <w:sz w:val="14"/>
          <w:szCs w:val="20"/>
          <w:lang w:val="en-US"/>
        </w:rPr>
        <w:t>Dinas Sosial Kabupaten Asmat Tahun 2017</w:t>
      </w:r>
    </w:p>
    <w:p w:rsidR="00210A7E" w:rsidRPr="00210A7E" w:rsidRDefault="00B54EA1" w:rsidP="00210A7E">
      <w:pPr>
        <w:spacing w:after="0"/>
        <w:ind w:left="709"/>
        <w:jc w:val="right"/>
        <w:rPr>
          <w:rFonts w:ascii="Bookman Old Style" w:hAnsi="Bookman Old Style"/>
          <w:i/>
          <w:sz w:val="14"/>
          <w:szCs w:val="20"/>
          <w:lang w:val="en-US"/>
        </w:rPr>
      </w:pPr>
      <w:r>
        <w:rPr>
          <w:rFonts w:ascii="Bookman Old Style" w:hAnsi="Bookman Old Style"/>
          <w:i/>
          <w:sz w:val="14"/>
          <w:szCs w:val="20"/>
          <w:lang w:val="en-US"/>
        </w:rPr>
        <w:t>Badan Pusat Statistik Kabupaten Asmat Tahun 2016</w:t>
      </w:r>
    </w:p>
    <w:p w:rsidR="00BF17AA" w:rsidRDefault="00BF17AA" w:rsidP="000D69F9">
      <w:pPr>
        <w:spacing w:after="0"/>
        <w:ind w:left="709"/>
        <w:jc w:val="both"/>
        <w:rPr>
          <w:rFonts w:ascii="Bookman Old Style" w:hAnsi="Bookman Old Style"/>
          <w:sz w:val="20"/>
          <w:szCs w:val="20"/>
          <w:lang w:val="en-US"/>
        </w:rPr>
      </w:pPr>
    </w:p>
    <w:p w:rsidR="00BF17AA" w:rsidRDefault="00BF17AA" w:rsidP="000D69F9">
      <w:pPr>
        <w:spacing w:after="0"/>
        <w:ind w:left="709"/>
        <w:jc w:val="both"/>
        <w:rPr>
          <w:rFonts w:ascii="Bookman Old Style" w:hAnsi="Bookman Old Style"/>
          <w:sz w:val="20"/>
          <w:szCs w:val="20"/>
          <w:lang w:val="en-US"/>
        </w:rPr>
      </w:pPr>
    </w:p>
    <w:p w:rsidR="0083505B" w:rsidRDefault="0083505B" w:rsidP="008531C8">
      <w:pPr>
        <w:spacing w:after="0" w:line="300" w:lineRule="auto"/>
        <w:ind w:left="709"/>
        <w:jc w:val="both"/>
        <w:rPr>
          <w:rFonts w:ascii="Bookman Old Style" w:hAnsi="Bookman Old Style"/>
          <w:b/>
          <w:sz w:val="21"/>
          <w:szCs w:val="21"/>
          <w:u w:val="single"/>
          <w:lang w:val="en-US"/>
        </w:rPr>
      </w:pPr>
    </w:p>
    <w:p w:rsidR="008531C8" w:rsidRPr="001F0939" w:rsidRDefault="008531C8" w:rsidP="0092737E">
      <w:pPr>
        <w:spacing w:after="0" w:line="324" w:lineRule="auto"/>
        <w:ind w:left="709"/>
        <w:jc w:val="both"/>
        <w:rPr>
          <w:rFonts w:ascii="Bookman Old Style" w:hAnsi="Bookman Old Style"/>
          <w:b/>
          <w:sz w:val="21"/>
          <w:szCs w:val="21"/>
          <w:u w:val="single"/>
          <w:lang w:val="en-US"/>
        </w:rPr>
      </w:pPr>
      <w:r w:rsidRPr="001F0939">
        <w:rPr>
          <w:rFonts w:ascii="Bookman Old Style" w:hAnsi="Bookman Old Style"/>
          <w:b/>
          <w:sz w:val="21"/>
          <w:szCs w:val="21"/>
          <w:u w:val="single"/>
          <w:lang w:val="en-US"/>
        </w:rPr>
        <w:lastRenderedPageBreak/>
        <w:t>Deskripsi Pencapaian Tahun 2016 :</w:t>
      </w:r>
    </w:p>
    <w:p w:rsidR="006948F4" w:rsidRDefault="006948F4" w:rsidP="0092737E">
      <w:pPr>
        <w:spacing w:after="0" w:line="324" w:lineRule="auto"/>
        <w:ind w:left="709"/>
        <w:jc w:val="both"/>
        <w:rPr>
          <w:rFonts w:ascii="Bookman Old Style" w:hAnsi="Bookman Old Style"/>
          <w:sz w:val="21"/>
          <w:szCs w:val="21"/>
          <w:lang w:val="en-US"/>
        </w:rPr>
      </w:pPr>
    </w:p>
    <w:p w:rsidR="008531C8" w:rsidRDefault="008531C8" w:rsidP="0092737E">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 xml:space="preserve">Rata-rata capaian kinerja sasaran 1 pada misi 5 adalah 77,35% yang termasuk dalam kategori cukup. Jumlah indikator untuk sasaran ini sebanyak </w:t>
      </w:r>
      <w:r w:rsidR="005E6D3C">
        <w:rPr>
          <w:rFonts w:ascii="Bookman Old Style" w:hAnsi="Bookman Old Style"/>
          <w:sz w:val="21"/>
          <w:szCs w:val="21"/>
          <w:lang w:val="en-US"/>
        </w:rPr>
        <w:t>9</w:t>
      </w:r>
      <w:r>
        <w:rPr>
          <w:rFonts w:ascii="Bookman Old Style" w:hAnsi="Bookman Old Style"/>
          <w:sz w:val="21"/>
          <w:szCs w:val="21"/>
          <w:lang w:val="en-US"/>
        </w:rPr>
        <w:t xml:space="preserve"> indikator dengan pencapaian yang memenuhi target sebanyak 1 indikator dan yang belum memenuhi target sebanyak </w:t>
      </w:r>
      <w:r w:rsidR="005E6D3C">
        <w:rPr>
          <w:rFonts w:ascii="Bookman Old Style" w:hAnsi="Bookman Old Style"/>
          <w:sz w:val="21"/>
          <w:szCs w:val="21"/>
          <w:lang w:val="en-US"/>
        </w:rPr>
        <w:t>8</w:t>
      </w:r>
      <w:r>
        <w:rPr>
          <w:rFonts w:ascii="Bookman Old Style" w:hAnsi="Bookman Old Style"/>
          <w:sz w:val="21"/>
          <w:szCs w:val="21"/>
          <w:lang w:val="en-US"/>
        </w:rPr>
        <w:t xml:space="preserve"> indikator. Pencapaian dengan kategori baik sebanyak </w:t>
      </w:r>
      <w:r w:rsidR="005E6D3C">
        <w:rPr>
          <w:rFonts w:ascii="Bookman Old Style" w:hAnsi="Bookman Old Style"/>
          <w:sz w:val="21"/>
          <w:szCs w:val="21"/>
          <w:lang w:val="en-US"/>
        </w:rPr>
        <w:t>4</w:t>
      </w:r>
      <w:r>
        <w:rPr>
          <w:rFonts w:ascii="Bookman Old Style" w:hAnsi="Bookman Old Style"/>
          <w:sz w:val="21"/>
          <w:szCs w:val="21"/>
          <w:lang w:val="en-US"/>
        </w:rPr>
        <w:t xml:space="preserve"> indikator, kategori cukup sebanyak </w:t>
      </w:r>
      <w:r w:rsidR="005E6D3C">
        <w:rPr>
          <w:rFonts w:ascii="Bookman Old Style" w:hAnsi="Bookman Old Style"/>
          <w:sz w:val="21"/>
          <w:szCs w:val="21"/>
          <w:lang w:val="en-US"/>
        </w:rPr>
        <w:t xml:space="preserve">1 indikator, </w:t>
      </w:r>
      <w:r>
        <w:rPr>
          <w:rFonts w:ascii="Bookman Old Style" w:hAnsi="Bookman Old Style"/>
          <w:sz w:val="21"/>
          <w:szCs w:val="21"/>
          <w:lang w:val="en-US"/>
        </w:rPr>
        <w:t xml:space="preserve">kategori sedang sebanyak </w:t>
      </w:r>
      <w:r w:rsidR="005E6D3C">
        <w:rPr>
          <w:rFonts w:ascii="Bookman Old Style" w:hAnsi="Bookman Old Style"/>
          <w:sz w:val="21"/>
          <w:szCs w:val="21"/>
          <w:lang w:val="en-US"/>
        </w:rPr>
        <w:t>3</w:t>
      </w:r>
      <w:r>
        <w:rPr>
          <w:rFonts w:ascii="Bookman Old Style" w:hAnsi="Bookman Old Style"/>
          <w:sz w:val="21"/>
          <w:szCs w:val="21"/>
          <w:lang w:val="en-US"/>
        </w:rPr>
        <w:t xml:space="preserve"> indikator</w:t>
      </w:r>
      <w:r w:rsidR="005E6D3C">
        <w:rPr>
          <w:rFonts w:ascii="Bookman Old Style" w:hAnsi="Bookman Old Style"/>
          <w:sz w:val="21"/>
          <w:szCs w:val="21"/>
          <w:lang w:val="en-US"/>
        </w:rPr>
        <w:t xml:space="preserve"> dan kategori kurang sebanyak 1 indikator.</w:t>
      </w:r>
    </w:p>
    <w:p w:rsidR="008531C8" w:rsidRDefault="008531C8" w:rsidP="0092737E">
      <w:pPr>
        <w:spacing w:after="0" w:line="324" w:lineRule="auto"/>
        <w:ind w:left="709"/>
        <w:jc w:val="both"/>
        <w:rPr>
          <w:rFonts w:ascii="Bookman Old Style" w:hAnsi="Bookman Old Style"/>
          <w:sz w:val="21"/>
          <w:szCs w:val="21"/>
          <w:lang w:val="en-US"/>
        </w:rPr>
      </w:pPr>
    </w:p>
    <w:p w:rsidR="008531C8" w:rsidRDefault="008531C8" w:rsidP="0092737E">
      <w:pPr>
        <w:spacing w:after="0" w:line="324" w:lineRule="auto"/>
        <w:ind w:left="709"/>
        <w:jc w:val="both"/>
        <w:rPr>
          <w:rFonts w:ascii="Bookman Old Style" w:hAnsi="Bookman Old Style"/>
          <w:sz w:val="21"/>
          <w:szCs w:val="21"/>
          <w:lang w:val="en-US"/>
        </w:rPr>
      </w:pPr>
    </w:p>
    <w:p w:rsidR="008531C8" w:rsidRDefault="008531C8" w:rsidP="0092737E">
      <w:pPr>
        <w:spacing w:after="0" w:line="324" w:lineRule="auto"/>
        <w:ind w:left="709"/>
        <w:jc w:val="both"/>
        <w:rPr>
          <w:rFonts w:ascii="Bookman Old Style" w:hAnsi="Bookman Old Style"/>
          <w:sz w:val="21"/>
          <w:szCs w:val="21"/>
          <w:lang w:val="en-US"/>
        </w:rPr>
      </w:pPr>
      <w:r w:rsidRPr="001F0939">
        <w:rPr>
          <w:rFonts w:ascii="Bookman Old Style" w:hAnsi="Bookman Old Style"/>
          <w:b/>
          <w:sz w:val="21"/>
          <w:szCs w:val="21"/>
          <w:u w:val="single"/>
          <w:lang w:val="en-US"/>
        </w:rPr>
        <w:t>Pencapaian Kinerja Tahun 2016 :</w:t>
      </w:r>
    </w:p>
    <w:p w:rsidR="006948F4" w:rsidRDefault="006948F4" w:rsidP="0092737E">
      <w:pPr>
        <w:spacing w:after="0" w:line="324" w:lineRule="auto"/>
        <w:ind w:left="709"/>
        <w:jc w:val="both"/>
        <w:rPr>
          <w:rFonts w:ascii="Bookman Old Style" w:hAnsi="Bookman Old Style"/>
          <w:sz w:val="21"/>
          <w:szCs w:val="21"/>
          <w:lang w:val="en-US"/>
        </w:rPr>
      </w:pPr>
    </w:p>
    <w:p w:rsidR="00A41810" w:rsidRDefault="00A41810" w:rsidP="0092737E">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Persentase ketaatan penduduk terhadap RTRW tahun 2015 adalah 21,50%, di tahun 2016 persentase ketaatan penduduk terhadap RTRW naik 1,50 poin menjadi 23,00%. Persentase yang ditargetkan di tahun 2016 adalah sebesar 35,00% sehingga pencapaian kinerja persentase ketaatan penduduk terhadap RTRW adalah 65,71%.</w:t>
      </w:r>
    </w:p>
    <w:p w:rsidR="00C12737" w:rsidRDefault="00C12737" w:rsidP="0092737E">
      <w:pPr>
        <w:spacing w:after="0" w:line="324" w:lineRule="auto"/>
        <w:ind w:left="709"/>
        <w:jc w:val="both"/>
        <w:rPr>
          <w:rFonts w:ascii="Bookman Old Style" w:hAnsi="Bookman Old Style"/>
          <w:sz w:val="21"/>
          <w:szCs w:val="21"/>
          <w:lang w:val="en-US"/>
        </w:rPr>
      </w:pPr>
    </w:p>
    <w:p w:rsidR="00C12737" w:rsidRDefault="00C12737" w:rsidP="0092737E">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Persentase luas kawasan yang sudah dibangun sesuai dengan peruntukannya tahun 2016 adalah 10,75% atau naik 1,50 poin dari tahun 2015 yaitu 9,25%. Pencapaian kinerjanya ditahun 2016 adalah 53,75% dari target yang direncanakan yaitu 20,00% luas kawasan yang sudah dibangun sesuai dengan peruntukannya.</w:t>
      </w:r>
    </w:p>
    <w:p w:rsidR="00913591" w:rsidRDefault="00913591" w:rsidP="0092737E">
      <w:pPr>
        <w:spacing w:after="0" w:line="324" w:lineRule="auto"/>
        <w:ind w:left="709"/>
        <w:jc w:val="both"/>
        <w:rPr>
          <w:rFonts w:ascii="Bookman Old Style" w:hAnsi="Bookman Old Style"/>
          <w:sz w:val="21"/>
          <w:szCs w:val="21"/>
          <w:lang w:val="en-US"/>
        </w:rPr>
      </w:pPr>
    </w:p>
    <w:p w:rsidR="00913591" w:rsidRDefault="00913591" w:rsidP="0092737E">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Persentase jaringan irigasi yang dimanfaatkan sesuai dengan fungsinya di tahun 2015 adalah 23,25%. Tahun 2016 persentase jaringan irigasi yang sudah dimanfaatkan sesuai dengan fungsinya adalah 24,65% yang masih jauh dari target yang direncanakan untuk tahun 2016 yaitu 40,00% sehingga pencapaian kinerjanya adalah 61,63%.</w:t>
      </w:r>
    </w:p>
    <w:p w:rsidR="005D7F31" w:rsidRDefault="005D7F31" w:rsidP="0092737E">
      <w:pPr>
        <w:spacing w:after="0" w:line="324" w:lineRule="auto"/>
        <w:ind w:left="709"/>
        <w:jc w:val="both"/>
        <w:rPr>
          <w:rFonts w:ascii="Bookman Old Style" w:hAnsi="Bookman Old Style"/>
          <w:sz w:val="21"/>
          <w:szCs w:val="21"/>
          <w:lang w:val="en-US"/>
        </w:rPr>
      </w:pPr>
    </w:p>
    <w:p w:rsidR="00E7106A" w:rsidRDefault="00E7106A" w:rsidP="0092737E">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 xml:space="preserve">Persentase sarana pengairan dan air minum yang berfungsi dengan baik di tahun 2015 adalah </w:t>
      </w:r>
      <w:r w:rsidR="00633A86">
        <w:rPr>
          <w:rFonts w:ascii="Bookman Old Style" w:hAnsi="Bookman Old Style"/>
          <w:sz w:val="21"/>
          <w:szCs w:val="21"/>
          <w:lang w:val="en-US"/>
        </w:rPr>
        <w:t>2.26% atau hanya 5</w:t>
      </w:r>
      <w:r>
        <w:rPr>
          <w:rFonts w:ascii="Bookman Old Style" w:hAnsi="Bookman Old Style"/>
          <w:sz w:val="21"/>
          <w:szCs w:val="21"/>
          <w:lang w:val="en-US"/>
        </w:rPr>
        <w:t xml:space="preserve"> kampung dari 221 kampung yang sudah tersambung jaringan pipa air minum. Di tahun 2016 ditargetkan 14 kampung telah tersambung jaringan pipa air minum. Realisasi di tahun 2016 baru mencapai 3,62% atau hanya 8 kampung dari 221 kampung yang sudah tersambung dengan pipa air minum, sehingga pencapaian kinerjanya di tahun 2016 hanya 55,35%.</w:t>
      </w:r>
    </w:p>
    <w:p w:rsidR="00A41810" w:rsidRDefault="00A41810" w:rsidP="0092737E">
      <w:pPr>
        <w:spacing w:after="0" w:line="324" w:lineRule="auto"/>
        <w:ind w:left="709"/>
        <w:jc w:val="both"/>
        <w:rPr>
          <w:rFonts w:ascii="Bookman Old Style" w:hAnsi="Bookman Old Style"/>
          <w:sz w:val="21"/>
          <w:szCs w:val="21"/>
          <w:lang w:val="en-US"/>
        </w:rPr>
      </w:pPr>
    </w:p>
    <w:p w:rsidR="005D7F31" w:rsidRDefault="005D7F31" w:rsidP="0092737E">
      <w:pPr>
        <w:spacing w:after="0" w:line="324" w:lineRule="auto"/>
        <w:ind w:left="709"/>
        <w:jc w:val="both"/>
        <w:rPr>
          <w:rFonts w:ascii="Bookman Old Style" w:hAnsi="Bookman Old Style"/>
          <w:sz w:val="21"/>
          <w:szCs w:val="21"/>
          <w:lang w:val="en-US"/>
        </w:rPr>
      </w:pPr>
    </w:p>
    <w:p w:rsidR="00F05EBB" w:rsidRPr="00093651" w:rsidRDefault="00C42BCF" w:rsidP="0092737E">
      <w:pPr>
        <w:spacing w:after="0" w:line="324" w:lineRule="auto"/>
        <w:ind w:left="709"/>
        <w:jc w:val="both"/>
        <w:rPr>
          <w:rFonts w:ascii="Bookman Old Style" w:hAnsi="Bookman Old Style"/>
          <w:sz w:val="21"/>
          <w:szCs w:val="21"/>
          <w:lang w:val="en-US"/>
        </w:rPr>
      </w:pPr>
      <w:r w:rsidRPr="00093651">
        <w:rPr>
          <w:rFonts w:ascii="Bookman Old Style" w:hAnsi="Bookman Old Style"/>
          <w:sz w:val="21"/>
          <w:szCs w:val="21"/>
          <w:lang w:val="en-US"/>
        </w:rPr>
        <w:lastRenderedPageBreak/>
        <w:t xml:space="preserve">Jumlah panjang jalan pada tahun 2015 adalah </w:t>
      </w:r>
      <w:r w:rsidR="00F846A5" w:rsidRPr="00093651">
        <w:rPr>
          <w:rFonts w:ascii="Bookman Old Style" w:hAnsi="Bookman Old Style"/>
          <w:sz w:val="21"/>
          <w:szCs w:val="21"/>
          <w:lang w:val="en-US"/>
        </w:rPr>
        <w:t>223,62</w:t>
      </w:r>
      <w:r w:rsidRPr="00093651">
        <w:rPr>
          <w:rFonts w:ascii="Bookman Old Style" w:hAnsi="Bookman Old Style"/>
          <w:sz w:val="21"/>
          <w:szCs w:val="21"/>
          <w:lang w:val="en-US"/>
        </w:rPr>
        <w:t xml:space="preserve"> km, yang terdiri atas jalan </w:t>
      </w:r>
      <w:r w:rsidR="007B0080" w:rsidRPr="00093651">
        <w:rPr>
          <w:rFonts w:ascii="Bookman Old Style" w:hAnsi="Bookman Old Style"/>
          <w:sz w:val="21"/>
          <w:szCs w:val="21"/>
          <w:lang w:val="en-US"/>
        </w:rPr>
        <w:t>kelas IIIC</w:t>
      </w:r>
      <w:r w:rsidRPr="00093651">
        <w:rPr>
          <w:rFonts w:ascii="Bookman Old Style" w:hAnsi="Bookman Old Style"/>
          <w:sz w:val="21"/>
          <w:szCs w:val="21"/>
          <w:lang w:val="en-US"/>
        </w:rPr>
        <w:t xml:space="preserve"> dengan panjang jalan </w:t>
      </w:r>
      <w:r w:rsidR="007B0080" w:rsidRPr="00093651">
        <w:rPr>
          <w:rFonts w:ascii="Bookman Old Style" w:hAnsi="Bookman Old Style"/>
          <w:sz w:val="21"/>
          <w:szCs w:val="21"/>
          <w:lang w:val="en-US"/>
        </w:rPr>
        <w:t>82,24</w:t>
      </w:r>
      <w:r w:rsidRPr="00093651">
        <w:rPr>
          <w:rFonts w:ascii="Bookman Old Style" w:hAnsi="Bookman Old Style"/>
          <w:sz w:val="21"/>
          <w:szCs w:val="21"/>
          <w:lang w:val="en-US"/>
        </w:rPr>
        <w:t xml:space="preserve"> km, jalan baja komposit sepanjang </w:t>
      </w:r>
      <w:r w:rsidR="007B0080" w:rsidRPr="00093651">
        <w:rPr>
          <w:rFonts w:ascii="Bookman Old Style" w:hAnsi="Bookman Old Style"/>
          <w:sz w:val="21"/>
          <w:szCs w:val="21"/>
          <w:lang w:val="en-US"/>
        </w:rPr>
        <w:t>5,24</w:t>
      </w:r>
      <w:r w:rsidRPr="00093651">
        <w:rPr>
          <w:rFonts w:ascii="Bookman Old Style" w:hAnsi="Bookman Old Style"/>
          <w:sz w:val="21"/>
          <w:szCs w:val="21"/>
          <w:lang w:val="en-US"/>
        </w:rPr>
        <w:t xml:space="preserve"> km, jalan jembatan kayu sepanjang </w:t>
      </w:r>
      <w:r w:rsidR="007B0080" w:rsidRPr="00093651">
        <w:rPr>
          <w:rFonts w:ascii="Bookman Old Style" w:hAnsi="Bookman Old Style"/>
          <w:sz w:val="21"/>
          <w:szCs w:val="21"/>
          <w:lang w:val="en-US"/>
        </w:rPr>
        <w:t>115,20</w:t>
      </w:r>
      <w:r w:rsidR="00C51EEA" w:rsidRPr="00093651">
        <w:rPr>
          <w:rFonts w:ascii="Bookman Old Style" w:hAnsi="Bookman Old Style"/>
          <w:sz w:val="21"/>
          <w:szCs w:val="21"/>
          <w:lang w:val="en-US"/>
        </w:rPr>
        <w:t xml:space="preserve"> </w:t>
      </w:r>
      <w:r w:rsidRPr="00093651">
        <w:rPr>
          <w:rFonts w:ascii="Bookman Old Style" w:hAnsi="Bookman Old Style"/>
          <w:sz w:val="21"/>
          <w:szCs w:val="21"/>
          <w:lang w:val="en-US"/>
        </w:rPr>
        <w:t xml:space="preserve">km dan jalan jembatan beton </w:t>
      </w:r>
      <w:r w:rsidR="007B0080" w:rsidRPr="00093651">
        <w:rPr>
          <w:rFonts w:ascii="Bookman Old Style" w:hAnsi="Bookman Old Style"/>
          <w:sz w:val="21"/>
          <w:szCs w:val="21"/>
          <w:lang w:val="en-US"/>
        </w:rPr>
        <w:t>20,94</w:t>
      </w:r>
      <w:r w:rsidRPr="00093651">
        <w:rPr>
          <w:rFonts w:ascii="Bookman Old Style" w:hAnsi="Bookman Old Style"/>
          <w:sz w:val="21"/>
          <w:szCs w:val="21"/>
          <w:lang w:val="en-US"/>
        </w:rPr>
        <w:t xml:space="preserve"> km</w:t>
      </w:r>
      <w:r w:rsidR="00C51EEA" w:rsidRPr="00093651">
        <w:rPr>
          <w:rFonts w:ascii="Bookman Old Style" w:hAnsi="Bookman Old Style"/>
          <w:sz w:val="21"/>
          <w:szCs w:val="21"/>
          <w:lang w:val="en-US"/>
        </w:rPr>
        <w:t xml:space="preserve">. Jumlah panjang jalan pada tahun 2016 adalah </w:t>
      </w:r>
      <w:r w:rsidR="007B0080" w:rsidRPr="00093651">
        <w:rPr>
          <w:rFonts w:ascii="Bookman Old Style" w:hAnsi="Bookman Old Style"/>
          <w:sz w:val="21"/>
          <w:szCs w:val="21"/>
          <w:lang w:val="en-US"/>
        </w:rPr>
        <w:t>256,17</w:t>
      </w:r>
      <w:r w:rsidR="00C51EEA" w:rsidRPr="00093651">
        <w:rPr>
          <w:rFonts w:ascii="Bookman Old Style" w:hAnsi="Bookman Old Style"/>
          <w:sz w:val="21"/>
          <w:szCs w:val="21"/>
          <w:lang w:val="en-US"/>
        </w:rPr>
        <w:t xml:space="preserve"> km, yang terdiri atas </w:t>
      </w:r>
      <w:r w:rsidR="007B0080" w:rsidRPr="00093651">
        <w:rPr>
          <w:rFonts w:ascii="Bookman Old Style" w:hAnsi="Bookman Old Style"/>
          <w:sz w:val="21"/>
          <w:szCs w:val="21"/>
          <w:lang w:val="en-US"/>
        </w:rPr>
        <w:t xml:space="preserve">kelas IIIC </w:t>
      </w:r>
      <w:r w:rsidR="00C51EEA" w:rsidRPr="00093651">
        <w:rPr>
          <w:rFonts w:ascii="Bookman Old Style" w:hAnsi="Bookman Old Style"/>
          <w:sz w:val="21"/>
          <w:szCs w:val="21"/>
          <w:lang w:val="en-US"/>
        </w:rPr>
        <w:t xml:space="preserve">dengan panjang jalan </w:t>
      </w:r>
      <w:r w:rsidR="007B0080" w:rsidRPr="00093651">
        <w:rPr>
          <w:rFonts w:ascii="Bookman Old Style" w:hAnsi="Bookman Old Style"/>
          <w:sz w:val="21"/>
          <w:szCs w:val="21"/>
          <w:lang w:val="en-US"/>
        </w:rPr>
        <w:t>84,50</w:t>
      </w:r>
      <w:r w:rsidR="00C51EEA" w:rsidRPr="00093651">
        <w:rPr>
          <w:rFonts w:ascii="Bookman Old Style" w:hAnsi="Bookman Old Style"/>
          <w:sz w:val="21"/>
          <w:szCs w:val="21"/>
          <w:lang w:val="en-US"/>
        </w:rPr>
        <w:t xml:space="preserve"> km, jalan baja komposit sepanjang </w:t>
      </w:r>
      <w:r w:rsidR="007B0080" w:rsidRPr="00093651">
        <w:rPr>
          <w:rFonts w:ascii="Bookman Old Style" w:hAnsi="Bookman Old Style"/>
          <w:sz w:val="21"/>
          <w:szCs w:val="21"/>
          <w:lang w:val="en-US"/>
        </w:rPr>
        <w:t>5,24</w:t>
      </w:r>
      <w:r w:rsidR="00C51EEA" w:rsidRPr="00093651">
        <w:rPr>
          <w:rFonts w:ascii="Bookman Old Style" w:hAnsi="Bookman Old Style"/>
          <w:sz w:val="21"/>
          <w:szCs w:val="21"/>
          <w:lang w:val="en-US"/>
        </w:rPr>
        <w:t xml:space="preserve"> km, jalan jembatan kayu sepanjang </w:t>
      </w:r>
      <w:r w:rsidR="007B0080" w:rsidRPr="00093651">
        <w:rPr>
          <w:rFonts w:ascii="Bookman Old Style" w:hAnsi="Bookman Old Style"/>
          <w:sz w:val="21"/>
          <w:szCs w:val="21"/>
          <w:lang w:val="en-US"/>
        </w:rPr>
        <w:t>13</w:t>
      </w:r>
      <w:r w:rsidR="00CF66C6" w:rsidRPr="00093651">
        <w:rPr>
          <w:rFonts w:ascii="Bookman Old Style" w:hAnsi="Bookman Old Style"/>
          <w:sz w:val="21"/>
          <w:szCs w:val="21"/>
          <w:lang w:val="en-US"/>
        </w:rPr>
        <w:t>9</w:t>
      </w:r>
      <w:r w:rsidR="007B0080" w:rsidRPr="00093651">
        <w:rPr>
          <w:rFonts w:ascii="Bookman Old Style" w:hAnsi="Bookman Old Style"/>
          <w:sz w:val="21"/>
          <w:szCs w:val="21"/>
          <w:lang w:val="en-US"/>
        </w:rPr>
        <w:t>,</w:t>
      </w:r>
      <w:r w:rsidR="00CF66C6" w:rsidRPr="00093651">
        <w:rPr>
          <w:rFonts w:ascii="Bookman Old Style" w:hAnsi="Bookman Old Style"/>
          <w:sz w:val="21"/>
          <w:szCs w:val="21"/>
          <w:lang w:val="en-US"/>
        </w:rPr>
        <w:t>68</w:t>
      </w:r>
      <w:r w:rsidR="00C51EEA" w:rsidRPr="00093651">
        <w:rPr>
          <w:rFonts w:ascii="Bookman Old Style" w:hAnsi="Bookman Old Style"/>
          <w:sz w:val="21"/>
          <w:szCs w:val="21"/>
          <w:lang w:val="en-US"/>
        </w:rPr>
        <w:t xml:space="preserve"> km dan jalan jembatan beton </w:t>
      </w:r>
      <w:r w:rsidR="007B0080" w:rsidRPr="00093651">
        <w:rPr>
          <w:rFonts w:ascii="Bookman Old Style" w:hAnsi="Bookman Old Style"/>
          <w:sz w:val="21"/>
          <w:szCs w:val="21"/>
          <w:lang w:val="en-US"/>
        </w:rPr>
        <w:t>26,75</w:t>
      </w:r>
      <w:r w:rsidR="00C51EEA" w:rsidRPr="00093651">
        <w:rPr>
          <w:rFonts w:ascii="Bookman Old Style" w:hAnsi="Bookman Old Style"/>
          <w:sz w:val="21"/>
          <w:szCs w:val="21"/>
          <w:lang w:val="en-US"/>
        </w:rPr>
        <w:t xml:space="preserve"> km. Persentase </w:t>
      </w:r>
      <w:r w:rsidR="00F05EBB" w:rsidRPr="00093651">
        <w:rPr>
          <w:rFonts w:ascii="Bookman Old Style" w:hAnsi="Bookman Old Style"/>
          <w:sz w:val="21"/>
          <w:szCs w:val="21"/>
          <w:lang w:val="en-US"/>
        </w:rPr>
        <w:t xml:space="preserve">peningkatan panjang jalan di tahun 2016 adalah sebesar </w:t>
      </w:r>
      <w:r w:rsidR="00CF66C6" w:rsidRPr="00093651">
        <w:rPr>
          <w:rFonts w:ascii="Bookman Old Style" w:hAnsi="Bookman Old Style"/>
          <w:sz w:val="21"/>
          <w:szCs w:val="21"/>
          <w:lang w:val="en-US"/>
        </w:rPr>
        <w:t>12,94</w:t>
      </w:r>
      <w:r w:rsidR="00F05EBB" w:rsidRPr="00093651">
        <w:rPr>
          <w:rFonts w:ascii="Bookman Old Style" w:hAnsi="Bookman Old Style"/>
          <w:sz w:val="21"/>
          <w:szCs w:val="21"/>
          <w:lang w:val="en-US"/>
        </w:rPr>
        <w:t xml:space="preserve">%. Capaian kinerja peningkatan panjang jalan adalah </w:t>
      </w:r>
      <w:r w:rsidR="003F3098" w:rsidRPr="00093651">
        <w:rPr>
          <w:rFonts w:ascii="Bookman Old Style" w:hAnsi="Bookman Old Style"/>
          <w:sz w:val="21"/>
          <w:szCs w:val="21"/>
          <w:lang w:val="en-US"/>
        </w:rPr>
        <w:t>101,57%.</w:t>
      </w:r>
    </w:p>
    <w:p w:rsidR="00F05EBB" w:rsidRPr="0028752F" w:rsidRDefault="00F05EBB" w:rsidP="0092737E">
      <w:pPr>
        <w:spacing w:after="0" w:line="324" w:lineRule="auto"/>
        <w:ind w:left="709"/>
        <w:jc w:val="both"/>
        <w:rPr>
          <w:rFonts w:ascii="Bookman Old Style" w:hAnsi="Bookman Old Style"/>
          <w:color w:val="0070C0"/>
          <w:sz w:val="21"/>
          <w:szCs w:val="21"/>
          <w:lang w:val="en-US"/>
        </w:rPr>
      </w:pPr>
    </w:p>
    <w:p w:rsidR="00F05EBB" w:rsidRPr="00185F4B" w:rsidRDefault="00F05EBB" w:rsidP="0092737E">
      <w:pPr>
        <w:spacing w:after="0" w:line="324" w:lineRule="auto"/>
        <w:ind w:left="709"/>
        <w:jc w:val="both"/>
        <w:rPr>
          <w:rFonts w:ascii="Bookman Old Style" w:hAnsi="Bookman Old Style"/>
          <w:sz w:val="21"/>
          <w:szCs w:val="21"/>
          <w:lang w:val="en-US"/>
        </w:rPr>
      </w:pPr>
      <w:r w:rsidRPr="00185F4B">
        <w:rPr>
          <w:rFonts w:ascii="Bookman Old Style" w:hAnsi="Bookman Old Style"/>
          <w:sz w:val="21"/>
          <w:szCs w:val="21"/>
          <w:lang w:val="en-US"/>
        </w:rPr>
        <w:t xml:space="preserve">Kondisi jalan dalam keadaan baik di tahun 2015 adalah sepanjang </w:t>
      </w:r>
      <w:r w:rsidR="00093651" w:rsidRPr="00185F4B">
        <w:rPr>
          <w:rFonts w:ascii="Bookman Old Style" w:hAnsi="Bookman Old Style"/>
          <w:sz w:val="21"/>
          <w:szCs w:val="21"/>
          <w:lang w:val="en-US"/>
        </w:rPr>
        <w:t xml:space="preserve">135,19 km </w:t>
      </w:r>
      <w:r w:rsidRPr="00185F4B">
        <w:rPr>
          <w:rFonts w:ascii="Bookman Old Style" w:hAnsi="Bookman Old Style"/>
          <w:sz w:val="21"/>
          <w:szCs w:val="21"/>
          <w:lang w:val="en-US"/>
        </w:rPr>
        <w:t xml:space="preserve"> atau </w:t>
      </w:r>
      <w:r w:rsidR="00093651" w:rsidRPr="00185F4B">
        <w:rPr>
          <w:rFonts w:ascii="Bookman Old Style" w:hAnsi="Bookman Old Style"/>
          <w:sz w:val="21"/>
          <w:szCs w:val="21"/>
          <w:lang w:val="en-US"/>
        </w:rPr>
        <w:t>66,02</w:t>
      </w:r>
      <w:r w:rsidRPr="00185F4B">
        <w:rPr>
          <w:rFonts w:ascii="Bookman Old Style" w:hAnsi="Bookman Old Style"/>
          <w:sz w:val="21"/>
          <w:szCs w:val="21"/>
          <w:lang w:val="en-US"/>
        </w:rPr>
        <w:t xml:space="preserve">%. Kondisi jalan dalam keadaan baik di tahun 2016 adalah sepanjang </w:t>
      </w:r>
      <w:r w:rsidR="003E6B3E">
        <w:rPr>
          <w:rFonts w:ascii="Bookman Old Style" w:hAnsi="Bookman Old Style"/>
          <w:sz w:val="21"/>
          <w:szCs w:val="21"/>
          <w:lang w:val="en-US"/>
        </w:rPr>
        <w:t>220,28</w:t>
      </w:r>
      <w:r w:rsidR="00093651" w:rsidRPr="00185F4B">
        <w:rPr>
          <w:rFonts w:ascii="Bookman Old Style" w:hAnsi="Bookman Old Style"/>
          <w:sz w:val="21"/>
          <w:szCs w:val="21"/>
          <w:lang w:val="en-US"/>
        </w:rPr>
        <w:t xml:space="preserve"> </w:t>
      </w:r>
      <w:r w:rsidRPr="00185F4B">
        <w:rPr>
          <w:rFonts w:ascii="Bookman Old Style" w:hAnsi="Bookman Old Style"/>
          <w:sz w:val="21"/>
          <w:szCs w:val="21"/>
          <w:lang w:val="en-US"/>
        </w:rPr>
        <w:t xml:space="preserve">km atau </w:t>
      </w:r>
      <w:r w:rsidR="003E6B3E">
        <w:rPr>
          <w:rFonts w:ascii="Bookman Old Style" w:hAnsi="Bookman Old Style"/>
          <w:sz w:val="21"/>
          <w:szCs w:val="21"/>
          <w:lang w:val="en-US"/>
        </w:rPr>
        <w:t>85,99</w:t>
      </w:r>
      <w:r w:rsidRPr="00185F4B">
        <w:rPr>
          <w:rFonts w:ascii="Bookman Old Style" w:hAnsi="Bookman Old Style"/>
          <w:sz w:val="21"/>
          <w:szCs w:val="21"/>
          <w:lang w:val="en-US"/>
        </w:rPr>
        <w:t>%. Kondisi jalan sedang adalah</w:t>
      </w:r>
      <w:r w:rsidR="00093651" w:rsidRPr="00185F4B">
        <w:rPr>
          <w:rFonts w:ascii="Bookman Old Style" w:hAnsi="Bookman Old Style"/>
          <w:sz w:val="21"/>
          <w:szCs w:val="21"/>
          <w:lang w:val="en-US"/>
        </w:rPr>
        <w:t xml:space="preserve"> sepanjang</w:t>
      </w:r>
      <w:r w:rsidRPr="00185F4B">
        <w:rPr>
          <w:rFonts w:ascii="Bookman Old Style" w:hAnsi="Bookman Old Style"/>
          <w:sz w:val="21"/>
          <w:szCs w:val="21"/>
          <w:lang w:val="en-US"/>
        </w:rPr>
        <w:t xml:space="preserve"> </w:t>
      </w:r>
      <w:r w:rsidR="003E6B3E">
        <w:rPr>
          <w:rFonts w:ascii="Bookman Old Style" w:hAnsi="Bookman Old Style"/>
          <w:sz w:val="21"/>
          <w:szCs w:val="21"/>
          <w:lang w:val="en-US"/>
        </w:rPr>
        <w:t>12,58</w:t>
      </w:r>
      <w:r w:rsidR="00093651" w:rsidRPr="00185F4B">
        <w:rPr>
          <w:rFonts w:ascii="Bookman Old Style" w:hAnsi="Bookman Old Style"/>
          <w:sz w:val="21"/>
          <w:szCs w:val="21"/>
          <w:lang w:val="en-US"/>
        </w:rPr>
        <w:t xml:space="preserve"> </w:t>
      </w:r>
      <w:r w:rsidRPr="00185F4B">
        <w:rPr>
          <w:rFonts w:ascii="Bookman Old Style" w:hAnsi="Bookman Old Style"/>
          <w:sz w:val="21"/>
          <w:szCs w:val="21"/>
          <w:lang w:val="en-US"/>
        </w:rPr>
        <w:t xml:space="preserve">km atau </w:t>
      </w:r>
      <w:r w:rsidR="003E6B3E">
        <w:rPr>
          <w:rFonts w:ascii="Bookman Old Style" w:hAnsi="Bookman Old Style"/>
          <w:sz w:val="21"/>
          <w:szCs w:val="21"/>
          <w:lang w:val="en-US"/>
        </w:rPr>
        <w:t>4,91</w:t>
      </w:r>
      <w:r w:rsidR="00093651" w:rsidRPr="00185F4B">
        <w:rPr>
          <w:rFonts w:ascii="Bookman Old Style" w:hAnsi="Bookman Old Style"/>
          <w:sz w:val="21"/>
          <w:szCs w:val="21"/>
          <w:lang w:val="en-US"/>
        </w:rPr>
        <w:t xml:space="preserve">%, dalam </w:t>
      </w:r>
      <w:r w:rsidRPr="00185F4B">
        <w:rPr>
          <w:rFonts w:ascii="Bookman Old Style" w:hAnsi="Bookman Old Style"/>
          <w:sz w:val="21"/>
          <w:szCs w:val="21"/>
          <w:lang w:val="en-US"/>
        </w:rPr>
        <w:t xml:space="preserve">kondisi rusak </w:t>
      </w:r>
      <w:r w:rsidR="00093651" w:rsidRPr="00185F4B">
        <w:rPr>
          <w:rFonts w:ascii="Bookman Old Style" w:hAnsi="Bookman Old Style"/>
          <w:sz w:val="21"/>
          <w:szCs w:val="21"/>
          <w:lang w:val="en-US"/>
        </w:rPr>
        <w:t xml:space="preserve">ringan </w:t>
      </w:r>
      <w:r w:rsidRPr="00185F4B">
        <w:rPr>
          <w:rFonts w:ascii="Bookman Old Style" w:hAnsi="Bookman Old Style"/>
          <w:sz w:val="21"/>
          <w:szCs w:val="21"/>
          <w:lang w:val="en-US"/>
        </w:rPr>
        <w:t xml:space="preserve">adalah sepanjang </w:t>
      </w:r>
      <w:r w:rsidR="003E6B3E">
        <w:rPr>
          <w:rFonts w:ascii="Bookman Old Style" w:hAnsi="Bookman Old Style"/>
          <w:sz w:val="21"/>
          <w:szCs w:val="21"/>
          <w:lang w:val="en-US"/>
        </w:rPr>
        <w:t>6,03</w:t>
      </w:r>
      <w:r w:rsidR="00093651" w:rsidRPr="00185F4B">
        <w:rPr>
          <w:rFonts w:ascii="Bookman Old Style" w:hAnsi="Bookman Old Style"/>
          <w:sz w:val="21"/>
          <w:szCs w:val="21"/>
          <w:lang w:val="en-US"/>
        </w:rPr>
        <w:t xml:space="preserve"> </w:t>
      </w:r>
      <w:r w:rsidRPr="00185F4B">
        <w:rPr>
          <w:rFonts w:ascii="Bookman Old Style" w:hAnsi="Bookman Old Style"/>
          <w:sz w:val="21"/>
          <w:szCs w:val="21"/>
          <w:lang w:val="en-US"/>
        </w:rPr>
        <w:t xml:space="preserve">km atau </w:t>
      </w:r>
      <w:r w:rsidR="003E6B3E">
        <w:rPr>
          <w:rFonts w:ascii="Bookman Old Style" w:hAnsi="Bookman Old Style"/>
          <w:sz w:val="21"/>
          <w:szCs w:val="21"/>
          <w:lang w:val="en-US"/>
        </w:rPr>
        <w:t>2,35</w:t>
      </w:r>
      <w:r w:rsidR="00093651" w:rsidRPr="00185F4B">
        <w:rPr>
          <w:rFonts w:ascii="Bookman Old Style" w:hAnsi="Bookman Old Style"/>
          <w:sz w:val="21"/>
          <w:szCs w:val="21"/>
          <w:lang w:val="en-US"/>
        </w:rPr>
        <w:t xml:space="preserve">% dan jalan dalam kondisi rusak berat adalah sepanjang </w:t>
      </w:r>
      <w:r w:rsidR="003E6B3E">
        <w:rPr>
          <w:rFonts w:ascii="Bookman Old Style" w:hAnsi="Bookman Old Style"/>
          <w:sz w:val="21"/>
          <w:szCs w:val="21"/>
          <w:lang w:val="en-US"/>
        </w:rPr>
        <w:t>1</w:t>
      </w:r>
      <w:r w:rsidR="00093651" w:rsidRPr="00185F4B">
        <w:rPr>
          <w:rFonts w:ascii="Bookman Old Style" w:hAnsi="Bookman Old Style"/>
          <w:sz w:val="21"/>
          <w:szCs w:val="21"/>
          <w:lang w:val="en-US"/>
        </w:rPr>
        <w:t>7,</w:t>
      </w:r>
      <w:r w:rsidR="003E6B3E">
        <w:rPr>
          <w:rFonts w:ascii="Bookman Old Style" w:hAnsi="Bookman Old Style"/>
          <w:sz w:val="21"/>
          <w:szCs w:val="21"/>
          <w:lang w:val="en-US"/>
        </w:rPr>
        <w:t>2</w:t>
      </w:r>
      <w:r w:rsidR="00093651" w:rsidRPr="00185F4B">
        <w:rPr>
          <w:rFonts w:ascii="Bookman Old Style" w:hAnsi="Bookman Old Style"/>
          <w:sz w:val="21"/>
          <w:szCs w:val="21"/>
          <w:lang w:val="en-US"/>
        </w:rPr>
        <w:t xml:space="preserve">8 km atau </w:t>
      </w:r>
      <w:r w:rsidR="003E6B3E">
        <w:rPr>
          <w:rFonts w:ascii="Bookman Old Style" w:hAnsi="Bookman Old Style"/>
          <w:sz w:val="21"/>
          <w:szCs w:val="21"/>
          <w:lang w:val="en-US"/>
        </w:rPr>
        <w:t>6,75</w:t>
      </w:r>
      <w:r w:rsidR="00093651" w:rsidRPr="00185F4B">
        <w:rPr>
          <w:rFonts w:ascii="Bookman Old Style" w:hAnsi="Bookman Old Style"/>
          <w:sz w:val="21"/>
          <w:szCs w:val="21"/>
          <w:lang w:val="en-US"/>
        </w:rPr>
        <w:t xml:space="preserve">% dari keseluruhan panjang jalan yang ada. </w:t>
      </w:r>
      <w:r w:rsidR="00CA4FCA" w:rsidRPr="00185F4B">
        <w:rPr>
          <w:rFonts w:ascii="Bookman Old Style" w:hAnsi="Bookman Old Style"/>
          <w:sz w:val="21"/>
          <w:szCs w:val="21"/>
          <w:lang w:val="en-US"/>
        </w:rPr>
        <w:t xml:space="preserve">Rencana yang ditargetkan di tahun 2016 adalah 83,22% kondisi jalan dalam keadaan baik, realisasi untuk kondisi jalan dalam keadaan baik di tahun 2016 adalah </w:t>
      </w:r>
      <w:r w:rsidR="00BB338F">
        <w:rPr>
          <w:rFonts w:ascii="Bookman Old Style" w:hAnsi="Bookman Old Style"/>
          <w:sz w:val="21"/>
          <w:szCs w:val="21"/>
          <w:lang w:val="en-US"/>
        </w:rPr>
        <w:t>85,99</w:t>
      </w:r>
      <w:r w:rsidR="00CA4FCA" w:rsidRPr="00185F4B">
        <w:rPr>
          <w:rFonts w:ascii="Bookman Old Style" w:hAnsi="Bookman Old Style"/>
          <w:sz w:val="21"/>
          <w:szCs w:val="21"/>
          <w:lang w:val="en-US"/>
        </w:rPr>
        <w:t xml:space="preserve">%, sehingga capaian kinerjanya adalah </w:t>
      </w:r>
      <w:r w:rsidR="00BB338F">
        <w:rPr>
          <w:rFonts w:ascii="Bookman Old Style" w:hAnsi="Bookman Old Style"/>
          <w:sz w:val="21"/>
          <w:szCs w:val="21"/>
          <w:lang w:val="en-US"/>
        </w:rPr>
        <w:t>103,33</w:t>
      </w:r>
      <w:r w:rsidR="00093651" w:rsidRPr="00185F4B">
        <w:rPr>
          <w:rFonts w:ascii="Bookman Old Style" w:hAnsi="Bookman Old Style"/>
          <w:sz w:val="21"/>
          <w:szCs w:val="21"/>
          <w:lang w:val="en-US"/>
        </w:rPr>
        <w:t>%</w:t>
      </w:r>
      <w:r w:rsidR="00CA4FCA" w:rsidRPr="00185F4B">
        <w:rPr>
          <w:rFonts w:ascii="Bookman Old Style" w:hAnsi="Bookman Old Style"/>
          <w:sz w:val="21"/>
          <w:szCs w:val="21"/>
          <w:lang w:val="en-US"/>
        </w:rPr>
        <w:t>.</w:t>
      </w:r>
    </w:p>
    <w:p w:rsidR="00D60F00" w:rsidRDefault="00D60F00" w:rsidP="0092737E">
      <w:pPr>
        <w:spacing w:after="0" w:line="324" w:lineRule="auto"/>
        <w:ind w:left="709"/>
        <w:jc w:val="both"/>
        <w:rPr>
          <w:rFonts w:ascii="Bookman Old Style" w:hAnsi="Bookman Old Style"/>
          <w:sz w:val="21"/>
          <w:szCs w:val="21"/>
          <w:lang w:val="en-US"/>
        </w:rPr>
      </w:pPr>
    </w:p>
    <w:p w:rsidR="00D60F00" w:rsidRDefault="00D60F00" w:rsidP="0092737E">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Persentase penduduk dengan perumahan layak di tahun 2015 adalah sebesar 2</w:t>
      </w:r>
      <w:r w:rsidR="00A429A9">
        <w:rPr>
          <w:rFonts w:ascii="Bookman Old Style" w:hAnsi="Bookman Old Style"/>
          <w:sz w:val="21"/>
          <w:szCs w:val="21"/>
          <w:lang w:val="en-US"/>
        </w:rPr>
        <w:t>4,47</w:t>
      </w:r>
      <w:r>
        <w:rPr>
          <w:rFonts w:ascii="Bookman Old Style" w:hAnsi="Bookman Old Style"/>
          <w:sz w:val="21"/>
          <w:szCs w:val="21"/>
          <w:lang w:val="en-US"/>
        </w:rPr>
        <w:t xml:space="preserve">% atau sebanyak </w:t>
      </w:r>
      <w:r w:rsidR="00414F21">
        <w:rPr>
          <w:rFonts w:ascii="Bookman Old Style" w:hAnsi="Bookman Old Style"/>
          <w:sz w:val="21"/>
          <w:szCs w:val="21"/>
          <w:lang w:val="en-US"/>
        </w:rPr>
        <w:t>6</w:t>
      </w:r>
      <w:r>
        <w:rPr>
          <w:rFonts w:ascii="Bookman Old Style" w:hAnsi="Bookman Old Style"/>
          <w:sz w:val="21"/>
          <w:szCs w:val="21"/>
          <w:lang w:val="en-US"/>
        </w:rPr>
        <w:t>.</w:t>
      </w:r>
      <w:r w:rsidR="00A429A9">
        <w:rPr>
          <w:rFonts w:ascii="Bookman Old Style" w:hAnsi="Bookman Old Style"/>
          <w:sz w:val="21"/>
          <w:szCs w:val="21"/>
          <w:lang w:val="en-US"/>
        </w:rPr>
        <w:t>774</w:t>
      </w:r>
      <w:r>
        <w:rPr>
          <w:rFonts w:ascii="Bookman Old Style" w:hAnsi="Bookman Old Style"/>
          <w:sz w:val="21"/>
          <w:szCs w:val="21"/>
          <w:lang w:val="en-US"/>
        </w:rPr>
        <w:t xml:space="preserve"> rumah yang dihuni berada dalam kondisi yang layak untuk ditempati.</w:t>
      </w:r>
      <w:r w:rsidR="00414F21">
        <w:rPr>
          <w:rFonts w:ascii="Bookman Old Style" w:hAnsi="Bookman Old Style"/>
          <w:sz w:val="21"/>
          <w:szCs w:val="21"/>
          <w:lang w:val="en-US"/>
        </w:rPr>
        <w:t xml:space="preserve"> Persentase yang direncanakan di tahun 2016 adalah 26,54%. Di tahun 2016 terdapat </w:t>
      </w:r>
      <w:r w:rsidR="00AA77A3">
        <w:rPr>
          <w:rFonts w:ascii="Bookman Old Style" w:hAnsi="Bookman Old Style"/>
          <w:sz w:val="21"/>
          <w:szCs w:val="21"/>
          <w:lang w:val="en-US"/>
        </w:rPr>
        <w:t>7.</w:t>
      </w:r>
      <w:r w:rsidR="00A429A9">
        <w:rPr>
          <w:rFonts w:ascii="Bookman Old Style" w:hAnsi="Bookman Old Style"/>
          <w:sz w:val="21"/>
          <w:szCs w:val="21"/>
          <w:lang w:val="en-US"/>
        </w:rPr>
        <w:t>1</w:t>
      </w:r>
      <w:r w:rsidR="00AA77A3">
        <w:rPr>
          <w:rFonts w:ascii="Bookman Old Style" w:hAnsi="Bookman Old Style"/>
          <w:sz w:val="21"/>
          <w:szCs w:val="21"/>
          <w:lang w:val="en-US"/>
        </w:rPr>
        <w:t>1</w:t>
      </w:r>
      <w:r w:rsidR="00A429A9">
        <w:rPr>
          <w:rFonts w:ascii="Bookman Old Style" w:hAnsi="Bookman Old Style"/>
          <w:sz w:val="21"/>
          <w:szCs w:val="21"/>
          <w:lang w:val="en-US"/>
        </w:rPr>
        <w:t>6</w:t>
      </w:r>
      <w:r w:rsidR="00AA77A3">
        <w:rPr>
          <w:rFonts w:ascii="Bookman Old Style" w:hAnsi="Bookman Old Style"/>
          <w:sz w:val="21"/>
          <w:szCs w:val="21"/>
          <w:lang w:val="en-US"/>
        </w:rPr>
        <w:t xml:space="preserve"> rumah penduduk yang layak untuk dihuni</w:t>
      </w:r>
      <w:r w:rsidR="00414F21">
        <w:rPr>
          <w:rFonts w:ascii="Bookman Old Style" w:hAnsi="Bookman Old Style"/>
          <w:sz w:val="21"/>
          <w:szCs w:val="21"/>
          <w:lang w:val="en-US"/>
        </w:rPr>
        <w:t xml:space="preserve"> </w:t>
      </w:r>
      <w:r w:rsidR="00AA77A3">
        <w:rPr>
          <w:rFonts w:ascii="Bookman Old Style" w:hAnsi="Bookman Old Style"/>
          <w:sz w:val="21"/>
          <w:szCs w:val="21"/>
          <w:lang w:val="en-US"/>
        </w:rPr>
        <w:t>atau sebanyak 25,</w:t>
      </w:r>
      <w:r w:rsidR="00A429A9">
        <w:rPr>
          <w:rFonts w:ascii="Bookman Old Style" w:hAnsi="Bookman Old Style"/>
          <w:sz w:val="21"/>
          <w:szCs w:val="21"/>
          <w:lang w:val="en-US"/>
        </w:rPr>
        <w:t>71</w:t>
      </w:r>
      <w:r w:rsidR="00AA77A3">
        <w:rPr>
          <w:rFonts w:ascii="Bookman Old Style" w:hAnsi="Bookman Old Style"/>
          <w:sz w:val="21"/>
          <w:szCs w:val="21"/>
          <w:lang w:val="en-US"/>
        </w:rPr>
        <w:t>%. Persentase capaian kinerja di tahun 2016 ini sebesar 9</w:t>
      </w:r>
      <w:r w:rsidR="00A429A9">
        <w:rPr>
          <w:rFonts w:ascii="Bookman Old Style" w:hAnsi="Bookman Old Style"/>
          <w:sz w:val="21"/>
          <w:szCs w:val="21"/>
          <w:lang w:val="en-US"/>
        </w:rPr>
        <w:t>6</w:t>
      </w:r>
      <w:r w:rsidR="00AA77A3">
        <w:rPr>
          <w:rFonts w:ascii="Bookman Old Style" w:hAnsi="Bookman Old Style"/>
          <w:sz w:val="21"/>
          <w:szCs w:val="21"/>
          <w:lang w:val="en-US"/>
        </w:rPr>
        <w:t>,</w:t>
      </w:r>
      <w:r w:rsidR="00A429A9">
        <w:rPr>
          <w:rFonts w:ascii="Bookman Old Style" w:hAnsi="Bookman Old Style"/>
          <w:sz w:val="21"/>
          <w:szCs w:val="21"/>
          <w:lang w:val="en-US"/>
        </w:rPr>
        <w:t>87</w:t>
      </w:r>
      <w:r w:rsidR="00AA77A3">
        <w:rPr>
          <w:rFonts w:ascii="Bookman Old Style" w:hAnsi="Bookman Old Style"/>
          <w:sz w:val="21"/>
          <w:szCs w:val="21"/>
          <w:lang w:val="en-US"/>
        </w:rPr>
        <w:t>%.</w:t>
      </w:r>
    </w:p>
    <w:p w:rsidR="00D862BE" w:rsidRDefault="00D862BE" w:rsidP="0092737E">
      <w:pPr>
        <w:spacing w:after="0" w:line="324" w:lineRule="auto"/>
        <w:ind w:left="709"/>
        <w:jc w:val="both"/>
        <w:rPr>
          <w:rFonts w:ascii="Bookman Old Style" w:hAnsi="Bookman Old Style"/>
          <w:sz w:val="21"/>
          <w:szCs w:val="21"/>
          <w:lang w:val="en-US"/>
        </w:rPr>
      </w:pPr>
    </w:p>
    <w:p w:rsidR="00FA3879" w:rsidRPr="00A00D92" w:rsidRDefault="00D862BE" w:rsidP="0092737E">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 xml:space="preserve">Persentase rumah dengan lantai bukan tanah di tahun 2015 adalah 98,12% dan ditargetkan di tahun 2016 adalah 98,35% rumah penduduk dengan kondisi lantai yang bukan tanah. </w:t>
      </w:r>
      <w:r w:rsidR="00FA3879">
        <w:rPr>
          <w:rFonts w:ascii="Bookman Old Style" w:hAnsi="Bookman Old Style"/>
          <w:sz w:val="21"/>
          <w:szCs w:val="21"/>
          <w:lang w:val="en-US"/>
        </w:rPr>
        <w:t>Keadaan geografis di Kabupaten Asmat menyebabkan rumah penduduk dibangun dengan kontruksi panggung dengan bahan utamanya adalah kayu, sehingga sebagian besar kondisi lantainya bukan tanah. Persentase di tahun 2016 dari indikator ini adalah 100% sehingga capaiannya adalah 101,68% dari rencana yang ditargetkan di tahun 2016.</w:t>
      </w:r>
    </w:p>
    <w:p w:rsidR="00EC54AE" w:rsidRDefault="00EC54AE" w:rsidP="0092737E">
      <w:pPr>
        <w:spacing w:after="0" w:line="324" w:lineRule="auto"/>
        <w:ind w:left="709"/>
        <w:jc w:val="both"/>
        <w:rPr>
          <w:rFonts w:ascii="Bookman Old Style" w:hAnsi="Bookman Old Style"/>
          <w:sz w:val="21"/>
          <w:szCs w:val="21"/>
          <w:lang w:val="en-US"/>
        </w:rPr>
      </w:pPr>
    </w:p>
    <w:p w:rsidR="00EC54AE" w:rsidRDefault="00EC54AE" w:rsidP="0092737E">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 xml:space="preserve">Sebanyak 75,16% penduduk </w:t>
      </w:r>
      <w:r w:rsidR="00E76CFE">
        <w:rPr>
          <w:rFonts w:ascii="Bookman Old Style" w:hAnsi="Bookman Old Style"/>
          <w:sz w:val="21"/>
          <w:szCs w:val="21"/>
          <w:lang w:val="en-US"/>
        </w:rPr>
        <w:t xml:space="preserve">masih </w:t>
      </w:r>
      <w:r>
        <w:rPr>
          <w:rFonts w:ascii="Bookman Old Style" w:hAnsi="Bookman Old Style"/>
          <w:sz w:val="21"/>
          <w:szCs w:val="21"/>
          <w:lang w:val="en-US"/>
        </w:rPr>
        <w:t>memiliki rumah dengan atap yang terbuat dari daun sagu</w:t>
      </w:r>
      <w:r w:rsidR="00E76CFE">
        <w:rPr>
          <w:rFonts w:ascii="Bookman Old Style" w:hAnsi="Bookman Old Style"/>
          <w:sz w:val="21"/>
          <w:szCs w:val="21"/>
          <w:lang w:val="en-US"/>
        </w:rPr>
        <w:t xml:space="preserve"> </w:t>
      </w:r>
      <w:r>
        <w:rPr>
          <w:rFonts w:ascii="Bookman Old Style" w:hAnsi="Bookman Old Style"/>
          <w:sz w:val="21"/>
          <w:szCs w:val="21"/>
          <w:lang w:val="en-US"/>
        </w:rPr>
        <w:t xml:space="preserve">dan sisanya sebanyak 24,84% sudah memiliki rumah dengan atap yang terbuat dari seng di tahun 2016. Peningkatan sebesar 1,12% dari tahun sebelumnya ini terjadi dari kebijakan </w:t>
      </w:r>
      <w:r w:rsidR="00E76CFE">
        <w:rPr>
          <w:rFonts w:ascii="Bookman Old Style" w:hAnsi="Bookman Old Style"/>
          <w:sz w:val="21"/>
          <w:szCs w:val="21"/>
          <w:lang w:val="en-US"/>
        </w:rPr>
        <w:t xml:space="preserve">melalui pemanfaatan alokasi dana </w:t>
      </w:r>
      <w:r w:rsidR="00E76CFE">
        <w:rPr>
          <w:rFonts w:ascii="Bookman Old Style" w:hAnsi="Bookman Old Style"/>
          <w:sz w:val="21"/>
          <w:szCs w:val="21"/>
          <w:lang w:val="en-US"/>
        </w:rPr>
        <w:lastRenderedPageBreak/>
        <w:t xml:space="preserve">kampung berupa pembangunan rumah masyarakat yang layak huni yang dikerjakan sendiri oleh masyarakat kampung. Capaian kinerja untuk tahun 2016 ini adalah 99,44% atau masih berada di bawah target yang direncanakan persentasenya sebesar 24,98%. </w:t>
      </w:r>
    </w:p>
    <w:p w:rsidR="002D2C04" w:rsidRDefault="002D2C04" w:rsidP="00E61436">
      <w:pPr>
        <w:spacing w:after="0"/>
        <w:ind w:left="709"/>
        <w:jc w:val="center"/>
        <w:rPr>
          <w:rFonts w:ascii="Bookman Old Style" w:hAnsi="Bookman Old Style"/>
          <w:b/>
          <w:sz w:val="18"/>
          <w:szCs w:val="20"/>
          <w:lang w:val="en-US"/>
        </w:rPr>
      </w:pPr>
    </w:p>
    <w:p w:rsidR="005D7F31" w:rsidRDefault="005D7F31" w:rsidP="00E61436">
      <w:pPr>
        <w:spacing w:after="0"/>
        <w:ind w:left="709"/>
        <w:jc w:val="center"/>
        <w:rPr>
          <w:rFonts w:ascii="Bookman Old Style" w:hAnsi="Bookman Old Style"/>
          <w:b/>
          <w:sz w:val="18"/>
          <w:szCs w:val="20"/>
          <w:lang w:val="en-US"/>
        </w:rPr>
      </w:pPr>
    </w:p>
    <w:p w:rsidR="00E61436" w:rsidRPr="00F729DF" w:rsidRDefault="005D7F31" w:rsidP="00E61436">
      <w:pPr>
        <w:spacing w:after="0"/>
        <w:ind w:left="709"/>
        <w:jc w:val="center"/>
        <w:rPr>
          <w:rFonts w:ascii="Bookman Old Style" w:hAnsi="Bookman Old Style"/>
          <w:b/>
          <w:sz w:val="18"/>
          <w:szCs w:val="20"/>
          <w:lang w:val="en-US"/>
        </w:rPr>
      </w:pPr>
      <w:r>
        <w:rPr>
          <w:rFonts w:ascii="Bookman Old Style" w:hAnsi="Bookman Old Style"/>
          <w:b/>
          <w:sz w:val="18"/>
          <w:szCs w:val="20"/>
          <w:lang w:val="en-US"/>
        </w:rPr>
        <w:t>Tabel 3.20</w:t>
      </w:r>
    </w:p>
    <w:p w:rsidR="00E61436" w:rsidRDefault="00E61436" w:rsidP="00E61436">
      <w:pPr>
        <w:spacing w:after="0"/>
        <w:ind w:left="709"/>
        <w:jc w:val="center"/>
        <w:rPr>
          <w:rFonts w:ascii="Bookman Old Style" w:hAnsi="Bookman Old Style"/>
          <w:b/>
          <w:sz w:val="18"/>
          <w:szCs w:val="20"/>
          <w:lang w:val="en-US"/>
        </w:rPr>
      </w:pPr>
      <w:r>
        <w:rPr>
          <w:rFonts w:ascii="Bookman Old Style" w:hAnsi="Bookman Old Style"/>
          <w:b/>
          <w:sz w:val="18"/>
          <w:szCs w:val="20"/>
          <w:lang w:val="en-US"/>
        </w:rPr>
        <w:t>Pencapaian Indikator Kinerja Sasaran 2 pada Misi 5</w:t>
      </w:r>
    </w:p>
    <w:p w:rsidR="002A5E11" w:rsidRDefault="002A5E11" w:rsidP="00E61436">
      <w:pPr>
        <w:spacing w:after="0"/>
        <w:ind w:left="709"/>
        <w:jc w:val="center"/>
        <w:rPr>
          <w:rFonts w:ascii="Bookman Old Style" w:hAnsi="Bookman Old Style"/>
          <w:b/>
          <w:sz w:val="18"/>
          <w:szCs w:val="20"/>
          <w:lang w:val="en-US"/>
        </w:rPr>
      </w:pPr>
    </w:p>
    <w:tbl>
      <w:tblPr>
        <w:tblStyle w:val="TableGrid"/>
        <w:tblW w:w="8075" w:type="dxa"/>
        <w:tblInd w:w="709" w:type="dxa"/>
        <w:tblLook w:val="04A0" w:firstRow="1" w:lastRow="0" w:firstColumn="1" w:lastColumn="0" w:noHBand="0" w:noVBand="1"/>
      </w:tblPr>
      <w:tblGrid>
        <w:gridCol w:w="483"/>
        <w:gridCol w:w="2536"/>
        <w:gridCol w:w="866"/>
        <w:gridCol w:w="838"/>
        <w:gridCol w:w="800"/>
        <w:gridCol w:w="863"/>
        <w:gridCol w:w="821"/>
        <w:gridCol w:w="868"/>
      </w:tblGrid>
      <w:tr w:rsidR="002A5E11" w:rsidRPr="002F08F5" w:rsidTr="0098795E">
        <w:trPr>
          <w:tblHeader/>
        </w:trPr>
        <w:tc>
          <w:tcPr>
            <w:tcW w:w="483" w:type="dxa"/>
            <w:vMerge w:val="restart"/>
            <w:shd w:val="clear" w:color="auto" w:fill="BDD6EE" w:themeFill="accent1" w:themeFillTint="66"/>
            <w:vAlign w:val="center"/>
          </w:tcPr>
          <w:p w:rsidR="002A5E11" w:rsidRPr="002F08F5" w:rsidRDefault="002A5E11" w:rsidP="00E7106A">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No.</w:t>
            </w:r>
          </w:p>
        </w:tc>
        <w:tc>
          <w:tcPr>
            <w:tcW w:w="2536" w:type="dxa"/>
            <w:vMerge w:val="restart"/>
            <w:shd w:val="clear" w:color="auto" w:fill="BDD6EE" w:themeFill="accent1" w:themeFillTint="66"/>
            <w:vAlign w:val="center"/>
          </w:tcPr>
          <w:p w:rsidR="002A5E11" w:rsidRPr="002F08F5" w:rsidRDefault="002A5E11" w:rsidP="00E7106A">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 xml:space="preserve">Indikator </w:t>
            </w:r>
            <w:r>
              <w:rPr>
                <w:rFonts w:ascii="Bookman Old Style" w:hAnsi="Bookman Old Style"/>
                <w:b/>
                <w:sz w:val="14"/>
                <w:szCs w:val="16"/>
                <w:lang w:val="en-US"/>
              </w:rPr>
              <w:t>Kinerja</w:t>
            </w:r>
          </w:p>
        </w:tc>
        <w:tc>
          <w:tcPr>
            <w:tcW w:w="866" w:type="dxa"/>
            <w:vMerge w:val="restart"/>
            <w:shd w:val="clear" w:color="auto" w:fill="BDD6EE" w:themeFill="accent1" w:themeFillTint="66"/>
            <w:vAlign w:val="center"/>
          </w:tcPr>
          <w:p w:rsidR="002A5E11" w:rsidRPr="002F08F5" w:rsidRDefault="002A5E11" w:rsidP="00E7106A">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Satuan</w:t>
            </w:r>
          </w:p>
        </w:tc>
        <w:tc>
          <w:tcPr>
            <w:tcW w:w="2501" w:type="dxa"/>
            <w:gridSpan w:val="3"/>
            <w:shd w:val="clear" w:color="auto" w:fill="BDD6EE" w:themeFill="accent1" w:themeFillTint="66"/>
            <w:vAlign w:val="center"/>
          </w:tcPr>
          <w:p w:rsidR="002A5E11" w:rsidRPr="002F08F5" w:rsidRDefault="002A5E11" w:rsidP="00E7106A">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Tahun</w:t>
            </w:r>
          </w:p>
        </w:tc>
        <w:tc>
          <w:tcPr>
            <w:tcW w:w="821" w:type="dxa"/>
            <w:vMerge w:val="restart"/>
            <w:shd w:val="clear" w:color="auto" w:fill="BDD6EE" w:themeFill="accent1" w:themeFillTint="66"/>
            <w:vAlign w:val="center"/>
          </w:tcPr>
          <w:p w:rsidR="002A5E11" w:rsidRPr="002F08F5" w:rsidRDefault="002A5E11" w:rsidP="00E7106A">
            <w:pPr>
              <w:spacing w:before="60" w:after="60"/>
              <w:jc w:val="center"/>
              <w:rPr>
                <w:rFonts w:ascii="Bookman Old Style" w:hAnsi="Bookman Old Style"/>
                <w:b/>
                <w:sz w:val="14"/>
                <w:szCs w:val="16"/>
                <w:lang w:val="en-US"/>
              </w:rPr>
            </w:pPr>
            <w:r>
              <w:rPr>
                <w:rFonts w:ascii="Bookman Old Style" w:hAnsi="Bookman Old Style"/>
                <w:b/>
                <w:sz w:val="14"/>
                <w:szCs w:val="16"/>
                <w:lang w:val="en-US"/>
              </w:rPr>
              <w:t>Capaian</w:t>
            </w:r>
            <w:r w:rsidR="00590CA4">
              <w:rPr>
                <w:rFonts w:ascii="Bookman Old Style" w:hAnsi="Bookman Old Style"/>
                <w:b/>
                <w:sz w:val="14"/>
                <w:szCs w:val="16"/>
                <w:lang w:val="en-US"/>
              </w:rPr>
              <w:t xml:space="preserve"> (%)</w:t>
            </w:r>
          </w:p>
        </w:tc>
        <w:tc>
          <w:tcPr>
            <w:tcW w:w="868" w:type="dxa"/>
            <w:vMerge w:val="restart"/>
            <w:shd w:val="clear" w:color="auto" w:fill="BDD6EE" w:themeFill="accent1" w:themeFillTint="66"/>
            <w:vAlign w:val="center"/>
          </w:tcPr>
          <w:p w:rsidR="002A5E11" w:rsidRDefault="002A5E11" w:rsidP="00E7106A">
            <w:pPr>
              <w:spacing w:before="60" w:after="60"/>
              <w:jc w:val="center"/>
              <w:rPr>
                <w:rFonts w:ascii="Bookman Old Style" w:hAnsi="Bookman Old Style"/>
                <w:b/>
                <w:sz w:val="14"/>
                <w:szCs w:val="16"/>
                <w:lang w:val="en-US"/>
              </w:rPr>
            </w:pPr>
            <w:r>
              <w:rPr>
                <w:rFonts w:ascii="Bookman Old Style" w:hAnsi="Bookman Old Style"/>
                <w:b/>
                <w:sz w:val="14"/>
                <w:szCs w:val="16"/>
                <w:lang w:val="en-US"/>
              </w:rPr>
              <w:t>Ket</w:t>
            </w:r>
          </w:p>
        </w:tc>
      </w:tr>
      <w:tr w:rsidR="002A5E11" w:rsidRPr="002F08F5" w:rsidTr="0098795E">
        <w:trPr>
          <w:tblHeader/>
        </w:trPr>
        <w:tc>
          <w:tcPr>
            <w:tcW w:w="483" w:type="dxa"/>
            <w:vMerge/>
          </w:tcPr>
          <w:p w:rsidR="002A5E11" w:rsidRPr="002F08F5" w:rsidRDefault="002A5E11" w:rsidP="00E7106A">
            <w:pPr>
              <w:spacing w:before="60" w:after="60"/>
              <w:jc w:val="center"/>
              <w:rPr>
                <w:rFonts w:ascii="Bookman Old Style" w:hAnsi="Bookman Old Style"/>
                <w:b/>
                <w:sz w:val="14"/>
                <w:szCs w:val="16"/>
                <w:lang w:val="en-US"/>
              </w:rPr>
            </w:pPr>
          </w:p>
        </w:tc>
        <w:tc>
          <w:tcPr>
            <w:tcW w:w="2536" w:type="dxa"/>
            <w:vMerge/>
          </w:tcPr>
          <w:p w:rsidR="002A5E11" w:rsidRPr="002F08F5" w:rsidRDefault="002A5E11" w:rsidP="00E7106A">
            <w:pPr>
              <w:spacing w:before="60" w:after="60"/>
              <w:jc w:val="center"/>
              <w:rPr>
                <w:rFonts w:ascii="Bookman Old Style" w:hAnsi="Bookman Old Style"/>
                <w:b/>
                <w:sz w:val="14"/>
                <w:szCs w:val="16"/>
                <w:lang w:val="en-US"/>
              </w:rPr>
            </w:pPr>
          </w:p>
        </w:tc>
        <w:tc>
          <w:tcPr>
            <w:tcW w:w="866" w:type="dxa"/>
            <w:vMerge/>
          </w:tcPr>
          <w:p w:rsidR="002A5E11" w:rsidRPr="002F08F5" w:rsidRDefault="002A5E11" w:rsidP="00E7106A">
            <w:pPr>
              <w:spacing w:before="60" w:after="60"/>
              <w:jc w:val="center"/>
              <w:rPr>
                <w:rFonts w:ascii="Bookman Old Style" w:hAnsi="Bookman Old Style"/>
                <w:b/>
                <w:sz w:val="14"/>
                <w:szCs w:val="16"/>
                <w:lang w:val="en-US"/>
              </w:rPr>
            </w:pPr>
          </w:p>
        </w:tc>
        <w:tc>
          <w:tcPr>
            <w:tcW w:w="838" w:type="dxa"/>
            <w:shd w:val="clear" w:color="auto" w:fill="BDD6EE" w:themeFill="accent1" w:themeFillTint="66"/>
            <w:vAlign w:val="center"/>
          </w:tcPr>
          <w:p w:rsidR="002A5E11" w:rsidRPr="002F08F5" w:rsidRDefault="002A5E11" w:rsidP="00E7106A">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2015</w:t>
            </w:r>
          </w:p>
        </w:tc>
        <w:tc>
          <w:tcPr>
            <w:tcW w:w="1663" w:type="dxa"/>
            <w:gridSpan w:val="2"/>
            <w:shd w:val="clear" w:color="auto" w:fill="BDD6EE" w:themeFill="accent1" w:themeFillTint="66"/>
            <w:vAlign w:val="center"/>
          </w:tcPr>
          <w:p w:rsidR="002A5E11" w:rsidRPr="002F08F5" w:rsidRDefault="002A5E11" w:rsidP="00E7106A">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2016</w:t>
            </w:r>
          </w:p>
        </w:tc>
        <w:tc>
          <w:tcPr>
            <w:tcW w:w="821" w:type="dxa"/>
            <w:vMerge/>
          </w:tcPr>
          <w:p w:rsidR="002A5E11" w:rsidRPr="002F08F5" w:rsidRDefault="002A5E11" w:rsidP="00E7106A">
            <w:pPr>
              <w:spacing w:before="60" w:after="60"/>
              <w:jc w:val="center"/>
              <w:rPr>
                <w:rFonts w:ascii="Bookman Old Style" w:hAnsi="Bookman Old Style"/>
                <w:b/>
                <w:sz w:val="14"/>
                <w:szCs w:val="16"/>
                <w:lang w:val="en-US"/>
              </w:rPr>
            </w:pPr>
          </w:p>
        </w:tc>
        <w:tc>
          <w:tcPr>
            <w:tcW w:w="868" w:type="dxa"/>
            <w:vMerge/>
          </w:tcPr>
          <w:p w:rsidR="002A5E11" w:rsidRPr="002F08F5" w:rsidRDefault="002A5E11" w:rsidP="00E7106A">
            <w:pPr>
              <w:spacing w:before="60" w:after="60"/>
              <w:jc w:val="center"/>
              <w:rPr>
                <w:rFonts w:ascii="Bookman Old Style" w:hAnsi="Bookman Old Style"/>
                <w:b/>
                <w:sz w:val="14"/>
                <w:szCs w:val="16"/>
                <w:lang w:val="en-US"/>
              </w:rPr>
            </w:pPr>
          </w:p>
        </w:tc>
      </w:tr>
      <w:tr w:rsidR="002A5E11" w:rsidRPr="002F08F5" w:rsidTr="0098795E">
        <w:trPr>
          <w:tblHeader/>
        </w:trPr>
        <w:tc>
          <w:tcPr>
            <w:tcW w:w="483" w:type="dxa"/>
            <w:vMerge/>
          </w:tcPr>
          <w:p w:rsidR="002A5E11" w:rsidRPr="002F08F5" w:rsidRDefault="002A5E11" w:rsidP="00E7106A">
            <w:pPr>
              <w:spacing w:before="60" w:after="60"/>
              <w:jc w:val="center"/>
              <w:rPr>
                <w:rFonts w:ascii="Bookman Old Style" w:hAnsi="Bookman Old Style"/>
                <w:b/>
                <w:sz w:val="14"/>
                <w:szCs w:val="16"/>
                <w:lang w:val="en-US"/>
              </w:rPr>
            </w:pPr>
          </w:p>
        </w:tc>
        <w:tc>
          <w:tcPr>
            <w:tcW w:w="2536" w:type="dxa"/>
            <w:vMerge/>
          </w:tcPr>
          <w:p w:rsidR="002A5E11" w:rsidRPr="002F08F5" w:rsidRDefault="002A5E11" w:rsidP="00E7106A">
            <w:pPr>
              <w:spacing w:before="60" w:after="60"/>
              <w:jc w:val="center"/>
              <w:rPr>
                <w:rFonts w:ascii="Bookman Old Style" w:hAnsi="Bookman Old Style"/>
                <w:b/>
                <w:sz w:val="14"/>
                <w:szCs w:val="16"/>
                <w:lang w:val="en-US"/>
              </w:rPr>
            </w:pPr>
          </w:p>
        </w:tc>
        <w:tc>
          <w:tcPr>
            <w:tcW w:w="866" w:type="dxa"/>
            <w:vMerge/>
          </w:tcPr>
          <w:p w:rsidR="002A5E11" w:rsidRPr="002F08F5" w:rsidRDefault="002A5E11" w:rsidP="00E7106A">
            <w:pPr>
              <w:spacing w:before="60" w:after="60"/>
              <w:jc w:val="center"/>
              <w:rPr>
                <w:rFonts w:ascii="Bookman Old Style" w:hAnsi="Bookman Old Style"/>
                <w:b/>
                <w:sz w:val="14"/>
                <w:szCs w:val="16"/>
                <w:lang w:val="en-US"/>
              </w:rPr>
            </w:pPr>
          </w:p>
        </w:tc>
        <w:tc>
          <w:tcPr>
            <w:tcW w:w="838" w:type="dxa"/>
            <w:shd w:val="clear" w:color="auto" w:fill="BDD6EE" w:themeFill="accent1" w:themeFillTint="66"/>
            <w:vAlign w:val="center"/>
          </w:tcPr>
          <w:p w:rsidR="002A5E11" w:rsidRPr="002F08F5" w:rsidRDefault="002A5E11" w:rsidP="00E7106A">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Keadaan Awal</w:t>
            </w:r>
          </w:p>
        </w:tc>
        <w:tc>
          <w:tcPr>
            <w:tcW w:w="800" w:type="dxa"/>
            <w:shd w:val="clear" w:color="auto" w:fill="BDD6EE" w:themeFill="accent1" w:themeFillTint="66"/>
            <w:vAlign w:val="center"/>
          </w:tcPr>
          <w:p w:rsidR="002A5E11" w:rsidRPr="002F08F5" w:rsidRDefault="002A5E11" w:rsidP="00E7106A">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Target</w:t>
            </w:r>
          </w:p>
        </w:tc>
        <w:tc>
          <w:tcPr>
            <w:tcW w:w="863" w:type="dxa"/>
            <w:shd w:val="clear" w:color="auto" w:fill="BDD6EE" w:themeFill="accent1" w:themeFillTint="66"/>
            <w:vAlign w:val="center"/>
          </w:tcPr>
          <w:p w:rsidR="002A5E11" w:rsidRPr="002F08F5" w:rsidRDefault="002A5E11" w:rsidP="00E7106A">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Realisasi</w:t>
            </w:r>
          </w:p>
        </w:tc>
        <w:tc>
          <w:tcPr>
            <w:tcW w:w="821" w:type="dxa"/>
            <w:vMerge/>
          </w:tcPr>
          <w:p w:rsidR="002A5E11" w:rsidRPr="002F08F5" w:rsidRDefault="002A5E11" w:rsidP="00E7106A">
            <w:pPr>
              <w:spacing w:before="60" w:after="60"/>
              <w:jc w:val="center"/>
              <w:rPr>
                <w:rFonts w:ascii="Bookman Old Style" w:hAnsi="Bookman Old Style"/>
                <w:b/>
                <w:sz w:val="14"/>
                <w:szCs w:val="16"/>
                <w:lang w:val="en-US"/>
              </w:rPr>
            </w:pPr>
          </w:p>
        </w:tc>
        <w:tc>
          <w:tcPr>
            <w:tcW w:w="868" w:type="dxa"/>
            <w:vMerge/>
          </w:tcPr>
          <w:p w:rsidR="002A5E11" w:rsidRPr="002F08F5" w:rsidRDefault="002A5E11" w:rsidP="00E7106A">
            <w:pPr>
              <w:spacing w:before="60" w:after="60"/>
              <w:jc w:val="center"/>
              <w:rPr>
                <w:rFonts w:ascii="Bookman Old Style" w:hAnsi="Bookman Old Style"/>
                <w:b/>
                <w:sz w:val="14"/>
                <w:szCs w:val="16"/>
                <w:lang w:val="en-US"/>
              </w:rPr>
            </w:pPr>
          </w:p>
        </w:tc>
      </w:tr>
      <w:tr w:rsidR="002A5E11" w:rsidRPr="002F08F5" w:rsidTr="0098795E">
        <w:tc>
          <w:tcPr>
            <w:tcW w:w="8075" w:type="dxa"/>
            <w:gridSpan w:val="8"/>
            <w:shd w:val="clear" w:color="auto" w:fill="F7CAAC" w:themeFill="accent2" w:themeFillTint="66"/>
          </w:tcPr>
          <w:p w:rsidR="002A5E11" w:rsidRPr="00C45E48" w:rsidRDefault="002A5E11" w:rsidP="00E7106A">
            <w:pPr>
              <w:tabs>
                <w:tab w:val="left" w:pos="1021"/>
              </w:tabs>
              <w:spacing w:before="60" w:after="60"/>
              <w:ind w:left="1021" w:hanging="1021"/>
              <w:rPr>
                <w:rFonts w:ascii="Bookman Old Style" w:hAnsi="Bookman Old Style"/>
                <w:b/>
                <w:sz w:val="14"/>
                <w:szCs w:val="16"/>
                <w:u w:val="single"/>
                <w:lang w:val="en-US"/>
              </w:rPr>
            </w:pPr>
            <w:r w:rsidRPr="00C45E48">
              <w:rPr>
                <w:rFonts w:ascii="Bookman Old Style" w:hAnsi="Bookman Old Style"/>
                <w:b/>
                <w:sz w:val="14"/>
                <w:szCs w:val="16"/>
                <w:u w:val="single"/>
                <w:lang w:val="en-US"/>
              </w:rPr>
              <w:t xml:space="preserve">Sasaran </w:t>
            </w:r>
            <w:r>
              <w:rPr>
                <w:rFonts w:ascii="Bookman Old Style" w:hAnsi="Bookman Old Style"/>
                <w:b/>
                <w:sz w:val="14"/>
                <w:szCs w:val="16"/>
                <w:u w:val="single"/>
                <w:lang w:val="en-US"/>
              </w:rPr>
              <w:t>2 :</w:t>
            </w:r>
          </w:p>
          <w:p w:rsidR="002A5E11" w:rsidRPr="00C45E48" w:rsidRDefault="002A5E11" w:rsidP="00E7106A">
            <w:pPr>
              <w:spacing w:before="60" w:after="60"/>
              <w:rPr>
                <w:rFonts w:ascii="Bookman Old Style" w:hAnsi="Bookman Old Style"/>
                <w:b/>
                <w:sz w:val="14"/>
                <w:szCs w:val="16"/>
                <w:u w:val="single"/>
                <w:lang w:val="en-US"/>
              </w:rPr>
            </w:pPr>
            <w:r w:rsidRPr="00E50178">
              <w:rPr>
                <w:rFonts w:ascii="Bookman Old Style" w:hAnsi="Bookman Old Style"/>
                <w:b/>
                <w:sz w:val="14"/>
                <w:szCs w:val="16"/>
                <w:lang w:val="en-US"/>
              </w:rPr>
              <w:t xml:space="preserve">Mewujudkan </w:t>
            </w:r>
            <w:r>
              <w:rPr>
                <w:rFonts w:ascii="Bookman Old Style" w:hAnsi="Bookman Old Style"/>
                <w:b/>
                <w:sz w:val="14"/>
                <w:szCs w:val="16"/>
                <w:lang w:val="en-US"/>
              </w:rPr>
              <w:t>pengembangan sistem transportasi dan telekomunikasi yang handal dan efisien</w:t>
            </w:r>
          </w:p>
        </w:tc>
      </w:tr>
      <w:tr w:rsidR="002A5E11" w:rsidRPr="002F08F5" w:rsidTr="0098795E">
        <w:tc>
          <w:tcPr>
            <w:tcW w:w="8075" w:type="dxa"/>
            <w:gridSpan w:val="8"/>
            <w:shd w:val="clear" w:color="auto" w:fill="E2EFD9" w:themeFill="accent6" w:themeFillTint="33"/>
          </w:tcPr>
          <w:p w:rsidR="002A5E11" w:rsidRPr="00E7106A" w:rsidRDefault="002A5E11" w:rsidP="00A86980">
            <w:pPr>
              <w:pStyle w:val="ListParagraph"/>
              <w:numPr>
                <w:ilvl w:val="0"/>
                <w:numId w:val="18"/>
              </w:numPr>
              <w:spacing w:before="60" w:after="60"/>
              <w:ind w:left="312" w:hanging="312"/>
              <w:rPr>
                <w:rFonts w:ascii="Bookman Old Style" w:hAnsi="Bookman Old Style"/>
                <w:b/>
                <w:sz w:val="14"/>
                <w:szCs w:val="16"/>
                <w:lang w:val="en-US"/>
              </w:rPr>
            </w:pPr>
            <w:r w:rsidRPr="00E7106A">
              <w:rPr>
                <w:rFonts w:ascii="Bookman Old Style" w:hAnsi="Bookman Old Style"/>
                <w:b/>
                <w:sz w:val="14"/>
                <w:szCs w:val="16"/>
                <w:lang w:val="en-US"/>
              </w:rPr>
              <w:t>Terwujudnya peningkatan ketersediaan infrastruktur perhubungan darat, laut dan udara guna memperlancar arus orang dan barang dari dan ke Asmat</w:t>
            </w:r>
          </w:p>
        </w:tc>
      </w:tr>
      <w:tr w:rsidR="002A5E11" w:rsidRPr="002F08F5" w:rsidTr="0098795E">
        <w:tc>
          <w:tcPr>
            <w:tcW w:w="483" w:type="dxa"/>
          </w:tcPr>
          <w:p w:rsidR="002A5E11" w:rsidRPr="002F08F5" w:rsidRDefault="00E7106A" w:rsidP="00E7106A">
            <w:pPr>
              <w:spacing w:before="60" w:after="60"/>
              <w:jc w:val="both"/>
              <w:rPr>
                <w:rFonts w:ascii="Bookman Old Style" w:hAnsi="Bookman Old Style"/>
                <w:sz w:val="14"/>
                <w:szCs w:val="16"/>
                <w:lang w:val="en-US"/>
              </w:rPr>
            </w:pPr>
            <w:r>
              <w:rPr>
                <w:rFonts w:ascii="Bookman Old Style" w:hAnsi="Bookman Old Style"/>
                <w:sz w:val="14"/>
                <w:szCs w:val="16"/>
                <w:lang w:val="en-US"/>
              </w:rPr>
              <w:t>5</w:t>
            </w:r>
            <w:r w:rsidR="002A5E11">
              <w:rPr>
                <w:rFonts w:ascii="Bookman Old Style" w:hAnsi="Bookman Old Style"/>
                <w:sz w:val="14"/>
                <w:szCs w:val="16"/>
                <w:lang w:val="en-US"/>
              </w:rPr>
              <w:t>.1</w:t>
            </w:r>
          </w:p>
        </w:tc>
        <w:tc>
          <w:tcPr>
            <w:tcW w:w="2536" w:type="dxa"/>
          </w:tcPr>
          <w:p w:rsidR="002A5E11" w:rsidRPr="00E50178" w:rsidRDefault="002A5E11" w:rsidP="00E7106A">
            <w:pPr>
              <w:spacing w:before="60" w:after="60"/>
              <w:rPr>
                <w:rFonts w:ascii="Bookman Old Style" w:hAnsi="Bookman Old Style"/>
                <w:sz w:val="14"/>
                <w:szCs w:val="16"/>
                <w:lang w:val="en-US"/>
              </w:rPr>
            </w:pPr>
            <w:r>
              <w:rPr>
                <w:rFonts w:ascii="Bookman Old Style" w:hAnsi="Bookman Old Style"/>
                <w:sz w:val="14"/>
                <w:szCs w:val="16"/>
                <w:lang w:val="en-US"/>
              </w:rPr>
              <w:t>Cakupan kecukupan prasarana transportasi</w:t>
            </w:r>
          </w:p>
        </w:tc>
        <w:tc>
          <w:tcPr>
            <w:tcW w:w="866" w:type="dxa"/>
          </w:tcPr>
          <w:p w:rsidR="002A5E11" w:rsidRPr="002F08F5" w:rsidRDefault="002A5E11" w:rsidP="00E7106A">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838" w:type="dxa"/>
          </w:tcPr>
          <w:p w:rsidR="002A5E11" w:rsidRPr="002F08F5" w:rsidRDefault="002A5E11" w:rsidP="00E7106A">
            <w:pPr>
              <w:spacing w:before="60" w:after="60"/>
              <w:jc w:val="right"/>
              <w:rPr>
                <w:rFonts w:ascii="Bookman Old Style" w:hAnsi="Bookman Old Style"/>
                <w:sz w:val="14"/>
                <w:szCs w:val="16"/>
                <w:lang w:val="en-US"/>
              </w:rPr>
            </w:pPr>
            <w:r>
              <w:rPr>
                <w:rFonts w:ascii="Bookman Old Style" w:hAnsi="Bookman Old Style"/>
                <w:sz w:val="14"/>
                <w:szCs w:val="16"/>
                <w:lang w:val="en-US"/>
              </w:rPr>
              <w:t>36,00</w:t>
            </w:r>
          </w:p>
        </w:tc>
        <w:tc>
          <w:tcPr>
            <w:tcW w:w="800" w:type="dxa"/>
          </w:tcPr>
          <w:p w:rsidR="002A5E11" w:rsidRPr="002F08F5" w:rsidRDefault="002A5E11" w:rsidP="00E7106A">
            <w:pPr>
              <w:spacing w:before="60" w:after="60"/>
              <w:jc w:val="right"/>
              <w:rPr>
                <w:rFonts w:ascii="Bookman Old Style" w:hAnsi="Bookman Old Style"/>
                <w:sz w:val="14"/>
                <w:szCs w:val="16"/>
                <w:lang w:val="en-US"/>
              </w:rPr>
            </w:pPr>
            <w:r>
              <w:rPr>
                <w:rFonts w:ascii="Bookman Old Style" w:hAnsi="Bookman Old Style"/>
                <w:sz w:val="14"/>
                <w:szCs w:val="16"/>
                <w:lang w:val="en-US"/>
              </w:rPr>
              <w:t>45,90</w:t>
            </w:r>
          </w:p>
        </w:tc>
        <w:tc>
          <w:tcPr>
            <w:tcW w:w="863" w:type="dxa"/>
          </w:tcPr>
          <w:p w:rsidR="002A5E11" w:rsidRPr="002F08F5" w:rsidRDefault="00880214" w:rsidP="00E7106A">
            <w:pPr>
              <w:spacing w:before="60" w:after="60"/>
              <w:jc w:val="right"/>
              <w:rPr>
                <w:rFonts w:ascii="Bookman Old Style" w:hAnsi="Bookman Old Style"/>
                <w:sz w:val="14"/>
                <w:szCs w:val="16"/>
                <w:lang w:val="en-US"/>
              </w:rPr>
            </w:pPr>
            <w:r>
              <w:rPr>
                <w:rFonts w:ascii="Bookman Old Style" w:hAnsi="Bookman Old Style"/>
                <w:sz w:val="14"/>
                <w:szCs w:val="16"/>
                <w:lang w:val="en-US"/>
              </w:rPr>
              <w:t>46</w:t>
            </w:r>
            <w:r w:rsidR="00971D32">
              <w:rPr>
                <w:rFonts w:ascii="Bookman Old Style" w:hAnsi="Bookman Old Style"/>
                <w:sz w:val="14"/>
                <w:szCs w:val="16"/>
                <w:lang w:val="en-US"/>
              </w:rPr>
              <w:t>,56</w:t>
            </w:r>
          </w:p>
        </w:tc>
        <w:tc>
          <w:tcPr>
            <w:tcW w:w="821" w:type="dxa"/>
          </w:tcPr>
          <w:p w:rsidR="002A5E11" w:rsidRPr="002F08F5" w:rsidRDefault="002612EB" w:rsidP="00880214">
            <w:pPr>
              <w:spacing w:before="60" w:after="60"/>
              <w:jc w:val="right"/>
              <w:rPr>
                <w:rFonts w:ascii="Bookman Old Style" w:hAnsi="Bookman Old Style"/>
                <w:sz w:val="14"/>
                <w:szCs w:val="16"/>
                <w:lang w:val="en-US"/>
              </w:rPr>
            </w:pPr>
            <w:r>
              <w:rPr>
                <w:rFonts w:ascii="Bookman Old Style" w:hAnsi="Bookman Old Style"/>
                <w:sz w:val="14"/>
                <w:szCs w:val="16"/>
                <w:lang w:val="en-US"/>
              </w:rPr>
              <w:t>10</w:t>
            </w:r>
            <w:r w:rsidR="00880214">
              <w:rPr>
                <w:rFonts w:ascii="Bookman Old Style" w:hAnsi="Bookman Old Style"/>
                <w:sz w:val="14"/>
                <w:szCs w:val="16"/>
                <w:lang w:val="en-US"/>
              </w:rPr>
              <w:t>1</w:t>
            </w:r>
            <w:r>
              <w:rPr>
                <w:rFonts w:ascii="Bookman Old Style" w:hAnsi="Bookman Old Style"/>
                <w:sz w:val="14"/>
                <w:szCs w:val="16"/>
                <w:lang w:val="en-US"/>
              </w:rPr>
              <w:t>,</w:t>
            </w:r>
            <w:r w:rsidR="00880214">
              <w:rPr>
                <w:rFonts w:ascii="Bookman Old Style" w:hAnsi="Bookman Old Style"/>
                <w:sz w:val="14"/>
                <w:szCs w:val="16"/>
                <w:lang w:val="en-US"/>
              </w:rPr>
              <w:t>44</w:t>
            </w:r>
          </w:p>
        </w:tc>
        <w:tc>
          <w:tcPr>
            <w:tcW w:w="868" w:type="dxa"/>
          </w:tcPr>
          <w:p w:rsidR="002A5E11" w:rsidRPr="002F08F5" w:rsidRDefault="002612EB" w:rsidP="00E7106A">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2A5E11" w:rsidRPr="002F08F5" w:rsidTr="0098795E">
        <w:tc>
          <w:tcPr>
            <w:tcW w:w="483" w:type="dxa"/>
          </w:tcPr>
          <w:p w:rsidR="002A5E11" w:rsidRDefault="00E7106A" w:rsidP="00E7106A">
            <w:pPr>
              <w:spacing w:before="60" w:after="60"/>
              <w:jc w:val="both"/>
              <w:rPr>
                <w:rFonts w:ascii="Bookman Old Style" w:hAnsi="Bookman Old Style"/>
                <w:sz w:val="14"/>
                <w:szCs w:val="16"/>
                <w:lang w:val="en-US"/>
              </w:rPr>
            </w:pPr>
            <w:r>
              <w:rPr>
                <w:rFonts w:ascii="Bookman Old Style" w:hAnsi="Bookman Old Style"/>
                <w:sz w:val="14"/>
                <w:szCs w:val="16"/>
                <w:lang w:val="en-US"/>
              </w:rPr>
              <w:t>5</w:t>
            </w:r>
            <w:r w:rsidR="002A5E11">
              <w:rPr>
                <w:rFonts w:ascii="Bookman Old Style" w:hAnsi="Bookman Old Style"/>
                <w:sz w:val="14"/>
                <w:szCs w:val="16"/>
                <w:lang w:val="en-US"/>
              </w:rPr>
              <w:t>.2</w:t>
            </w:r>
          </w:p>
        </w:tc>
        <w:tc>
          <w:tcPr>
            <w:tcW w:w="2536" w:type="dxa"/>
          </w:tcPr>
          <w:p w:rsidR="002A5E11" w:rsidRDefault="002A5E11" w:rsidP="00E7106A">
            <w:pPr>
              <w:spacing w:before="60" w:after="60"/>
              <w:rPr>
                <w:rFonts w:ascii="Bookman Old Style" w:hAnsi="Bookman Old Style"/>
                <w:sz w:val="14"/>
                <w:szCs w:val="16"/>
                <w:lang w:val="en-US"/>
              </w:rPr>
            </w:pPr>
            <w:r>
              <w:rPr>
                <w:rFonts w:ascii="Bookman Old Style" w:hAnsi="Bookman Old Style"/>
                <w:sz w:val="14"/>
                <w:szCs w:val="16"/>
                <w:lang w:val="en-US"/>
              </w:rPr>
              <w:t>Cakupan penumpang keluar masuk Kabupaten Asmat</w:t>
            </w:r>
          </w:p>
        </w:tc>
        <w:tc>
          <w:tcPr>
            <w:tcW w:w="866" w:type="dxa"/>
          </w:tcPr>
          <w:p w:rsidR="002A5E11" w:rsidRDefault="002A5E11" w:rsidP="00E7106A">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838" w:type="dxa"/>
          </w:tcPr>
          <w:p w:rsidR="002A5E11" w:rsidRPr="002F08F5" w:rsidRDefault="009B7872" w:rsidP="00E7106A">
            <w:pPr>
              <w:spacing w:before="60" w:after="60"/>
              <w:jc w:val="right"/>
              <w:rPr>
                <w:rFonts w:ascii="Bookman Old Style" w:hAnsi="Bookman Old Style"/>
                <w:sz w:val="14"/>
                <w:szCs w:val="16"/>
                <w:lang w:val="en-US"/>
              </w:rPr>
            </w:pPr>
            <w:r>
              <w:rPr>
                <w:rFonts w:ascii="Bookman Old Style" w:hAnsi="Bookman Old Style"/>
                <w:sz w:val="14"/>
                <w:szCs w:val="16"/>
                <w:lang w:val="en-US"/>
              </w:rPr>
              <w:t>8,5</w:t>
            </w:r>
            <w:r w:rsidR="002A5E11">
              <w:rPr>
                <w:rFonts w:ascii="Bookman Old Style" w:hAnsi="Bookman Old Style"/>
                <w:sz w:val="14"/>
                <w:szCs w:val="16"/>
                <w:lang w:val="en-US"/>
              </w:rPr>
              <w:t>3</w:t>
            </w:r>
          </w:p>
        </w:tc>
        <w:tc>
          <w:tcPr>
            <w:tcW w:w="800" w:type="dxa"/>
          </w:tcPr>
          <w:p w:rsidR="002A5E11" w:rsidRPr="002F08F5" w:rsidRDefault="002A5E11" w:rsidP="00E7106A">
            <w:pPr>
              <w:spacing w:before="60" w:after="60"/>
              <w:jc w:val="right"/>
              <w:rPr>
                <w:rFonts w:ascii="Bookman Old Style" w:hAnsi="Bookman Old Style"/>
                <w:sz w:val="14"/>
                <w:szCs w:val="16"/>
                <w:lang w:val="en-US"/>
              </w:rPr>
            </w:pPr>
            <w:r>
              <w:rPr>
                <w:rFonts w:ascii="Bookman Old Style" w:hAnsi="Bookman Old Style"/>
                <w:sz w:val="14"/>
                <w:szCs w:val="16"/>
                <w:lang w:val="en-US"/>
              </w:rPr>
              <w:t>9,37</w:t>
            </w:r>
          </w:p>
        </w:tc>
        <w:tc>
          <w:tcPr>
            <w:tcW w:w="863" w:type="dxa"/>
          </w:tcPr>
          <w:p w:rsidR="002A5E11" w:rsidRDefault="009B7872" w:rsidP="00E7106A">
            <w:pPr>
              <w:spacing w:before="60" w:after="60"/>
              <w:jc w:val="right"/>
              <w:rPr>
                <w:rFonts w:ascii="Bookman Old Style" w:hAnsi="Bookman Old Style"/>
                <w:sz w:val="14"/>
                <w:szCs w:val="16"/>
                <w:lang w:val="en-US"/>
              </w:rPr>
            </w:pPr>
            <w:r>
              <w:rPr>
                <w:rFonts w:ascii="Bookman Old Style" w:hAnsi="Bookman Old Style"/>
                <w:sz w:val="14"/>
                <w:szCs w:val="16"/>
                <w:lang w:val="en-US"/>
              </w:rPr>
              <w:t>9,18</w:t>
            </w:r>
          </w:p>
        </w:tc>
        <w:tc>
          <w:tcPr>
            <w:tcW w:w="821" w:type="dxa"/>
          </w:tcPr>
          <w:p w:rsidR="002A5E11" w:rsidRPr="002F08F5" w:rsidRDefault="009B7872" w:rsidP="00880214">
            <w:pPr>
              <w:spacing w:before="60" w:after="60"/>
              <w:jc w:val="right"/>
              <w:rPr>
                <w:rFonts w:ascii="Bookman Old Style" w:hAnsi="Bookman Old Style"/>
                <w:sz w:val="14"/>
                <w:szCs w:val="16"/>
                <w:lang w:val="en-US"/>
              </w:rPr>
            </w:pPr>
            <w:r>
              <w:rPr>
                <w:rFonts w:ascii="Bookman Old Style" w:hAnsi="Bookman Old Style"/>
                <w:sz w:val="14"/>
                <w:szCs w:val="16"/>
                <w:lang w:val="en-US"/>
              </w:rPr>
              <w:t>97,97</w:t>
            </w:r>
          </w:p>
        </w:tc>
        <w:tc>
          <w:tcPr>
            <w:tcW w:w="868" w:type="dxa"/>
          </w:tcPr>
          <w:p w:rsidR="002A5E11" w:rsidRPr="002F08F5" w:rsidRDefault="00E7106A" w:rsidP="00E7106A">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2A5E11" w:rsidRPr="002F08F5" w:rsidTr="0098795E">
        <w:tc>
          <w:tcPr>
            <w:tcW w:w="8075" w:type="dxa"/>
            <w:gridSpan w:val="8"/>
            <w:shd w:val="clear" w:color="auto" w:fill="E2EFD9" w:themeFill="accent6" w:themeFillTint="33"/>
          </w:tcPr>
          <w:p w:rsidR="002A5E11" w:rsidRPr="00BF17AA" w:rsidRDefault="002A5E11" w:rsidP="00A86980">
            <w:pPr>
              <w:pStyle w:val="ListParagraph"/>
              <w:numPr>
                <w:ilvl w:val="0"/>
                <w:numId w:val="18"/>
              </w:numPr>
              <w:tabs>
                <w:tab w:val="left" w:pos="312"/>
              </w:tabs>
              <w:spacing w:before="60" w:after="60"/>
              <w:ind w:left="312" w:hanging="312"/>
              <w:rPr>
                <w:rFonts w:ascii="Bookman Old Style" w:hAnsi="Bookman Old Style"/>
                <w:b/>
                <w:sz w:val="14"/>
                <w:szCs w:val="16"/>
                <w:lang w:val="en-US"/>
              </w:rPr>
            </w:pPr>
            <w:r>
              <w:rPr>
                <w:rFonts w:ascii="Bookman Old Style" w:hAnsi="Bookman Old Style"/>
                <w:b/>
                <w:sz w:val="14"/>
                <w:szCs w:val="16"/>
                <w:lang w:val="en-US"/>
              </w:rPr>
              <w:t>Terwujudnya peningkatan jaringan komunikasi yang lebih memadai</w:t>
            </w:r>
          </w:p>
        </w:tc>
      </w:tr>
      <w:tr w:rsidR="002A5E11" w:rsidRPr="002F08F5" w:rsidTr="0098795E">
        <w:tc>
          <w:tcPr>
            <w:tcW w:w="483" w:type="dxa"/>
          </w:tcPr>
          <w:p w:rsidR="002A5E11" w:rsidRDefault="00E7106A" w:rsidP="00E7106A">
            <w:pPr>
              <w:spacing w:before="60" w:after="60"/>
              <w:jc w:val="both"/>
              <w:rPr>
                <w:rFonts w:ascii="Bookman Old Style" w:hAnsi="Bookman Old Style"/>
                <w:sz w:val="14"/>
                <w:szCs w:val="16"/>
                <w:lang w:val="en-US"/>
              </w:rPr>
            </w:pPr>
            <w:r>
              <w:rPr>
                <w:rFonts w:ascii="Bookman Old Style" w:hAnsi="Bookman Old Style"/>
                <w:sz w:val="14"/>
                <w:szCs w:val="16"/>
                <w:lang w:val="en-US"/>
              </w:rPr>
              <w:t>6</w:t>
            </w:r>
            <w:r w:rsidR="002A5E11">
              <w:rPr>
                <w:rFonts w:ascii="Bookman Old Style" w:hAnsi="Bookman Old Style"/>
                <w:sz w:val="14"/>
                <w:szCs w:val="16"/>
                <w:lang w:val="en-US"/>
              </w:rPr>
              <w:t>.1</w:t>
            </w:r>
          </w:p>
        </w:tc>
        <w:tc>
          <w:tcPr>
            <w:tcW w:w="2536" w:type="dxa"/>
          </w:tcPr>
          <w:p w:rsidR="002A5E11" w:rsidRDefault="002A5E11" w:rsidP="00E7106A">
            <w:pPr>
              <w:spacing w:before="60" w:after="60"/>
              <w:rPr>
                <w:rFonts w:ascii="Bookman Old Style" w:hAnsi="Bookman Old Style"/>
                <w:sz w:val="14"/>
                <w:szCs w:val="16"/>
                <w:lang w:val="en-US"/>
              </w:rPr>
            </w:pPr>
            <w:r>
              <w:rPr>
                <w:rFonts w:ascii="Bookman Old Style" w:hAnsi="Bookman Old Style"/>
                <w:sz w:val="14"/>
                <w:szCs w:val="16"/>
                <w:lang w:val="en-US"/>
              </w:rPr>
              <w:t>Cakupan rumah tangga yang memiliki akses handphone</w:t>
            </w:r>
          </w:p>
        </w:tc>
        <w:tc>
          <w:tcPr>
            <w:tcW w:w="866" w:type="dxa"/>
          </w:tcPr>
          <w:p w:rsidR="002A5E11" w:rsidRDefault="002A5E11" w:rsidP="00E7106A">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838" w:type="dxa"/>
          </w:tcPr>
          <w:p w:rsidR="002A5E11" w:rsidRDefault="00E64F78" w:rsidP="00E7106A">
            <w:pPr>
              <w:spacing w:before="60" w:after="60"/>
              <w:jc w:val="right"/>
              <w:rPr>
                <w:rFonts w:ascii="Bookman Old Style" w:hAnsi="Bookman Old Style"/>
                <w:sz w:val="14"/>
                <w:szCs w:val="16"/>
                <w:lang w:val="en-US"/>
              </w:rPr>
            </w:pPr>
            <w:r>
              <w:rPr>
                <w:rFonts w:ascii="Bookman Old Style" w:hAnsi="Bookman Old Style"/>
                <w:sz w:val="14"/>
                <w:szCs w:val="16"/>
                <w:lang w:val="en-US"/>
              </w:rPr>
              <w:t>12,</w:t>
            </w:r>
            <w:r w:rsidR="00896E70">
              <w:rPr>
                <w:rFonts w:ascii="Bookman Old Style" w:hAnsi="Bookman Old Style"/>
                <w:sz w:val="14"/>
                <w:szCs w:val="16"/>
                <w:lang w:val="en-US"/>
              </w:rPr>
              <w:t>23</w:t>
            </w:r>
          </w:p>
        </w:tc>
        <w:tc>
          <w:tcPr>
            <w:tcW w:w="800" w:type="dxa"/>
          </w:tcPr>
          <w:p w:rsidR="002A5E11" w:rsidRDefault="002A5E11" w:rsidP="00E7106A">
            <w:pPr>
              <w:spacing w:before="60" w:after="60"/>
              <w:jc w:val="right"/>
              <w:rPr>
                <w:rFonts w:ascii="Bookman Old Style" w:hAnsi="Bookman Old Style"/>
                <w:sz w:val="14"/>
                <w:szCs w:val="16"/>
                <w:lang w:val="en-US"/>
              </w:rPr>
            </w:pPr>
            <w:r>
              <w:rPr>
                <w:rFonts w:ascii="Bookman Old Style" w:hAnsi="Bookman Old Style"/>
                <w:sz w:val="14"/>
                <w:szCs w:val="16"/>
                <w:lang w:val="en-US"/>
              </w:rPr>
              <w:t>15,64</w:t>
            </w:r>
          </w:p>
        </w:tc>
        <w:tc>
          <w:tcPr>
            <w:tcW w:w="863" w:type="dxa"/>
          </w:tcPr>
          <w:p w:rsidR="002A5E11" w:rsidRDefault="00896E70" w:rsidP="00E7106A">
            <w:pPr>
              <w:spacing w:before="60" w:after="60"/>
              <w:jc w:val="right"/>
              <w:rPr>
                <w:rFonts w:ascii="Bookman Old Style" w:hAnsi="Bookman Old Style"/>
                <w:sz w:val="14"/>
                <w:szCs w:val="16"/>
                <w:lang w:val="en-US"/>
              </w:rPr>
            </w:pPr>
            <w:r>
              <w:rPr>
                <w:rFonts w:ascii="Bookman Old Style" w:hAnsi="Bookman Old Style"/>
                <w:sz w:val="14"/>
                <w:szCs w:val="16"/>
                <w:lang w:val="en-US"/>
              </w:rPr>
              <w:t>13</w:t>
            </w:r>
            <w:r w:rsidR="00971D32">
              <w:rPr>
                <w:rFonts w:ascii="Bookman Old Style" w:hAnsi="Bookman Old Style"/>
                <w:sz w:val="14"/>
                <w:szCs w:val="16"/>
                <w:lang w:val="en-US"/>
              </w:rPr>
              <w:t>,</w:t>
            </w:r>
            <w:r>
              <w:rPr>
                <w:rFonts w:ascii="Bookman Old Style" w:hAnsi="Bookman Old Style"/>
                <w:sz w:val="14"/>
                <w:szCs w:val="16"/>
                <w:lang w:val="en-US"/>
              </w:rPr>
              <w:t>82</w:t>
            </w:r>
          </w:p>
        </w:tc>
        <w:tc>
          <w:tcPr>
            <w:tcW w:w="821" w:type="dxa"/>
          </w:tcPr>
          <w:p w:rsidR="002A5E11" w:rsidRPr="002F08F5" w:rsidRDefault="00E64F78" w:rsidP="00E7106A">
            <w:pPr>
              <w:spacing w:before="60" w:after="60"/>
              <w:jc w:val="right"/>
              <w:rPr>
                <w:rFonts w:ascii="Bookman Old Style" w:hAnsi="Bookman Old Style"/>
                <w:sz w:val="14"/>
                <w:szCs w:val="16"/>
                <w:lang w:val="en-US"/>
              </w:rPr>
            </w:pPr>
            <w:r>
              <w:rPr>
                <w:rFonts w:ascii="Bookman Old Style" w:hAnsi="Bookman Old Style"/>
                <w:sz w:val="14"/>
                <w:szCs w:val="16"/>
                <w:lang w:val="en-US"/>
              </w:rPr>
              <w:t>8</w:t>
            </w:r>
            <w:r w:rsidR="00971D32">
              <w:rPr>
                <w:rFonts w:ascii="Bookman Old Style" w:hAnsi="Bookman Old Style"/>
                <w:sz w:val="14"/>
                <w:szCs w:val="16"/>
                <w:lang w:val="en-US"/>
              </w:rPr>
              <w:t>8,36</w:t>
            </w:r>
          </w:p>
        </w:tc>
        <w:tc>
          <w:tcPr>
            <w:tcW w:w="868" w:type="dxa"/>
          </w:tcPr>
          <w:p w:rsidR="002A5E11" w:rsidRPr="002F08F5" w:rsidRDefault="002612EB" w:rsidP="00E7106A">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2A5E11" w:rsidRPr="002F08F5" w:rsidTr="0098795E">
        <w:tc>
          <w:tcPr>
            <w:tcW w:w="483" w:type="dxa"/>
          </w:tcPr>
          <w:p w:rsidR="002A5E11" w:rsidRDefault="00E7106A" w:rsidP="00E7106A">
            <w:pPr>
              <w:spacing w:before="60" w:after="60"/>
              <w:jc w:val="both"/>
              <w:rPr>
                <w:rFonts w:ascii="Bookman Old Style" w:hAnsi="Bookman Old Style"/>
                <w:sz w:val="14"/>
                <w:szCs w:val="16"/>
                <w:lang w:val="en-US"/>
              </w:rPr>
            </w:pPr>
            <w:r>
              <w:rPr>
                <w:rFonts w:ascii="Bookman Old Style" w:hAnsi="Bookman Old Style"/>
                <w:sz w:val="14"/>
                <w:szCs w:val="16"/>
                <w:lang w:val="en-US"/>
              </w:rPr>
              <w:t>6</w:t>
            </w:r>
            <w:r w:rsidR="002A5E11">
              <w:rPr>
                <w:rFonts w:ascii="Bookman Old Style" w:hAnsi="Bookman Old Style"/>
                <w:sz w:val="14"/>
                <w:szCs w:val="16"/>
                <w:lang w:val="en-US"/>
              </w:rPr>
              <w:t>.2</w:t>
            </w:r>
          </w:p>
        </w:tc>
        <w:tc>
          <w:tcPr>
            <w:tcW w:w="2536" w:type="dxa"/>
          </w:tcPr>
          <w:p w:rsidR="002A5E11" w:rsidRDefault="002A5E11" w:rsidP="00E7106A">
            <w:pPr>
              <w:spacing w:before="60" w:after="60"/>
              <w:rPr>
                <w:rFonts w:ascii="Bookman Old Style" w:hAnsi="Bookman Old Style"/>
                <w:sz w:val="14"/>
                <w:szCs w:val="16"/>
                <w:lang w:val="en-US"/>
              </w:rPr>
            </w:pPr>
            <w:r>
              <w:rPr>
                <w:rFonts w:ascii="Bookman Old Style" w:hAnsi="Bookman Old Style"/>
                <w:sz w:val="14"/>
                <w:szCs w:val="16"/>
                <w:lang w:val="en-US"/>
              </w:rPr>
              <w:t>Cakupan rumah tangga yang memiliki akses telepon</w:t>
            </w:r>
          </w:p>
        </w:tc>
        <w:tc>
          <w:tcPr>
            <w:tcW w:w="866" w:type="dxa"/>
          </w:tcPr>
          <w:p w:rsidR="002A5E11" w:rsidRDefault="002A5E11" w:rsidP="00E7106A">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838" w:type="dxa"/>
          </w:tcPr>
          <w:p w:rsidR="002A5E11" w:rsidRPr="002F08F5" w:rsidRDefault="002612EB" w:rsidP="00E7106A">
            <w:pPr>
              <w:spacing w:before="60" w:after="60"/>
              <w:jc w:val="right"/>
              <w:rPr>
                <w:rFonts w:ascii="Bookman Old Style" w:hAnsi="Bookman Old Style"/>
                <w:sz w:val="14"/>
                <w:szCs w:val="16"/>
                <w:lang w:val="en-US"/>
              </w:rPr>
            </w:pPr>
            <w:r>
              <w:rPr>
                <w:rFonts w:ascii="Bookman Old Style" w:hAnsi="Bookman Old Style"/>
                <w:sz w:val="14"/>
                <w:szCs w:val="16"/>
                <w:lang w:val="en-US"/>
              </w:rPr>
              <w:t>0,48</w:t>
            </w:r>
          </w:p>
        </w:tc>
        <w:tc>
          <w:tcPr>
            <w:tcW w:w="800" w:type="dxa"/>
          </w:tcPr>
          <w:p w:rsidR="002A5E11" w:rsidRPr="002F08F5" w:rsidRDefault="002A5E11" w:rsidP="00E7106A">
            <w:pPr>
              <w:spacing w:before="60" w:after="60"/>
              <w:jc w:val="right"/>
              <w:rPr>
                <w:rFonts w:ascii="Bookman Old Style" w:hAnsi="Bookman Old Style"/>
                <w:sz w:val="14"/>
                <w:szCs w:val="16"/>
                <w:lang w:val="en-US"/>
              </w:rPr>
            </w:pPr>
            <w:r>
              <w:rPr>
                <w:rFonts w:ascii="Bookman Old Style" w:hAnsi="Bookman Old Style"/>
                <w:sz w:val="14"/>
                <w:szCs w:val="16"/>
                <w:lang w:val="en-US"/>
              </w:rPr>
              <w:t>0,51</w:t>
            </w:r>
          </w:p>
        </w:tc>
        <w:tc>
          <w:tcPr>
            <w:tcW w:w="863" w:type="dxa"/>
          </w:tcPr>
          <w:p w:rsidR="002A5E11" w:rsidRDefault="002612EB" w:rsidP="00E7106A">
            <w:pPr>
              <w:spacing w:before="60" w:after="60"/>
              <w:jc w:val="right"/>
              <w:rPr>
                <w:rFonts w:ascii="Bookman Old Style" w:hAnsi="Bookman Old Style"/>
                <w:sz w:val="14"/>
                <w:szCs w:val="16"/>
                <w:lang w:val="en-US"/>
              </w:rPr>
            </w:pPr>
            <w:r>
              <w:rPr>
                <w:rFonts w:ascii="Bookman Old Style" w:hAnsi="Bookman Old Style"/>
                <w:sz w:val="14"/>
                <w:szCs w:val="16"/>
                <w:lang w:val="en-US"/>
              </w:rPr>
              <w:t>0,48</w:t>
            </w:r>
          </w:p>
        </w:tc>
        <w:tc>
          <w:tcPr>
            <w:tcW w:w="821" w:type="dxa"/>
          </w:tcPr>
          <w:p w:rsidR="002A5E11" w:rsidRPr="002F08F5" w:rsidRDefault="002612EB" w:rsidP="00E7106A">
            <w:pPr>
              <w:spacing w:before="60" w:after="60"/>
              <w:jc w:val="right"/>
              <w:rPr>
                <w:rFonts w:ascii="Bookman Old Style" w:hAnsi="Bookman Old Style"/>
                <w:sz w:val="14"/>
                <w:szCs w:val="16"/>
                <w:lang w:val="en-US"/>
              </w:rPr>
            </w:pPr>
            <w:r>
              <w:rPr>
                <w:rFonts w:ascii="Bookman Old Style" w:hAnsi="Bookman Old Style"/>
                <w:sz w:val="14"/>
                <w:szCs w:val="16"/>
                <w:lang w:val="en-US"/>
              </w:rPr>
              <w:t>94,12</w:t>
            </w:r>
          </w:p>
        </w:tc>
        <w:tc>
          <w:tcPr>
            <w:tcW w:w="868" w:type="dxa"/>
          </w:tcPr>
          <w:p w:rsidR="002A5E11" w:rsidRPr="002F08F5" w:rsidRDefault="002612EB" w:rsidP="00E7106A">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2A5E11" w:rsidRPr="002F08F5" w:rsidTr="0098795E">
        <w:tc>
          <w:tcPr>
            <w:tcW w:w="483" w:type="dxa"/>
          </w:tcPr>
          <w:p w:rsidR="002A5E11" w:rsidRDefault="00E7106A" w:rsidP="00E7106A">
            <w:pPr>
              <w:spacing w:before="60" w:after="60"/>
              <w:jc w:val="both"/>
              <w:rPr>
                <w:rFonts w:ascii="Bookman Old Style" w:hAnsi="Bookman Old Style"/>
                <w:sz w:val="14"/>
                <w:szCs w:val="16"/>
                <w:lang w:val="en-US"/>
              </w:rPr>
            </w:pPr>
            <w:r>
              <w:rPr>
                <w:rFonts w:ascii="Bookman Old Style" w:hAnsi="Bookman Old Style"/>
                <w:sz w:val="14"/>
                <w:szCs w:val="16"/>
                <w:lang w:val="en-US"/>
              </w:rPr>
              <w:t>6</w:t>
            </w:r>
            <w:r w:rsidR="002A5E11">
              <w:rPr>
                <w:rFonts w:ascii="Bookman Old Style" w:hAnsi="Bookman Old Style"/>
                <w:sz w:val="14"/>
                <w:szCs w:val="16"/>
                <w:lang w:val="en-US"/>
              </w:rPr>
              <w:t>.3</w:t>
            </w:r>
          </w:p>
        </w:tc>
        <w:tc>
          <w:tcPr>
            <w:tcW w:w="2536" w:type="dxa"/>
          </w:tcPr>
          <w:p w:rsidR="002A5E11" w:rsidRDefault="002A5E11" w:rsidP="00E7106A">
            <w:pPr>
              <w:spacing w:before="60" w:after="60"/>
              <w:rPr>
                <w:rFonts w:ascii="Bookman Old Style" w:hAnsi="Bookman Old Style"/>
                <w:sz w:val="14"/>
                <w:szCs w:val="16"/>
                <w:lang w:val="en-US"/>
              </w:rPr>
            </w:pPr>
            <w:r>
              <w:rPr>
                <w:rFonts w:ascii="Bookman Old Style" w:hAnsi="Bookman Old Style"/>
                <w:sz w:val="14"/>
                <w:szCs w:val="16"/>
                <w:lang w:val="en-US"/>
              </w:rPr>
              <w:t>Cakupan rumah tangga yang memiliki akses internet</w:t>
            </w:r>
          </w:p>
        </w:tc>
        <w:tc>
          <w:tcPr>
            <w:tcW w:w="866" w:type="dxa"/>
          </w:tcPr>
          <w:p w:rsidR="002A5E11" w:rsidRDefault="002A5E11" w:rsidP="00E7106A">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838" w:type="dxa"/>
          </w:tcPr>
          <w:p w:rsidR="002A5E11" w:rsidRPr="002F08F5" w:rsidRDefault="00E64F78" w:rsidP="00E7106A">
            <w:pPr>
              <w:spacing w:before="60" w:after="60"/>
              <w:jc w:val="right"/>
              <w:rPr>
                <w:rFonts w:ascii="Bookman Old Style" w:hAnsi="Bookman Old Style"/>
                <w:sz w:val="14"/>
                <w:szCs w:val="16"/>
                <w:lang w:val="en-US"/>
              </w:rPr>
            </w:pPr>
            <w:r>
              <w:rPr>
                <w:rFonts w:ascii="Bookman Old Style" w:hAnsi="Bookman Old Style"/>
                <w:sz w:val="14"/>
                <w:szCs w:val="16"/>
                <w:lang w:val="en-US"/>
              </w:rPr>
              <w:t>0,59</w:t>
            </w:r>
          </w:p>
        </w:tc>
        <w:tc>
          <w:tcPr>
            <w:tcW w:w="800" w:type="dxa"/>
          </w:tcPr>
          <w:p w:rsidR="002A5E11" w:rsidRDefault="002A5E11" w:rsidP="00E7106A">
            <w:pPr>
              <w:spacing w:before="60" w:after="60"/>
              <w:jc w:val="right"/>
              <w:rPr>
                <w:rFonts w:ascii="Bookman Old Style" w:hAnsi="Bookman Old Style"/>
                <w:sz w:val="14"/>
                <w:szCs w:val="16"/>
                <w:lang w:val="en-US"/>
              </w:rPr>
            </w:pPr>
            <w:r>
              <w:rPr>
                <w:rFonts w:ascii="Bookman Old Style" w:hAnsi="Bookman Old Style"/>
                <w:sz w:val="14"/>
                <w:szCs w:val="16"/>
                <w:lang w:val="en-US"/>
              </w:rPr>
              <w:t>2,54</w:t>
            </w:r>
          </w:p>
        </w:tc>
        <w:tc>
          <w:tcPr>
            <w:tcW w:w="863" w:type="dxa"/>
          </w:tcPr>
          <w:p w:rsidR="002A5E11" w:rsidRDefault="00E64F78" w:rsidP="00E7106A">
            <w:pPr>
              <w:spacing w:before="60" w:after="60"/>
              <w:jc w:val="right"/>
              <w:rPr>
                <w:rFonts w:ascii="Bookman Old Style" w:hAnsi="Bookman Old Style"/>
                <w:sz w:val="14"/>
                <w:szCs w:val="16"/>
                <w:lang w:val="en-US"/>
              </w:rPr>
            </w:pPr>
            <w:r>
              <w:rPr>
                <w:rFonts w:ascii="Bookman Old Style" w:hAnsi="Bookman Old Style"/>
                <w:sz w:val="14"/>
                <w:szCs w:val="16"/>
                <w:lang w:val="en-US"/>
              </w:rPr>
              <w:t>1,72</w:t>
            </w:r>
          </w:p>
        </w:tc>
        <w:tc>
          <w:tcPr>
            <w:tcW w:w="821" w:type="dxa"/>
          </w:tcPr>
          <w:p w:rsidR="002A5E11" w:rsidRPr="002F08F5" w:rsidRDefault="00971D32" w:rsidP="00E7106A">
            <w:pPr>
              <w:spacing w:before="60" w:after="60"/>
              <w:jc w:val="right"/>
              <w:rPr>
                <w:rFonts w:ascii="Bookman Old Style" w:hAnsi="Bookman Old Style"/>
                <w:sz w:val="14"/>
                <w:szCs w:val="16"/>
                <w:lang w:val="en-US"/>
              </w:rPr>
            </w:pPr>
            <w:r>
              <w:rPr>
                <w:rFonts w:ascii="Bookman Old Style" w:hAnsi="Bookman Old Style"/>
                <w:sz w:val="14"/>
                <w:szCs w:val="16"/>
                <w:lang w:val="en-US"/>
              </w:rPr>
              <w:t>67,72</w:t>
            </w:r>
          </w:p>
        </w:tc>
        <w:tc>
          <w:tcPr>
            <w:tcW w:w="868" w:type="dxa"/>
          </w:tcPr>
          <w:p w:rsidR="002A5E11" w:rsidRPr="002F08F5" w:rsidRDefault="002612EB" w:rsidP="00E7106A">
            <w:pPr>
              <w:spacing w:before="60" w:after="60"/>
              <w:jc w:val="center"/>
              <w:rPr>
                <w:rFonts w:ascii="Bookman Old Style" w:hAnsi="Bookman Old Style"/>
                <w:sz w:val="14"/>
                <w:szCs w:val="16"/>
                <w:lang w:val="en-US"/>
              </w:rPr>
            </w:pPr>
            <w:r>
              <w:rPr>
                <w:rFonts w:ascii="Bookman Old Style" w:hAnsi="Bookman Old Style"/>
                <w:sz w:val="14"/>
                <w:szCs w:val="16"/>
                <w:lang w:val="en-US"/>
              </w:rPr>
              <w:t>Sedang</w:t>
            </w:r>
          </w:p>
        </w:tc>
      </w:tr>
      <w:tr w:rsidR="00103749" w:rsidRPr="002F08F5" w:rsidTr="0098795E">
        <w:tc>
          <w:tcPr>
            <w:tcW w:w="6386" w:type="dxa"/>
            <w:gridSpan w:val="6"/>
            <w:shd w:val="clear" w:color="auto" w:fill="FFE599" w:themeFill="accent4" w:themeFillTint="66"/>
            <w:vAlign w:val="center"/>
          </w:tcPr>
          <w:p w:rsidR="00103749" w:rsidRPr="001209D2" w:rsidRDefault="00103749" w:rsidP="00103749">
            <w:pPr>
              <w:spacing w:before="60" w:after="60"/>
              <w:jc w:val="center"/>
              <w:rPr>
                <w:rFonts w:ascii="Bookman Old Style" w:hAnsi="Bookman Old Style"/>
                <w:b/>
                <w:sz w:val="14"/>
                <w:szCs w:val="16"/>
                <w:lang w:val="en-US"/>
              </w:rPr>
            </w:pPr>
            <w:r w:rsidRPr="001209D2">
              <w:rPr>
                <w:rFonts w:ascii="Bookman Old Style" w:hAnsi="Bookman Old Style"/>
                <w:b/>
                <w:sz w:val="14"/>
                <w:szCs w:val="16"/>
                <w:lang w:val="en-US"/>
              </w:rPr>
              <w:t>Jumlah</w:t>
            </w:r>
          </w:p>
        </w:tc>
        <w:tc>
          <w:tcPr>
            <w:tcW w:w="821" w:type="dxa"/>
            <w:shd w:val="clear" w:color="auto" w:fill="FFE599" w:themeFill="accent4" w:themeFillTint="66"/>
          </w:tcPr>
          <w:p w:rsidR="00103749" w:rsidRPr="009B6356" w:rsidRDefault="009B7872" w:rsidP="009B7872">
            <w:pPr>
              <w:spacing w:before="60" w:after="60"/>
              <w:jc w:val="right"/>
              <w:rPr>
                <w:rFonts w:ascii="Bookman Old Style" w:hAnsi="Bookman Old Style"/>
                <w:b/>
                <w:sz w:val="14"/>
                <w:szCs w:val="16"/>
                <w:lang w:val="en-US"/>
              </w:rPr>
            </w:pPr>
            <w:r>
              <w:rPr>
                <w:rFonts w:ascii="Bookman Old Style" w:hAnsi="Bookman Old Style"/>
                <w:b/>
                <w:sz w:val="14"/>
                <w:szCs w:val="16"/>
                <w:lang w:val="en-US"/>
              </w:rPr>
              <w:t>449,61</w:t>
            </w:r>
          </w:p>
        </w:tc>
        <w:tc>
          <w:tcPr>
            <w:tcW w:w="868" w:type="dxa"/>
            <w:vMerge w:val="restart"/>
            <w:shd w:val="clear" w:color="auto" w:fill="FFE599" w:themeFill="accent4" w:themeFillTint="66"/>
            <w:vAlign w:val="center"/>
          </w:tcPr>
          <w:p w:rsidR="00103749" w:rsidRDefault="002C1311" w:rsidP="00103749">
            <w:pPr>
              <w:spacing w:before="60" w:after="60"/>
              <w:jc w:val="center"/>
              <w:rPr>
                <w:rFonts w:ascii="Bookman Old Style" w:hAnsi="Bookman Old Style"/>
                <w:sz w:val="14"/>
                <w:szCs w:val="16"/>
                <w:lang w:val="en-US"/>
              </w:rPr>
            </w:pPr>
            <w:r w:rsidRPr="002C1311">
              <w:rPr>
                <w:rFonts w:ascii="Bookman Old Style" w:hAnsi="Bookman Old Style"/>
                <w:b/>
                <w:sz w:val="14"/>
                <w:szCs w:val="16"/>
                <w:lang w:val="en-US"/>
              </w:rPr>
              <w:t>Baik</w:t>
            </w:r>
          </w:p>
        </w:tc>
      </w:tr>
      <w:tr w:rsidR="00103749" w:rsidRPr="002F08F5" w:rsidTr="0098795E">
        <w:tc>
          <w:tcPr>
            <w:tcW w:w="6386" w:type="dxa"/>
            <w:gridSpan w:val="6"/>
            <w:shd w:val="clear" w:color="auto" w:fill="FFE599" w:themeFill="accent4" w:themeFillTint="66"/>
            <w:vAlign w:val="center"/>
          </w:tcPr>
          <w:p w:rsidR="00103749" w:rsidRPr="001209D2" w:rsidRDefault="00103749" w:rsidP="00103749">
            <w:pPr>
              <w:spacing w:before="60" w:after="60"/>
              <w:jc w:val="center"/>
              <w:rPr>
                <w:rFonts w:ascii="Bookman Old Style" w:hAnsi="Bookman Old Style"/>
                <w:b/>
                <w:sz w:val="14"/>
                <w:szCs w:val="16"/>
                <w:lang w:val="en-US"/>
              </w:rPr>
            </w:pPr>
            <w:r w:rsidRPr="001209D2">
              <w:rPr>
                <w:rFonts w:ascii="Bookman Old Style" w:hAnsi="Bookman Old Style"/>
                <w:b/>
                <w:sz w:val="14"/>
                <w:szCs w:val="16"/>
                <w:lang w:val="en-US"/>
              </w:rPr>
              <w:t>Rata-rata Capaian Kinerja</w:t>
            </w:r>
          </w:p>
        </w:tc>
        <w:tc>
          <w:tcPr>
            <w:tcW w:w="821" w:type="dxa"/>
            <w:shd w:val="clear" w:color="auto" w:fill="FFE599" w:themeFill="accent4" w:themeFillTint="66"/>
          </w:tcPr>
          <w:p w:rsidR="00103749" w:rsidRPr="009B6356" w:rsidRDefault="009B7872" w:rsidP="00103749">
            <w:pPr>
              <w:spacing w:before="60" w:after="60"/>
              <w:jc w:val="right"/>
              <w:rPr>
                <w:rFonts w:ascii="Bookman Old Style" w:hAnsi="Bookman Old Style"/>
                <w:b/>
                <w:sz w:val="14"/>
                <w:szCs w:val="16"/>
                <w:lang w:val="en-US"/>
              </w:rPr>
            </w:pPr>
            <w:r>
              <w:rPr>
                <w:rFonts w:ascii="Bookman Old Style" w:hAnsi="Bookman Old Style"/>
                <w:b/>
                <w:sz w:val="14"/>
                <w:szCs w:val="16"/>
                <w:lang w:val="en-US"/>
              </w:rPr>
              <w:t>89,92</w:t>
            </w:r>
          </w:p>
        </w:tc>
        <w:tc>
          <w:tcPr>
            <w:tcW w:w="868" w:type="dxa"/>
            <w:vMerge/>
            <w:shd w:val="clear" w:color="auto" w:fill="FFE599" w:themeFill="accent4" w:themeFillTint="66"/>
          </w:tcPr>
          <w:p w:rsidR="00103749" w:rsidRDefault="00103749" w:rsidP="00103749">
            <w:pPr>
              <w:spacing w:before="60" w:after="60"/>
              <w:jc w:val="center"/>
              <w:rPr>
                <w:rFonts w:ascii="Bookman Old Style" w:hAnsi="Bookman Old Style"/>
                <w:sz w:val="14"/>
                <w:szCs w:val="16"/>
                <w:lang w:val="en-US"/>
              </w:rPr>
            </w:pPr>
          </w:p>
        </w:tc>
      </w:tr>
    </w:tbl>
    <w:p w:rsidR="002A5E11" w:rsidRDefault="0098795E" w:rsidP="002D2C04">
      <w:pPr>
        <w:spacing w:before="120" w:after="0"/>
        <w:ind w:left="709"/>
        <w:jc w:val="right"/>
        <w:rPr>
          <w:rFonts w:ascii="Bookman Old Style" w:hAnsi="Bookman Old Style"/>
          <w:i/>
          <w:sz w:val="14"/>
          <w:szCs w:val="20"/>
          <w:lang w:val="en-US"/>
        </w:rPr>
      </w:pPr>
      <w:r w:rsidRPr="0098795E">
        <w:rPr>
          <w:rFonts w:ascii="Bookman Old Style" w:hAnsi="Bookman Old Style"/>
          <w:i/>
          <w:sz w:val="14"/>
          <w:szCs w:val="20"/>
          <w:lang w:val="en-US"/>
        </w:rPr>
        <w:t>Sumber :</w:t>
      </w:r>
    </w:p>
    <w:p w:rsidR="0098795E" w:rsidRDefault="0098795E" w:rsidP="0098795E">
      <w:pPr>
        <w:spacing w:after="0"/>
        <w:ind w:left="709"/>
        <w:jc w:val="right"/>
        <w:rPr>
          <w:rFonts w:ascii="Bookman Old Style" w:hAnsi="Bookman Old Style"/>
          <w:i/>
          <w:sz w:val="14"/>
          <w:szCs w:val="20"/>
          <w:lang w:val="en-US"/>
        </w:rPr>
      </w:pPr>
      <w:r>
        <w:rPr>
          <w:rFonts w:ascii="Bookman Old Style" w:hAnsi="Bookman Old Style"/>
          <w:i/>
          <w:sz w:val="14"/>
          <w:szCs w:val="20"/>
          <w:lang w:val="en-US"/>
        </w:rPr>
        <w:t>Di</w:t>
      </w:r>
      <w:r w:rsidR="0083505B">
        <w:rPr>
          <w:rFonts w:ascii="Bookman Old Style" w:hAnsi="Bookman Old Style"/>
          <w:i/>
          <w:sz w:val="14"/>
          <w:szCs w:val="20"/>
          <w:lang w:val="en-US"/>
        </w:rPr>
        <w:t>nas Perhubungan Kabupaten Asmat Tahun 2017</w:t>
      </w:r>
    </w:p>
    <w:p w:rsidR="0098795E" w:rsidRDefault="0098795E" w:rsidP="0098795E">
      <w:pPr>
        <w:spacing w:after="0"/>
        <w:ind w:left="709"/>
        <w:jc w:val="right"/>
        <w:rPr>
          <w:rFonts w:ascii="Bookman Old Style" w:hAnsi="Bookman Old Style"/>
          <w:i/>
          <w:sz w:val="14"/>
          <w:szCs w:val="20"/>
          <w:lang w:val="en-US"/>
        </w:rPr>
      </w:pPr>
      <w:r>
        <w:rPr>
          <w:rFonts w:ascii="Bookman Old Style" w:hAnsi="Bookman Old Style"/>
          <w:i/>
          <w:sz w:val="14"/>
          <w:szCs w:val="20"/>
          <w:lang w:val="en-US"/>
        </w:rPr>
        <w:t>Dinas Komunikasi, Informatika, Statistik</w:t>
      </w:r>
      <w:r w:rsidR="0083505B">
        <w:rPr>
          <w:rFonts w:ascii="Bookman Old Style" w:hAnsi="Bookman Old Style"/>
          <w:i/>
          <w:sz w:val="14"/>
          <w:szCs w:val="20"/>
          <w:lang w:val="en-US"/>
        </w:rPr>
        <w:t xml:space="preserve"> dan Persandian Kabupaten Asmat Tahun 2017</w:t>
      </w:r>
    </w:p>
    <w:p w:rsidR="0098795E" w:rsidRPr="0098795E" w:rsidRDefault="0083505B" w:rsidP="0098795E">
      <w:pPr>
        <w:spacing w:after="0"/>
        <w:ind w:left="709"/>
        <w:jc w:val="right"/>
        <w:rPr>
          <w:rFonts w:ascii="Bookman Old Style" w:hAnsi="Bookman Old Style"/>
          <w:i/>
          <w:sz w:val="14"/>
          <w:szCs w:val="20"/>
          <w:lang w:val="en-US"/>
        </w:rPr>
      </w:pPr>
      <w:r>
        <w:rPr>
          <w:rFonts w:ascii="Bookman Old Style" w:hAnsi="Bookman Old Style"/>
          <w:i/>
          <w:sz w:val="14"/>
          <w:szCs w:val="20"/>
          <w:lang w:val="en-US"/>
        </w:rPr>
        <w:t>Badan Pusat Statistik Kabupaten Asmat Tahun 2016</w:t>
      </w:r>
    </w:p>
    <w:p w:rsidR="002A5E11" w:rsidRDefault="002A5E11" w:rsidP="002A5E11">
      <w:pPr>
        <w:spacing w:after="0"/>
        <w:ind w:left="709"/>
        <w:jc w:val="both"/>
        <w:rPr>
          <w:rFonts w:ascii="Bookman Old Style" w:hAnsi="Bookman Old Style"/>
          <w:b/>
          <w:sz w:val="18"/>
          <w:szCs w:val="20"/>
          <w:lang w:val="en-US"/>
        </w:rPr>
      </w:pPr>
    </w:p>
    <w:p w:rsidR="00A60CC6" w:rsidRDefault="00A60CC6" w:rsidP="009B6356">
      <w:pPr>
        <w:spacing w:after="0" w:line="300" w:lineRule="auto"/>
        <w:ind w:left="709"/>
        <w:jc w:val="both"/>
        <w:rPr>
          <w:rFonts w:ascii="Bookman Old Style" w:hAnsi="Bookman Old Style"/>
          <w:b/>
          <w:sz w:val="21"/>
          <w:szCs w:val="21"/>
          <w:u w:val="single"/>
          <w:lang w:val="en-US"/>
        </w:rPr>
      </w:pPr>
    </w:p>
    <w:p w:rsidR="009B6356" w:rsidRPr="001F0939" w:rsidRDefault="009B6356" w:rsidP="0092737E">
      <w:pPr>
        <w:spacing w:after="0" w:line="324" w:lineRule="auto"/>
        <w:ind w:left="709"/>
        <w:jc w:val="both"/>
        <w:rPr>
          <w:rFonts w:ascii="Bookman Old Style" w:hAnsi="Bookman Old Style"/>
          <w:b/>
          <w:sz w:val="21"/>
          <w:szCs w:val="21"/>
          <w:u w:val="single"/>
          <w:lang w:val="en-US"/>
        </w:rPr>
      </w:pPr>
      <w:r w:rsidRPr="001F0939">
        <w:rPr>
          <w:rFonts w:ascii="Bookman Old Style" w:hAnsi="Bookman Old Style"/>
          <w:b/>
          <w:sz w:val="21"/>
          <w:szCs w:val="21"/>
          <w:u w:val="single"/>
          <w:lang w:val="en-US"/>
        </w:rPr>
        <w:t>Deskripsi Pencapaian Tahun 2016 :</w:t>
      </w:r>
    </w:p>
    <w:p w:rsidR="006948F4" w:rsidRDefault="006948F4" w:rsidP="0092737E">
      <w:pPr>
        <w:spacing w:after="0" w:line="324" w:lineRule="auto"/>
        <w:ind w:left="709"/>
        <w:jc w:val="both"/>
        <w:rPr>
          <w:rFonts w:ascii="Bookman Old Style" w:hAnsi="Bookman Old Style"/>
          <w:sz w:val="21"/>
          <w:szCs w:val="21"/>
          <w:lang w:val="en-US"/>
        </w:rPr>
      </w:pPr>
    </w:p>
    <w:p w:rsidR="009B6356" w:rsidRDefault="009B6356" w:rsidP="0092737E">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 xml:space="preserve">Rata-rata capaian kinerja sasaran 2 pada misi </w:t>
      </w:r>
      <w:r w:rsidR="00952101">
        <w:rPr>
          <w:rFonts w:ascii="Bookman Old Style" w:hAnsi="Bookman Old Style"/>
          <w:sz w:val="21"/>
          <w:szCs w:val="21"/>
          <w:lang w:val="en-US"/>
        </w:rPr>
        <w:t>5</w:t>
      </w:r>
      <w:r>
        <w:rPr>
          <w:rFonts w:ascii="Bookman Old Style" w:hAnsi="Bookman Old Style"/>
          <w:sz w:val="21"/>
          <w:szCs w:val="21"/>
          <w:lang w:val="en-US"/>
        </w:rPr>
        <w:t xml:space="preserve"> adalah </w:t>
      </w:r>
      <w:r w:rsidR="009B7872">
        <w:rPr>
          <w:rFonts w:ascii="Bookman Old Style" w:hAnsi="Bookman Old Style"/>
          <w:sz w:val="21"/>
          <w:szCs w:val="21"/>
          <w:lang w:val="en-US"/>
        </w:rPr>
        <w:t>89,92</w:t>
      </w:r>
      <w:r>
        <w:rPr>
          <w:rFonts w:ascii="Bookman Old Style" w:hAnsi="Bookman Old Style"/>
          <w:sz w:val="21"/>
          <w:szCs w:val="21"/>
          <w:lang w:val="en-US"/>
        </w:rPr>
        <w:t xml:space="preserve">% yang termasuk dalam kategori baik. Jumlah indikator untuk sasaran ini sebanyak </w:t>
      </w:r>
      <w:r w:rsidR="00952101">
        <w:rPr>
          <w:rFonts w:ascii="Bookman Old Style" w:hAnsi="Bookman Old Style"/>
          <w:sz w:val="21"/>
          <w:szCs w:val="21"/>
          <w:lang w:val="en-US"/>
        </w:rPr>
        <w:t>5</w:t>
      </w:r>
      <w:r>
        <w:rPr>
          <w:rFonts w:ascii="Bookman Old Style" w:hAnsi="Bookman Old Style"/>
          <w:sz w:val="21"/>
          <w:szCs w:val="21"/>
          <w:lang w:val="en-US"/>
        </w:rPr>
        <w:t xml:space="preserve"> indikator dengan pencapaian yang me</w:t>
      </w:r>
      <w:r w:rsidR="003019B7">
        <w:rPr>
          <w:rFonts w:ascii="Bookman Old Style" w:hAnsi="Bookman Old Style"/>
          <w:sz w:val="21"/>
          <w:szCs w:val="21"/>
          <w:lang w:val="en-US"/>
        </w:rPr>
        <w:t>lampaui</w:t>
      </w:r>
      <w:r>
        <w:rPr>
          <w:rFonts w:ascii="Bookman Old Style" w:hAnsi="Bookman Old Style"/>
          <w:sz w:val="21"/>
          <w:szCs w:val="21"/>
          <w:lang w:val="en-US"/>
        </w:rPr>
        <w:t xml:space="preserve"> target sebanyak </w:t>
      </w:r>
      <w:r w:rsidR="003019B7">
        <w:rPr>
          <w:rFonts w:ascii="Bookman Old Style" w:hAnsi="Bookman Old Style"/>
          <w:sz w:val="21"/>
          <w:szCs w:val="21"/>
          <w:lang w:val="en-US"/>
        </w:rPr>
        <w:t>1</w:t>
      </w:r>
      <w:r>
        <w:rPr>
          <w:rFonts w:ascii="Bookman Old Style" w:hAnsi="Bookman Old Style"/>
          <w:sz w:val="21"/>
          <w:szCs w:val="21"/>
          <w:lang w:val="en-US"/>
        </w:rPr>
        <w:t xml:space="preserve"> indikator dan yang belum memenuhi target sebanyak </w:t>
      </w:r>
      <w:r w:rsidR="003019B7">
        <w:rPr>
          <w:rFonts w:ascii="Bookman Old Style" w:hAnsi="Bookman Old Style"/>
          <w:sz w:val="21"/>
          <w:szCs w:val="21"/>
          <w:lang w:val="en-US"/>
        </w:rPr>
        <w:t>4</w:t>
      </w:r>
      <w:r>
        <w:rPr>
          <w:rFonts w:ascii="Bookman Old Style" w:hAnsi="Bookman Old Style"/>
          <w:sz w:val="21"/>
          <w:szCs w:val="21"/>
          <w:lang w:val="en-US"/>
        </w:rPr>
        <w:t xml:space="preserve"> indikator. Pencapaian dengan kategori baik sebanyak </w:t>
      </w:r>
      <w:r w:rsidR="00952101">
        <w:rPr>
          <w:rFonts w:ascii="Bookman Old Style" w:hAnsi="Bookman Old Style"/>
          <w:sz w:val="21"/>
          <w:szCs w:val="21"/>
          <w:lang w:val="en-US"/>
        </w:rPr>
        <w:t xml:space="preserve">4 indikator </w:t>
      </w:r>
      <w:r>
        <w:rPr>
          <w:rFonts w:ascii="Bookman Old Style" w:hAnsi="Bookman Old Style"/>
          <w:sz w:val="21"/>
          <w:szCs w:val="21"/>
          <w:lang w:val="en-US"/>
        </w:rPr>
        <w:t>dan kategori sedang sebanyak 1 indikator.</w:t>
      </w:r>
    </w:p>
    <w:p w:rsidR="00FA088E" w:rsidRDefault="00FA088E" w:rsidP="0092737E">
      <w:pPr>
        <w:spacing w:after="0" w:line="324" w:lineRule="auto"/>
        <w:ind w:left="709"/>
        <w:jc w:val="both"/>
        <w:rPr>
          <w:rFonts w:ascii="Bookman Old Style" w:hAnsi="Bookman Old Style"/>
          <w:b/>
          <w:sz w:val="21"/>
          <w:szCs w:val="21"/>
          <w:u w:val="single"/>
          <w:lang w:val="en-US"/>
        </w:rPr>
      </w:pPr>
    </w:p>
    <w:p w:rsidR="0092737E" w:rsidRDefault="0092737E" w:rsidP="0092737E">
      <w:pPr>
        <w:spacing w:after="0" w:line="324" w:lineRule="auto"/>
        <w:ind w:left="709"/>
        <w:jc w:val="both"/>
        <w:rPr>
          <w:rFonts w:ascii="Bookman Old Style" w:hAnsi="Bookman Old Style"/>
          <w:b/>
          <w:sz w:val="21"/>
          <w:szCs w:val="21"/>
          <w:u w:val="single"/>
          <w:lang w:val="en-US"/>
        </w:rPr>
      </w:pPr>
    </w:p>
    <w:p w:rsidR="009B6356" w:rsidRDefault="009B6356" w:rsidP="0092737E">
      <w:pPr>
        <w:spacing w:after="0" w:line="324" w:lineRule="auto"/>
        <w:ind w:left="709"/>
        <w:jc w:val="both"/>
        <w:rPr>
          <w:rFonts w:ascii="Bookman Old Style" w:hAnsi="Bookman Old Style"/>
          <w:sz w:val="21"/>
          <w:szCs w:val="21"/>
          <w:lang w:val="en-US"/>
        </w:rPr>
      </w:pPr>
      <w:r w:rsidRPr="001F0939">
        <w:rPr>
          <w:rFonts w:ascii="Bookman Old Style" w:hAnsi="Bookman Old Style"/>
          <w:b/>
          <w:sz w:val="21"/>
          <w:szCs w:val="21"/>
          <w:u w:val="single"/>
          <w:lang w:val="en-US"/>
        </w:rPr>
        <w:t>Pencapaian Kinerja Tahun 2016 :</w:t>
      </w:r>
    </w:p>
    <w:p w:rsidR="006948F4" w:rsidRDefault="006948F4" w:rsidP="0092737E">
      <w:pPr>
        <w:spacing w:after="0" w:line="324" w:lineRule="auto"/>
        <w:ind w:left="709"/>
        <w:jc w:val="both"/>
        <w:rPr>
          <w:rFonts w:ascii="Bookman Old Style" w:hAnsi="Bookman Old Style"/>
          <w:sz w:val="21"/>
          <w:szCs w:val="21"/>
          <w:lang w:val="en-US"/>
        </w:rPr>
      </w:pPr>
    </w:p>
    <w:p w:rsidR="00E7106A" w:rsidRDefault="00E7106A" w:rsidP="0092737E">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 xml:space="preserve">Cakupan kecukupan prasarana transportasi tahun 2015 adalah 36,00% dan di tahun 2016 meningkat sebesar </w:t>
      </w:r>
      <w:r w:rsidR="00916D0C">
        <w:rPr>
          <w:rFonts w:ascii="Bookman Old Style" w:hAnsi="Bookman Old Style"/>
          <w:sz w:val="21"/>
          <w:szCs w:val="21"/>
          <w:lang w:val="en-US"/>
        </w:rPr>
        <w:t xml:space="preserve">10,56 poin menjadi </w:t>
      </w:r>
      <w:r>
        <w:rPr>
          <w:rFonts w:ascii="Bookman Old Style" w:hAnsi="Bookman Old Style"/>
          <w:sz w:val="21"/>
          <w:szCs w:val="21"/>
          <w:lang w:val="en-US"/>
        </w:rPr>
        <w:t xml:space="preserve">46,56% melebihi target </w:t>
      </w:r>
      <w:r>
        <w:rPr>
          <w:rFonts w:ascii="Bookman Old Style" w:hAnsi="Bookman Old Style"/>
          <w:sz w:val="21"/>
          <w:szCs w:val="21"/>
          <w:lang w:val="en-US"/>
        </w:rPr>
        <w:lastRenderedPageBreak/>
        <w:t>yang direncanakan di tahun 2016 yaitu 45,90% sehingga pencapaian kinerjanya adalah 101,44%.</w:t>
      </w:r>
    </w:p>
    <w:p w:rsidR="00916D0C" w:rsidRDefault="00916D0C" w:rsidP="0092737E">
      <w:pPr>
        <w:spacing w:after="0" w:line="324" w:lineRule="auto"/>
        <w:ind w:left="709"/>
        <w:jc w:val="both"/>
        <w:rPr>
          <w:rFonts w:ascii="Bookman Old Style" w:hAnsi="Bookman Old Style"/>
          <w:sz w:val="21"/>
          <w:szCs w:val="21"/>
          <w:lang w:val="en-US"/>
        </w:rPr>
      </w:pPr>
    </w:p>
    <w:p w:rsidR="003019B7" w:rsidRDefault="003019B7" w:rsidP="0092737E">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 xml:space="preserve">Jumlah penumpang masuk tahun 2015 adalah sebanyak 9.862 orang dan penumpang keluar sebanyak 5.275 orang sehingga jumlah keseluruhan penumpang masuk dan keluar sebanyak 15.119 orang. Cakupan persentase penumpang keluar masuk di tahun 2015 adalah sebesar 8,53% dari jumlah penduduk di tahun yang sama. Pada tahun 2016 jumlah penumpang masuk adalah sebanyak 11.927 orang dan penumpang keluar sebanyak 4.737 orang sehingga jumlah keseluruhan penumpang masuk dan keluar sebanyak 16.664 orang. Cakupan persentase penumpang keluar masuk di tahun 2016 adalah sebesar 9,18% dari jumlah penduduk di tahun 2016. Pencapaian kinerja atas indikator ini sebesar 97,97% dari target yang direncanakan di tahun 2016 yaitu 9,37% cakupan </w:t>
      </w:r>
      <w:r w:rsidR="00DC2F1D">
        <w:rPr>
          <w:rFonts w:ascii="Bookman Old Style" w:hAnsi="Bookman Old Style"/>
          <w:sz w:val="21"/>
          <w:szCs w:val="21"/>
          <w:lang w:val="en-US"/>
        </w:rPr>
        <w:t xml:space="preserve">persentase </w:t>
      </w:r>
      <w:r>
        <w:rPr>
          <w:rFonts w:ascii="Bookman Old Style" w:hAnsi="Bookman Old Style"/>
          <w:sz w:val="21"/>
          <w:szCs w:val="21"/>
          <w:lang w:val="en-US"/>
        </w:rPr>
        <w:t>penumpang yang masuk dan keluar.</w:t>
      </w:r>
    </w:p>
    <w:p w:rsidR="003019B7" w:rsidRDefault="003019B7" w:rsidP="0092737E">
      <w:pPr>
        <w:spacing w:after="0" w:line="324" w:lineRule="auto"/>
        <w:ind w:left="709"/>
        <w:jc w:val="both"/>
        <w:rPr>
          <w:rFonts w:ascii="Bookman Old Style" w:hAnsi="Bookman Old Style"/>
          <w:sz w:val="21"/>
          <w:szCs w:val="21"/>
          <w:lang w:val="en-US"/>
        </w:rPr>
      </w:pPr>
    </w:p>
    <w:p w:rsidR="00916D0C" w:rsidRDefault="00916D0C" w:rsidP="0092737E">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Cakupan penumpang keluar masuk Kabupaten Asmat di tahun 2015 yaitu 8,43% dan meningkat di tahun 2016 sebesar 2,65 poin menjadi 11,08% yang melebihi target yang direncanakan sebesar 9,37% sehingga pencapaian kinerja dari cakupan penumpang keluar masuk Kabupaten Asmat adalah 118,25%.</w:t>
      </w:r>
    </w:p>
    <w:p w:rsidR="00E7106A" w:rsidRDefault="00E7106A" w:rsidP="0092737E">
      <w:pPr>
        <w:spacing w:after="0" w:line="324" w:lineRule="auto"/>
        <w:ind w:left="709"/>
        <w:jc w:val="both"/>
        <w:rPr>
          <w:rFonts w:ascii="Bookman Old Style" w:hAnsi="Bookman Old Style"/>
          <w:sz w:val="21"/>
          <w:szCs w:val="21"/>
          <w:lang w:val="en-US"/>
        </w:rPr>
      </w:pPr>
    </w:p>
    <w:p w:rsidR="002A5E11" w:rsidRPr="00A00D92" w:rsidRDefault="007862F9" w:rsidP="0092737E">
      <w:pPr>
        <w:spacing w:after="0" w:line="324" w:lineRule="auto"/>
        <w:ind w:left="709"/>
        <w:jc w:val="both"/>
        <w:rPr>
          <w:rFonts w:ascii="Bookman Old Style" w:hAnsi="Bookman Old Style"/>
          <w:sz w:val="21"/>
          <w:szCs w:val="21"/>
          <w:lang w:val="en-US"/>
        </w:rPr>
      </w:pPr>
      <w:r w:rsidRPr="00A00D92">
        <w:rPr>
          <w:rFonts w:ascii="Bookman Old Style" w:hAnsi="Bookman Old Style"/>
          <w:sz w:val="21"/>
          <w:szCs w:val="21"/>
          <w:lang w:val="en-US"/>
        </w:rPr>
        <w:t>Di ibukota kabupaten terdapat 2 (dua) menara telekomunisasi seluler</w:t>
      </w:r>
      <w:r w:rsidR="002A5E11" w:rsidRPr="00A00D92">
        <w:rPr>
          <w:rFonts w:ascii="Bookman Old Style" w:hAnsi="Bookman Old Style"/>
          <w:sz w:val="21"/>
          <w:szCs w:val="21"/>
          <w:lang w:val="en-US"/>
        </w:rPr>
        <w:t xml:space="preserve"> </w:t>
      </w:r>
      <w:r w:rsidRPr="00A00D92">
        <w:rPr>
          <w:rFonts w:ascii="Bookman Old Style" w:hAnsi="Bookman Old Style"/>
          <w:sz w:val="21"/>
          <w:szCs w:val="21"/>
          <w:lang w:val="en-US"/>
        </w:rPr>
        <w:t xml:space="preserve">yang </w:t>
      </w:r>
      <w:r w:rsidR="002A5E11" w:rsidRPr="00A00D92">
        <w:rPr>
          <w:rFonts w:ascii="Bookman Old Style" w:hAnsi="Bookman Old Style"/>
          <w:sz w:val="21"/>
          <w:szCs w:val="21"/>
          <w:lang w:val="en-US"/>
        </w:rPr>
        <w:t>baru dapat dinikmati di ibukota kabupaten yang jangkau</w:t>
      </w:r>
      <w:r w:rsidR="007E5E31" w:rsidRPr="00A00D92">
        <w:rPr>
          <w:rFonts w:ascii="Bookman Old Style" w:hAnsi="Bookman Old Style"/>
          <w:sz w:val="21"/>
          <w:szCs w:val="21"/>
          <w:lang w:val="en-US"/>
        </w:rPr>
        <w:t>an</w:t>
      </w:r>
      <w:r w:rsidR="002A5E11" w:rsidRPr="00A00D92">
        <w:rPr>
          <w:rFonts w:ascii="Bookman Old Style" w:hAnsi="Bookman Old Style"/>
          <w:sz w:val="21"/>
          <w:szCs w:val="21"/>
          <w:lang w:val="en-US"/>
        </w:rPr>
        <w:t xml:space="preserve">nya </w:t>
      </w:r>
      <w:r w:rsidRPr="00A00D92">
        <w:rPr>
          <w:rFonts w:ascii="Bookman Old Style" w:hAnsi="Bookman Old Style"/>
          <w:sz w:val="21"/>
          <w:szCs w:val="21"/>
          <w:lang w:val="en-US"/>
        </w:rPr>
        <w:t xml:space="preserve">meliputi 5 (lima) kampung di ibukota kabupaten yaitu Kampung Bis Agats, Asuwetsy, Syuru, Kaye dan Mbait, serta beberapa kampung di pinggiran ibukota yaitu Kampung Yepem, Yaun, Yufri. </w:t>
      </w:r>
      <w:r w:rsidR="007E5E31" w:rsidRPr="00A00D92">
        <w:rPr>
          <w:rFonts w:ascii="Bookman Old Style" w:hAnsi="Bookman Old Style"/>
          <w:sz w:val="21"/>
          <w:szCs w:val="21"/>
          <w:lang w:val="en-US"/>
        </w:rPr>
        <w:t>1 (satu) menara telekomunisasi seluler yang dibangun di ibukota Distrik Atsj hanya mampu menjangkau Kampung Atsj, Kampung Yasiuw, Kampung Bakasei. 1 (satu) menara telekomunisasi seluler yang dibangun di Kampung Omor, dapat dijangkau oleh Kampung Omor, Onavai, Yamas dan Yeni. Dari total 221 kampung yang ada di kabupaten asmat, tahun 2015</w:t>
      </w:r>
      <w:r w:rsidRPr="00A00D92">
        <w:rPr>
          <w:rFonts w:ascii="Bookman Old Style" w:hAnsi="Bookman Old Style"/>
          <w:sz w:val="21"/>
          <w:szCs w:val="21"/>
          <w:lang w:val="en-US"/>
        </w:rPr>
        <w:t xml:space="preserve"> </w:t>
      </w:r>
      <w:r w:rsidR="007E5E31" w:rsidRPr="00A00D92">
        <w:rPr>
          <w:rFonts w:ascii="Bookman Old Style" w:hAnsi="Bookman Old Style"/>
          <w:sz w:val="21"/>
          <w:szCs w:val="21"/>
          <w:lang w:val="en-US"/>
        </w:rPr>
        <w:t>kebutuhan akses telekomunikasi baru dapat dinikmati di 15 (lima belas) kampung dari jumlah keseluruhan 221 kampung yang ada.</w:t>
      </w:r>
    </w:p>
    <w:p w:rsidR="007E5E31" w:rsidRPr="00A00D92" w:rsidRDefault="007E5E31" w:rsidP="0092737E">
      <w:pPr>
        <w:spacing w:after="0" w:line="324" w:lineRule="auto"/>
        <w:ind w:left="709"/>
        <w:jc w:val="both"/>
        <w:rPr>
          <w:rFonts w:ascii="Bookman Old Style" w:hAnsi="Bookman Old Style"/>
          <w:sz w:val="21"/>
          <w:szCs w:val="21"/>
          <w:lang w:val="en-US"/>
        </w:rPr>
      </w:pPr>
    </w:p>
    <w:p w:rsidR="00F02132" w:rsidRPr="00A00D92" w:rsidRDefault="007E5E31" w:rsidP="0092737E">
      <w:pPr>
        <w:spacing w:after="0" w:line="324" w:lineRule="auto"/>
        <w:ind w:left="709"/>
        <w:jc w:val="both"/>
        <w:rPr>
          <w:rFonts w:ascii="Bookman Old Style" w:hAnsi="Bookman Old Style"/>
          <w:sz w:val="21"/>
          <w:szCs w:val="21"/>
          <w:lang w:val="en-US"/>
        </w:rPr>
      </w:pPr>
      <w:r w:rsidRPr="00A00D92">
        <w:rPr>
          <w:rFonts w:ascii="Bookman Old Style" w:hAnsi="Bookman Old Style"/>
          <w:sz w:val="21"/>
          <w:szCs w:val="21"/>
          <w:lang w:val="en-US"/>
        </w:rPr>
        <w:t>Tahun 2016 terdapat 1 (satu) menara telekomunikasi yang dibangun di ibukota Distrik Sawa Erma yang jangkauannya meliputi Kampung Sauti, Erma, Sona, Sawa dan Er.</w:t>
      </w:r>
      <w:r w:rsidR="0009515E" w:rsidRPr="00A00D92">
        <w:rPr>
          <w:rFonts w:ascii="Bookman Old Style" w:hAnsi="Bookman Old Style"/>
          <w:sz w:val="21"/>
          <w:szCs w:val="21"/>
          <w:lang w:val="en-US"/>
        </w:rPr>
        <w:t xml:space="preserve"> Dari 221 kampung yang ada baru 20 kampung yang dapat menikmati akses telekomunikasi atau hanya 9.05% kampung yang bisa mengakses sarana telekomunikasi.</w:t>
      </w:r>
      <w:r w:rsidR="00D21761" w:rsidRPr="00A00D92">
        <w:rPr>
          <w:rFonts w:ascii="Bookman Old Style" w:hAnsi="Bookman Old Style"/>
          <w:sz w:val="21"/>
          <w:szCs w:val="21"/>
          <w:lang w:val="en-US"/>
        </w:rPr>
        <w:t xml:space="preserve"> Sampai dengan akhir tahun 2016 ini, bil</w:t>
      </w:r>
      <w:r w:rsidR="00F02132" w:rsidRPr="00A00D92">
        <w:rPr>
          <w:rFonts w:ascii="Bookman Old Style" w:hAnsi="Bookman Old Style"/>
          <w:sz w:val="21"/>
          <w:szCs w:val="21"/>
          <w:lang w:val="en-US"/>
        </w:rPr>
        <w:t>a</w:t>
      </w:r>
      <w:r w:rsidR="00D21761" w:rsidRPr="00A00D92">
        <w:rPr>
          <w:rFonts w:ascii="Bookman Old Style" w:hAnsi="Bookman Old Style"/>
          <w:sz w:val="21"/>
          <w:szCs w:val="21"/>
          <w:lang w:val="en-US"/>
        </w:rPr>
        <w:t xml:space="preserve"> d</w:t>
      </w:r>
      <w:r w:rsidR="0009515E" w:rsidRPr="00A00D92">
        <w:rPr>
          <w:rFonts w:ascii="Bookman Old Style" w:hAnsi="Bookman Old Style"/>
          <w:sz w:val="21"/>
          <w:szCs w:val="21"/>
          <w:lang w:val="en-US"/>
        </w:rPr>
        <w:t>ilihat dari jumlah penduduk yang dapat mengakses sarana telekomunikasi seluler di tahun 2016 adalah sebanyak 12.322 orang atau hanya 1</w:t>
      </w:r>
      <w:r w:rsidR="00896E70" w:rsidRPr="00A00D92">
        <w:rPr>
          <w:rFonts w:ascii="Bookman Old Style" w:hAnsi="Bookman Old Style"/>
          <w:sz w:val="21"/>
          <w:szCs w:val="21"/>
          <w:lang w:val="en-US"/>
        </w:rPr>
        <w:t>1</w:t>
      </w:r>
      <w:r w:rsidR="0009515E" w:rsidRPr="00A00D92">
        <w:rPr>
          <w:rFonts w:ascii="Bookman Old Style" w:hAnsi="Bookman Old Style"/>
          <w:sz w:val="21"/>
          <w:szCs w:val="21"/>
          <w:lang w:val="en-US"/>
        </w:rPr>
        <w:t>.</w:t>
      </w:r>
      <w:r w:rsidR="00896E70" w:rsidRPr="00A00D92">
        <w:rPr>
          <w:rFonts w:ascii="Bookman Old Style" w:hAnsi="Bookman Old Style"/>
          <w:sz w:val="21"/>
          <w:szCs w:val="21"/>
          <w:lang w:val="en-US"/>
        </w:rPr>
        <w:t>85</w:t>
      </w:r>
      <w:r w:rsidR="0009515E" w:rsidRPr="00A00D92">
        <w:rPr>
          <w:rFonts w:ascii="Bookman Old Style" w:hAnsi="Bookman Old Style"/>
          <w:sz w:val="21"/>
          <w:szCs w:val="21"/>
          <w:lang w:val="en-US"/>
        </w:rPr>
        <w:t xml:space="preserve">% dari </w:t>
      </w:r>
      <w:r w:rsidR="0009515E" w:rsidRPr="00A00D92">
        <w:rPr>
          <w:rFonts w:ascii="Bookman Old Style" w:hAnsi="Bookman Old Style"/>
          <w:sz w:val="21"/>
          <w:szCs w:val="21"/>
          <w:lang w:val="en-US"/>
        </w:rPr>
        <w:lastRenderedPageBreak/>
        <w:t>keseluruhan juml</w:t>
      </w:r>
      <w:r w:rsidR="00896E70" w:rsidRPr="00A00D92">
        <w:rPr>
          <w:rFonts w:ascii="Bookman Old Style" w:hAnsi="Bookman Old Style"/>
          <w:sz w:val="21"/>
          <w:szCs w:val="21"/>
          <w:lang w:val="en-US"/>
        </w:rPr>
        <w:t>ah penduduk, dengan persentase rumah tangga yang dapat mengaksesnya sebanyak 13.82%</w:t>
      </w:r>
      <w:r w:rsidR="00D21761" w:rsidRPr="00A00D92">
        <w:rPr>
          <w:rFonts w:ascii="Bookman Old Style" w:hAnsi="Bookman Old Style"/>
          <w:sz w:val="21"/>
          <w:szCs w:val="21"/>
          <w:lang w:val="en-US"/>
        </w:rPr>
        <w:t>.</w:t>
      </w:r>
      <w:r w:rsidR="00F02132" w:rsidRPr="00A00D92">
        <w:rPr>
          <w:rFonts w:ascii="Bookman Old Style" w:hAnsi="Bookman Old Style"/>
          <w:sz w:val="21"/>
          <w:szCs w:val="21"/>
          <w:lang w:val="en-US"/>
        </w:rPr>
        <w:t xml:space="preserve"> </w:t>
      </w:r>
    </w:p>
    <w:p w:rsidR="00F02132" w:rsidRPr="00A00D92" w:rsidRDefault="00F02132" w:rsidP="0092737E">
      <w:pPr>
        <w:spacing w:after="0" w:line="324" w:lineRule="auto"/>
        <w:ind w:left="709"/>
        <w:jc w:val="both"/>
        <w:rPr>
          <w:rFonts w:ascii="Bookman Old Style" w:hAnsi="Bookman Old Style"/>
          <w:sz w:val="21"/>
          <w:szCs w:val="21"/>
          <w:lang w:val="en-US"/>
        </w:rPr>
      </w:pPr>
    </w:p>
    <w:p w:rsidR="00BB579B" w:rsidRPr="00A00D92" w:rsidRDefault="00F02132" w:rsidP="0092737E">
      <w:pPr>
        <w:spacing w:after="0" w:line="324" w:lineRule="auto"/>
        <w:ind w:left="709"/>
        <w:jc w:val="both"/>
        <w:rPr>
          <w:rFonts w:ascii="Bookman Old Style" w:hAnsi="Bookman Old Style"/>
          <w:sz w:val="21"/>
          <w:szCs w:val="21"/>
          <w:lang w:val="en-US"/>
        </w:rPr>
      </w:pPr>
      <w:r w:rsidRPr="00A00D92">
        <w:rPr>
          <w:rFonts w:ascii="Bookman Old Style" w:hAnsi="Bookman Old Style"/>
          <w:sz w:val="21"/>
          <w:szCs w:val="21"/>
          <w:lang w:val="en-US"/>
        </w:rPr>
        <w:t>Cakupan rumah tangga yang memiliki akses handphone di tahun 2015 adalah 12.23%, dan ditargetkan di tahun 2016 mencapai 15.64%, sedangkan realisasinya sampai dengan akhir tahun hanya mampu dijangkau oleh 13.82% rumah tangga sehingga pencapaian kinerjanya hanya 88.36%.</w:t>
      </w:r>
    </w:p>
    <w:p w:rsidR="00BB579B" w:rsidRPr="00A00D92" w:rsidRDefault="00BB579B" w:rsidP="0092737E">
      <w:pPr>
        <w:spacing w:after="0" w:line="324" w:lineRule="auto"/>
        <w:ind w:left="709"/>
        <w:jc w:val="both"/>
        <w:rPr>
          <w:rFonts w:ascii="Bookman Old Style" w:hAnsi="Bookman Old Style"/>
          <w:sz w:val="21"/>
          <w:szCs w:val="21"/>
          <w:lang w:val="en-US"/>
        </w:rPr>
      </w:pPr>
    </w:p>
    <w:p w:rsidR="00F02132" w:rsidRPr="00A00D92" w:rsidRDefault="008C710A" w:rsidP="0092737E">
      <w:pPr>
        <w:spacing w:after="0" w:line="324" w:lineRule="auto"/>
        <w:ind w:left="709"/>
        <w:jc w:val="both"/>
        <w:rPr>
          <w:rFonts w:ascii="Bookman Old Style" w:hAnsi="Bookman Old Style"/>
          <w:sz w:val="21"/>
          <w:szCs w:val="21"/>
          <w:lang w:val="en-US"/>
        </w:rPr>
      </w:pPr>
      <w:r w:rsidRPr="00A00D92">
        <w:rPr>
          <w:rFonts w:ascii="Bookman Old Style" w:hAnsi="Bookman Old Style"/>
          <w:sz w:val="21"/>
          <w:szCs w:val="21"/>
          <w:lang w:val="en-US"/>
        </w:rPr>
        <w:t xml:space="preserve">Akses </w:t>
      </w:r>
      <w:r w:rsidR="00BB579B" w:rsidRPr="00A00D92">
        <w:rPr>
          <w:rFonts w:ascii="Bookman Old Style" w:hAnsi="Bookman Old Style"/>
          <w:sz w:val="21"/>
          <w:szCs w:val="21"/>
          <w:lang w:val="en-US"/>
        </w:rPr>
        <w:t>internet yang diperoleh dari jaringan wifi yang dikelola penyedia jasa swasta tersebar</w:t>
      </w:r>
      <w:r w:rsidRPr="00A00D92">
        <w:rPr>
          <w:rFonts w:ascii="Bookman Old Style" w:hAnsi="Bookman Old Style"/>
          <w:sz w:val="21"/>
          <w:szCs w:val="21"/>
          <w:lang w:val="en-US"/>
        </w:rPr>
        <w:t xml:space="preserve"> di ibukota kabupaten, sebagian di ibukota Distrik Atsj, Ayib, Pantai Kasuari, Suator dan Suru Suru serta di beberapa kampung seperti Kampung Sagare, Tomor dan Munu. Jaringan wifi ini disediakan untuk dapat diakses oleh rumah tangga dengan cara </w:t>
      </w:r>
      <w:r w:rsidR="007C4A07" w:rsidRPr="00A00D92">
        <w:rPr>
          <w:rFonts w:ascii="Bookman Old Style" w:hAnsi="Bookman Old Style"/>
          <w:sz w:val="21"/>
          <w:szCs w:val="21"/>
          <w:lang w:val="en-US"/>
        </w:rPr>
        <w:t xml:space="preserve">berlangganan bulanan maupun dengan </w:t>
      </w:r>
      <w:r w:rsidRPr="00A00D92">
        <w:rPr>
          <w:rFonts w:ascii="Bookman Old Style" w:hAnsi="Bookman Old Style"/>
          <w:sz w:val="21"/>
          <w:szCs w:val="21"/>
          <w:lang w:val="en-US"/>
        </w:rPr>
        <w:t xml:space="preserve">pembelian voucher </w:t>
      </w:r>
      <w:r w:rsidR="007C4A07" w:rsidRPr="00A00D92">
        <w:rPr>
          <w:rFonts w:ascii="Bookman Old Style" w:hAnsi="Bookman Old Style"/>
          <w:sz w:val="21"/>
          <w:szCs w:val="21"/>
          <w:lang w:val="en-US"/>
        </w:rPr>
        <w:t xml:space="preserve">untuk akses dalam satuan jam yang aktif untuk pemakaian satu, tiga dan tujuh hari. Di tahun 2016 akses rumah tangga terhadap internet hanya 506 rumah tangga atau persentasenya 1.72% dari jumlah rumah tangga yang ada. Peningkatan dari tahun sebelumnya </w:t>
      </w:r>
      <w:r w:rsidR="00265646" w:rsidRPr="00A00D92">
        <w:rPr>
          <w:rFonts w:ascii="Bookman Old Style" w:hAnsi="Bookman Old Style"/>
          <w:sz w:val="21"/>
          <w:szCs w:val="21"/>
          <w:lang w:val="en-US"/>
        </w:rPr>
        <w:t>yang hanya 0.59% rumah tangga ini terjadi karena penyedia jasa ini terus membuka jaringannya di beberapa ibukota distrik maupun di beberapa kampung. pertumbuhan yang lambat ini diakibatkan karena masih mahalnya harga yang ditawarkan untuk pemakaian voucher 3 (tiga) jam seharga 25 ribu rupiah, sedangkan untuk tarif bulanan dengan harga yang variatif antara beberapa penyedia jasa yang berkisar antara 800 ribu sampai dengan 1 juta rupiah.</w:t>
      </w:r>
    </w:p>
    <w:p w:rsidR="00D21761" w:rsidRDefault="00D21761" w:rsidP="002A5E11">
      <w:pPr>
        <w:spacing w:after="0"/>
        <w:ind w:left="709"/>
        <w:jc w:val="both"/>
        <w:rPr>
          <w:rFonts w:ascii="Bookman Old Style" w:hAnsi="Bookman Old Style"/>
          <w:sz w:val="18"/>
          <w:szCs w:val="20"/>
          <w:lang w:val="en-US"/>
        </w:rPr>
      </w:pPr>
    </w:p>
    <w:p w:rsidR="00BF6158" w:rsidRDefault="00BF6158" w:rsidP="002A5E11">
      <w:pPr>
        <w:spacing w:after="0"/>
        <w:ind w:left="709"/>
        <w:jc w:val="both"/>
        <w:rPr>
          <w:rFonts w:ascii="Bookman Old Style" w:hAnsi="Bookman Old Style"/>
          <w:sz w:val="18"/>
          <w:szCs w:val="20"/>
          <w:lang w:val="en-US"/>
        </w:rPr>
      </w:pPr>
    </w:p>
    <w:p w:rsidR="00BF6158" w:rsidRPr="007862F9" w:rsidRDefault="00BF6158" w:rsidP="002A5E11">
      <w:pPr>
        <w:spacing w:after="0"/>
        <w:ind w:left="709"/>
        <w:jc w:val="both"/>
        <w:rPr>
          <w:rFonts w:ascii="Bookman Old Style" w:hAnsi="Bookman Old Style"/>
          <w:sz w:val="18"/>
          <w:szCs w:val="20"/>
          <w:lang w:val="en-US"/>
        </w:rPr>
      </w:pPr>
    </w:p>
    <w:p w:rsidR="006F239E" w:rsidRPr="00F729DF" w:rsidRDefault="00D67CFC" w:rsidP="006F239E">
      <w:pPr>
        <w:spacing w:after="0"/>
        <w:ind w:left="709"/>
        <w:jc w:val="center"/>
        <w:rPr>
          <w:rFonts w:ascii="Bookman Old Style" w:hAnsi="Bookman Old Style"/>
          <w:b/>
          <w:sz w:val="18"/>
          <w:szCs w:val="20"/>
          <w:lang w:val="en-US"/>
        </w:rPr>
      </w:pPr>
      <w:r>
        <w:rPr>
          <w:rFonts w:ascii="Bookman Old Style" w:hAnsi="Bookman Old Style"/>
          <w:sz w:val="20"/>
          <w:szCs w:val="20"/>
          <w:lang w:val="en-US"/>
        </w:rPr>
        <w:t xml:space="preserve"> </w:t>
      </w:r>
      <w:r w:rsidR="005D7F31">
        <w:rPr>
          <w:rFonts w:ascii="Bookman Old Style" w:hAnsi="Bookman Old Style"/>
          <w:b/>
          <w:sz w:val="18"/>
          <w:szCs w:val="20"/>
          <w:lang w:val="en-US"/>
        </w:rPr>
        <w:t>Tabel 3.21</w:t>
      </w:r>
    </w:p>
    <w:p w:rsidR="006F239E" w:rsidRDefault="006F239E" w:rsidP="006F239E">
      <w:pPr>
        <w:spacing w:after="0"/>
        <w:ind w:left="709"/>
        <w:jc w:val="center"/>
        <w:rPr>
          <w:rFonts w:ascii="Bookman Old Style" w:hAnsi="Bookman Old Style"/>
          <w:b/>
          <w:sz w:val="18"/>
          <w:szCs w:val="20"/>
          <w:lang w:val="en-US"/>
        </w:rPr>
      </w:pPr>
      <w:r>
        <w:rPr>
          <w:rFonts w:ascii="Bookman Old Style" w:hAnsi="Bookman Old Style"/>
          <w:b/>
          <w:sz w:val="18"/>
          <w:szCs w:val="20"/>
          <w:lang w:val="en-US"/>
        </w:rPr>
        <w:t>Pencapaian Indikator Kinerja Sasaran 3 pada Misi 5</w:t>
      </w:r>
    </w:p>
    <w:p w:rsidR="006F239E" w:rsidRDefault="006F239E" w:rsidP="006F239E">
      <w:pPr>
        <w:spacing w:after="0"/>
        <w:ind w:left="709"/>
        <w:jc w:val="both"/>
        <w:rPr>
          <w:rFonts w:ascii="Bookman Old Style" w:hAnsi="Bookman Old Style"/>
          <w:sz w:val="20"/>
          <w:szCs w:val="20"/>
          <w:lang w:val="en-US"/>
        </w:rPr>
      </w:pPr>
    </w:p>
    <w:tbl>
      <w:tblPr>
        <w:tblStyle w:val="TableGrid"/>
        <w:tblW w:w="8075" w:type="dxa"/>
        <w:tblInd w:w="709" w:type="dxa"/>
        <w:tblLook w:val="04A0" w:firstRow="1" w:lastRow="0" w:firstColumn="1" w:lastColumn="0" w:noHBand="0" w:noVBand="1"/>
      </w:tblPr>
      <w:tblGrid>
        <w:gridCol w:w="483"/>
        <w:gridCol w:w="2536"/>
        <w:gridCol w:w="866"/>
        <w:gridCol w:w="838"/>
        <w:gridCol w:w="800"/>
        <w:gridCol w:w="863"/>
        <w:gridCol w:w="821"/>
        <w:gridCol w:w="868"/>
      </w:tblGrid>
      <w:tr w:rsidR="00EE7395" w:rsidRPr="002F08F5" w:rsidTr="00EA6AF8">
        <w:trPr>
          <w:tblHeader/>
        </w:trPr>
        <w:tc>
          <w:tcPr>
            <w:tcW w:w="483" w:type="dxa"/>
            <w:vMerge w:val="restart"/>
            <w:shd w:val="clear" w:color="auto" w:fill="BDD6EE" w:themeFill="accent1" w:themeFillTint="66"/>
            <w:vAlign w:val="center"/>
          </w:tcPr>
          <w:p w:rsidR="00EE7395" w:rsidRPr="002F08F5" w:rsidRDefault="00EE7395" w:rsidP="00FA3879">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No.</w:t>
            </w:r>
          </w:p>
        </w:tc>
        <w:tc>
          <w:tcPr>
            <w:tcW w:w="2536" w:type="dxa"/>
            <w:vMerge w:val="restart"/>
            <w:shd w:val="clear" w:color="auto" w:fill="BDD6EE" w:themeFill="accent1" w:themeFillTint="66"/>
            <w:vAlign w:val="center"/>
          </w:tcPr>
          <w:p w:rsidR="00EE7395" w:rsidRPr="002F08F5" w:rsidRDefault="00EE7395" w:rsidP="00FA3879">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 xml:space="preserve">Indikator </w:t>
            </w:r>
            <w:r>
              <w:rPr>
                <w:rFonts w:ascii="Bookman Old Style" w:hAnsi="Bookman Old Style"/>
                <w:b/>
                <w:sz w:val="14"/>
                <w:szCs w:val="16"/>
                <w:lang w:val="en-US"/>
              </w:rPr>
              <w:t>Kinerja</w:t>
            </w:r>
          </w:p>
        </w:tc>
        <w:tc>
          <w:tcPr>
            <w:tcW w:w="866" w:type="dxa"/>
            <w:vMerge w:val="restart"/>
            <w:shd w:val="clear" w:color="auto" w:fill="BDD6EE" w:themeFill="accent1" w:themeFillTint="66"/>
            <w:vAlign w:val="center"/>
          </w:tcPr>
          <w:p w:rsidR="00EE7395" w:rsidRPr="002F08F5" w:rsidRDefault="00EE7395" w:rsidP="00FA3879">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Satuan</w:t>
            </w:r>
          </w:p>
        </w:tc>
        <w:tc>
          <w:tcPr>
            <w:tcW w:w="2501" w:type="dxa"/>
            <w:gridSpan w:val="3"/>
            <w:shd w:val="clear" w:color="auto" w:fill="BDD6EE" w:themeFill="accent1" w:themeFillTint="66"/>
            <w:vAlign w:val="center"/>
          </w:tcPr>
          <w:p w:rsidR="00EE7395" w:rsidRPr="002F08F5" w:rsidRDefault="00EE7395" w:rsidP="00FA3879">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Tahun</w:t>
            </w:r>
          </w:p>
        </w:tc>
        <w:tc>
          <w:tcPr>
            <w:tcW w:w="821" w:type="dxa"/>
            <w:vMerge w:val="restart"/>
            <w:shd w:val="clear" w:color="auto" w:fill="BDD6EE" w:themeFill="accent1" w:themeFillTint="66"/>
            <w:vAlign w:val="center"/>
          </w:tcPr>
          <w:p w:rsidR="00EE7395" w:rsidRPr="002F08F5" w:rsidRDefault="00EE7395" w:rsidP="00FA3879">
            <w:pPr>
              <w:spacing w:before="60" w:after="60"/>
              <w:jc w:val="center"/>
              <w:rPr>
                <w:rFonts w:ascii="Bookman Old Style" w:hAnsi="Bookman Old Style"/>
                <w:b/>
                <w:sz w:val="14"/>
                <w:szCs w:val="16"/>
                <w:lang w:val="en-US"/>
              </w:rPr>
            </w:pPr>
            <w:r>
              <w:rPr>
                <w:rFonts w:ascii="Bookman Old Style" w:hAnsi="Bookman Old Style"/>
                <w:b/>
                <w:sz w:val="14"/>
                <w:szCs w:val="16"/>
                <w:lang w:val="en-US"/>
              </w:rPr>
              <w:t>Capaian</w:t>
            </w:r>
          </w:p>
        </w:tc>
        <w:tc>
          <w:tcPr>
            <w:tcW w:w="868" w:type="dxa"/>
            <w:vMerge w:val="restart"/>
            <w:shd w:val="clear" w:color="auto" w:fill="BDD6EE" w:themeFill="accent1" w:themeFillTint="66"/>
            <w:vAlign w:val="center"/>
          </w:tcPr>
          <w:p w:rsidR="00EE7395" w:rsidRDefault="00EE7395" w:rsidP="00FA3879">
            <w:pPr>
              <w:spacing w:before="60" w:after="60"/>
              <w:jc w:val="center"/>
              <w:rPr>
                <w:rFonts w:ascii="Bookman Old Style" w:hAnsi="Bookman Old Style"/>
                <w:b/>
                <w:sz w:val="14"/>
                <w:szCs w:val="16"/>
                <w:lang w:val="en-US"/>
              </w:rPr>
            </w:pPr>
            <w:r>
              <w:rPr>
                <w:rFonts w:ascii="Bookman Old Style" w:hAnsi="Bookman Old Style"/>
                <w:b/>
                <w:sz w:val="14"/>
                <w:szCs w:val="16"/>
                <w:lang w:val="en-US"/>
              </w:rPr>
              <w:t>Ket</w:t>
            </w:r>
          </w:p>
        </w:tc>
      </w:tr>
      <w:tr w:rsidR="00EE7395" w:rsidRPr="002F08F5" w:rsidTr="00EA6AF8">
        <w:trPr>
          <w:tblHeader/>
        </w:trPr>
        <w:tc>
          <w:tcPr>
            <w:tcW w:w="483" w:type="dxa"/>
            <w:vMerge/>
          </w:tcPr>
          <w:p w:rsidR="00EE7395" w:rsidRPr="002F08F5" w:rsidRDefault="00EE7395" w:rsidP="00FA3879">
            <w:pPr>
              <w:spacing w:before="60" w:after="60"/>
              <w:jc w:val="center"/>
              <w:rPr>
                <w:rFonts w:ascii="Bookman Old Style" w:hAnsi="Bookman Old Style"/>
                <w:b/>
                <w:sz w:val="14"/>
                <w:szCs w:val="16"/>
                <w:lang w:val="en-US"/>
              </w:rPr>
            </w:pPr>
          </w:p>
        </w:tc>
        <w:tc>
          <w:tcPr>
            <w:tcW w:w="2536" w:type="dxa"/>
            <w:vMerge/>
          </w:tcPr>
          <w:p w:rsidR="00EE7395" w:rsidRPr="002F08F5" w:rsidRDefault="00EE7395" w:rsidP="00FA3879">
            <w:pPr>
              <w:spacing w:before="60" w:after="60"/>
              <w:jc w:val="center"/>
              <w:rPr>
                <w:rFonts w:ascii="Bookman Old Style" w:hAnsi="Bookman Old Style"/>
                <w:b/>
                <w:sz w:val="14"/>
                <w:szCs w:val="16"/>
                <w:lang w:val="en-US"/>
              </w:rPr>
            </w:pPr>
          </w:p>
        </w:tc>
        <w:tc>
          <w:tcPr>
            <w:tcW w:w="866" w:type="dxa"/>
            <w:vMerge/>
          </w:tcPr>
          <w:p w:rsidR="00EE7395" w:rsidRPr="002F08F5" w:rsidRDefault="00EE7395" w:rsidP="00FA3879">
            <w:pPr>
              <w:spacing w:before="60" w:after="60"/>
              <w:jc w:val="center"/>
              <w:rPr>
                <w:rFonts w:ascii="Bookman Old Style" w:hAnsi="Bookman Old Style"/>
                <w:b/>
                <w:sz w:val="14"/>
                <w:szCs w:val="16"/>
                <w:lang w:val="en-US"/>
              </w:rPr>
            </w:pPr>
          </w:p>
        </w:tc>
        <w:tc>
          <w:tcPr>
            <w:tcW w:w="838" w:type="dxa"/>
            <w:shd w:val="clear" w:color="auto" w:fill="BDD6EE" w:themeFill="accent1" w:themeFillTint="66"/>
            <w:vAlign w:val="center"/>
          </w:tcPr>
          <w:p w:rsidR="00EE7395" w:rsidRPr="002F08F5" w:rsidRDefault="00EE7395" w:rsidP="00FA3879">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2015</w:t>
            </w:r>
          </w:p>
        </w:tc>
        <w:tc>
          <w:tcPr>
            <w:tcW w:w="1663" w:type="dxa"/>
            <w:gridSpan w:val="2"/>
            <w:shd w:val="clear" w:color="auto" w:fill="BDD6EE" w:themeFill="accent1" w:themeFillTint="66"/>
            <w:vAlign w:val="center"/>
          </w:tcPr>
          <w:p w:rsidR="00EE7395" w:rsidRPr="002F08F5" w:rsidRDefault="00EE7395" w:rsidP="00FA3879">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2016</w:t>
            </w:r>
          </w:p>
        </w:tc>
        <w:tc>
          <w:tcPr>
            <w:tcW w:w="821" w:type="dxa"/>
            <w:vMerge/>
          </w:tcPr>
          <w:p w:rsidR="00EE7395" w:rsidRPr="002F08F5" w:rsidRDefault="00EE7395" w:rsidP="00FA3879">
            <w:pPr>
              <w:spacing w:before="60" w:after="60"/>
              <w:jc w:val="center"/>
              <w:rPr>
                <w:rFonts w:ascii="Bookman Old Style" w:hAnsi="Bookman Old Style"/>
                <w:b/>
                <w:sz w:val="14"/>
                <w:szCs w:val="16"/>
                <w:lang w:val="en-US"/>
              </w:rPr>
            </w:pPr>
          </w:p>
        </w:tc>
        <w:tc>
          <w:tcPr>
            <w:tcW w:w="868" w:type="dxa"/>
            <w:vMerge/>
          </w:tcPr>
          <w:p w:rsidR="00EE7395" w:rsidRPr="002F08F5" w:rsidRDefault="00EE7395" w:rsidP="00FA3879">
            <w:pPr>
              <w:spacing w:before="60" w:after="60"/>
              <w:jc w:val="center"/>
              <w:rPr>
                <w:rFonts w:ascii="Bookman Old Style" w:hAnsi="Bookman Old Style"/>
                <w:b/>
                <w:sz w:val="14"/>
                <w:szCs w:val="16"/>
                <w:lang w:val="en-US"/>
              </w:rPr>
            </w:pPr>
          </w:p>
        </w:tc>
      </w:tr>
      <w:tr w:rsidR="00EE7395" w:rsidRPr="002F08F5" w:rsidTr="00EA6AF8">
        <w:trPr>
          <w:tblHeader/>
        </w:trPr>
        <w:tc>
          <w:tcPr>
            <w:tcW w:w="483" w:type="dxa"/>
            <w:vMerge/>
          </w:tcPr>
          <w:p w:rsidR="00EE7395" w:rsidRPr="002F08F5" w:rsidRDefault="00EE7395" w:rsidP="00FA3879">
            <w:pPr>
              <w:spacing w:before="60" w:after="60"/>
              <w:jc w:val="center"/>
              <w:rPr>
                <w:rFonts w:ascii="Bookman Old Style" w:hAnsi="Bookman Old Style"/>
                <w:b/>
                <w:sz w:val="14"/>
                <w:szCs w:val="16"/>
                <w:lang w:val="en-US"/>
              </w:rPr>
            </w:pPr>
          </w:p>
        </w:tc>
        <w:tc>
          <w:tcPr>
            <w:tcW w:w="2536" w:type="dxa"/>
            <w:vMerge/>
          </w:tcPr>
          <w:p w:rsidR="00EE7395" w:rsidRPr="002F08F5" w:rsidRDefault="00EE7395" w:rsidP="00FA3879">
            <w:pPr>
              <w:spacing w:before="60" w:after="60"/>
              <w:jc w:val="center"/>
              <w:rPr>
                <w:rFonts w:ascii="Bookman Old Style" w:hAnsi="Bookman Old Style"/>
                <w:b/>
                <w:sz w:val="14"/>
                <w:szCs w:val="16"/>
                <w:lang w:val="en-US"/>
              </w:rPr>
            </w:pPr>
          </w:p>
        </w:tc>
        <w:tc>
          <w:tcPr>
            <w:tcW w:w="866" w:type="dxa"/>
            <w:vMerge/>
          </w:tcPr>
          <w:p w:rsidR="00EE7395" w:rsidRPr="002F08F5" w:rsidRDefault="00EE7395" w:rsidP="00FA3879">
            <w:pPr>
              <w:spacing w:before="60" w:after="60"/>
              <w:jc w:val="center"/>
              <w:rPr>
                <w:rFonts w:ascii="Bookman Old Style" w:hAnsi="Bookman Old Style"/>
                <w:b/>
                <w:sz w:val="14"/>
                <w:szCs w:val="16"/>
                <w:lang w:val="en-US"/>
              </w:rPr>
            </w:pPr>
          </w:p>
        </w:tc>
        <w:tc>
          <w:tcPr>
            <w:tcW w:w="838" w:type="dxa"/>
            <w:shd w:val="clear" w:color="auto" w:fill="BDD6EE" w:themeFill="accent1" w:themeFillTint="66"/>
            <w:vAlign w:val="center"/>
          </w:tcPr>
          <w:p w:rsidR="00EE7395" w:rsidRPr="002F08F5" w:rsidRDefault="00EE7395" w:rsidP="00FA3879">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Keadaan Awal</w:t>
            </w:r>
          </w:p>
        </w:tc>
        <w:tc>
          <w:tcPr>
            <w:tcW w:w="800" w:type="dxa"/>
            <w:shd w:val="clear" w:color="auto" w:fill="BDD6EE" w:themeFill="accent1" w:themeFillTint="66"/>
            <w:vAlign w:val="center"/>
          </w:tcPr>
          <w:p w:rsidR="00EE7395" w:rsidRPr="002F08F5" w:rsidRDefault="00EE7395" w:rsidP="00FA3879">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Target</w:t>
            </w:r>
          </w:p>
        </w:tc>
        <w:tc>
          <w:tcPr>
            <w:tcW w:w="863" w:type="dxa"/>
            <w:shd w:val="clear" w:color="auto" w:fill="BDD6EE" w:themeFill="accent1" w:themeFillTint="66"/>
            <w:vAlign w:val="center"/>
          </w:tcPr>
          <w:p w:rsidR="00EE7395" w:rsidRPr="002F08F5" w:rsidRDefault="00EE7395" w:rsidP="00FA3879">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Realisasi</w:t>
            </w:r>
          </w:p>
        </w:tc>
        <w:tc>
          <w:tcPr>
            <w:tcW w:w="821" w:type="dxa"/>
            <w:vMerge/>
          </w:tcPr>
          <w:p w:rsidR="00EE7395" w:rsidRPr="002F08F5" w:rsidRDefault="00EE7395" w:rsidP="00FA3879">
            <w:pPr>
              <w:spacing w:before="60" w:after="60"/>
              <w:jc w:val="center"/>
              <w:rPr>
                <w:rFonts w:ascii="Bookman Old Style" w:hAnsi="Bookman Old Style"/>
                <w:b/>
                <w:sz w:val="14"/>
                <w:szCs w:val="16"/>
                <w:lang w:val="en-US"/>
              </w:rPr>
            </w:pPr>
          </w:p>
        </w:tc>
        <w:tc>
          <w:tcPr>
            <w:tcW w:w="868" w:type="dxa"/>
            <w:vMerge/>
          </w:tcPr>
          <w:p w:rsidR="00EE7395" w:rsidRPr="002F08F5" w:rsidRDefault="00EE7395" w:rsidP="00FA3879">
            <w:pPr>
              <w:spacing w:before="60" w:after="60"/>
              <w:jc w:val="center"/>
              <w:rPr>
                <w:rFonts w:ascii="Bookman Old Style" w:hAnsi="Bookman Old Style"/>
                <w:b/>
                <w:sz w:val="14"/>
                <w:szCs w:val="16"/>
                <w:lang w:val="en-US"/>
              </w:rPr>
            </w:pPr>
          </w:p>
        </w:tc>
      </w:tr>
      <w:tr w:rsidR="00EE7395" w:rsidRPr="002F08F5" w:rsidTr="00EA6AF8">
        <w:tc>
          <w:tcPr>
            <w:tcW w:w="8075" w:type="dxa"/>
            <w:gridSpan w:val="8"/>
            <w:shd w:val="clear" w:color="auto" w:fill="F7CAAC" w:themeFill="accent2" w:themeFillTint="66"/>
          </w:tcPr>
          <w:p w:rsidR="00EE7395" w:rsidRPr="00C45E48" w:rsidRDefault="00EE7395" w:rsidP="00FA3879">
            <w:pPr>
              <w:tabs>
                <w:tab w:val="left" w:pos="1021"/>
              </w:tabs>
              <w:spacing w:before="60" w:after="60"/>
              <w:ind w:left="1021" w:hanging="1021"/>
              <w:rPr>
                <w:rFonts w:ascii="Bookman Old Style" w:hAnsi="Bookman Old Style"/>
                <w:b/>
                <w:sz w:val="14"/>
                <w:szCs w:val="16"/>
                <w:u w:val="single"/>
                <w:lang w:val="en-US"/>
              </w:rPr>
            </w:pPr>
            <w:r w:rsidRPr="00C45E48">
              <w:rPr>
                <w:rFonts w:ascii="Bookman Old Style" w:hAnsi="Bookman Old Style"/>
                <w:b/>
                <w:sz w:val="14"/>
                <w:szCs w:val="16"/>
                <w:u w:val="single"/>
                <w:lang w:val="en-US"/>
              </w:rPr>
              <w:t xml:space="preserve">Sasaran </w:t>
            </w:r>
            <w:r>
              <w:rPr>
                <w:rFonts w:ascii="Bookman Old Style" w:hAnsi="Bookman Old Style"/>
                <w:b/>
                <w:sz w:val="14"/>
                <w:szCs w:val="16"/>
                <w:u w:val="single"/>
                <w:lang w:val="en-US"/>
              </w:rPr>
              <w:t>3 :</w:t>
            </w:r>
          </w:p>
          <w:p w:rsidR="00EE7395" w:rsidRPr="00C45E48" w:rsidRDefault="00EE7395" w:rsidP="00FA3879">
            <w:pPr>
              <w:spacing w:before="60" w:after="60"/>
              <w:rPr>
                <w:rFonts w:ascii="Bookman Old Style" w:hAnsi="Bookman Old Style"/>
                <w:b/>
                <w:sz w:val="14"/>
                <w:szCs w:val="16"/>
                <w:u w:val="single"/>
                <w:lang w:val="en-US"/>
              </w:rPr>
            </w:pPr>
            <w:r>
              <w:rPr>
                <w:rFonts w:ascii="Bookman Old Style" w:hAnsi="Bookman Old Style"/>
                <w:b/>
                <w:sz w:val="14"/>
                <w:szCs w:val="16"/>
                <w:lang w:val="en-US"/>
              </w:rPr>
              <w:t>Meningkatkan penyerapan tenaga kerja</w:t>
            </w:r>
          </w:p>
        </w:tc>
      </w:tr>
      <w:tr w:rsidR="00EE7395" w:rsidRPr="002F08F5" w:rsidTr="00EA6AF8">
        <w:tc>
          <w:tcPr>
            <w:tcW w:w="8075" w:type="dxa"/>
            <w:gridSpan w:val="8"/>
            <w:shd w:val="clear" w:color="auto" w:fill="E2EFD9" w:themeFill="accent6" w:themeFillTint="33"/>
          </w:tcPr>
          <w:p w:rsidR="00EE7395" w:rsidRPr="00FA3879" w:rsidRDefault="00EE7395" w:rsidP="00A86980">
            <w:pPr>
              <w:pStyle w:val="ListParagraph"/>
              <w:numPr>
                <w:ilvl w:val="0"/>
                <w:numId w:val="18"/>
              </w:numPr>
              <w:spacing w:before="60" w:after="60"/>
              <w:ind w:left="312" w:hanging="283"/>
              <w:rPr>
                <w:rFonts w:ascii="Bookman Old Style" w:hAnsi="Bookman Old Style"/>
                <w:b/>
                <w:sz w:val="14"/>
                <w:szCs w:val="16"/>
                <w:lang w:val="en-US"/>
              </w:rPr>
            </w:pPr>
            <w:r w:rsidRPr="00FA3879">
              <w:rPr>
                <w:rFonts w:ascii="Bookman Old Style" w:hAnsi="Bookman Old Style"/>
                <w:b/>
                <w:sz w:val="14"/>
                <w:szCs w:val="16"/>
                <w:lang w:val="en-US"/>
              </w:rPr>
              <w:t>Terwujudnya peningkatan kualitas dan produktifitas tenaga kerja yang selaras</w:t>
            </w:r>
          </w:p>
        </w:tc>
      </w:tr>
      <w:tr w:rsidR="00EE7395" w:rsidRPr="002F08F5" w:rsidTr="00EA6AF8">
        <w:tc>
          <w:tcPr>
            <w:tcW w:w="483" w:type="dxa"/>
          </w:tcPr>
          <w:p w:rsidR="00EE7395" w:rsidRPr="002F08F5" w:rsidRDefault="00FA3879" w:rsidP="00FA3879">
            <w:pPr>
              <w:spacing w:before="60" w:after="60"/>
              <w:jc w:val="both"/>
              <w:rPr>
                <w:rFonts w:ascii="Bookman Old Style" w:hAnsi="Bookman Old Style"/>
                <w:sz w:val="14"/>
                <w:szCs w:val="16"/>
                <w:lang w:val="en-US"/>
              </w:rPr>
            </w:pPr>
            <w:r>
              <w:rPr>
                <w:rFonts w:ascii="Bookman Old Style" w:hAnsi="Bookman Old Style"/>
                <w:sz w:val="14"/>
                <w:szCs w:val="16"/>
                <w:lang w:val="en-US"/>
              </w:rPr>
              <w:t>7</w:t>
            </w:r>
            <w:r w:rsidR="00EE7395">
              <w:rPr>
                <w:rFonts w:ascii="Bookman Old Style" w:hAnsi="Bookman Old Style"/>
                <w:sz w:val="14"/>
                <w:szCs w:val="16"/>
                <w:lang w:val="en-US"/>
              </w:rPr>
              <w:t>.1</w:t>
            </w:r>
          </w:p>
        </w:tc>
        <w:tc>
          <w:tcPr>
            <w:tcW w:w="2536" w:type="dxa"/>
          </w:tcPr>
          <w:p w:rsidR="00EE7395" w:rsidRPr="00E50178" w:rsidRDefault="00EE7395" w:rsidP="00FA3879">
            <w:pPr>
              <w:spacing w:before="60" w:after="60"/>
              <w:rPr>
                <w:rFonts w:ascii="Bookman Old Style" w:hAnsi="Bookman Old Style"/>
                <w:sz w:val="14"/>
                <w:szCs w:val="16"/>
                <w:lang w:val="en-US"/>
              </w:rPr>
            </w:pPr>
            <w:r>
              <w:rPr>
                <w:rFonts w:ascii="Bookman Old Style" w:hAnsi="Bookman Old Style"/>
                <w:sz w:val="14"/>
                <w:szCs w:val="16"/>
                <w:lang w:val="en-US"/>
              </w:rPr>
              <w:t>Tingkat partisipasi angkatan kerja</w:t>
            </w:r>
          </w:p>
        </w:tc>
        <w:tc>
          <w:tcPr>
            <w:tcW w:w="866" w:type="dxa"/>
          </w:tcPr>
          <w:p w:rsidR="00EE7395" w:rsidRPr="002F08F5" w:rsidRDefault="00EE7395" w:rsidP="00FA3879">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838" w:type="dxa"/>
          </w:tcPr>
          <w:p w:rsidR="00EE7395" w:rsidRPr="002F08F5" w:rsidRDefault="00716881" w:rsidP="00FA3879">
            <w:pPr>
              <w:spacing w:before="60" w:after="60"/>
              <w:jc w:val="right"/>
              <w:rPr>
                <w:rFonts w:ascii="Bookman Old Style" w:hAnsi="Bookman Old Style"/>
                <w:sz w:val="14"/>
                <w:szCs w:val="16"/>
                <w:lang w:val="en-US"/>
              </w:rPr>
            </w:pPr>
            <w:r>
              <w:rPr>
                <w:rFonts w:ascii="Bookman Old Style" w:hAnsi="Bookman Old Style"/>
                <w:sz w:val="14"/>
                <w:szCs w:val="16"/>
                <w:lang w:val="en-US"/>
              </w:rPr>
              <w:t>77,18</w:t>
            </w:r>
          </w:p>
        </w:tc>
        <w:tc>
          <w:tcPr>
            <w:tcW w:w="800" w:type="dxa"/>
          </w:tcPr>
          <w:p w:rsidR="00EE7395" w:rsidRPr="002F08F5" w:rsidRDefault="00EE7395" w:rsidP="00FA3879">
            <w:pPr>
              <w:spacing w:before="60" w:after="60"/>
              <w:jc w:val="right"/>
              <w:rPr>
                <w:rFonts w:ascii="Bookman Old Style" w:hAnsi="Bookman Old Style"/>
                <w:sz w:val="14"/>
                <w:szCs w:val="16"/>
                <w:lang w:val="en-US"/>
              </w:rPr>
            </w:pPr>
            <w:r>
              <w:rPr>
                <w:rFonts w:ascii="Bookman Old Style" w:hAnsi="Bookman Old Style"/>
                <w:sz w:val="14"/>
                <w:szCs w:val="16"/>
                <w:lang w:val="en-US"/>
              </w:rPr>
              <w:t>83,54</w:t>
            </w:r>
          </w:p>
        </w:tc>
        <w:tc>
          <w:tcPr>
            <w:tcW w:w="863" w:type="dxa"/>
          </w:tcPr>
          <w:p w:rsidR="00EE7395" w:rsidRPr="002F08F5" w:rsidRDefault="00CB23C5" w:rsidP="000A329D">
            <w:pPr>
              <w:spacing w:before="60" w:after="60"/>
              <w:jc w:val="right"/>
              <w:rPr>
                <w:rFonts w:ascii="Bookman Old Style" w:hAnsi="Bookman Old Style"/>
                <w:sz w:val="14"/>
                <w:szCs w:val="16"/>
                <w:lang w:val="en-US"/>
              </w:rPr>
            </w:pPr>
            <w:r>
              <w:rPr>
                <w:rFonts w:ascii="Bookman Old Style" w:hAnsi="Bookman Old Style"/>
                <w:sz w:val="14"/>
                <w:szCs w:val="16"/>
                <w:lang w:val="en-US"/>
              </w:rPr>
              <w:t>8</w:t>
            </w:r>
            <w:r w:rsidR="000A329D">
              <w:rPr>
                <w:rFonts w:ascii="Bookman Old Style" w:hAnsi="Bookman Old Style"/>
                <w:sz w:val="14"/>
                <w:szCs w:val="16"/>
                <w:lang w:val="en-US"/>
              </w:rPr>
              <w:t>1</w:t>
            </w:r>
            <w:r>
              <w:rPr>
                <w:rFonts w:ascii="Bookman Old Style" w:hAnsi="Bookman Old Style"/>
                <w:sz w:val="14"/>
                <w:szCs w:val="16"/>
                <w:lang w:val="en-US"/>
              </w:rPr>
              <w:t>,</w:t>
            </w:r>
            <w:r w:rsidR="000A329D">
              <w:rPr>
                <w:rFonts w:ascii="Bookman Old Style" w:hAnsi="Bookman Old Style"/>
                <w:sz w:val="14"/>
                <w:szCs w:val="16"/>
                <w:lang w:val="en-US"/>
              </w:rPr>
              <w:t>72</w:t>
            </w:r>
          </w:p>
        </w:tc>
        <w:tc>
          <w:tcPr>
            <w:tcW w:w="821" w:type="dxa"/>
          </w:tcPr>
          <w:p w:rsidR="00EE7395" w:rsidRPr="002F08F5" w:rsidRDefault="000A329D" w:rsidP="000A329D">
            <w:pPr>
              <w:spacing w:before="60" w:after="60"/>
              <w:jc w:val="right"/>
              <w:rPr>
                <w:rFonts w:ascii="Bookman Old Style" w:hAnsi="Bookman Old Style"/>
                <w:sz w:val="14"/>
                <w:szCs w:val="16"/>
                <w:lang w:val="en-US"/>
              </w:rPr>
            </w:pPr>
            <w:r>
              <w:rPr>
                <w:rFonts w:ascii="Bookman Old Style" w:hAnsi="Bookman Old Style"/>
                <w:sz w:val="14"/>
                <w:szCs w:val="16"/>
                <w:lang w:val="en-US"/>
              </w:rPr>
              <w:t>97</w:t>
            </w:r>
            <w:r w:rsidR="00CB23C5">
              <w:rPr>
                <w:rFonts w:ascii="Bookman Old Style" w:hAnsi="Bookman Old Style"/>
                <w:sz w:val="14"/>
                <w:szCs w:val="16"/>
                <w:lang w:val="en-US"/>
              </w:rPr>
              <w:t>,</w:t>
            </w:r>
            <w:r>
              <w:rPr>
                <w:rFonts w:ascii="Bookman Old Style" w:hAnsi="Bookman Old Style"/>
                <w:sz w:val="14"/>
                <w:szCs w:val="16"/>
                <w:lang w:val="en-US"/>
              </w:rPr>
              <w:t>82</w:t>
            </w:r>
          </w:p>
        </w:tc>
        <w:tc>
          <w:tcPr>
            <w:tcW w:w="868" w:type="dxa"/>
          </w:tcPr>
          <w:p w:rsidR="00EE7395" w:rsidRPr="002F08F5" w:rsidRDefault="00CB23C5" w:rsidP="00FA3879">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EE7395" w:rsidRPr="002F08F5" w:rsidTr="00EA6AF8">
        <w:tc>
          <w:tcPr>
            <w:tcW w:w="483" w:type="dxa"/>
          </w:tcPr>
          <w:p w:rsidR="00EE7395" w:rsidRDefault="00FA3879" w:rsidP="00FA3879">
            <w:pPr>
              <w:spacing w:before="60" w:after="60"/>
              <w:jc w:val="both"/>
              <w:rPr>
                <w:rFonts w:ascii="Bookman Old Style" w:hAnsi="Bookman Old Style"/>
                <w:sz w:val="14"/>
                <w:szCs w:val="16"/>
                <w:lang w:val="en-US"/>
              </w:rPr>
            </w:pPr>
            <w:r>
              <w:rPr>
                <w:rFonts w:ascii="Bookman Old Style" w:hAnsi="Bookman Old Style"/>
                <w:sz w:val="14"/>
                <w:szCs w:val="16"/>
                <w:lang w:val="en-US"/>
              </w:rPr>
              <w:t>7</w:t>
            </w:r>
            <w:r w:rsidR="00EE7395">
              <w:rPr>
                <w:rFonts w:ascii="Bookman Old Style" w:hAnsi="Bookman Old Style"/>
                <w:sz w:val="14"/>
                <w:szCs w:val="16"/>
                <w:lang w:val="en-US"/>
              </w:rPr>
              <w:t>.2</w:t>
            </w:r>
          </w:p>
        </w:tc>
        <w:tc>
          <w:tcPr>
            <w:tcW w:w="2536" w:type="dxa"/>
          </w:tcPr>
          <w:p w:rsidR="00EE7395" w:rsidRDefault="00EE7395" w:rsidP="00FA3879">
            <w:pPr>
              <w:spacing w:before="60" w:after="60"/>
              <w:rPr>
                <w:rFonts w:ascii="Bookman Old Style" w:hAnsi="Bookman Old Style"/>
                <w:sz w:val="14"/>
                <w:szCs w:val="16"/>
                <w:lang w:val="en-US"/>
              </w:rPr>
            </w:pPr>
            <w:r>
              <w:rPr>
                <w:rFonts w:ascii="Bookman Old Style" w:hAnsi="Bookman Old Style"/>
                <w:sz w:val="14"/>
                <w:szCs w:val="16"/>
                <w:lang w:val="en-US"/>
              </w:rPr>
              <w:t>Tingkat pengangguran terbuka</w:t>
            </w:r>
          </w:p>
        </w:tc>
        <w:tc>
          <w:tcPr>
            <w:tcW w:w="866" w:type="dxa"/>
          </w:tcPr>
          <w:p w:rsidR="00EE7395" w:rsidRDefault="00EE7395" w:rsidP="00FA3879">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838" w:type="dxa"/>
          </w:tcPr>
          <w:p w:rsidR="00EE7395" w:rsidRPr="002F08F5" w:rsidRDefault="00716881" w:rsidP="00FA3879">
            <w:pPr>
              <w:spacing w:before="60" w:after="60"/>
              <w:jc w:val="right"/>
              <w:rPr>
                <w:rFonts w:ascii="Bookman Old Style" w:hAnsi="Bookman Old Style"/>
                <w:sz w:val="14"/>
                <w:szCs w:val="16"/>
                <w:lang w:val="en-US"/>
              </w:rPr>
            </w:pPr>
            <w:r>
              <w:rPr>
                <w:rFonts w:ascii="Bookman Old Style" w:hAnsi="Bookman Old Style"/>
                <w:sz w:val="14"/>
                <w:szCs w:val="16"/>
                <w:lang w:val="en-US"/>
              </w:rPr>
              <w:t>0,53</w:t>
            </w:r>
          </w:p>
        </w:tc>
        <w:tc>
          <w:tcPr>
            <w:tcW w:w="800" w:type="dxa"/>
          </w:tcPr>
          <w:p w:rsidR="00EE7395" w:rsidRPr="002F08F5" w:rsidRDefault="00EE7395" w:rsidP="00FA3879">
            <w:pPr>
              <w:spacing w:before="60" w:after="60"/>
              <w:jc w:val="right"/>
              <w:rPr>
                <w:rFonts w:ascii="Bookman Old Style" w:hAnsi="Bookman Old Style"/>
                <w:sz w:val="14"/>
                <w:szCs w:val="16"/>
                <w:lang w:val="en-US"/>
              </w:rPr>
            </w:pPr>
            <w:r>
              <w:rPr>
                <w:rFonts w:ascii="Bookman Old Style" w:hAnsi="Bookman Old Style"/>
                <w:sz w:val="14"/>
                <w:szCs w:val="16"/>
                <w:lang w:val="en-US"/>
              </w:rPr>
              <w:t>0,43</w:t>
            </w:r>
          </w:p>
        </w:tc>
        <w:tc>
          <w:tcPr>
            <w:tcW w:w="863" w:type="dxa"/>
          </w:tcPr>
          <w:p w:rsidR="00EE7395" w:rsidRDefault="00716881" w:rsidP="00FA3879">
            <w:pPr>
              <w:spacing w:before="60" w:after="60"/>
              <w:jc w:val="right"/>
              <w:rPr>
                <w:rFonts w:ascii="Bookman Old Style" w:hAnsi="Bookman Old Style"/>
                <w:sz w:val="14"/>
                <w:szCs w:val="16"/>
                <w:lang w:val="en-US"/>
              </w:rPr>
            </w:pPr>
            <w:r>
              <w:rPr>
                <w:rFonts w:ascii="Bookman Old Style" w:hAnsi="Bookman Old Style"/>
                <w:sz w:val="14"/>
                <w:szCs w:val="16"/>
                <w:lang w:val="en-US"/>
              </w:rPr>
              <w:t>0,48</w:t>
            </w:r>
          </w:p>
        </w:tc>
        <w:tc>
          <w:tcPr>
            <w:tcW w:w="821" w:type="dxa"/>
          </w:tcPr>
          <w:p w:rsidR="00EE7395" w:rsidRPr="002F08F5" w:rsidRDefault="00716881" w:rsidP="00FA3879">
            <w:pPr>
              <w:spacing w:before="60" w:after="60"/>
              <w:jc w:val="right"/>
              <w:rPr>
                <w:rFonts w:ascii="Bookman Old Style" w:hAnsi="Bookman Old Style"/>
                <w:sz w:val="14"/>
                <w:szCs w:val="16"/>
                <w:lang w:val="en-US"/>
              </w:rPr>
            </w:pPr>
            <w:r>
              <w:rPr>
                <w:rFonts w:ascii="Bookman Old Style" w:hAnsi="Bookman Old Style"/>
                <w:sz w:val="14"/>
                <w:szCs w:val="16"/>
                <w:lang w:val="en-US"/>
              </w:rPr>
              <w:t>89,58</w:t>
            </w:r>
          </w:p>
        </w:tc>
        <w:tc>
          <w:tcPr>
            <w:tcW w:w="868" w:type="dxa"/>
          </w:tcPr>
          <w:p w:rsidR="00EE7395" w:rsidRPr="002F08F5" w:rsidRDefault="00716881" w:rsidP="00FA3879">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EA6AF8" w:rsidRPr="002F08F5" w:rsidTr="00EA6AF8">
        <w:tc>
          <w:tcPr>
            <w:tcW w:w="6386" w:type="dxa"/>
            <w:gridSpan w:val="6"/>
            <w:shd w:val="clear" w:color="auto" w:fill="FFE599" w:themeFill="accent4" w:themeFillTint="66"/>
            <w:vAlign w:val="center"/>
          </w:tcPr>
          <w:p w:rsidR="00EA6AF8" w:rsidRPr="001209D2" w:rsidRDefault="00EA6AF8" w:rsidP="00EA6AF8">
            <w:pPr>
              <w:spacing w:before="60" w:after="60"/>
              <w:jc w:val="center"/>
              <w:rPr>
                <w:rFonts w:ascii="Bookman Old Style" w:hAnsi="Bookman Old Style"/>
                <w:b/>
                <w:sz w:val="14"/>
                <w:szCs w:val="16"/>
                <w:lang w:val="en-US"/>
              </w:rPr>
            </w:pPr>
            <w:r w:rsidRPr="001209D2">
              <w:rPr>
                <w:rFonts w:ascii="Bookman Old Style" w:hAnsi="Bookman Old Style"/>
                <w:b/>
                <w:sz w:val="14"/>
                <w:szCs w:val="16"/>
                <w:lang w:val="en-US"/>
              </w:rPr>
              <w:t>Jumlah</w:t>
            </w:r>
          </w:p>
        </w:tc>
        <w:tc>
          <w:tcPr>
            <w:tcW w:w="821" w:type="dxa"/>
            <w:shd w:val="clear" w:color="auto" w:fill="FFE599" w:themeFill="accent4" w:themeFillTint="66"/>
          </w:tcPr>
          <w:p w:rsidR="00EA6AF8" w:rsidRPr="009B6356" w:rsidRDefault="00CA4FC4" w:rsidP="00EA6AF8">
            <w:pPr>
              <w:spacing w:before="60" w:after="60"/>
              <w:jc w:val="right"/>
              <w:rPr>
                <w:rFonts w:ascii="Bookman Old Style" w:hAnsi="Bookman Old Style"/>
                <w:b/>
                <w:sz w:val="14"/>
                <w:szCs w:val="16"/>
                <w:lang w:val="en-US"/>
              </w:rPr>
            </w:pPr>
            <w:r>
              <w:rPr>
                <w:rFonts w:ascii="Bookman Old Style" w:hAnsi="Bookman Old Style"/>
                <w:b/>
                <w:sz w:val="14"/>
                <w:szCs w:val="16"/>
                <w:lang w:val="en-US"/>
              </w:rPr>
              <w:t>187,40</w:t>
            </w:r>
          </w:p>
        </w:tc>
        <w:tc>
          <w:tcPr>
            <w:tcW w:w="868" w:type="dxa"/>
            <w:vMerge w:val="restart"/>
            <w:shd w:val="clear" w:color="auto" w:fill="FFE599" w:themeFill="accent4" w:themeFillTint="66"/>
            <w:vAlign w:val="center"/>
          </w:tcPr>
          <w:p w:rsidR="00EA6AF8" w:rsidRPr="009B6356" w:rsidRDefault="00CA4FC4" w:rsidP="00EA6AF8">
            <w:pPr>
              <w:spacing w:before="60" w:after="60"/>
              <w:jc w:val="center"/>
              <w:rPr>
                <w:rFonts w:ascii="Bookman Old Style" w:hAnsi="Bookman Old Style"/>
                <w:b/>
                <w:sz w:val="14"/>
                <w:szCs w:val="16"/>
                <w:lang w:val="en-US"/>
              </w:rPr>
            </w:pPr>
            <w:r>
              <w:rPr>
                <w:rFonts w:ascii="Bookman Old Style" w:hAnsi="Bookman Old Style"/>
                <w:b/>
                <w:sz w:val="14"/>
                <w:szCs w:val="16"/>
                <w:lang w:val="en-US"/>
              </w:rPr>
              <w:t>Baik</w:t>
            </w:r>
          </w:p>
        </w:tc>
      </w:tr>
      <w:tr w:rsidR="00EA6AF8" w:rsidRPr="002F08F5" w:rsidTr="00EA6AF8">
        <w:tc>
          <w:tcPr>
            <w:tcW w:w="6386" w:type="dxa"/>
            <w:gridSpan w:val="6"/>
            <w:shd w:val="clear" w:color="auto" w:fill="FFE599" w:themeFill="accent4" w:themeFillTint="66"/>
            <w:vAlign w:val="center"/>
          </w:tcPr>
          <w:p w:rsidR="00EA6AF8" w:rsidRPr="001209D2" w:rsidRDefault="00EA6AF8" w:rsidP="00EA6AF8">
            <w:pPr>
              <w:spacing w:before="60" w:after="60"/>
              <w:jc w:val="center"/>
              <w:rPr>
                <w:rFonts w:ascii="Bookman Old Style" w:hAnsi="Bookman Old Style"/>
                <w:b/>
                <w:sz w:val="14"/>
                <w:szCs w:val="16"/>
                <w:lang w:val="en-US"/>
              </w:rPr>
            </w:pPr>
            <w:r w:rsidRPr="001209D2">
              <w:rPr>
                <w:rFonts w:ascii="Bookman Old Style" w:hAnsi="Bookman Old Style"/>
                <w:b/>
                <w:sz w:val="14"/>
                <w:szCs w:val="16"/>
                <w:lang w:val="en-US"/>
              </w:rPr>
              <w:t>Rata-rata Capaian Kinerja</w:t>
            </w:r>
          </w:p>
        </w:tc>
        <w:tc>
          <w:tcPr>
            <w:tcW w:w="821" w:type="dxa"/>
            <w:shd w:val="clear" w:color="auto" w:fill="FFE599" w:themeFill="accent4" w:themeFillTint="66"/>
          </w:tcPr>
          <w:p w:rsidR="00EA6AF8" w:rsidRPr="009B6356" w:rsidRDefault="00761A68" w:rsidP="00EA6AF8">
            <w:pPr>
              <w:spacing w:before="60" w:after="60"/>
              <w:jc w:val="right"/>
              <w:rPr>
                <w:rFonts w:ascii="Bookman Old Style" w:hAnsi="Bookman Old Style"/>
                <w:b/>
                <w:sz w:val="14"/>
                <w:szCs w:val="16"/>
                <w:lang w:val="en-US"/>
              </w:rPr>
            </w:pPr>
            <w:r>
              <w:rPr>
                <w:rFonts w:ascii="Bookman Old Style" w:hAnsi="Bookman Old Style"/>
                <w:b/>
                <w:sz w:val="14"/>
                <w:szCs w:val="16"/>
                <w:lang w:val="en-US"/>
              </w:rPr>
              <w:t>93,70</w:t>
            </w:r>
          </w:p>
        </w:tc>
        <w:tc>
          <w:tcPr>
            <w:tcW w:w="868" w:type="dxa"/>
            <w:vMerge/>
            <w:shd w:val="clear" w:color="auto" w:fill="FFE599" w:themeFill="accent4" w:themeFillTint="66"/>
          </w:tcPr>
          <w:p w:rsidR="00EA6AF8" w:rsidRDefault="00EA6AF8" w:rsidP="00EA6AF8">
            <w:pPr>
              <w:spacing w:before="60" w:after="60"/>
              <w:jc w:val="center"/>
              <w:rPr>
                <w:rFonts w:ascii="Bookman Old Style" w:hAnsi="Bookman Old Style"/>
                <w:sz w:val="14"/>
                <w:szCs w:val="16"/>
                <w:lang w:val="en-US"/>
              </w:rPr>
            </w:pPr>
          </w:p>
        </w:tc>
      </w:tr>
    </w:tbl>
    <w:p w:rsidR="00EE7395" w:rsidRDefault="00EA6AF8" w:rsidP="002D2C04">
      <w:pPr>
        <w:spacing w:before="120" w:after="0"/>
        <w:ind w:left="709"/>
        <w:jc w:val="right"/>
        <w:rPr>
          <w:rFonts w:ascii="Bookman Old Style" w:hAnsi="Bookman Old Style"/>
          <w:i/>
          <w:sz w:val="14"/>
          <w:szCs w:val="20"/>
          <w:lang w:val="en-US"/>
        </w:rPr>
      </w:pPr>
      <w:r>
        <w:rPr>
          <w:rFonts w:ascii="Bookman Old Style" w:hAnsi="Bookman Old Style"/>
          <w:i/>
          <w:sz w:val="14"/>
          <w:szCs w:val="20"/>
          <w:lang w:val="en-US"/>
        </w:rPr>
        <w:t>Sumber :</w:t>
      </w:r>
    </w:p>
    <w:p w:rsidR="00EA6AF8" w:rsidRDefault="00EA6AF8" w:rsidP="00EA6AF8">
      <w:pPr>
        <w:spacing w:after="0"/>
        <w:ind w:left="709"/>
        <w:jc w:val="right"/>
        <w:rPr>
          <w:rFonts w:ascii="Bookman Old Style" w:hAnsi="Bookman Old Style"/>
          <w:i/>
          <w:sz w:val="14"/>
          <w:szCs w:val="20"/>
          <w:lang w:val="en-US"/>
        </w:rPr>
      </w:pPr>
      <w:r>
        <w:rPr>
          <w:rFonts w:ascii="Bookman Old Style" w:hAnsi="Bookman Old Style"/>
          <w:i/>
          <w:sz w:val="14"/>
          <w:szCs w:val="20"/>
          <w:lang w:val="en-US"/>
        </w:rPr>
        <w:t>Dinas Perindustrian, Perdagangan, Koperasi Usaha Kecil Menengah dan Tenaga Kerja Kabupaten Asmat</w:t>
      </w:r>
      <w:r w:rsidR="00A773B5">
        <w:rPr>
          <w:rFonts w:ascii="Bookman Old Style" w:hAnsi="Bookman Old Style"/>
          <w:i/>
          <w:sz w:val="14"/>
          <w:szCs w:val="20"/>
          <w:lang w:val="en-US"/>
        </w:rPr>
        <w:t xml:space="preserve"> Tahun 2017</w:t>
      </w:r>
    </w:p>
    <w:p w:rsidR="00EA6AF8" w:rsidRPr="00EA6AF8" w:rsidRDefault="00CA4FC4" w:rsidP="00EA6AF8">
      <w:pPr>
        <w:spacing w:after="0"/>
        <w:ind w:left="709"/>
        <w:jc w:val="right"/>
        <w:rPr>
          <w:rFonts w:ascii="Bookman Old Style" w:hAnsi="Bookman Old Style"/>
          <w:i/>
          <w:sz w:val="14"/>
          <w:szCs w:val="20"/>
          <w:lang w:val="en-US"/>
        </w:rPr>
      </w:pPr>
      <w:r>
        <w:rPr>
          <w:rFonts w:ascii="Bookman Old Style" w:hAnsi="Bookman Old Style"/>
          <w:i/>
          <w:sz w:val="14"/>
          <w:szCs w:val="20"/>
          <w:lang w:val="en-US"/>
        </w:rPr>
        <w:t xml:space="preserve">Badan </w:t>
      </w:r>
      <w:r w:rsidR="00A773B5">
        <w:rPr>
          <w:rFonts w:ascii="Bookman Old Style" w:hAnsi="Bookman Old Style"/>
          <w:i/>
          <w:sz w:val="14"/>
          <w:szCs w:val="20"/>
          <w:lang w:val="en-US"/>
        </w:rPr>
        <w:t xml:space="preserve">Pusat Statistik Kabupaten Asmat </w:t>
      </w:r>
      <w:r w:rsidR="00EA6AF8">
        <w:rPr>
          <w:rFonts w:ascii="Bookman Old Style" w:hAnsi="Bookman Old Style"/>
          <w:i/>
          <w:sz w:val="14"/>
          <w:szCs w:val="20"/>
          <w:lang w:val="en-US"/>
        </w:rPr>
        <w:t>T</w:t>
      </w:r>
      <w:r w:rsidR="00A773B5">
        <w:rPr>
          <w:rFonts w:ascii="Bookman Old Style" w:hAnsi="Bookman Old Style"/>
          <w:i/>
          <w:sz w:val="14"/>
          <w:szCs w:val="20"/>
          <w:lang w:val="en-US"/>
        </w:rPr>
        <w:t>ahun 2016</w:t>
      </w:r>
    </w:p>
    <w:p w:rsidR="00EE7395" w:rsidRDefault="00EE7395" w:rsidP="006F239E">
      <w:pPr>
        <w:spacing w:after="0"/>
        <w:ind w:left="709"/>
        <w:jc w:val="both"/>
        <w:rPr>
          <w:rFonts w:ascii="Bookman Old Style" w:hAnsi="Bookman Old Style"/>
          <w:sz w:val="20"/>
          <w:szCs w:val="20"/>
          <w:lang w:val="en-US"/>
        </w:rPr>
      </w:pPr>
    </w:p>
    <w:p w:rsidR="00EE7395" w:rsidRDefault="00EE7395" w:rsidP="006F239E">
      <w:pPr>
        <w:spacing w:after="0"/>
        <w:ind w:left="709"/>
        <w:jc w:val="both"/>
        <w:rPr>
          <w:rFonts w:ascii="Bookman Old Style" w:hAnsi="Bookman Old Style"/>
          <w:sz w:val="20"/>
          <w:szCs w:val="20"/>
          <w:lang w:val="en-US"/>
        </w:rPr>
      </w:pPr>
    </w:p>
    <w:p w:rsidR="00EA6AF8" w:rsidRPr="001F0939" w:rsidRDefault="00EA6AF8" w:rsidP="0092737E">
      <w:pPr>
        <w:spacing w:after="0" w:line="324" w:lineRule="auto"/>
        <w:ind w:left="709"/>
        <w:jc w:val="both"/>
        <w:rPr>
          <w:rFonts w:ascii="Bookman Old Style" w:hAnsi="Bookman Old Style"/>
          <w:b/>
          <w:sz w:val="21"/>
          <w:szCs w:val="21"/>
          <w:u w:val="single"/>
          <w:lang w:val="en-US"/>
        </w:rPr>
      </w:pPr>
      <w:r w:rsidRPr="001F0939">
        <w:rPr>
          <w:rFonts w:ascii="Bookman Old Style" w:hAnsi="Bookman Old Style"/>
          <w:b/>
          <w:sz w:val="21"/>
          <w:szCs w:val="21"/>
          <w:u w:val="single"/>
          <w:lang w:val="en-US"/>
        </w:rPr>
        <w:lastRenderedPageBreak/>
        <w:t>Deskripsi Pencapaian Tahun 2016 :</w:t>
      </w:r>
    </w:p>
    <w:p w:rsidR="006948F4" w:rsidRDefault="006948F4" w:rsidP="0092737E">
      <w:pPr>
        <w:spacing w:after="0" w:line="324" w:lineRule="auto"/>
        <w:ind w:left="709"/>
        <w:jc w:val="both"/>
        <w:rPr>
          <w:rFonts w:ascii="Bookman Old Style" w:hAnsi="Bookman Old Style"/>
          <w:sz w:val="21"/>
          <w:szCs w:val="21"/>
          <w:lang w:val="en-US"/>
        </w:rPr>
      </w:pPr>
    </w:p>
    <w:p w:rsidR="00EA6AF8" w:rsidRDefault="00EA6AF8" w:rsidP="0092737E">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 xml:space="preserve">Rata-rata capaian kinerja sasaran </w:t>
      </w:r>
      <w:r w:rsidR="00AF78B5">
        <w:rPr>
          <w:rFonts w:ascii="Bookman Old Style" w:hAnsi="Bookman Old Style"/>
          <w:sz w:val="21"/>
          <w:szCs w:val="21"/>
          <w:lang w:val="en-US"/>
        </w:rPr>
        <w:t>3</w:t>
      </w:r>
      <w:r>
        <w:rPr>
          <w:rFonts w:ascii="Bookman Old Style" w:hAnsi="Bookman Old Style"/>
          <w:sz w:val="21"/>
          <w:szCs w:val="21"/>
          <w:lang w:val="en-US"/>
        </w:rPr>
        <w:t xml:space="preserve"> pada misi 5 adalah </w:t>
      </w:r>
      <w:r w:rsidR="00E2067C">
        <w:rPr>
          <w:rFonts w:ascii="Bookman Old Style" w:hAnsi="Bookman Old Style"/>
          <w:sz w:val="21"/>
          <w:szCs w:val="21"/>
          <w:lang w:val="en-US"/>
        </w:rPr>
        <w:t>93</w:t>
      </w:r>
      <w:r w:rsidR="00761A68">
        <w:rPr>
          <w:rFonts w:ascii="Bookman Old Style" w:hAnsi="Bookman Old Style"/>
          <w:sz w:val="21"/>
          <w:szCs w:val="21"/>
          <w:lang w:val="en-US"/>
        </w:rPr>
        <w:t>,70</w:t>
      </w:r>
      <w:r>
        <w:rPr>
          <w:rFonts w:ascii="Bookman Old Style" w:hAnsi="Bookman Old Style"/>
          <w:sz w:val="21"/>
          <w:szCs w:val="21"/>
          <w:lang w:val="en-US"/>
        </w:rPr>
        <w:t xml:space="preserve">% yang termasuk dalam kategori baik. Jumlah indikator untuk sasaran ini sebanyak </w:t>
      </w:r>
      <w:r w:rsidR="00E2067C">
        <w:rPr>
          <w:rFonts w:ascii="Bookman Old Style" w:hAnsi="Bookman Old Style"/>
          <w:sz w:val="21"/>
          <w:szCs w:val="21"/>
          <w:lang w:val="en-US"/>
        </w:rPr>
        <w:t>2</w:t>
      </w:r>
      <w:r>
        <w:rPr>
          <w:rFonts w:ascii="Bookman Old Style" w:hAnsi="Bookman Old Style"/>
          <w:sz w:val="21"/>
          <w:szCs w:val="21"/>
          <w:lang w:val="en-US"/>
        </w:rPr>
        <w:t xml:space="preserve"> indikator dengan pencapaian yang memenuhi target sebanyak 2 </w:t>
      </w:r>
      <w:r w:rsidR="00E2067C">
        <w:rPr>
          <w:rFonts w:ascii="Bookman Old Style" w:hAnsi="Bookman Old Style"/>
          <w:sz w:val="21"/>
          <w:szCs w:val="21"/>
          <w:lang w:val="en-US"/>
        </w:rPr>
        <w:t>indikator</w:t>
      </w:r>
      <w:r>
        <w:rPr>
          <w:rFonts w:ascii="Bookman Old Style" w:hAnsi="Bookman Old Style"/>
          <w:sz w:val="21"/>
          <w:szCs w:val="21"/>
          <w:lang w:val="en-US"/>
        </w:rPr>
        <w:t xml:space="preserve">. Pencapaian </w:t>
      </w:r>
      <w:r w:rsidR="00E2067C">
        <w:rPr>
          <w:rFonts w:ascii="Bookman Old Style" w:hAnsi="Bookman Old Style"/>
          <w:sz w:val="21"/>
          <w:szCs w:val="21"/>
          <w:lang w:val="en-US"/>
        </w:rPr>
        <w:t xml:space="preserve">kinerja </w:t>
      </w:r>
      <w:r>
        <w:rPr>
          <w:rFonts w:ascii="Bookman Old Style" w:hAnsi="Bookman Old Style"/>
          <w:sz w:val="21"/>
          <w:szCs w:val="21"/>
          <w:lang w:val="en-US"/>
        </w:rPr>
        <w:t xml:space="preserve">dengan kategori baik sebanyak </w:t>
      </w:r>
      <w:r w:rsidR="00E2067C">
        <w:rPr>
          <w:rFonts w:ascii="Bookman Old Style" w:hAnsi="Bookman Old Style"/>
          <w:sz w:val="21"/>
          <w:szCs w:val="21"/>
          <w:lang w:val="en-US"/>
        </w:rPr>
        <w:t>2</w:t>
      </w:r>
      <w:r>
        <w:rPr>
          <w:rFonts w:ascii="Bookman Old Style" w:hAnsi="Bookman Old Style"/>
          <w:sz w:val="21"/>
          <w:szCs w:val="21"/>
          <w:lang w:val="en-US"/>
        </w:rPr>
        <w:t xml:space="preserve"> indikator</w:t>
      </w:r>
      <w:r w:rsidR="00E2067C">
        <w:rPr>
          <w:rFonts w:ascii="Bookman Old Style" w:hAnsi="Bookman Old Style"/>
          <w:sz w:val="21"/>
          <w:szCs w:val="21"/>
          <w:lang w:val="en-US"/>
        </w:rPr>
        <w:t>.</w:t>
      </w:r>
    </w:p>
    <w:p w:rsidR="00EA6AF8" w:rsidRDefault="00EA6AF8" w:rsidP="0092737E">
      <w:pPr>
        <w:spacing w:after="0" w:line="324" w:lineRule="auto"/>
        <w:ind w:left="709"/>
        <w:jc w:val="both"/>
        <w:rPr>
          <w:rFonts w:ascii="Bookman Old Style" w:hAnsi="Bookman Old Style"/>
          <w:sz w:val="21"/>
          <w:szCs w:val="21"/>
          <w:lang w:val="en-US"/>
        </w:rPr>
      </w:pPr>
    </w:p>
    <w:p w:rsidR="00EA6AF8" w:rsidRDefault="00EA6AF8" w:rsidP="0092737E">
      <w:pPr>
        <w:spacing w:after="0" w:line="324" w:lineRule="auto"/>
        <w:ind w:left="709"/>
        <w:jc w:val="both"/>
        <w:rPr>
          <w:rFonts w:ascii="Bookman Old Style" w:hAnsi="Bookman Old Style"/>
          <w:sz w:val="21"/>
          <w:szCs w:val="21"/>
          <w:lang w:val="en-US"/>
        </w:rPr>
      </w:pPr>
    </w:p>
    <w:p w:rsidR="00EA6AF8" w:rsidRDefault="00EA6AF8" w:rsidP="0092737E">
      <w:pPr>
        <w:spacing w:after="0" w:line="324" w:lineRule="auto"/>
        <w:ind w:left="709"/>
        <w:jc w:val="both"/>
        <w:rPr>
          <w:rFonts w:ascii="Bookman Old Style" w:hAnsi="Bookman Old Style"/>
          <w:sz w:val="21"/>
          <w:szCs w:val="21"/>
          <w:lang w:val="en-US"/>
        </w:rPr>
      </w:pPr>
      <w:r w:rsidRPr="001F0939">
        <w:rPr>
          <w:rFonts w:ascii="Bookman Old Style" w:hAnsi="Bookman Old Style"/>
          <w:b/>
          <w:sz w:val="21"/>
          <w:szCs w:val="21"/>
          <w:u w:val="single"/>
          <w:lang w:val="en-US"/>
        </w:rPr>
        <w:t>Pencapaian Kinerja Tahun 2016 :</w:t>
      </w:r>
    </w:p>
    <w:p w:rsidR="006948F4" w:rsidRDefault="006948F4" w:rsidP="0092737E">
      <w:pPr>
        <w:spacing w:after="0" w:line="324" w:lineRule="auto"/>
        <w:ind w:left="709"/>
        <w:jc w:val="both"/>
        <w:rPr>
          <w:rFonts w:ascii="Bookman Old Style" w:hAnsi="Bookman Old Style"/>
          <w:sz w:val="21"/>
          <w:szCs w:val="21"/>
          <w:lang w:val="en-US"/>
        </w:rPr>
      </w:pPr>
    </w:p>
    <w:p w:rsidR="00EE7395" w:rsidRDefault="00B0294C" w:rsidP="0092737E">
      <w:pPr>
        <w:spacing w:after="0" w:line="324" w:lineRule="auto"/>
        <w:ind w:left="709"/>
        <w:jc w:val="both"/>
        <w:rPr>
          <w:rFonts w:ascii="Bookman Old Style" w:hAnsi="Bookman Old Style"/>
          <w:sz w:val="21"/>
          <w:szCs w:val="21"/>
          <w:lang w:val="en-US"/>
        </w:rPr>
      </w:pPr>
      <w:r w:rsidRPr="00B0294C">
        <w:rPr>
          <w:rFonts w:ascii="Bookman Old Style" w:hAnsi="Bookman Old Style"/>
          <w:sz w:val="21"/>
          <w:szCs w:val="21"/>
          <w:lang w:val="en-US"/>
        </w:rPr>
        <w:t xml:space="preserve">Pencapaian </w:t>
      </w:r>
      <w:r>
        <w:rPr>
          <w:rFonts w:ascii="Bookman Old Style" w:hAnsi="Bookman Old Style"/>
          <w:sz w:val="21"/>
          <w:szCs w:val="21"/>
          <w:lang w:val="en-US"/>
        </w:rPr>
        <w:t xml:space="preserve">kinerja dari indikator tingkat partisipasi nagkatan kerja tahun 2016 adalah sebesar </w:t>
      </w:r>
      <w:r w:rsidR="00DB2154">
        <w:rPr>
          <w:rFonts w:ascii="Bookman Old Style" w:hAnsi="Bookman Old Style"/>
          <w:sz w:val="21"/>
          <w:szCs w:val="21"/>
          <w:lang w:val="en-US"/>
        </w:rPr>
        <w:t>97</w:t>
      </w:r>
      <w:r>
        <w:rPr>
          <w:rFonts w:ascii="Bookman Old Style" w:hAnsi="Bookman Old Style"/>
          <w:sz w:val="21"/>
          <w:szCs w:val="21"/>
          <w:lang w:val="en-US"/>
        </w:rPr>
        <w:t>,</w:t>
      </w:r>
      <w:r w:rsidR="00DB2154">
        <w:rPr>
          <w:rFonts w:ascii="Bookman Old Style" w:hAnsi="Bookman Old Style"/>
          <w:sz w:val="21"/>
          <w:szCs w:val="21"/>
          <w:lang w:val="en-US"/>
        </w:rPr>
        <w:t>82</w:t>
      </w:r>
      <w:r>
        <w:rPr>
          <w:rFonts w:ascii="Bookman Old Style" w:hAnsi="Bookman Old Style"/>
          <w:sz w:val="21"/>
          <w:szCs w:val="21"/>
          <w:lang w:val="en-US"/>
        </w:rPr>
        <w:t xml:space="preserve">% dari target yang direncanakan di tahun 2016 yaitu sebesar 83,54%. Tingkat partisipasi angkatan kerja di tahun 2016 adalah 84,13% atau naik </w:t>
      </w:r>
      <w:r w:rsidR="000A329D">
        <w:rPr>
          <w:rFonts w:ascii="Bookman Old Style" w:hAnsi="Bookman Old Style"/>
          <w:sz w:val="21"/>
          <w:szCs w:val="21"/>
          <w:lang w:val="en-US"/>
        </w:rPr>
        <w:t>4</w:t>
      </w:r>
      <w:r>
        <w:rPr>
          <w:rFonts w:ascii="Bookman Old Style" w:hAnsi="Bookman Old Style"/>
          <w:sz w:val="21"/>
          <w:szCs w:val="21"/>
          <w:lang w:val="en-US"/>
        </w:rPr>
        <w:t>,5</w:t>
      </w:r>
      <w:r w:rsidR="000A329D">
        <w:rPr>
          <w:rFonts w:ascii="Bookman Old Style" w:hAnsi="Bookman Old Style"/>
          <w:sz w:val="21"/>
          <w:szCs w:val="21"/>
          <w:lang w:val="en-US"/>
        </w:rPr>
        <w:t>4</w:t>
      </w:r>
      <w:r>
        <w:rPr>
          <w:rFonts w:ascii="Bookman Old Style" w:hAnsi="Bookman Old Style"/>
          <w:sz w:val="21"/>
          <w:szCs w:val="21"/>
          <w:lang w:val="en-US"/>
        </w:rPr>
        <w:t xml:space="preserve"> poin dari tahun 2015 sebesar </w:t>
      </w:r>
      <w:r w:rsidR="003B1443">
        <w:rPr>
          <w:rFonts w:ascii="Bookman Old Style" w:hAnsi="Bookman Old Style"/>
          <w:sz w:val="21"/>
          <w:szCs w:val="21"/>
          <w:lang w:val="en-US"/>
        </w:rPr>
        <w:t>77,18%</w:t>
      </w:r>
      <w:r w:rsidR="00EA117E">
        <w:rPr>
          <w:rFonts w:ascii="Bookman Old Style" w:hAnsi="Bookman Old Style"/>
          <w:sz w:val="21"/>
          <w:szCs w:val="21"/>
          <w:lang w:val="en-US"/>
        </w:rPr>
        <w:t>.</w:t>
      </w:r>
    </w:p>
    <w:p w:rsidR="00EA117E" w:rsidRDefault="00EA117E" w:rsidP="0092737E">
      <w:pPr>
        <w:spacing w:after="0" w:line="324" w:lineRule="auto"/>
        <w:ind w:left="709"/>
        <w:jc w:val="both"/>
        <w:rPr>
          <w:rFonts w:ascii="Bookman Old Style" w:hAnsi="Bookman Old Style"/>
          <w:sz w:val="21"/>
          <w:szCs w:val="21"/>
          <w:lang w:val="en-US"/>
        </w:rPr>
      </w:pPr>
    </w:p>
    <w:p w:rsidR="00EA117E" w:rsidRPr="00B0294C" w:rsidRDefault="00EA117E" w:rsidP="0092737E">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Target pencapaian tingkat pengangguran terbuka di tahun 2016 adalah 0,43% atau meningkat sebesar 0,10 poin dari keadaan di tahun 2015 yaitu 0,53%. Pencapaian kinerja indikator ini adalah 89,58% karena tingkat pengangguran terbuka di  tahun 2016 masih berada di bawah target yang direncanakan dengan persentasenya tingkat pengangguran terbuka adalah sebesar 0,48%.</w:t>
      </w:r>
    </w:p>
    <w:p w:rsidR="00EE7395" w:rsidRPr="00B0294C" w:rsidRDefault="00EE7395" w:rsidP="00B0294C">
      <w:pPr>
        <w:spacing w:after="0" w:line="300" w:lineRule="auto"/>
        <w:ind w:left="709"/>
        <w:jc w:val="both"/>
        <w:rPr>
          <w:rFonts w:ascii="Bookman Old Style" w:hAnsi="Bookman Old Style"/>
          <w:sz w:val="21"/>
          <w:szCs w:val="21"/>
          <w:lang w:val="en-US"/>
        </w:rPr>
      </w:pPr>
    </w:p>
    <w:p w:rsidR="00F032F3" w:rsidRDefault="00F032F3" w:rsidP="0002308E">
      <w:pPr>
        <w:spacing w:after="0"/>
        <w:ind w:left="709"/>
        <w:jc w:val="center"/>
        <w:rPr>
          <w:rFonts w:ascii="Bookman Old Style" w:hAnsi="Bookman Old Style"/>
          <w:b/>
          <w:sz w:val="18"/>
          <w:szCs w:val="20"/>
          <w:lang w:val="en-US"/>
        </w:rPr>
      </w:pPr>
    </w:p>
    <w:p w:rsidR="0002308E" w:rsidRPr="00F729DF" w:rsidRDefault="005D7F31" w:rsidP="0002308E">
      <w:pPr>
        <w:spacing w:after="0"/>
        <w:ind w:left="709"/>
        <w:jc w:val="center"/>
        <w:rPr>
          <w:rFonts w:ascii="Bookman Old Style" w:hAnsi="Bookman Old Style"/>
          <w:b/>
          <w:sz w:val="18"/>
          <w:szCs w:val="20"/>
          <w:lang w:val="en-US"/>
        </w:rPr>
      </w:pPr>
      <w:r>
        <w:rPr>
          <w:rFonts w:ascii="Bookman Old Style" w:hAnsi="Bookman Old Style"/>
          <w:b/>
          <w:sz w:val="18"/>
          <w:szCs w:val="20"/>
          <w:lang w:val="en-US"/>
        </w:rPr>
        <w:t>Tabel 3.22</w:t>
      </w:r>
    </w:p>
    <w:p w:rsidR="0002308E" w:rsidRDefault="0002308E" w:rsidP="0002308E">
      <w:pPr>
        <w:spacing w:after="0"/>
        <w:ind w:left="709"/>
        <w:jc w:val="center"/>
        <w:rPr>
          <w:rFonts w:ascii="Bookman Old Style" w:hAnsi="Bookman Old Style"/>
          <w:b/>
          <w:sz w:val="18"/>
          <w:szCs w:val="20"/>
          <w:lang w:val="en-US"/>
        </w:rPr>
      </w:pPr>
      <w:r>
        <w:rPr>
          <w:rFonts w:ascii="Bookman Old Style" w:hAnsi="Bookman Old Style"/>
          <w:b/>
          <w:sz w:val="18"/>
          <w:szCs w:val="20"/>
          <w:lang w:val="en-US"/>
        </w:rPr>
        <w:t>Pencapaian Indikator Kinerja Sasaran 4 pada Misi 5</w:t>
      </w:r>
    </w:p>
    <w:p w:rsidR="0002308E" w:rsidRDefault="0002308E" w:rsidP="0002308E">
      <w:pPr>
        <w:spacing w:after="0"/>
        <w:ind w:left="709"/>
        <w:jc w:val="both"/>
        <w:rPr>
          <w:rFonts w:ascii="Bookman Old Style" w:hAnsi="Bookman Old Style"/>
          <w:sz w:val="20"/>
          <w:szCs w:val="20"/>
          <w:lang w:val="en-US"/>
        </w:rPr>
      </w:pPr>
    </w:p>
    <w:tbl>
      <w:tblPr>
        <w:tblStyle w:val="TableGrid"/>
        <w:tblW w:w="8066" w:type="dxa"/>
        <w:tblInd w:w="709" w:type="dxa"/>
        <w:tblLayout w:type="fixed"/>
        <w:tblLook w:val="04A0" w:firstRow="1" w:lastRow="0" w:firstColumn="1" w:lastColumn="0" w:noHBand="0" w:noVBand="1"/>
      </w:tblPr>
      <w:tblGrid>
        <w:gridCol w:w="460"/>
        <w:gridCol w:w="1661"/>
        <w:gridCol w:w="850"/>
        <w:gridCol w:w="1132"/>
        <w:gridCol w:w="1132"/>
        <w:gridCol w:w="1132"/>
        <w:gridCol w:w="857"/>
        <w:gridCol w:w="842"/>
      </w:tblGrid>
      <w:tr w:rsidR="00EE7395" w:rsidRPr="002F08F5" w:rsidTr="0044720A">
        <w:trPr>
          <w:tblHeader/>
        </w:trPr>
        <w:tc>
          <w:tcPr>
            <w:tcW w:w="460" w:type="dxa"/>
            <w:vMerge w:val="restart"/>
            <w:shd w:val="clear" w:color="auto" w:fill="BDD6EE" w:themeFill="accent1" w:themeFillTint="66"/>
            <w:vAlign w:val="center"/>
          </w:tcPr>
          <w:p w:rsidR="00EE7395" w:rsidRPr="002F08F5" w:rsidRDefault="00EE7395" w:rsidP="00CF1D20">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No.</w:t>
            </w:r>
          </w:p>
        </w:tc>
        <w:tc>
          <w:tcPr>
            <w:tcW w:w="1661" w:type="dxa"/>
            <w:vMerge w:val="restart"/>
            <w:shd w:val="clear" w:color="auto" w:fill="BDD6EE" w:themeFill="accent1" w:themeFillTint="66"/>
            <w:vAlign w:val="center"/>
          </w:tcPr>
          <w:p w:rsidR="00EE7395" w:rsidRPr="002F08F5" w:rsidRDefault="00EE7395" w:rsidP="00CF1D20">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 xml:space="preserve">Indikator </w:t>
            </w:r>
            <w:r>
              <w:rPr>
                <w:rFonts w:ascii="Bookman Old Style" w:hAnsi="Bookman Old Style"/>
                <w:b/>
                <w:sz w:val="14"/>
                <w:szCs w:val="16"/>
                <w:lang w:val="en-US"/>
              </w:rPr>
              <w:t>Kinerja</w:t>
            </w:r>
          </w:p>
        </w:tc>
        <w:tc>
          <w:tcPr>
            <w:tcW w:w="850" w:type="dxa"/>
            <w:vMerge w:val="restart"/>
            <w:shd w:val="clear" w:color="auto" w:fill="BDD6EE" w:themeFill="accent1" w:themeFillTint="66"/>
            <w:vAlign w:val="center"/>
          </w:tcPr>
          <w:p w:rsidR="00EE7395" w:rsidRPr="002F08F5" w:rsidRDefault="00EE7395" w:rsidP="00CF1D20">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Satuan</w:t>
            </w:r>
          </w:p>
        </w:tc>
        <w:tc>
          <w:tcPr>
            <w:tcW w:w="3396" w:type="dxa"/>
            <w:gridSpan w:val="3"/>
            <w:shd w:val="clear" w:color="auto" w:fill="BDD6EE" w:themeFill="accent1" w:themeFillTint="66"/>
            <w:vAlign w:val="center"/>
          </w:tcPr>
          <w:p w:rsidR="00EE7395" w:rsidRPr="002F08F5" w:rsidRDefault="00EE7395" w:rsidP="00CF1D20">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Tahun</w:t>
            </w:r>
          </w:p>
        </w:tc>
        <w:tc>
          <w:tcPr>
            <w:tcW w:w="857" w:type="dxa"/>
            <w:vMerge w:val="restart"/>
            <w:shd w:val="clear" w:color="auto" w:fill="BDD6EE" w:themeFill="accent1" w:themeFillTint="66"/>
            <w:vAlign w:val="center"/>
          </w:tcPr>
          <w:p w:rsidR="00B739CF" w:rsidRDefault="00EE7395" w:rsidP="00CF1D20">
            <w:pPr>
              <w:spacing w:before="60" w:after="60"/>
              <w:jc w:val="center"/>
              <w:rPr>
                <w:rFonts w:ascii="Bookman Old Style" w:hAnsi="Bookman Old Style"/>
                <w:b/>
                <w:sz w:val="14"/>
                <w:szCs w:val="16"/>
                <w:lang w:val="en-US"/>
              </w:rPr>
            </w:pPr>
            <w:r>
              <w:rPr>
                <w:rFonts w:ascii="Bookman Old Style" w:hAnsi="Bookman Old Style"/>
                <w:b/>
                <w:sz w:val="14"/>
                <w:szCs w:val="16"/>
                <w:lang w:val="en-US"/>
              </w:rPr>
              <w:t>Capaian</w:t>
            </w:r>
          </w:p>
          <w:p w:rsidR="00EE7395" w:rsidRPr="002F08F5" w:rsidRDefault="001F5C3C" w:rsidP="00CF1D20">
            <w:pPr>
              <w:spacing w:before="60" w:after="60"/>
              <w:jc w:val="center"/>
              <w:rPr>
                <w:rFonts w:ascii="Bookman Old Style" w:hAnsi="Bookman Old Style"/>
                <w:b/>
                <w:sz w:val="14"/>
                <w:szCs w:val="16"/>
                <w:lang w:val="en-US"/>
              </w:rPr>
            </w:pPr>
            <w:r>
              <w:rPr>
                <w:rFonts w:ascii="Bookman Old Style" w:hAnsi="Bookman Old Style"/>
                <w:b/>
                <w:sz w:val="14"/>
                <w:szCs w:val="16"/>
                <w:lang w:val="en-US"/>
              </w:rPr>
              <w:t>(%)</w:t>
            </w:r>
          </w:p>
        </w:tc>
        <w:tc>
          <w:tcPr>
            <w:tcW w:w="842" w:type="dxa"/>
            <w:vMerge w:val="restart"/>
            <w:shd w:val="clear" w:color="auto" w:fill="BDD6EE" w:themeFill="accent1" w:themeFillTint="66"/>
            <w:vAlign w:val="center"/>
          </w:tcPr>
          <w:p w:rsidR="00EE7395" w:rsidRDefault="00EE7395" w:rsidP="00CF1D20">
            <w:pPr>
              <w:spacing w:before="60" w:after="60"/>
              <w:jc w:val="center"/>
              <w:rPr>
                <w:rFonts w:ascii="Bookman Old Style" w:hAnsi="Bookman Old Style"/>
                <w:b/>
                <w:sz w:val="14"/>
                <w:szCs w:val="16"/>
                <w:lang w:val="en-US"/>
              </w:rPr>
            </w:pPr>
            <w:r>
              <w:rPr>
                <w:rFonts w:ascii="Bookman Old Style" w:hAnsi="Bookman Old Style"/>
                <w:b/>
                <w:sz w:val="14"/>
                <w:szCs w:val="16"/>
                <w:lang w:val="en-US"/>
              </w:rPr>
              <w:t>Ket</w:t>
            </w:r>
          </w:p>
        </w:tc>
      </w:tr>
      <w:tr w:rsidR="00EE7395" w:rsidRPr="002F08F5" w:rsidTr="0044720A">
        <w:trPr>
          <w:tblHeader/>
        </w:trPr>
        <w:tc>
          <w:tcPr>
            <w:tcW w:w="460" w:type="dxa"/>
            <w:vMerge/>
          </w:tcPr>
          <w:p w:rsidR="00EE7395" w:rsidRPr="002F08F5" w:rsidRDefault="00EE7395" w:rsidP="00CF1D20">
            <w:pPr>
              <w:spacing w:before="60" w:after="60"/>
              <w:jc w:val="center"/>
              <w:rPr>
                <w:rFonts w:ascii="Bookman Old Style" w:hAnsi="Bookman Old Style"/>
                <w:b/>
                <w:sz w:val="14"/>
                <w:szCs w:val="16"/>
                <w:lang w:val="en-US"/>
              </w:rPr>
            </w:pPr>
          </w:p>
        </w:tc>
        <w:tc>
          <w:tcPr>
            <w:tcW w:w="1661" w:type="dxa"/>
            <w:vMerge/>
          </w:tcPr>
          <w:p w:rsidR="00EE7395" w:rsidRPr="002F08F5" w:rsidRDefault="00EE7395" w:rsidP="00CF1D20">
            <w:pPr>
              <w:spacing w:before="60" w:after="60"/>
              <w:jc w:val="center"/>
              <w:rPr>
                <w:rFonts w:ascii="Bookman Old Style" w:hAnsi="Bookman Old Style"/>
                <w:b/>
                <w:sz w:val="14"/>
                <w:szCs w:val="16"/>
                <w:lang w:val="en-US"/>
              </w:rPr>
            </w:pPr>
          </w:p>
        </w:tc>
        <w:tc>
          <w:tcPr>
            <w:tcW w:w="850" w:type="dxa"/>
            <w:vMerge/>
          </w:tcPr>
          <w:p w:rsidR="00EE7395" w:rsidRPr="002F08F5" w:rsidRDefault="00EE7395" w:rsidP="00CF1D20">
            <w:pPr>
              <w:spacing w:before="60" w:after="60"/>
              <w:jc w:val="center"/>
              <w:rPr>
                <w:rFonts w:ascii="Bookman Old Style" w:hAnsi="Bookman Old Style"/>
                <w:b/>
                <w:sz w:val="14"/>
                <w:szCs w:val="16"/>
                <w:lang w:val="en-US"/>
              </w:rPr>
            </w:pPr>
          </w:p>
        </w:tc>
        <w:tc>
          <w:tcPr>
            <w:tcW w:w="1132" w:type="dxa"/>
            <w:shd w:val="clear" w:color="auto" w:fill="BDD6EE" w:themeFill="accent1" w:themeFillTint="66"/>
            <w:vAlign w:val="center"/>
          </w:tcPr>
          <w:p w:rsidR="00EE7395" w:rsidRPr="002F08F5" w:rsidRDefault="00EE7395" w:rsidP="00CF1D20">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2015</w:t>
            </w:r>
          </w:p>
        </w:tc>
        <w:tc>
          <w:tcPr>
            <w:tcW w:w="2264" w:type="dxa"/>
            <w:gridSpan w:val="2"/>
            <w:shd w:val="clear" w:color="auto" w:fill="BDD6EE" w:themeFill="accent1" w:themeFillTint="66"/>
            <w:vAlign w:val="center"/>
          </w:tcPr>
          <w:p w:rsidR="00EE7395" w:rsidRPr="002F08F5" w:rsidRDefault="00EE7395" w:rsidP="00CF1D20">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2016</w:t>
            </w:r>
          </w:p>
        </w:tc>
        <w:tc>
          <w:tcPr>
            <w:tcW w:w="857" w:type="dxa"/>
            <w:vMerge/>
          </w:tcPr>
          <w:p w:rsidR="00EE7395" w:rsidRPr="002F08F5" w:rsidRDefault="00EE7395" w:rsidP="00CF1D20">
            <w:pPr>
              <w:spacing w:before="60" w:after="60"/>
              <w:jc w:val="center"/>
              <w:rPr>
                <w:rFonts w:ascii="Bookman Old Style" w:hAnsi="Bookman Old Style"/>
                <w:b/>
                <w:sz w:val="14"/>
                <w:szCs w:val="16"/>
                <w:lang w:val="en-US"/>
              </w:rPr>
            </w:pPr>
          </w:p>
        </w:tc>
        <w:tc>
          <w:tcPr>
            <w:tcW w:w="842" w:type="dxa"/>
            <w:vMerge/>
          </w:tcPr>
          <w:p w:rsidR="00EE7395" w:rsidRPr="002F08F5" w:rsidRDefault="00EE7395" w:rsidP="00CF1D20">
            <w:pPr>
              <w:spacing w:before="60" w:after="60"/>
              <w:jc w:val="center"/>
              <w:rPr>
                <w:rFonts w:ascii="Bookman Old Style" w:hAnsi="Bookman Old Style"/>
                <w:b/>
                <w:sz w:val="14"/>
                <w:szCs w:val="16"/>
                <w:lang w:val="en-US"/>
              </w:rPr>
            </w:pPr>
          </w:p>
        </w:tc>
      </w:tr>
      <w:tr w:rsidR="00EE7395" w:rsidRPr="002F08F5" w:rsidTr="0044720A">
        <w:trPr>
          <w:tblHeader/>
        </w:trPr>
        <w:tc>
          <w:tcPr>
            <w:tcW w:w="460" w:type="dxa"/>
            <w:vMerge/>
          </w:tcPr>
          <w:p w:rsidR="00EE7395" w:rsidRPr="002F08F5" w:rsidRDefault="00EE7395" w:rsidP="00CF1D20">
            <w:pPr>
              <w:spacing w:before="60" w:after="60"/>
              <w:jc w:val="center"/>
              <w:rPr>
                <w:rFonts w:ascii="Bookman Old Style" w:hAnsi="Bookman Old Style"/>
                <w:b/>
                <w:sz w:val="14"/>
                <w:szCs w:val="16"/>
                <w:lang w:val="en-US"/>
              </w:rPr>
            </w:pPr>
          </w:p>
        </w:tc>
        <w:tc>
          <w:tcPr>
            <w:tcW w:w="1661" w:type="dxa"/>
            <w:vMerge/>
          </w:tcPr>
          <w:p w:rsidR="00EE7395" w:rsidRPr="002F08F5" w:rsidRDefault="00EE7395" w:rsidP="00CF1D20">
            <w:pPr>
              <w:spacing w:before="60" w:after="60"/>
              <w:jc w:val="center"/>
              <w:rPr>
                <w:rFonts w:ascii="Bookman Old Style" w:hAnsi="Bookman Old Style"/>
                <w:b/>
                <w:sz w:val="14"/>
                <w:szCs w:val="16"/>
                <w:lang w:val="en-US"/>
              </w:rPr>
            </w:pPr>
          </w:p>
        </w:tc>
        <w:tc>
          <w:tcPr>
            <w:tcW w:w="850" w:type="dxa"/>
            <w:vMerge/>
          </w:tcPr>
          <w:p w:rsidR="00EE7395" w:rsidRPr="002F08F5" w:rsidRDefault="00EE7395" w:rsidP="00CF1D20">
            <w:pPr>
              <w:spacing w:before="60" w:after="60"/>
              <w:jc w:val="center"/>
              <w:rPr>
                <w:rFonts w:ascii="Bookman Old Style" w:hAnsi="Bookman Old Style"/>
                <w:b/>
                <w:sz w:val="14"/>
                <w:szCs w:val="16"/>
                <w:lang w:val="en-US"/>
              </w:rPr>
            </w:pPr>
          </w:p>
        </w:tc>
        <w:tc>
          <w:tcPr>
            <w:tcW w:w="1132" w:type="dxa"/>
            <w:shd w:val="clear" w:color="auto" w:fill="BDD6EE" w:themeFill="accent1" w:themeFillTint="66"/>
            <w:vAlign w:val="center"/>
          </w:tcPr>
          <w:p w:rsidR="00EE7395" w:rsidRPr="002F08F5" w:rsidRDefault="00EE7395" w:rsidP="00CF1D20">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Keadaan Awal</w:t>
            </w:r>
          </w:p>
        </w:tc>
        <w:tc>
          <w:tcPr>
            <w:tcW w:w="1132" w:type="dxa"/>
            <w:shd w:val="clear" w:color="auto" w:fill="BDD6EE" w:themeFill="accent1" w:themeFillTint="66"/>
            <w:vAlign w:val="center"/>
          </w:tcPr>
          <w:p w:rsidR="00EE7395" w:rsidRPr="002F08F5" w:rsidRDefault="00EE7395" w:rsidP="00CF1D20">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Target</w:t>
            </w:r>
          </w:p>
        </w:tc>
        <w:tc>
          <w:tcPr>
            <w:tcW w:w="1132" w:type="dxa"/>
            <w:shd w:val="clear" w:color="auto" w:fill="BDD6EE" w:themeFill="accent1" w:themeFillTint="66"/>
            <w:vAlign w:val="center"/>
          </w:tcPr>
          <w:p w:rsidR="00EE7395" w:rsidRPr="002F08F5" w:rsidRDefault="00EE7395" w:rsidP="00CF1D20">
            <w:pPr>
              <w:spacing w:before="60" w:after="60"/>
              <w:jc w:val="center"/>
              <w:rPr>
                <w:rFonts w:ascii="Bookman Old Style" w:hAnsi="Bookman Old Style"/>
                <w:b/>
                <w:sz w:val="14"/>
                <w:szCs w:val="16"/>
                <w:lang w:val="en-US"/>
              </w:rPr>
            </w:pPr>
            <w:r w:rsidRPr="002F08F5">
              <w:rPr>
                <w:rFonts w:ascii="Bookman Old Style" w:hAnsi="Bookman Old Style"/>
                <w:b/>
                <w:sz w:val="14"/>
                <w:szCs w:val="16"/>
                <w:lang w:val="en-US"/>
              </w:rPr>
              <w:t>Realisasi</w:t>
            </w:r>
          </w:p>
        </w:tc>
        <w:tc>
          <w:tcPr>
            <w:tcW w:w="857" w:type="dxa"/>
            <w:vMerge/>
          </w:tcPr>
          <w:p w:rsidR="00EE7395" w:rsidRPr="002F08F5" w:rsidRDefault="00EE7395" w:rsidP="00CF1D20">
            <w:pPr>
              <w:spacing w:before="60" w:after="60"/>
              <w:jc w:val="center"/>
              <w:rPr>
                <w:rFonts w:ascii="Bookman Old Style" w:hAnsi="Bookman Old Style"/>
                <w:b/>
                <w:sz w:val="14"/>
                <w:szCs w:val="16"/>
                <w:lang w:val="en-US"/>
              </w:rPr>
            </w:pPr>
          </w:p>
        </w:tc>
        <w:tc>
          <w:tcPr>
            <w:tcW w:w="842" w:type="dxa"/>
            <w:vMerge/>
          </w:tcPr>
          <w:p w:rsidR="00EE7395" w:rsidRPr="002F08F5" w:rsidRDefault="00EE7395" w:rsidP="00CF1D20">
            <w:pPr>
              <w:spacing w:before="60" w:after="60"/>
              <w:jc w:val="center"/>
              <w:rPr>
                <w:rFonts w:ascii="Bookman Old Style" w:hAnsi="Bookman Old Style"/>
                <w:b/>
                <w:sz w:val="14"/>
                <w:szCs w:val="16"/>
                <w:lang w:val="en-US"/>
              </w:rPr>
            </w:pPr>
          </w:p>
        </w:tc>
      </w:tr>
      <w:tr w:rsidR="00EE7395" w:rsidRPr="002F08F5" w:rsidTr="0044720A">
        <w:tc>
          <w:tcPr>
            <w:tcW w:w="8066" w:type="dxa"/>
            <w:gridSpan w:val="8"/>
            <w:shd w:val="clear" w:color="auto" w:fill="F7CAAC" w:themeFill="accent2" w:themeFillTint="66"/>
          </w:tcPr>
          <w:p w:rsidR="00EE7395" w:rsidRPr="00C45E48" w:rsidRDefault="00EE7395" w:rsidP="00CF1D20">
            <w:pPr>
              <w:tabs>
                <w:tab w:val="left" w:pos="1021"/>
              </w:tabs>
              <w:spacing w:before="60" w:after="60"/>
              <w:ind w:left="1021" w:hanging="1021"/>
              <w:rPr>
                <w:rFonts w:ascii="Bookman Old Style" w:hAnsi="Bookman Old Style"/>
                <w:b/>
                <w:sz w:val="14"/>
                <w:szCs w:val="16"/>
                <w:u w:val="single"/>
                <w:lang w:val="en-US"/>
              </w:rPr>
            </w:pPr>
            <w:r w:rsidRPr="00C45E48">
              <w:rPr>
                <w:rFonts w:ascii="Bookman Old Style" w:hAnsi="Bookman Old Style"/>
                <w:b/>
                <w:sz w:val="14"/>
                <w:szCs w:val="16"/>
                <w:u w:val="single"/>
                <w:lang w:val="en-US"/>
              </w:rPr>
              <w:t xml:space="preserve">Sasaran </w:t>
            </w:r>
            <w:r>
              <w:rPr>
                <w:rFonts w:ascii="Bookman Old Style" w:hAnsi="Bookman Old Style"/>
                <w:b/>
                <w:sz w:val="14"/>
                <w:szCs w:val="16"/>
                <w:u w:val="single"/>
                <w:lang w:val="en-US"/>
              </w:rPr>
              <w:t>4 :</w:t>
            </w:r>
          </w:p>
          <w:p w:rsidR="00EE7395" w:rsidRPr="00C45E48" w:rsidRDefault="00EE7395" w:rsidP="00CF1D20">
            <w:pPr>
              <w:spacing w:before="60" w:after="60"/>
              <w:rPr>
                <w:rFonts w:ascii="Bookman Old Style" w:hAnsi="Bookman Old Style"/>
                <w:b/>
                <w:sz w:val="14"/>
                <w:szCs w:val="16"/>
                <w:u w:val="single"/>
                <w:lang w:val="en-US"/>
              </w:rPr>
            </w:pPr>
            <w:r w:rsidRPr="00E50178">
              <w:rPr>
                <w:rFonts w:ascii="Bookman Old Style" w:hAnsi="Bookman Old Style"/>
                <w:b/>
                <w:sz w:val="14"/>
                <w:szCs w:val="16"/>
                <w:lang w:val="en-US"/>
              </w:rPr>
              <w:t xml:space="preserve">Mewujudkan </w:t>
            </w:r>
            <w:r>
              <w:rPr>
                <w:rFonts w:ascii="Bookman Old Style" w:hAnsi="Bookman Old Style"/>
                <w:b/>
                <w:sz w:val="14"/>
                <w:szCs w:val="16"/>
                <w:lang w:val="en-US"/>
              </w:rPr>
              <w:t>pengelolaan lingkungan hidup berkelanjutan dan penanggulangan bencana yang handal</w:t>
            </w:r>
          </w:p>
        </w:tc>
      </w:tr>
      <w:tr w:rsidR="00EE7395" w:rsidRPr="002F08F5" w:rsidTr="0044720A">
        <w:tc>
          <w:tcPr>
            <w:tcW w:w="8066" w:type="dxa"/>
            <w:gridSpan w:val="8"/>
            <w:shd w:val="clear" w:color="auto" w:fill="E2EFD9" w:themeFill="accent6" w:themeFillTint="33"/>
          </w:tcPr>
          <w:p w:rsidR="00EE7395" w:rsidRPr="000918B4" w:rsidRDefault="00EE7395" w:rsidP="00A86980">
            <w:pPr>
              <w:pStyle w:val="ListParagraph"/>
              <w:numPr>
                <w:ilvl w:val="0"/>
                <w:numId w:val="18"/>
              </w:numPr>
              <w:spacing w:before="60" w:after="60"/>
              <w:ind w:left="312" w:hanging="312"/>
              <w:rPr>
                <w:rFonts w:ascii="Bookman Old Style" w:hAnsi="Bookman Old Style"/>
                <w:b/>
                <w:sz w:val="14"/>
                <w:szCs w:val="16"/>
                <w:lang w:val="en-US"/>
              </w:rPr>
            </w:pPr>
            <w:r w:rsidRPr="000918B4">
              <w:rPr>
                <w:rFonts w:ascii="Bookman Old Style" w:hAnsi="Bookman Old Style"/>
                <w:b/>
                <w:sz w:val="14"/>
                <w:szCs w:val="16"/>
                <w:lang w:val="en-US"/>
              </w:rPr>
              <w:t>Terwujudnya pengelolaan lingkungan hidup dan konservasi sumber daya alam yang berkelanjutan</w:t>
            </w:r>
          </w:p>
        </w:tc>
      </w:tr>
      <w:tr w:rsidR="00EE7395" w:rsidRPr="002F08F5" w:rsidTr="0044720A">
        <w:tc>
          <w:tcPr>
            <w:tcW w:w="460" w:type="dxa"/>
          </w:tcPr>
          <w:p w:rsidR="00EE7395" w:rsidRPr="002F08F5" w:rsidRDefault="000918B4" w:rsidP="00CF1D20">
            <w:pPr>
              <w:spacing w:before="60" w:after="60"/>
              <w:jc w:val="both"/>
              <w:rPr>
                <w:rFonts w:ascii="Bookman Old Style" w:hAnsi="Bookman Old Style"/>
                <w:sz w:val="14"/>
                <w:szCs w:val="16"/>
                <w:lang w:val="en-US"/>
              </w:rPr>
            </w:pPr>
            <w:r>
              <w:rPr>
                <w:rFonts w:ascii="Bookman Old Style" w:hAnsi="Bookman Old Style"/>
                <w:sz w:val="14"/>
                <w:szCs w:val="16"/>
                <w:lang w:val="en-US"/>
              </w:rPr>
              <w:t>8</w:t>
            </w:r>
            <w:r w:rsidR="00EE7395">
              <w:rPr>
                <w:rFonts w:ascii="Bookman Old Style" w:hAnsi="Bookman Old Style"/>
                <w:sz w:val="14"/>
                <w:szCs w:val="16"/>
                <w:lang w:val="en-US"/>
              </w:rPr>
              <w:t>.1</w:t>
            </w:r>
          </w:p>
        </w:tc>
        <w:tc>
          <w:tcPr>
            <w:tcW w:w="1661" w:type="dxa"/>
          </w:tcPr>
          <w:p w:rsidR="00EE7395" w:rsidRPr="00E50178" w:rsidRDefault="00EE7395" w:rsidP="00CF1D20">
            <w:pPr>
              <w:spacing w:before="60" w:after="60"/>
              <w:rPr>
                <w:rFonts w:ascii="Bookman Old Style" w:hAnsi="Bookman Old Style"/>
                <w:sz w:val="14"/>
                <w:szCs w:val="16"/>
                <w:lang w:val="en-US"/>
              </w:rPr>
            </w:pPr>
            <w:r>
              <w:rPr>
                <w:rFonts w:ascii="Bookman Old Style" w:hAnsi="Bookman Old Style"/>
                <w:sz w:val="14"/>
                <w:szCs w:val="16"/>
                <w:lang w:val="en-US"/>
              </w:rPr>
              <w:t>Luas hutan lindung</w:t>
            </w:r>
          </w:p>
        </w:tc>
        <w:tc>
          <w:tcPr>
            <w:tcW w:w="850" w:type="dxa"/>
          </w:tcPr>
          <w:p w:rsidR="00EE7395" w:rsidRPr="002F08F5" w:rsidRDefault="00EE7395" w:rsidP="00CF1D20">
            <w:pPr>
              <w:spacing w:before="60" w:after="60"/>
              <w:jc w:val="center"/>
              <w:rPr>
                <w:rFonts w:ascii="Bookman Old Style" w:hAnsi="Bookman Old Style"/>
                <w:sz w:val="14"/>
                <w:szCs w:val="16"/>
                <w:lang w:val="en-US"/>
              </w:rPr>
            </w:pPr>
            <w:r>
              <w:rPr>
                <w:rFonts w:ascii="Bookman Old Style" w:hAnsi="Bookman Old Style"/>
                <w:sz w:val="14"/>
                <w:szCs w:val="16"/>
                <w:lang w:val="en-US"/>
              </w:rPr>
              <w:t>hektar</w:t>
            </w:r>
          </w:p>
        </w:tc>
        <w:tc>
          <w:tcPr>
            <w:tcW w:w="1132" w:type="dxa"/>
          </w:tcPr>
          <w:p w:rsidR="00EE7395" w:rsidRPr="002F08F5" w:rsidRDefault="00EE7395" w:rsidP="00CF1D20">
            <w:pPr>
              <w:spacing w:before="60" w:after="60"/>
              <w:jc w:val="right"/>
              <w:rPr>
                <w:rFonts w:ascii="Bookman Old Style" w:hAnsi="Bookman Old Style"/>
                <w:sz w:val="14"/>
                <w:szCs w:val="16"/>
                <w:lang w:val="en-US"/>
              </w:rPr>
            </w:pPr>
            <w:r>
              <w:rPr>
                <w:rFonts w:ascii="Bookman Old Style" w:hAnsi="Bookman Old Style"/>
                <w:sz w:val="14"/>
                <w:szCs w:val="16"/>
                <w:lang w:val="en-US"/>
              </w:rPr>
              <w:t>1.087.531,17</w:t>
            </w:r>
          </w:p>
        </w:tc>
        <w:tc>
          <w:tcPr>
            <w:tcW w:w="1132" w:type="dxa"/>
          </w:tcPr>
          <w:p w:rsidR="00EE7395" w:rsidRPr="002F08F5" w:rsidRDefault="00EE7395" w:rsidP="00CF1D20">
            <w:pPr>
              <w:spacing w:before="60" w:after="60"/>
              <w:jc w:val="right"/>
              <w:rPr>
                <w:rFonts w:ascii="Bookman Old Style" w:hAnsi="Bookman Old Style"/>
                <w:sz w:val="14"/>
                <w:szCs w:val="16"/>
                <w:lang w:val="en-US"/>
              </w:rPr>
            </w:pPr>
            <w:r>
              <w:rPr>
                <w:rFonts w:ascii="Bookman Old Style" w:hAnsi="Bookman Old Style"/>
                <w:sz w:val="14"/>
                <w:szCs w:val="16"/>
                <w:lang w:val="en-US"/>
              </w:rPr>
              <w:t>1.087.531,17</w:t>
            </w:r>
          </w:p>
        </w:tc>
        <w:tc>
          <w:tcPr>
            <w:tcW w:w="1132" w:type="dxa"/>
          </w:tcPr>
          <w:p w:rsidR="00EE7395" w:rsidRPr="002F08F5" w:rsidRDefault="00EE7395" w:rsidP="00CF1D20">
            <w:pPr>
              <w:spacing w:before="60" w:after="60"/>
              <w:jc w:val="right"/>
              <w:rPr>
                <w:rFonts w:ascii="Bookman Old Style" w:hAnsi="Bookman Old Style"/>
                <w:sz w:val="14"/>
                <w:szCs w:val="16"/>
                <w:lang w:val="en-US"/>
              </w:rPr>
            </w:pPr>
            <w:r>
              <w:rPr>
                <w:rFonts w:ascii="Bookman Old Style" w:hAnsi="Bookman Old Style"/>
                <w:sz w:val="14"/>
                <w:szCs w:val="16"/>
                <w:lang w:val="en-US"/>
              </w:rPr>
              <w:t>1.087.531,17</w:t>
            </w:r>
          </w:p>
        </w:tc>
        <w:tc>
          <w:tcPr>
            <w:tcW w:w="857" w:type="dxa"/>
          </w:tcPr>
          <w:p w:rsidR="00EE7395" w:rsidRPr="002F08F5" w:rsidRDefault="001F5C3C" w:rsidP="00CF1D20">
            <w:pPr>
              <w:spacing w:before="60" w:after="60"/>
              <w:jc w:val="right"/>
              <w:rPr>
                <w:rFonts w:ascii="Bookman Old Style" w:hAnsi="Bookman Old Style"/>
                <w:sz w:val="14"/>
                <w:szCs w:val="16"/>
                <w:lang w:val="en-US"/>
              </w:rPr>
            </w:pPr>
            <w:r>
              <w:rPr>
                <w:rFonts w:ascii="Bookman Old Style" w:hAnsi="Bookman Old Style"/>
                <w:sz w:val="14"/>
                <w:szCs w:val="16"/>
                <w:lang w:val="en-US"/>
              </w:rPr>
              <w:t>100,00</w:t>
            </w:r>
          </w:p>
        </w:tc>
        <w:tc>
          <w:tcPr>
            <w:tcW w:w="842" w:type="dxa"/>
          </w:tcPr>
          <w:p w:rsidR="00EE7395" w:rsidRPr="002F08F5" w:rsidRDefault="00CB23C5" w:rsidP="00CF1D20">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EE7395" w:rsidRPr="002F08F5" w:rsidTr="0044720A">
        <w:tc>
          <w:tcPr>
            <w:tcW w:w="460" w:type="dxa"/>
          </w:tcPr>
          <w:p w:rsidR="00EE7395" w:rsidRDefault="000918B4" w:rsidP="00CF1D20">
            <w:pPr>
              <w:spacing w:before="60" w:after="60"/>
              <w:jc w:val="both"/>
              <w:rPr>
                <w:rFonts w:ascii="Bookman Old Style" w:hAnsi="Bookman Old Style"/>
                <w:sz w:val="14"/>
                <w:szCs w:val="16"/>
                <w:lang w:val="en-US"/>
              </w:rPr>
            </w:pPr>
            <w:r>
              <w:rPr>
                <w:rFonts w:ascii="Bookman Old Style" w:hAnsi="Bookman Old Style"/>
                <w:sz w:val="14"/>
                <w:szCs w:val="16"/>
                <w:lang w:val="en-US"/>
              </w:rPr>
              <w:t>8</w:t>
            </w:r>
            <w:r w:rsidR="00EE7395">
              <w:rPr>
                <w:rFonts w:ascii="Bookman Old Style" w:hAnsi="Bookman Old Style"/>
                <w:sz w:val="14"/>
                <w:szCs w:val="16"/>
                <w:lang w:val="en-US"/>
              </w:rPr>
              <w:t>.2</w:t>
            </w:r>
          </w:p>
        </w:tc>
        <w:tc>
          <w:tcPr>
            <w:tcW w:w="1661" w:type="dxa"/>
          </w:tcPr>
          <w:p w:rsidR="00EE7395" w:rsidRDefault="00EE7395" w:rsidP="00CF1D20">
            <w:pPr>
              <w:spacing w:before="60" w:after="60"/>
              <w:rPr>
                <w:rFonts w:ascii="Bookman Old Style" w:hAnsi="Bookman Old Style"/>
                <w:sz w:val="14"/>
                <w:szCs w:val="16"/>
                <w:lang w:val="en-US"/>
              </w:rPr>
            </w:pPr>
            <w:r>
              <w:rPr>
                <w:rFonts w:ascii="Bookman Old Style" w:hAnsi="Bookman Old Style"/>
                <w:sz w:val="14"/>
                <w:szCs w:val="16"/>
                <w:lang w:val="en-US"/>
              </w:rPr>
              <w:t>Luas hutan produksi</w:t>
            </w:r>
          </w:p>
        </w:tc>
        <w:tc>
          <w:tcPr>
            <w:tcW w:w="850" w:type="dxa"/>
          </w:tcPr>
          <w:p w:rsidR="00EE7395" w:rsidRDefault="00EE7395" w:rsidP="00CF1D20">
            <w:pPr>
              <w:spacing w:before="60" w:after="60"/>
              <w:jc w:val="center"/>
              <w:rPr>
                <w:rFonts w:ascii="Bookman Old Style" w:hAnsi="Bookman Old Style"/>
                <w:sz w:val="14"/>
                <w:szCs w:val="16"/>
                <w:lang w:val="en-US"/>
              </w:rPr>
            </w:pPr>
            <w:r>
              <w:rPr>
                <w:rFonts w:ascii="Bookman Old Style" w:hAnsi="Bookman Old Style"/>
                <w:sz w:val="14"/>
                <w:szCs w:val="16"/>
                <w:lang w:val="en-US"/>
              </w:rPr>
              <w:t>juta hektar</w:t>
            </w:r>
          </w:p>
        </w:tc>
        <w:tc>
          <w:tcPr>
            <w:tcW w:w="1132" w:type="dxa"/>
          </w:tcPr>
          <w:p w:rsidR="00EE7395" w:rsidRPr="002F08F5" w:rsidRDefault="00EE7395" w:rsidP="00CF1D20">
            <w:pPr>
              <w:spacing w:before="60" w:after="60"/>
              <w:jc w:val="right"/>
              <w:rPr>
                <w:rFonts w:ascii="Bookman Old Style" w:hAnsi="Bookman Old Style"/>
                <w:sz w:val="14"/>
                <w:szCs w:val="16"/>
                <w:lang w:val="en-US"/>
              </w:rPr>
            </w:pPr>
            <w:r>
              <w:rPr>
                <w:rFonts w:ascii="Bookman Old Style" w:hAnsi="Bookman Old Style"/>
                <w:sz w:val="14"/>
                <w:szCs w:val="16"/>
                <w:lang w:val="en-US"/>
              </w:rPr>
              <w:t>0,08</w:t>
            </w:r>
          </w:p>
        </w:tc>
        <w:tc>
          <w:tcPr>
            <w:tcW w:w="1132" w:type="dxa"/>
          </w:tcPr>
          <w:p w:rsidR="00EE7395" w:rsidRPr="002F08F5" w:rsidRDefault="00EE7395" w:rsidP="00CF1D20">
            <w:pPr>
              <w:spacing w:before="60" w:after="60"/>
              <w:jc w:val="right"/>
              <w:rPr>
                <w:rFonts w:ascii="Bookman Old Style" w:hAnsi="Bookman Old Style"/>
                <w:sz w:val="14"/>
                <w:szCs w:val="16"/>
                <w:lang w:val="en-US"/>
              </w:rPr>
            </w:pPr>
            <w:r>
              <w:rPr>
                <w:rFonts w:ascii="Bookman Old Style" w:hAnsi="Bookman Old Style"/>
                <w:sz w:val="14"/>
                <w:szCs w:val="16"/>
                <w:lang w:val="en-US"/>
              </w:rPr>
              <w:t>0,08</w:t>
            </w:r>
          </w:p>
        </w:tc>
        <w:tc>
          <w:tcPr>
            <w:tcW w:w="1132" w:type="dxa"/>
          </w:tcPr>
          <w:p w:rsidR="00EE7395" w:rsidRDefault="00EE7395" w:rsidP="00CF1D20">
            <w:pPr>
              <w:spacing w:before="60" w:after="60"/>
              <w:jc w:val="right"/>
              <w:rPr>
                <w:rFonts w:ascii="Bookman Old Style" w:hAnsi="Bookman Old Style"/>
                <w:sz w:val="14"/>
                <w:szCs w:val="16"/>
                <w:lang w:val="en-US"/>
              </w:rPr>
            </w:pPr>
            <w:r>
              <w:rPr>
                <w:rFonts w:ascii="Bookman Old Style" w:hAnsi="Bookman Old Style"/>
                <w:sz w:val="14"/>
                <w:szCs w:val="16"/>
                <w:lang w:val="en-US"/>
              </w:rPr>
              <w:t>0,08</w:t>
            </w:r>
          </w:p>
        </w:tc>
        <w:tc>
          <w:tcPr>
            <w:tcW w:w="857" w:type="dxa"/>
          </w:tcPr>
          <w:p w:rsidR="00EE7395" w:rsidRPr="002F08F5" w:rsidRDefault="001F5C3C" w:rsidP="00CF1D20">
            <w:pPr>
              <w:spacing w:before="60" w:after="60"/>
              <w:jc w:val="right"/>
              <w:rPr>
                <w:rFonts w:ascii="Bookman Old Style" w:hAnsi="Bookman Old Style"/>
                <w:sz w:val="14"/>
                <w:szCs w:val="16"/>
                <w:lang w:val="en-US"/>
              </w:rPr>
            </w:pPr>
            <w:r>
              <w:rPr>
                <w:rFonts w:ascii="Bookman Old Style" w:hAnsi="Bookman Old Style"/>
                <w:sz w:val="14"/>
                <w:szCs w:val="16"/>
                <w:lang w:val="en-US"/>
              </w:rPr>
              <w:t>100,00</w:t>
            </w:r>
          </w:p>
        </w:tc>
        <w:tc>
          <w:tcPr>
            <w:tcW w:w="842" w:type="dxa"/>
          </w:tcPr>
          <w:p w:rsidR="00EE7395" w:rsidRPr="002F08F5" w:rsidRDefault="00CB23C5" w:rsidP="00CF1D20">
            <w:pPr>
              <w:spacing w:before="60" w:after="60"/>
              <w:jc w:val="center"/>
              <w:rPr>
                <w:rFonts w:ascii="Bookman Old Style" w:hAnsi="Bookman Old Style"/>
                <w:sz w:val="14"/>
                <w:szCs w:val="16"/>
                <w:lang w:val="en-US"/>
              </w:rPr>
            </w:pPr>
            <w:r>
              <w:rPr>
                <w:rFonts w:ascii="Bookman Old Style" w:hAnsi="Bookman Old Style"/>
                <w:sz w:val="14"/>
                <w:szCs w:val="16"/>
                <w:lang w:val="en-US"/>
              </w:rPr>
              <w:t>Baik</w:t>
            </w:r>
          </w:p>
        </w:tc>
      </w:tr>
      <w:tr w:rsidR="00EE7395" w:rsidRPr="002F08F5" w:rsidTr="0044720A">
        <w:tc>
          <w:tcPr>
            <w:tcW w:w="460" w:type="dxa"/>
          </w:tcPr>
          <w:p w:rsidR="00EE7395" w:rsidRDefault="000918B4" w:rsidP="00CF1D20">
            <w:pPr>
              <w:spacing w:before="60" w:after="60"/>
              <w:jc w:val="both"/>
              <w:rPr>
                <w:rFonts w:ascii="Bookman Old Style" w:hAnsi="Bookman Old Style"/>
                <w:sz w:val="14"/>
                <w:szCs w:val="16"/>
                <w:lang w:val="en-US"/>
              </w:rPr>
            </w:pPr>
            <w:r>
              <w:rPr>
                <w:rFonts w:ascii="Bookman Old Style" w:hAnsi="Bookman Old Style"/>
                <w:sz w:val="14"/>
                <w:szCs w:val="16"/>
                <w:lang w:val="en-US"/>
              </w:rPr>
              <w:t>8</w:t>
            </w:r>
            <w:r w:rsidR="00EE7395">
              <w:rPr>
                <w:rFonts w:ascii="Bookman Old Style" w:hAnsi="Bookman Old Style"/>
                <w:sz w:val="14"/>
                <w:szCs w:val="16"/>
                <w:lang w:val="en-US"/>
              </w:rPr>
              <w:t>.3</w:t>
            </w:r>
          </w:p>
        </w:tc>
        <w:tc>
          <w:tcPr>
            <w:tcW w:w="1661" w:type="dxa"/>
          </w:tcPr>
          <w:p w:rsidR="00EE7395" w:rsidRDefault="00EE7395" w:rsidP="00CF1D20">
            <w:pPr>
              <w:spacing w:before="60" w:after="60"/>
              <w:rPr>
                <w:rFonts w:ascii="Bookman Old Style" w:hAnsi="Bookman Old Style"/>
                <w:sz w:val="14"/>
                <w:szCs w:val="16"/>
                <w:lang w:val="en-US"/>
              </w:rPr>
            </w:pPr>
            <w:r>
              <w:rPr>
                <w:rFonts w:ascii="Bookman Old Style" w:hAnsi="Bookman Old Style"/>
                <w:sz w:val="14"/>
                <w:szCs w:val="16"/>
                <w:lang w:val="en-US"/>
              </w:rPr>
              <w:t>Cakupan jumlah kelompok masyarakat asli yang dibina dalam kawasan hutan lindung dan hutan produksi</w:t>
            </w:r>
          </w:p>
        </w:tc>
        <w:tc>
          <w:tcPr>
            <w:tcW w:w="850" w:type="dxa"/>
          </w:tcPr>
          <w:p w:rsidR="00EE7395" w:rsidRDefault="00EE7395" w:rsidP="00CF1D20">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1132" w:type="dxa"/>
          </w:tcPr>
          <w:p w:rsidR="00EE7395" w:rsidRPr="002F08F5" w:rsidRDefault="00CF1D20" w:rsidP="00CF1D20">
            <w:pPr>
              <w:spacing w:before="60" w:after="60"/>
              <w:jc w:val="right"/>
              <w:rPr>
                <w:rFonts w:ascii="Bookman Old Style" w:hAnsi="Bookman Old Style"/>
                <w:sz w:val="14"/>
                <w:szCs w:val="16"/>
                <w:lang w:val="en-US"/>
              </w:rPr>
            </w:pPr>
            <w:r>
              <w:rPr>
                <w:rFonts w:ascii="Bookman Old Style" w:hAnsi="Bookman Old Style"/>
                <w:sz w:val="14"/>
                <w:szCs w:val="16"/>
                <w:lang w:val="en-US"/>
              </w:rPr>
              <w:t>30,00</w:t>
            </w:r>
          </w:p>
        </w:tc>
        <w:tc>
          <w:tcPr>
            <w:tcW w:w="1132" w:type="dxa"/>
          </w:tcPr>
          <w:p w:rsidR="00EE7395" w:rsidRPr="002F08F5" w:rsidRDefault="00EE7395" w:rsidP="00CF1D20">
            <w:pPr>
              <w:spacing w:before="60" w:after="60"/>
              <w:jc w:val="right"/>
              <w:rPr>
                <w:rFonts w:ascii="Bookman Old Style" w:hAnsi="Bookman Old Style"/>
                <w:sz w:val="14"/>
                <w:szCs w:val="16"/>
                <w:lang w:val="en-US"/>
              </w:rPr>
            </w:pPr>
            <w:r>
              <w:rPr>
                <w:rFonts w:ascii="Bookman Old Style" w:hAnsi="Bookman Old Style"/>
                <w:sz w:val="14"/>
                <w:szCs w:val="16"/>
                <w:lang w:val="en-US"/>
              </w:rPr>
              <w:t>100</w:t>
            </w:r>
            <w:r w:rsidR="00CF1D20">
              <w:rPr>
                <w:rFonts w:ascii="Bookman Old Style" w:hAnsi="Bookman Old Style"/>
                <w:sz w:val="14"/>
                <w:szCs w:val="16"/>
                <w:lang w:val="en-US"/>
              </w:rPr>
              <w:t>,00</w:t>
            </w:r>
          </w:p>
        </w:tc>
        <w:tc>
          <w:tcPr>
            <w:tcW w:w="1132" w:type="dxa"/>
          </w:tcPr>
          <w:p w:rsidR="00EE7395" w:rsidRDefault="00CF1D20" w:rsidP="00CF1D20">
            <w:pPr>
              <w:spacing w:before="60" w:after="60"/>
              <w:jc w:val="right"/>
              <w:rPr>
                <w:rFonts w:ascii="Bookman Old Style" w:hAnsi="Bookman Old Style"/>
                <w:sz w:val="14"/>
                <w:szCs w:val="16"/>
                <w:lang w:val="en-US"/>
              </w:rPr>
            </w:pPr>
            <w:r>
              <w:rPr>
                <w:rFonts w:ascii="Bookman Old Style" w:hAnsi="Bookman Old Style"/>
                <w:sz w:val="14"/>
                <w:szCs w:val="16"/>
                <w:lang w:val="en-US"/>
              </w:rPr>
              <w:t>40,00</w:t>
            </w:r>
          </w:p>
        </w:tc>
        <w:tc>
          <w:tcPr>
            <w:tcW w:w="857" w:type="dxa"/>
          </w:tcPr>
          <w:p w:rsidR="00EE7395" w:rsidRPr="002F08F5" w:rsidRDefault="00CF1D20" w:rsidP="00CF1D20">
            <w:pPr>
              <w:spacing w:before="60" w:after="60"/>
              <w:jc w:val="right"/>
              <w:rPr>
                <w:rFonts w:ascii="Bookman Old Style" w:hAnsi="Bookman Old Style"/>
                <w:sz w:val="14"/>
                <w:szCs w:val="16"/>
                <w:lang w:val="en-US"/>
              </w:rPr>
            </w:pPr>
            <w:r>
              <w:rPr>
                <w:rFonts w:ascii="Bookman Old Style" w:hAnsi="Bookman Old Style"/>
                <w:sz w:val="14"/>
                <w:szCs w:val="16"/>
                <w:lang w:val="en-US"/>
              </w:rPr>
              <w:t>40,00</w:t>
            </w:r>
          </w:p>
        </w:tc>
        <w:tc>
          <w:tcPr>
            <w:tcW w:w="842" w:type="dxa"/>
          </w:tcPr>
          <w:p w:rsidR="00EE7395" w:rsidRPr="002F08F5" w:rsidRDefault="00CF1D20" w:rsidP="00CF1D20">
            <w:pPr>
              <w:spacing w:before="60" w:after="60"/>
              <w:jc w:val="center"/>
              <w:rPr>
                <w:rFonts w:ascii="Bookman Old Style" w:hAnsi="Bookman Old Style"/>
                <w:sz w:val="14"/>
                <w:szCs w:val="16"/>
                <w:lang w:val="en-US"/>
              </w:rPr>
            </w:pPr>
            <w:r>
              <w:rPr>
                <w:rFonts w:ascii="Bookman Old Style" w:hAnsi="Bookman Old Style"/>
                <w:sz w:val="14"/>
                <w:szCs w:val="16"/>
                <w:lang w:val="en-US"/>
              </w:rPr>
              <w:t>Kurang</w:t>
            </w:r>
          </w:p>
        </w:tc>
      </w:tr>
      <w:tr w:rsidR="00EE7395" w:rsidRPr="002F08F5" w:rsidTr="0044720A">
        <w:tc>
          <w:tcPr>
            <w:tcW w:w="460" w:type="dxa"/>
          </w:tcPr>
          <w:p w:rsidR="00EE7395" w:rsidRDefault="000918B4" w:rsidP="00CF1D20">
            <w:pPr>
              <w:spacing w:before="60" w:after="60"/>
              <w:jc w:val="both"/>
              <w:rPr>
                <w:rFonts w:ascii="Bookman Old Style" w:hAnsi="Bookman Old Style"/>
                <w:sz w:val="14"/>
                <w:szCs w:val="16"/>
                <w:lang w:val="en-US"/>
              </w:rPr>
            </w:pPr>
            <w:r>
              <w:rPr>
                <w:rFonts w:ascii="Bookman Old Style" w:hAnsi="Bookman Old Style"/>
                <w:sz w:val="14"/>
                <w:szCs w:val="16"/>
                <w:lang w:val="en-US"/>
              </w:rPr>
              <w:t>8</w:t>
            </w:r>
            <w:r w:rsidR="00EE7395">
              <w:rPr>
                <w:rFonts w:ascii="Bookman Old Style" w:hAnsi="Bookman Old Style"/>
                <w:sz w:val="14"/>
                <w:szCs w:val="16"/>
                <w:lang w:val="en-US"/>
              </w:rPr>
              <w:t>.4</w:t>
            </w:r>
          </w:p>
        </w:tc>
        <w:tc>
          <w:tcPr>
            <w:tcW w:w="1661" w:type="dxa"/>
          </w:tcPr>
          <w:p w:rsidR="00EE7395" w:rsidRDefault="00EE7395" w:rsidP="00CF1D20">
            <w:pPr>
              <w:spacing w:before="60" w:after="60"/>
              <w:rPr>
                <w:rFonts w:ascii="Bookman Old Style" w:hAnsi="Bookman Old Style"/>
                <w:sz w:val="14"/>
                <w:szCs w:val="16"/>
                <w:lang w:val="en-US"/>
              </w:rPr>
            </w:pPr>
            <w:r>
              <w:rPr>
                <w:rFonts w:ascii="Bookman Old Style" w:hAnsi="Bookman Old Style"/>
                <w:sz w:val="14"/>
                <w:szCs w:val="16"/>
                <w:lang w:val="en-US"/>
              </w:rPr>
              <w:t>Jumlah kelompok masyarakat yang berperan serta dalam pengawasan kelestarian hutan</w:t>
            </w:r>
          </w:p>
        </w:tc>
        <w:tc>
          <w:tcPr>
            <w:tcW w:w="850" w:type="dxa"/>
          </w:tcPr>
          <w:p w:rsidR="00EE7395" w:rsidRDefault="00EE7395" w:rsidP="00CF1D20">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1132" w:type="dxa"/>
          </w:tcPr>
          <w:p w:rsidR="00EE7395" w:rsidRPr="002F08F5" w:rsidRDefault="00CF1D20" w:rsidP="00CF1D20">
            <w:pPr>
              <w:spacing w:before="60" w:after="60"/>
              <w:jc w:val="right"/>
              <w:rPr>
                <w:rFonts w:ascii="Bookman Old Style" w:hAnsi="Bookman Old Style"/>
                <w:sz w:val="14"/>
                <w:szCs w:val="16"/>
                <w:lang w:val="en-US"/>
              </w:rPr>
            </w:pPr>
            <w:r>
              <w:rPr>
                <w:rFonts w:ascii="Bookman Old Style" w:hAnsi="Bookman Old Style"/>
                <w:sz w:val="14"/>
                <w:szCs w:val="16"/>
                <w:lang w:val="en-US"/>
              </w:rPr>
              <w:t>30,00</w:t>
            </w:r>
          </w:p>
        </w:tc>
        <w:tc>
          <w:tcPr>
            <w:tcW w:w="1132" w:type="dxa"/>
          </w:tcPr>
          <w:p w:rsidR="00EE7395" w:rsidRPr="002F08F5" w:rsidRDefault="00EE7395" w:rsidP="00CF1D20">
            <w:pPr>
              <w:spacing w:before="60" w:after="60"/>
              <w:jc w:val="right"/>
              <w:rPr>
                <w:rFonts w:ascii="Bookman Old Style" w:hAnsi="Bookman Old Style"/>
                <w:sz w:val="14"/>
                <w:szCs w:val="16"/>
                <w:lang w:val="en-US"/>
              </w:rPr>
            </w:pPr>
            <w:r>
              <w:rPr>
                <w:rFonts w:ascii="Bookman Old Style" w:hAnsi="Bookman Old Style"/>
                <w:sz w:val="14"/>
                <w:szCs w:val="16"/>
                <w:lang w:val="en-US"/>
              </w:rPr>
              <w:t>100</w:t>
            </w:r>
            <w:r w:rsidR="00CF1D20">
              <w:rPr>
                <w:rFonts w:ascii="Bookman Old Style" w:hAnsi="Bookman Old Style"/>
                <w:sz w:val="14"/>
                <w:szCs w:val="16"/>
                <w:lang w:val="en-US"/>
              </w:rPr>
              <w:t>,00</w:t>
            </w:r>
          </w:p>
        </w:tc>
        <w:tc>
          <w:tcPr>
            <w:tcW w:w="1132" w:type="dxa"/>
          </w:tcPr>
          <w:p w:rsidR="00EE7395" w:rsidRDefault="00CF1D20" w:rsidP="00CF1D20">
            <w:pPr>
              <w:spacing w:before="60" w:after="60"/>
              <w:jc w:val="right"/>
              <w:rPr>
                <w:rFonts w:ascii="Bookman Old Style" w:hAnsi="Bookman Old Style"/>
                <w:sz w:val="14"/>
                <w:szCs w:val="16"/>
                <w:lang w:val="en-US"/>
              </w:rPr>
            </w:pPr>
            <w:r>
              <w:rPr>
                <w:rFonts w:ascii="Bookman Old Style" w:hAnsi="Bookman Old Style"/>
                <w:sz w:val="14"/>
                <w:szCs w:val="16"/>
                <w:lang w:val="en-US"/>
              </w:rPr>
              <w:t>40,00</w:t>
            </w:r>
          </w:p>
        </w:tc>
        <w:tc>
          <w:tcPr>
            <w:tcW w:w="857" w:type="dxa"/>
          </w:tcPr>
          <w:p w:rsidR="00EE7395" w:rsidRPr="002F08F5" w:rsidRDefault="00CF1D20" w:rsidP="00CF1D20">
            <w:pPr>
              <w:spacing w:before="60" w:after="60"/>
              <w:jc w:val="right"/>
              <w:rPr>
                <w:rFonts w:ascii="Bookman Old Style" w:hAnsi="Bookman Old Style"/>
                <w:sz w:val="14"/>
                <w:szCs w:val="16"/>
                <w:lang w:val="en-US"/>
              </w:rPr>
            </w:pPr>
            <w:r>
              <w:rPr>
                <w:rFonts w:ascii="Bookman Old Style" w:hAnsi="Bookman Old Style"/>
                <w:sz w:val="14"/>
                <w:szCs w:val="16"/>
                <w:lang w:val="en-US"/>
              </w:rPr>
              <w:t>40,00</w:t>
            </w:r>
          </w:p>
        </w:tc>
        <w:tc>
          <w:tcPr>
            <w:tcW w:w="842" w:type="dxa"/>
          </w:tcPr>
          <w:p w:rsidR="00EE7395" w:rsidRPr="002F08F5" w:rsidRDefault="00CF1D20" w:rsidP="00CF1D20">
            <w:pPr>
              <w:spacing w:before="60" w:after="60"/>
              <w:jc w:val="center"/>
              <w:rPr>
                <w:rFonts w:ascii="Bookman Old Style" w:hAnsi="Bookman Old Style"/>
                <w:sz w:val="14"/>
                <w:szCs w:val="16"/>
                <w:lang w:val="en-US"/>
              </w:rPr>
            </w:pPr>
            <w:r>
              <w:rPr>
                <w:rFonts w:ascii="Bookman Old Style" w:hAnsi="Bookman Old Style"/>
                <w:sz w:val="14"/>
                <w:szCs w:val="16"/>
                <w:lang w:val="en-US"/>
              </w:rPr>
              <w:t>Kurang</w:t>
            </w:r>
          </w:p>
        </w:tc>
      </w:tr>
      <w:tr w:rsidR="00EE7395" w:rsidRPr="002F08F5" w:rsidTr="0044720A">
        <w:tc>
          <w:tcPr>
            <w:tcW w:w="460" w:type="dxa"/>
          </w:tcPr>
          <w:p w:rsidR="00EE7395" w:rsidRDefault="000918B4" w:rsidP="00CF1D20">
            <w:pPr>
              <w:spacing w:before="60" w:after="60"/>
              <w:jc w:val="both"/>
              <w:rPr>
                <w:rFonts w:ascii="Bookman Old Style" w:hAnsi="Bookman Old Style"/>
                <w:sz w:val="14"/>
                <w:szCs w:val="16"/>
                <w:lang w:val="en-US"/>
              </w:rPr>
            </w:pPr>
            <w:r>
              <w:rPr>
                <w:rFonts w:ascii="Bookman Old Style" w:hAnsi="Bookman Old Style"/>
                <w:sz w:val="14"/>
                <w:szCs w:val="16"/>
                <w:lang w:val="en-US"/>
              </w:rPr>
              <w:t>8</w:t>
            </w:r>
            <w:r w:rsidR="00EE7395">
              <w:rPr>
                <w:rFonts w:ascii="Bookman Old Style" w:hAnsi="Bookman Old Style"/>
                <w:sz w:val="14"/>
                <w:szCs w:val="16"/>
                <w:lang w:val="en-US"/>
              </w:rPr>
              <w:t>.5</w:t>
            </w:r>
          </w:p>
        </w:tc>
        <w:tc>
          <w:tcPr>
            <w:tcW w:w="1661" w:type="dxa"/>
          </w:tcPr>
          <w:p w:rsidR="00EE7395" w:rsidRDefault="00EE7395" w:rsidP="00CF1D20">
            <w:pPr>
              <w:spacing w:before="60" w:after="60"/>
              <w:rPr>
                <w:rFonts w:ascii="Bookman Old Style" w:hAnsi="Bookman Old Style"/>
                <w:sz w:val="14"/>
                <w:szCs w:val="16"/>
                <w:lang w:val="en-US"/>
              </w:rPr>
            </w:pPr>
            <w:r>
              <w:rPr>
                <w:rFonts w:ascii="Bookman Old Style" w:hAnsi="Bookman Old Style"/>
                <w:sz w:val="14"/>
                <w:szCs w:val="16"/>
                <w:lang w:val="en-US"/>
              </w:rPr>
              <w:t>Jumlah luas areal rehabilitasi dan konservasi hutan</w:t>
            </w:r>
          </w:p>
        </w:tc>
        <w:tc>
          <w:tcPr>
            <w:tcW w:w="850" w:type="dxa"/>
          </w:tcPr>
          <w:p w:rsidR="00EE7395" w:rsidRDefault="00EE7395" w:rsidP="00CF1D20">
            <w:pPr>
              <w:spacing w:before="60" w:after="60"/>
              <w:jc w:val="center"/>
              <w:rPr>
                <w:rFonts w:ascii="Bookman Old Style" w:hAnsi="Bookman Old Style"/>
                <w:sz w:val="14"/>
                <w:szCs w:val="16"/>
                <w:lang w:val="en-US"/>
              </w:rPr>
            </w:pPr>
            <w:r>
              <w:rPr>
                <w:rFonts w:ascii="Bookman Old Style" w:hAnsi="Bookman Old Style"/>
                <w:sz w:val="14"/>
                <w:szCs w:val="16"/>
                <w:lang w:val="en-US"/>
              </w:rPr>
              <w:t>hektar</w:t>
            </w:r>
          </w:p>
        </w:tc>
        <w:tc>
          <w:tcPr>
            <w:tcW w:w="1132" w:type="dxa"/>
          </w:tcPr>
          <w:p w:rsidR="00EE7395" w:rsidRPr="002F08F5" w:rsidRDefault="004127AA" w:rsidP="00CF1D20">
            <w:pPr>
              <w:spacing w:before="60" w:after="60"/>
              <w:jc w:val="right"/>
              <w:rPr>
                <w:rFonts w:ascii="Bookman Old Style" w:hAnsi="Bookman Old Style"/>
                <w:sz w:val="14"/>
                <w:szCs w:val="16"/>
                <w:lang w:val="en-US"/>
              </w:rPr>
            </w:pPr>
            <w:r>
              <w:rPr>
                <w:rFonts w:ascii="Bookman Old Style" w:hAnsi="Bookman Old Style"/>
                <w:sz w:val="14"/>
                <w:szCs w:val="16"/>
                <w:lang w:val="en-US"/>
              </w:rPr>
              <w:t>570,69</w:t>
            </w:r>
          </w:p>
        </w:tc>
        <w:tc>
          <w:tcPr>
            <w:tcW w:w="1132" w:type="dxa"/>
          </w:tcPr>
          <w:p w:rsidR="00EE7395" w:rsidRPr="002F08F5" w:rsidRDefault="00EE7395" w:rsidP="004127AA">
            <w:pPr>
              <w:spacing w:before="60" w:after="60"/>
              <w:jc w:val="right"/>
              <w:rPr>
                <w:rFonts w:ascii="Bookman Old Style" w:hAnsi="Bookman Old Style"/>
                <w:sz w:val="14"/>
                <w:szCs w:val="16"/>
                <w:lang w:val="en-US"/>
              </w:rPr>
            </w:pPr>
            <w:r>
              <w:rPr>
                <w:rFonts w:ascii="Bookman Old Style" w:hAnsi="Bookman Old Style"/>
                <w:sz w:val="14"/>
                <w:szCs w:val="16"/>
                <w:lang w:val="en-US"/>
              </w:rPr>
              <w:t>3</w:t>
            </w:r>
            <w:r w:rsidR="004127AA">
              <w:rPr>
                <w:rFonts w:ascii="Bookman Old Style" w:hAnsi="Bookman Old Style"/>
                <w:sz w:val="14"/>
                <w:szCs w:val="16"/>
                <w:lang w:val="en-US"/>
              </w:rPr>
              <w:t>.</w:t>
            </w:r>
            <w:r>
              <w:rPr>
                <w:rFonts w:ascii="Bookman Old Style" w:hAnsi="Bookman Old Style"/>
                <w:sz w:val="14"/>
                <w:szCs w:val="16"/>
                <w:lang w:val="en-US"/>
              </w:rPr>
              <w:t>232</w:t>
            </w:r>
            <w:r w:rsidR="004127AA">
              <w:rPr>
                <w:rFonts w:ascii="Bookman Old Style" w:hAnsi="Bookman Old Style"/>
                <w:sz w:val="14"/>
                <w:szCs w:val="16"/>
                <w:lang w:val="en-US"/>
              </w:rPr>
              <w:t>,</w:t>
            </w:r>
            <w:r>
              <w:rPr>
                <w:rFonts w:ascii="Bookman Old Style" w:hAnsi="Bookman Old Style"/>
                <w:sz w:val="14"/>
                <w:szCs w:val="16"/>
                <w:lang w:val="en-US"/>
              </w:rPr>
              <w:t>04</w:t>
            </w:r>
          </w:p>
        </w:tc>
        <w:tc>
          <w:tcPr>
            <w:tcW w:w="1132" w:type="dxa"/>
          </w:tcPr>
          <w:p w:rsidR="00EE7395" w:rsidRDefault="004127AA" w:rsidP="00FD2BCC">
            <w:pPr>
              <w:spacing w:before="60" w:after="60"/>
              <w:jc w:val="right"/>
              <w:rPr>
                <w:rFonts w:ascii="Bookman Old Style" w:hAnsi="Bookman Old Style"/>
                <w:sz w:val="14"/>
                <w:szCs w:val="16"/>
                <w:lang w:val="en-US"/>
              </w:rPr>
            </w:pPr>
            <w:r>
              <w:rPr>
                <w:rFonts w:ascii="Bookman Old Style" w:hAnsi="Bookman Old Style"/>
                <w:sz w:val="14"/>
                <w:szCs w:val="16"/>
                <w:lang w:val="en-US"/>
              </w:rPr>
              <w:t>770,69</w:t>
            </w:r>
          </w:p>
        </w:tc>
        <w:tc>
          <w:tcPr>
            <w:tcW w:w="857" w:type="dxa"/>
          </w:tcPr>
          <w:p w:rsidR="00EE7395" w:rsidRPr="002F08F5" w:rsidRDefault="004127AA" w:rsidP="00CF1D20">
            <w:pPr>
              <w:spacing w:before="60" w:after="60"/>
              <w:jc w:val="right"/>
              <w:rPr>
                <w:rFonts w:ascii="Bookman Old Style" w:hAnsi="Bookman Old Style"/>
                <w:sz w:val="14"/>
                <w:szCs w:val="16"/>
                <w:lang w:val="en-US"/>
              </w:rPr>
            </w:pPr>
            <w:r>
              <w:rPr>
                <w:rFonts w:ascii="Bookman Old Style" w:hAnsi="Bookman Old Style"/>
                <w:sz w:val="14"/>
                <w:szCs w:val="16"/>
                <w:lang w:val="en-US"/>
              </w:rPr>
              <w:t>23,85</w:t>
            </w:r>
          </w:p>
        </w:tc>
        <w:tc>
          <w:tcPr>
            <w:tcW w:w="842" w:type="dxa"/>
          </w:tcPr>
          <w:p w:rsidR="00EE7395" w:rsidRPr="002F08F5" w:rsidRDefault="00CF1D20" w:rsidP="00CF1D20">
            <w:pPr>
              <w:spacing w:before="60" w:after="60"/>
              <w:jc w:val="center"/>
              <w:rPr>
                <w:rFonts w:ascii="Bookman Old Style" w:hAnsi="Bookman Old Style"/>
                <w:sz w:val="14"/>
                <w:szCs w:val="16"/>
                <w:lang w:val="en-US"/>
              </w:rPr>
            </w:pPr>
            <w:r>
              <w:rPr>
                <w:rFonts w:ascii="Bookman Old Style" w:hAnsi="Bookman Old Style"/>
                <w:sz w:val="14"/>
                <w:szCs w:val="16"/>
                <w:lang w:val="en-US"/>
              </w:rPr>
              <w:t>Kurang</w:t>
            </w:r>
          </w:p>
        </w:tc>
      </w:tr>
      <w:tr w:rsidR="00EE7395" w:rsidRPr="002F08F5" w:rsidTr="0044720A">
        <w:tc>
          <w:tcPr>
            <w:tcW w:w="8066" w:type="dxa"/>
            <w:gridSpan w:val="8"/>
            <w:shd w:val="clear" w:color="auto" w:fill="E2EFD9" w:themeFill="accent6" w:themeFillTint="33"/>
          </w:tcPr>
          <w:p w:rsidR="00EE7395" w:rsidRPr="00EE7395" w:rsidRDefault="00EE7395" w:rsidP="00A86980">
            <w:pPr>
              <w:pStyle w:val="ListParagraph"/>
              <w:numPr>
                <w:ilvl w:val="0"/>
                <w:numId w:val="18"/>
              </w:numPr>
              <w:tabs>
                <w:tab w:val="left" w:pos="312"/>
              </w:tabs>
              <w:spacing w:before="60" w:after="60"/>
              <w:ind w:left="312" w:hanging="312"/>
              <w:rPr>
                <w:rFonts w:ascii="Bookman Old Style" w:hAnsi="Bookman Old Style"/>
                <w:b/>
                <w:sz w:val="14"/>
                <w:szCs w:val="16"/>
                <w:lang w:val="en-US"/>
              </w:rPr>
            </w:pPr>
            <w:r w:rsidRPr="00EE7395">
              <w:rPr>
                <w:rFonts w:ascii="Bookman Old Style" w:hAnsi="Bookman Old Style"/>
                <w:b/>
                <w:sz w:val="14"/>
                <w:szCs w:val="16"/>
                <w:lang w:val="en-US"/>
              </w:rPr>
              <w:lastRenderedPageBreak/>
              <w:t>Terwujudnya sistem kewaspadaan dini terhadap bencana</w:t>
            </w:r>
          </w:p>
        </w:tc>
      </w:tr>
      <w:tr w:rsidR="00EE7395" w:rsidRPr="002F08F5" w:rsidTr="0044720A">
        <w:tc>
          <w:tcPr>
            <w:tcW w:w="460" w:type="dxa"/>
          </w:tcPr>
          <w:p w:rsidR="00EE7395" w:rsidRDefault="000918B4" w:rsidP="00CF1D20">
            <w:pPr>
              <w:spacing w:before="60" w:after="60"/>
              <w:jc w:val="both"/>
              <w:rPr>
                <w:rFonts w:ascii="Bookman Old Style" w:hAnsi="Bookman Old Style"/>
                <w:sz w:val="14"/>
                <w:szCs w:val="16"/>
                <w:lang w:val="en-US"/>
              </w:rPr>
            </w:pPr>
            <w:r>
              <w:rPr>
                <w:rFonts w:ascii="Bookman Old Style" w:hAnsi="Bookman Old Style"/>
                <w:sz w:val="14"/>
                <w:szCs w:val="16"/>
                <w:lang w:val="en-US"/>
              </w:rPr>
              <w:t>9</w:t>
            </w:r>
            <w:r w:rsidR="00EE7395">
              <w:rPr>
                <w:rFonts w:ascii="Bookman Old Style" w:hAnsi="Bookman Old Style"/>
                <w:sz w:val="14"/>
                <w:szCs w:val="16"/>
                <w:lang w:val="en-US"/>
              </w:rPr>
              <w:t>.1</w:t>
            </w:r>
          </w:p>
        </w:tc>
        <w:tc>
          <w:tcPr>
            <w:tcW w:w="1661" w:type="dxa"/>
          </w:tcPr>
          <w:p w:rsidR="00EE7395" w:rsidRDefault="00EE7395" w:rsidP="00CF1D20">
            <w:pPr>
              <w:spacing w:before="60" w:after="60"/>
              <w:rPr>
                <w:rFonts w:ascii="Bookman Old Style" w:hAnsi="Bookman Old Style"/>
                <w:sz w:val="14"/>
                <w:szCs w:val="16"/>
                <w:lang w:val="en-US"/>
              </w:rPr>
            </w:pPr>
            <w:r>
              <w:rPr>
                <w:rFonts w:ascii="Bookman Old Style" w:hAnsi="Bookman Old Style"/>
                <w:sz w:val="14"/>
                <w:szCs w:val="16"/>
                <w:lang w:val="en-US"/>
              </w:rPr>
              <w:t>Cakupan kelengkapan peralatan untuk pengendalian kebakaran hutan</w:t>
            </w:r>
          </w:p>
        </w:tc>
        <w:tc>
          <w:tcPr>
            <w:tcW w:w="850" w:type="dxa"/>
          </w:tcPr>
          <w:p w:rsidR="00EE7395" w:rsidRDefault="00EE7395" w:rsidP="00CF1D20">
            <w:pPr>
              <w:spacing w:before="60" w:after="60"/>
              <w:jc w:val="center"/>
              <w:rPr>
                <w:rFonts w:ascii="Bookman Old Style" w:hAnsi="Bookman Old Style"/>
                <w:sz w:val="14"/>
                <w:szCs w:val="16"/>
                <w:lang w:val="en-US"/>
              </w:rPr>
            </w:pPr>
            <w:r>
              <w:rPr>
                <w:rFonts w:ascii="Bookman Old Style" w:hAnsi="Bookman Old Style"/>
                <w:sz w:val="14"/>
                <w:szCs w:val="16"/>
                <w:lang w:val="en-US"/>
              </w:rPr>
              <w:t>persen</w:t>
            </w:r>
          </w:p>
        </w:tc>
        <w:tc>
          <w:tcPr>
            <w:tcW w:w="1132" w:type="dxa"/>
          </w:tcPr>
          <w:p w:rsidR="00EE7395" w:rsidRDefault="00EA524F" w:rsidP="00CF1D20">
            <w:pPr>
              <w:spacing w:before="60" w:after="60"/>
              <w:jc w:val="right"/>
              <w:rPr>
                <w:rFonts w:ascii="Bookman Old Style" w:hAnsi="Bookman Old Style"/>
                <w:sz w:val="14"/>
                <w:szCs w:val="16"/>
                <w:lang w:val="en-US"/>
              </w:rPr>
            </w:pPr>
            <w:r>
              <w:rPr>
                <w:rFonts w:ascii="Bookman Old Style" w:hAnsi="Bookman Old Style"/>
                <w:sz w:val="14"/>
                <w:szCs w:val="16"/>
                <w:lang w:val="en-US"/>
              </w:rPr>
              <w:t>5,00</w:t>
            </w:r>
          </w:p>
        </w:tc>
        <w:tc>
          <w:tcPr>
            <w:tcW w:w="1132" w:type="dxa"/>
          </w:tcPr>
          <w:p w:rsidR="00EE7395" w:rsidRDefault="00EE7395" w:rsidP="00CF1D20">
            <w:pPr>
              <w:spacing w:before="60" w:after="60"/>
              <w:jc w:val="right"/>
              <w:rPr>
                <w:rFonts w:ascii="Bookman Old Style" w:hAnsi="Bookman Old Style"/>
                <w:sz w:val="14"/>
                <w:szCs w:val="16"/>
                <w:lang w:val="en-US"/>
              </w:rPr>
            </w:pPr>
            <w:r>
              <w:rPr>
                <w:rFonts w:ascii="Bookman Old Style" w:hAnsi="Bookman Old Style"/>
                <w:sz w:val="14"/>
                <w:szCs w:val="16"/>
                <w:lang w:val="en-US"/>
              </w:rPr>
              <w:t>19,80</w:t>
            </w:r>
          </w:p>
        </w:tc>
        <w:tc>
          <w:tcPr>
            <w:tcW w:w="1132" w:type="dxa"/>
          </w:tcPr>
          <w:p w:rsidR="00EE7395" w:rsidRDefault="00EA524F" w:rsidP="00CF1D20">
            <w:pPr>
              <w:spacing w:before="60" w:after="60"/>
              <w:jc w:val="right"/>
              <w:rPr>
                <w:rFonts w:ascii="Bookman Old Style" w:hAnsi="Bookman Old Style"/>
                <w:sz w:val="14"/>
                <w:szCs w:val="16"/>
                <w:lang w:val="en-US"/>
              </w:rPr>
            </w:pPr>
            <w:r>
              <w:rPr>
                <w:rFonts w:ascii="Bookman Old Style" w:hAnsi="Bookman Old Style"/>
                <w:sz w:val="14"/>
                <w:szCs w:val="16"/>
                <w:lang w:val="en-US"/>
              </w:rPr>
              <w:t>5</w:t>
            </w:r>
            <w:r w:rsidR="00CF1D20">
              <w:rPr>
                <w:rFonts w:ascii="Bookman Old Style" w:hAnsi="Bookman Old Style"/>
                <w:sz w:val="14"/>
                <w:szCs w:val="16"/>
                <w:lang w:val="en-US"/>
              </w:rPr>
              <w:t>,00</w:t>
            </w:r>
          </w:p>
        </w:tc>
        <w:tc>
          <w:tcPr>
            <w:tcW w:w="857" w:type="dxa"/>
          </w:tcPr>
          <w:p w:rsidR="00EE7395" w:rsidRPr="002F08F5" w:rsidRDefault="009C7E64" w:rsidP="00CF1D20">
            <w:pPr>
              <w:spacing w:before="60" w:after="60"/>
              <w:jc w:val="right"/>
              <w:rPr>
                <w:rFonts w:ascii="Bookman Old Style" w:hAnsi="Bookman Old Style"/>
                <w:sz w:val="14"/>
                <w:szCs w:val="16"/>
                <w:lang w:val="en-US"/>
              </w:rPr>
            </w:pPr>
            <w:r>
              <w:rPr>
                <w:rFonts w:ascii="Bookman Old Style" w:hAnsi="Bookman Old Style"/>
                <w:sz w:val="14"/>
                <w:szCs w:val="16"/>
                <w:lang w:val="en-US"/>
              </w:rPr>
              <w:t>25,25</w:t>
            </w:r>
          </w:p>
        </w:tc>
        <w:tc>
          <w:tcPr>
            <w:tcW w:w="842" w:type="dxa"/>
          </w:tcPr>
          <w:p w:rsidR="00EE7395" w:rsidRPr="002F08F5" w:rsidRDefault="00CF1D20" w:rsidP="00CF1D20">
            <w:pPr>
              <w:spacing w:before="60" w:after="60"/>
              <w:jc w:val="center"/>
              <w:rPr>
                <w:rFonts w:ascii="Bookman Old Style" w:hAnsi="Bookman Old Style"/>
                <w:sz w:val="14"/>
                <w:szCs w:val="16"/>
                <w:lang w:val="en-US"/>
              </w:rPr>
            </w:pPr>
            <w:r>
              <w:rPr>
                <w:rFonts w:ascii="Bookman Old Style" w:hAnsi="Bookman Old Style"/>
                <w:sz w:val="14"/>
                <w:szCs w:val="16"/>
                <w:lang w:val="en-US"/>
              </w:rPr>
              <w:t>Kurang</w:t>
            </w:r>
          </w:p>
        </w:tc>
      </w:tr>
      <w:tr w:rsidR="00AF78B5" w:rsidRPr="002F08F5" w:rsidTr="0044720A">
        <w:tc>
          <w:tcPr>
            <w:tcW w:w="6367" w:type="dxa"/>
            <w:gridSpan w:val="6"/>
            <w:shd w:val="clear" w:color="auto" w:fill="FFE599" w:themeFill="accent4" w:themeFillTint="66"/>
            <w:vAlign w:val="center"/>
          </w:tcPr>
          <w:p w:rsidR="00AF78B5" w:rsidRPr="00AF78B5" w:rsidRDefault="00AF78B5" w:rsidP="00AF78B5">
            <w:pPr>
              <w:spacing w:before="60" w:after="60"/>
              <w:jc w:val="center"/>
              <w:rPr>
                <w:rFonts w:ascii="Bookman Old Style" w:hAnsi="Bookman Old Style"/>
                <w:b/>
                <w:sz w:val="14"/>
                <w:szCs w:val="16"/>
                <w:lang w:val="en-US"/>
              </w:rPr>
            </w:pPr>
            <w:r w:rsidRPr="00AF78B5">
              <w:rPr>
                <w:rFonts w:ascii="Bookman Old Style" w:hAnsi="Bookman Old Style"/>
                <w:b/>
                <w:sz w:val="14"/>
                <w:szCs w:val="16"/>
                <w:lang w:val="en-US"/>
              </w:rPr>
              <w:t>Jumlah</w:t>
            </w:r>
          </w:p>
        </w:tc>
        <w:tc>
          <w:tcPr>
            <w:tcW w:w="857" w:type="dxa"/>
            <w:shd w:val="clear" w:color="auto" w:fill="FFE599" w:themeFill="accent4" w:themeFillTint="66"/>
          </w:tcPr>
          <w:p w:rsidR="00AF78B5" w:rsidRPr="00AF78B5" w:rsidRDefault="00CD3954" w:rsidP="0044720A">
            <w:pPr>
              <w:tabs>
                <w:tab w:val="left" w:pos="435"/>
              </w:tabs>
              <w:spacing w:before="60" w:after="60"/>
              <w:jc w:val="right"/>
              <w:rPr>
                <w:rFonts w:ascii="Bookman Old Style" w:hAnsi="Bookman Old Style"/>
                <w:b/>
                <w:sz w:val="14"/>
                <w:szCs w:val="16"/>
                <w:lang w:val="en-US"/>
              </w:rPr>
            </w:pPr>
            <w:r>
              <w:rPr>
                <w:rFonts w:ascii="Bookman Old Style" w:hAnsi="Bookman Old Style"/>
                <w:b/>
                <w:sz w:val="14"/>
                <w:szCs w:val="16"/>
                <w:lang w:val="en-US"/>
              </w:rPr>
              <w:t>329,10</w:t>
            </w:r>
          </w:p>
        </w:tc>
        <w:tc>
          <w:tcPr>
            <w:tcW w:w="842" w:type="dxa"/>
            <w:vMerge w:val="restart"/>
            <w:shd w:val="clear" w:color="auto" w:fill="FFE599" w:themeFill="accent4" w:themeFillTint="66"/>
            <w:vAlign w:val="center"/>
          </w:tcPr>
          <w:p w:rsidR="00AF78B5" w:rsidRPr="00AF78B5" w:rsidRDefault="00DC36EE" w:rsidP="00AF78B5">
            <w:pPr>
              <w:spacing w:before="60" w:after="60"/>
              <w:jc w:val="center"/>
              <w:rPr>
                <w:rFonts w:ascii="Bookman Old Style" w:hAnsi="Bookman Old Style"/>
                <w:b/>
                <w:sz w:val="14"/>
                <w:szCs w:val="16"/>
                <w:lang w:val="en-US"/>
              </w:rPr>
            </w:pPr>
            <w:r>
              <w:rPr>
                <w:rFonts w:ascii="Bookman Old Style" w:hAnsi="Bookman Old Style"/>
                <w:b/>
                <w:sz w:val="14"/>
                <w:szCs w:val="16"/>
                <w:lang w:val="en-US"/>
              </w:rPr>
              <w:t>Kurang</w:t>
            </w:r>
          </w:p>
        </w:tc>
      </w:tr>
      <w:tr w:rsidR="00AF78B5" w:rsidRPr="002F08F5" w:rsidTr="0044720A">
        <w:tc>
          <w:tcPr>
            <w:tcW w:w="6367" w:type="dxa"/>
            <w:gridSpan w:val="6"/>
            <w:shd w:val="clear" w:color="auto" w:fill="FFE599" w:themeFill="accent4" w:themeFillTint="66"/>
            <w:vAlign w:val="center"/>
          </w:tcPr>
          <w:p w:rsidR="00AF78B5" w:rsidRPr="00AF78B5" w:rsidRDefault="00AF78B5" w:rsidP="00AF78B5">
            <w:pPr>
              <w:spacing w:before="60" w:after="60"/>
              <w:jc w:val="center"/>
              <w:rPr>
                <w:rFonts w:ascii="Bookman Old Style" w:hAnsi="Bookman Old Style"/>
                <w:b/>
                <w:sz w:val="14"/>
                <w:szCs w:val="16"/>
                <w:lang w:val="en-US"/>
              </w:rPr>
            </w:pPr>
            <w:r w:rsidRPr="00AF78B5">
              <w:rPr>
                <w:rFonts w:ascii="Bookman Old Style" w:hAnsi="Bookman Old Style"/>
                <w:b/>
                <w:sz w:val="14"/>
                <w:szCs w:val="16"/>
                <w:lang w:val="en-US"/>
              </w:rPr>
              <w:t>Rata-rata Capaian Kinerja</w:t>
            </w:r>
          </w:p>
        </w:tc>
        <w:tc>
          <w:tcPr>
            <w:tcW w:w="857" w:type="dxa"/>
            <w:shd w:val="clear" w:color="auto" w:fill="FFE599" w:themeFill="accent4" w:themeFillTint="66"/>
          </w:tcPr>
          <w:p w:rsidR="00AF78B5" w:rsidRPr="00AF78B5" w:rsidRDefault="00CD3954" w:rsidP="0044720A">
            <w:pPr>
              <w:spacing w:before="60" w:after="60"/>
              <w:jc w:val="right"/>
              <w:rPr>
                <w:rFonts w:ascii="Bookman Old Style" w:hAnsi="Bookman Old Style"/>
                <w:b/>
                <w:sz w:val="14"/>
                <w:szCs w:val="16"/>
                <w:lang w:val="en-US"/>
              </w:rPr>
            </w:pPr>
            <w:r>
              <w:rPr>
                <w:rFonts w:ascii="Bookman Old Style" w:hAnsi="Bookman Old Style"/>
                <w:b/>
                <w:sz w:val="14"/>
                <w:szCs w:val="16"/>
                <w:lang w:val="en-US"/>
              </w:rPr>
              <w:t>5</w:t>
            </w:r>
            <w:r w:rsidR="00B739CF">
              <w:rPr>
                <w:rFonts w:ascii="Bookman Old Style" w:hAnsi="Bookman Old Style"/>
                <w:b/>
                <w:sz w:val="14"/>
                <w:szCs w:val="16"/>
                <w:lang w:val="en-US"/>
              </w:rPr>
              <w:t>4</w:t>
            </w:r>
            <w:r>
              <w:rPr>
                <w:rFonts w:ascii="Bookman Old Style" w:hAnsi="Bookman Old Style"/>
                <w:b/>
                <w:sz w:val="14"/>
                <w:szCs w:val="16"/>
                <w:lang w:val="en-US"/>
              </w:rPr>
              <w:t>,85</w:t>
            </w:r>
          </w:p>
        </w:tc>
        <w:tc>
          <w:tcPr>
            <w:tcW w:w="842" w:type="dxa"/>
            <w:vMerge/>
            <w:shd w:val="clear" w:color="auto" w:fill="FFE599" w:themeFill="accent4" w:themeFillTint="66"/>
          </w:tcPr>
          <w:p w:rsidR="00AF78B5" w:rsidRDefault="00AF78B5" w:rsidP="00AF78B5">
            <w:pPr>
              <w:spacing w:before="60" w:after="60"/>
              <w:jc w:val="center"/>
              <w:rPr>
                <w:rFonts w:ascii="Bookman Old Style" w:hAnsi="Bookman Old Style"/>
                <w:sz w:val="14"/>
                <w:szCs w:val="16"/>
                <w:lang w:val="en-US"/>
              </w:rPr>
            </w:pPr>
          </w:p>
        </w:tc>
      </w:tr>
    </w:tbl>
    <w:p w:rsidR="00EE7395" w:rsidRDefault="0044720A" w:rsidP="002D2C04">
      <w:pPr>
        <w:spacing w:before="120" w:after="0"/>
        <w:ind w:left="709"/>
        <w:jc w:val="right"/>
        <w:rPr>
          <w:rFonts w:ascii="Bookman Old Style" w:hAnsi="Bookman Old Style"/>
          <w:i/>
          <w:sz w:val="14"/>
          <w:szCs w:val="20"/>
          <w:lang w:val="en-US"/>
        </w:rPr>
      </w:pPr>
      <w:r>
        <w:rPr>
          <w:rFonts w:ascii="Bookman Old Style" w:hAnsi="Bookman Old Style"/>
          <w:i/>
          <w:sz w:val="14"/>
          <w:szCs w:val="20"/>
          <w:lang w:val="en-US"/>
        </w:rPr>
        <w:t>Sumber :</w:t>
      </w:r>
    </w:p>
    <w:p w:rsidR="00072BCD" w:rsidRDefault="00412B7F" w:rsidP="00072BCD">
      <w:pPr>
        <w:spacing w:after="0"/>
        <w:ind w:left="709"/>
        <w:jc w:val="right"/>
        <w:rPr>
          <w:rFonts w:ascii="Bookman Old Style" w:hAnsi="Bookman Old Style"/>
          <w:i/>
          <w:sz w:val="14"/>
          <w:szCs w:val="20"/>
          <w:lang w:val="en-US"/>
        </w:rPr>
      </w:pPr>
      <w:r>
        <w:rPr>
          <w:rFonts w:ascii="Bookman Old Style" w:hAnsi="Bookman Old Style"/>
          <w:i/>
          <w:sz w:val="14"/>
          <w:szCs w:val="20"/>
          <w:lang w:val="en-US"/>
        </w:rPr>
        <w:t>Badan Perencanaan Pembangunan dan Penelitian Peng</w:t>
      </w:r>
      <w:r w:rsidR="00072BCD">
        <w:rPr>
          <w:rFonts w:ascii="Bookman Old Style" w:hAnsi="Bookman Old Style"/>
          <w:i/>
          <w:sz w:val="14"/>
          <w:szCs w:val="20"/>
          <w:lang w:val="en-US"/>
        </w:rPr>
        <w:t>embangan Daerah Kabupaten Asmat</w:t>
      </w:r>
      <w:r>
        <w:rPr>
          <w:rFonts w:ascii="Bookman Old Style" w:hAnsi="Bookman Old Style"/>
          <w:i/>
          <w:sz w:val="14"/>
          <w:szCs w:val="20"/>
          <w:lang w:val="en-US"/>
        </w:rPr>
        <w:t xml:space="preserve"> </w:t>
      </w:r>
      <w:r w:rsidR="00072BCD">
        <w:rPr>
          <w:rFonts w:ascii="Bookman Old Style" w:hAnsi="Bookman Old Style"/>
          <w:i/>
          <w:sz w:val="14"/>
          <w:szCs w:val="20"/>
          <w:lang w:val="en-US"/>
        </w:rPr>
        <w:t>Tahun 2017</w:t>
      </w:r>
    </w:p>
    <w:p w:rsidR="00072BCD" w:rsidRDefault="0044720A" w:rsidP="00072BCD">
      <w:pPr>
        <w:spacing w:after="0"/>
        <w:ind w:left="709"/>
        <w:jc w:val="right"/>
        <w:rPr>
          <w:rFonts w:ascii="Bookman Old Style" w:hAnsi="Bookman Old Style"/>
          <w:i/>
          <w:sz w:val="14"/>
          <w:szCs w:val="20"/>
          <w:lang w:val="en-US"/>
        </w:rPr>
      </w:pPr>
      <w:r>
        <w:rPr>
          <w:rFonts w:ascii="Bookman Old Style" w:hAnsi="Bookman Old Style"/>
          <w:i/>
          <w:sz w:val="14"/>
          <w:szCs w:val="20"/>
          <w:lang w:val="en-US"/>
        </w:rPr>
        <w:t>Dinas L</w:t>
      </w:r>
      <w:r w:rsidR="00412B7F">
        <w:rPr>
          <w:rFonts w:ascii="Bookman Old Style" w:hAnsi="Bookman Old Style"/>
          <w:i/>
          <w:sz w:val="14"/>
          <w:szCs w:val="20"/>
          <w:lang w:val="en-US"/>
        </w:rPr>
        <w:t>ingkungan Hidup Kabupa</w:t>
      </w:r>
      <w:r w:rsidR="00072BCD">
        <w:rPr>
          <w:rFonts w:ascii="Bookman Old Style" w:hAnsi="Bookman Old Style"/>
          <w:i/>
          <w:sz w:val="14"/>
          <w:szCs w:val="20"/>
          <w:lang w:val="en-US"/>
        </w:rPr>
        <w:t>ten Asmat Tahun 2017</w:t>
      </w:r>
    </w:p>
    <w:p w:rsidR="0044720A" w:rsidRDefault="00072BCD" w:rsidP="0044720A">
      <w:pPr>
        <w:spacing w:after="0"/>
        <w:ind w:left="709"/>
        <w:jc w:val="right"/>
        <w:rPr>
          <w:rFonts w:ascii="Bookman Old Style" w:hAnsi="Bookman Old Style"/>
          <w:i/>
          <w:sz w:val="14"/>
          <w:szCs w:val="20"/>
          <w:lang w:val="en-US"/>
        </w:rPr>
      </w:pPr>
      <w:r>
        <w:rPr>
          <w:rFonts w:ascii="Bookman Old Style" w:hAnsi="Bookman Old Style"/>
          <w:i/>
          <w:sz w:val="14"/>
          <w:szCs w:val="20"/>
          <w:lang w:val="en-US"/>
        </w:rPr>
        <w:t xml:space="preserve">Dinas Sosial Kabupaten Asmat </w:t>
      </w:r>
      <w:r w:rsidR="0044720A">
        <w:rPr>
          <w:rFonts w:ascii="Bookman Old Style" w:hAnsi="Bookman Old Style"/>
          <w:i/>
          <w:sz w:val="14"/>
          <w:szCs w:val="20"/>
          <w:lang w:val="en-US"/>
        </w:rPr>
        <w:t>Tahun 2017</w:t>
      </w:r>
    </w:p>
    <w:p w:rsidR="0044720A" w:rsidRPr="0044720A" w:rsidRDefault="0044720A" w:rsidP="0044720A">
      <w:pPr>
        <w:spacing w:after="0"/>
        <w:ind w:left="709"/>
        <w:jc w:val="right"/>
        <w:rPr>
          <w:rFonts w:ascii="Bookman Old Style" w:hAnsi="Bookman Old Style"/>
          <w:i/>
          <w:sz w:val="14"/>
          <w:szCs w:val="20"/>
          <w:lang w:val="en-US"/>
        </w:rPr>
      </w:pPr>
    </w:p>
    <w:p w:rsidR="00EE7395" w:rsidRDefault="00EE7395" w:rsidP="0002308E">
      <w:pPr>
        <w:spacing w:after="0"/>
        <w:ind w:left="709"/>
        <w:jc w:val="both"/>
        <w:rPr>
          <w:rFonts w:ascii="Bookman Old Style" w:hAnsi="Bookman Old Style"/>
          <w:sz w:val="20"/>
          <w:szCs w:val="20"/>
          <w:lang w:val="en-US"/>
        </w:rPr>
      </w:pPr>
    </w:p>
    <w:p w:rsidR="002D2C04" w:rsidRDefault="002D2C04" w:rsidP="00412B7F">
      <w:pPr>
        <w:spacing w:after="0" w:line="300" w:lineRule="auto"/>
        <w:ind w:left="709"/>
        <w:jc w:val="both"/>
        <w:rPr>
          <w:rFonts w:ascii="Bookman Old Style" w:hAnsi="Bookman Old Style"/>
          <w:b/>
          <w:sz w:val="21"/>
          <w:szCs w:val="21"/>
          <w:u w:val="single"/>
          <w:lang w:val="en-US"/>
        </w:rPr>
      </w:pPr>
    </w:p>
    <w:p w:rsidR="00072BCD" w:rsidRDefault="00072BCD" w:rsidP="00412B7F">
      <w:pPr>
        <w:spacing w:after="0" w:line="300" w:lineRule="auto"/>
        <w:ind w:left="709"/>
        <w:jc w:val="both"/>
        <w:rPr>
          <w:rFonts w:ascii="Bookman Old Style" w:hAnsi="Bookman Old Style"/>
          <w:b/>
          <w:sz w:val="21"/>
          <w:szCs w:val="21"/>
          <w:u w:val="single"/>
          <w:lang w:val="en-US"/>
        </w:rPr>
      </w:pPr>
    </w:p>
    <w:p w:rsidR="00412B7F" w:rsidRPr="001F0939" w:rsidRDefault="00412B7F" w:rsidP="0092737E">
      <w:pPr>
        <w:spacing w:after="0" w:line="324" w:lineRule="auto"/>
        <w:ind w:left="709"/>
        <w:jc w:val="both"/>
        <w:rPr>
          <w:rFonts w:ascii="Bookman Old Style" w:hAnsi="Bookman Old Style"/>
          <w:b/>
          <w:sz w:val="21"/>
          <w:szCs w:val="21"/>
          <w:u w:val="single"/>
          <w:lang w:val="en-US"/>
        </w:rPr>
      </w:pPr>
      <w:r w:rsidRPr="001F0939">
        <w:rPr>
          <w:rFonts w:ascii="Bookman Old Style" w:hAnsi="Bookman Old Style"/>
          <w:b/>
          <w:sz w:val="21"/>
          <w:szCs w:val="21"/>
          <w:u w:val="single"/>
          <w:lang w:val="en-US"/>
        </w:rPr>
        <w:t>Deskripsi Pencapaian Tahun 2016 :</w:t>
      </w:r>
    </w:p>
    <w:p w:rsidR="006948F4" w:rsidRDefault="006948F4" w:rsidP="0092737E">
      <w:pPr>
        <w:spacing w:after="0" w:line="324" w:lineRule="auto"/>
        <w:ind w:left="709"/>
        <w:jc w:val="both"/>
        <w:rPr>
          <w:rFonts w:ascii="Bookman Old Style" w:hAnsi="Bookman Old Style"/>
          <w:sz w:val="21"/>
          <w:szCs w:val="21"/>
          <w:lang w:val="en-US"/>
        </w:rPr>
      </w:pPr>
    </w:p>
    <w:p w:rsidR="00412B7F" w:rsidRDefault="00412B7F" w:rsidP="0092737E">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 xml:space="preserve">Rata-rata capaian kinerja sasaran 4 pada misi 5 adalah </w:t>
      </w:r>
      <w:r w:rsidR="00126208">
        <w:rPr>
          <w:rFonts w:ascii="Bookman Old Style" w:hAnsi="Bookman Old Style"/>
          <w:sz w:val="21"/>
          <w:szCs w:val="21"/>
          <w:lang w:val="en-US"/>
        </w:rPr>
        <w:t>54,85</w:t>
      </w:r>
      <w:r>
        <w:rPr>
          <w:rFonts w:ascii="Bookman Old Style" w:hAnsi="Bookman Old Style"/>
          <w:sz w:val="21"/>
          <w:szCs w:val="21"/>
          <w:lang w:val="en-US"/>
        </w:rPr>
        <w:t xml:space="preserve">% yang termasuk dalam kategori sedang. Jumlah indikator untuk sasaran ini sebanyak </w:t>
      </w:r>
      <w:r w:rsidR="00060677">
        <w:rPr>
          <w:rFonts w:ascii="Bookman Old Style" w:hAnsi="Bookman Old Style"/>
          <w:sz w:val="21"/>
          <w:szCs w:val="21"/>
          <w:lang w:val="en-US"/>
        </w:rPr>
        <w:t>6</w:t>
      </w:r>
      <w:r>
        <w:rPr>
          <w:rFonts w:ascii="Bookman Old Style" w:hAnsi="Bookman Old Style"/>
          <w:sz w:val="21"/>
          <w:szCs w:val="21"/>
          <w:lang w:val="en-US"/>
        </w:rPr>
        <w:t xml:space="preserve"> indikator dengan pencapaian </w:t>
      </w:r>
      <w:r w:rsidR="00060677">
        <w:rPr>
          <w:rFonts w:ascii="Bookman Old Style" w:hAnsi="Bookman Old Style"/>
          <w:sz w:val="21"/>
          <w:szCs w:val="21"/>
          <w:lang w:val="en-US"/>
        </w:rPr>
        <w:t xml:space="preserve">kinerja </w:t>
      </w:r>
      <w:r>
        <w:rPr>
          <w:rFonts w:ascii="Bookman Old Style" w:hAnsi="Bookman Old Style"/>
          <w:sz w:val="21"/>
          <w:szCs w:val="21"/>
          <w:lang w:val="en-US"/>
        </w:rPr>
        <w:t>yang memenuhi target sebanyak 2 indikator</w:t>
      </w:r>
      <w:r w:rsidR="00060677">
        <w:rPr>
          <w:rFonts w:ascii="Bookman Old Style" w:hAnsi="Bookman Old Style"/>
          <w:sz w:val="21"/>
          <w:szCs w:val="21"/>
          <w:lang w:val="en-US"/>
        </w:rPr>
        <w:t xml:space="preserve"> dan pencapaian kinerja yang belum memenuhi target sebanyak 4 indikator.</w:t>
      </w:r>
      <w:r>
        <w:rPr>
          <w:rFonts w:ascii="Bookman Old Style" w:hAnsi="Bookman Old Style"/>
          <w:sz w:val="21"/>
          <w:szCs w:val="21"/>
          <w:lang w:val="en-US"/>
        </w:rPr>
        <w:t xml:space="preserve"> Pencapaian kinerja dengan kategori baik sebanyak 2 indikator</w:t>
      </w:r>
      <w:r w:rsidR="00060677">
        <w:rPr>
          <w:rFonts w:ascii="Bookman Old Style" w:hAnsi="Bookman Old Style"/>
          <w:sz w:val="21"/>
          <w:szCs w:val="21"/>
          <w:lang w:val="en-US"/>
        </w:rPr>
        <w:t xml:space="preserve"> dan sebanyak 4 indikator lainnya dengan kategori kurang.</w:t>
      </w:r>
    </w:p>
    <w:p w:rsidR="00412B7F" w:rsidRDefault="00412B7F" w:rsidP="0092737E">
      <w:pPr>
        <w:spacing w:after="0" w:line="324" w:lineRule="auto"/>
        <w:ind w:left="709"/>
        <w:jc w:val="both"/>
        <w:rPr>
          <w:rFonts w:ascii="Bookman Old Style" w:hAnsi="Bookman Old Style"/>
          <w:sz w:val="21"/>
          <w:szCs w:val="21"/>
          <w:lang w:val="en-US"/>
        </w:rPr>
      </w:pPr>
    </w:p>
    <w:p w:rsidR="00072BCD" w:rsidRDefault="00072BCD" w:rsidP="0092737E">
      <w:pPr>
        <w:spacing w:after="0" w:line="324" w:lineRule="auto"/>
        <w:ind w:left="709"/>
        <w:jc w:val="both"/>
        <w:rPr>
          <w:rFonts w:ascii="Bookman Old Style" w:hAnsi="Bookman Old Style"/>
          <w:b/>
          <w:sz w:val="21"/>
          <w:szCs w:val="21"/>
          <w:u w:val="single"/>
          <w:lang w:val="en-US"/>
        </w:rPr>
      </w:pPr>
    </w:p>
    <w:p w:rsidR="00412B7F" w:rsidRDefault="00412B7F" w:rsidP="0092737E">
      <w:pPr>
        <w:spacing w:after="0" w:line="324" w:lineRule="auto"/>
        <w:ind w:left="709"/>
        <w:jc w:val="both"/>
        <w:rPr>
          <w:rFonts w:ascii="Bookman Old Style" w:hAnsi="Bookman Old Style"/>
          <w:sz w:val="21"/>
          <w:szCs w:val="21"/>
          <w:lang w:val="en-US"/>
        </w:rPr>
      </w:pPr>
      <w:r w:rsidRPr="001F0939">
        <w:rPr>
          <w:rFonts w:ascii="Bookman Old Style" w:hAnsi="Bookman Old Style"/>
          <w:b/>
          <w:sz w:val="21"/>
          <w:szCs w:val="21"/>
          <w:u w:val="single"/>
          <w:lang w:val="en-US"/>
        </w:rPr>
        <w:t>Pencapaian Kinerja Tahun 2016 :</w:t>
      </w:r>
    </w:p>
    <w:p w:rsidR="006948F4" w:rsidRDefault="006948F4" w:rsidP="0092737E">
      <w:pPr>
        <w:spacing w:after="0" w:line="324" w:lineRule="auto"/>
        <w:ind w:left="709"/>
        <w:jc w:val="both"/>
        <w:rPr>
          <w:rFonts w:ascii="Bookman Old Style" w:hAnsi="Bookman Old Style"/>
          <w:sz w:val="21"/>
          <w:szCs w:val="21"/>
          <w:lang w:val="en-US"/>
        </w:rPr>
      </w:pPr>
    </w:p>
    <w:p w:rsidR="00D66ECA" w:rsidRDefault="00D66ECA" w:rsidP="0092737E">
      <w:pPr>
        <w:spacing w:after="0" w:line="324" w:lineRule="auto"/>
        <w:ind w:left="709"/>
        <w:jc w:val="both"/>
        <w:rPr>
          <w:rFonts w:ascii="Bookman Old Style" w:hAnsi="Bookman Old Style"/>
          <w:sz w:val="21"/>
          <w:szCs w:val="21"/>
          <w:lang w:val="en-US"/>
        </w:rPr>
      </w:pPr>
      <w:r w:rsidRPr="00A00D92">
        <w:rPr>
          <w:rFonts w:ascii="Bookman Old Style" w:hAnsi="Bookman Old Style"/>
          <w:sz w:val="21"/>
          <w:szCs w:val="21"/>
          <w:lang w:val="en-US"/>
        </w:rPr>
        <w:t>Luas hutan lindung di tahun 2015 adalah 1.087.531,17 hektare dan target yang direncanakan untuk tahun 2016 adalah seluas 1.087.531,17 hektar. Luas hutan lindung di tahun 2016 masih tetap dan sesuai dengan target yang direncanakan, dalam arti bahwa kawasan yang peruntukannya sebagai kawasan hutan lindung masih tetap terjaga, sehingga pencapaian kinerjanya adalah 100%.</w:t>
      </w:r>
      <w:r w:rsidR="00347DFE">
        <w:rPr>
          <w:rFonts w:ascii="Bookman Old Style" w:hAnsi="Bookman Old Style"/>
          <w:sz w:val="21"/>
          <w:szCs w:val="21"/>
          <w:lang w:val="en-US"/>
        </w:rPr>
        <w:t xml:space="preserve"> </w:t>
      </w:r>
      <w:r w:rsidRPr="00A00D92">
        <w:rPr>
          <w:rFonts w:ascii="Bookman Old Style" w:hAnsi="Bookman Old Style"/>
          <w:sz w:val="21"/>
          <w:szCs w:val="21"/>
          <w:lang w:val="en-US"/>
        </w:rPr>
        <w:t>Demikian halnya dengan kawasan yang diperuntukan sebagai hutan produksi yaitu sebesar 0.08 juta hektare yang direncanakan di tahun 2016 sesuai kenyataan di tahun 2016, sehingga capaian kinerjanya juga mencapai 100%.</w:t>
      </w:r>
    </w:p>
    <w:p w:rsidR="007E7DC5" w:rsidRDefault="007E7DC5" w:rsidP="0092737E">
      <w:pPr>
        <w:spacing w:after="0" w:line="324" w:lineRule="auto"/>
        <w:ind w:left="709"/>
        <w:jc w:val="both"/>
        <w:rPr>
          <w:rFonts w:ascii="Bookman Old Style" w:hAnsi="Bookman Old Style"/>
          <w:sz w:val="21"/>
          <w:szCs w:val="21"/>
          <w:lang w:val="en-US"/>
        </w:rPr>
      </w:pPr>
    </w:p>
    <w:p w:rsidR="007E7DC5" w:rsidRDefault="007E7DC5" w:rsidP="0092737E">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 xml:space="preserve">Cakupan jumlah kelompok masyarakat asli yang dibina dalam kawasan hutan lindung dan hutan produksi di tahun 2015 adalah sebanyak 30,00%. Target yang direncanakan untuk tahun 2016 adalah 100,00% dari jumlah kelompok masyarakat asli yang dibina dalam kawasan hutan lindung dan hutan </w:t>
      </w:r>
      <w:r>
        <w:rPr>
          <w:rFonts w:ascii="Bookman Old Style" w:hAnsi="Bookman Old Style"/>
          <w:sz w:val="21"/>
          <w:szCs w:val="21"/>
          <w:lang w:val="en-US"/>
        </w:rPr>
        <w:lastRenderedPageBreak/>
        <w:t xml:space="preserve">produksi. Cakupan jumlah yang dibina sampai dengan tahun 2016 baru berjumlah </w:t>
      </w:r>
      <w:r w:rsidR="00126208">
        <w:rPr>
          <w:rFonts w:ascii="Bookman Old Style" w:hAnsi="Bookman Old Style"/>
          <w:sz w:val="21"/>
          <w:szCs w:val="21"/>
          <w:lang w:val="en-US"/>
        </w:rPr>
        <w:t>3</w:t>
      </w:r>
      <w:r>
        <w:rPr>
          <w:rFonts w:ascii="Bookman Old Style" w:hAnsi="Bookman Old Style"/>
          <w:sz w:val="21"/>
          <w:szCs w:val="21"/>
          <w:lang w:val="en-US"/>
        </w:rPr>
        <w:t xml:space="preserve">0,00% sehingga pencapaian kinerjanya hanya </w:t>
      </w:r>
      <w:r w:rsidR="00126208">
        <w:rPr>
          <w:rFonts w:ascii="Bookman Old Style" w:hAnsi="Bookman Old Style"/>
          <w:sz w:val="21"/>
          <w:szCs w:val="21"/>
          <w:lang w:val="en-US"/>
        </w:rPr>
        <w:t>4</w:t>
      </w:r>
      <w:r>
        <w:rPr>
          <w:rFonts w:ascii="Bookman Old Style" w:hAnsi="Bookman Old Style"/>
          <w:sz w:val="21"/>
          <w:szCs w:val="21"/>
          <w:lang w:val="en-US"/>
        </w:rPr>
        <w:t>0,00%.</w:t>
      </w:r>
    </w:p>
    <w:p w:rsidR="007E7DC5" w:rsidRDefault="007E7DC5" w:rsidP="0092737E">
      <w:pPr>
        <w:spacing w:after="0" w:line="324" w:lineRule="auto"/>
        <w:ind w:left="709"/>
        <w:jc w:val="both"/>
        <w:rPr>
          <w:rFonts w:ascii="Bookman Old Style" w:hAnsi="Bookman Old Style"/>
          <w:sz w:val="21"/>
          <w:szCs w:val="21"/>
          <w:lang w:val="en-US"/>
        </w:rPr>
      </w:pPr>
    </w:p>
    <w:p w:rsidR="007E7DC5" w:rsidRDefault="007E7DC5" w:rsidP="0092737E">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Jumlah kelompok masyarakat yang berperanserta dalam pengawasan kelestarian hutan di tahun 2015 sebanyak 30,00% dan diharapkan jumlah kelompok masyarakat yang berperanserta dalam pengawasan kelestarian hutan di tahun 2016 sebanyak 100,00%. Pencapaiannya sampai dengan tahun 2016 adalah sebanyak 40,00% atau capaian kinerjanya adalah 40,00% dari target yang direncanakan.</w:t>
      </w:r>
    </w:p>
    <w:p w:rsidR="00852C96" w:rsidRDefault="00852C96" w:rsidP="0092737E">
      <w:pPr>
        <w:spacing w:after="0" w:line="324" w:lineRule="auto"/>
        <w:ind w:left="709"/>
        <w:jc w:val="both"/>
        <w:rPr>
          <w:rFonts w:ascii="Bookman Old Style" w:hAnsi="Bookman Old Style"/>
          <w:sz w:val="21"/>
          <w:szCs w:val="21"/>
          <w:lang w:val="en-US"/>
        </w:rPr>
      </w:pPr>
    </w:p>
    <w:p w:rsidR="00852C96" w:rsidRDefault="00852C96" w:rsidP="0092737E">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 xml:space="preserve">Jumlah luas areal hutan rehabilitasi dan konservasi di tahun 2015 adalah seluas </w:t>
      </w:r>
      <w:r w:rsidR="00126208">
        <w:rPr>
          <w:rFonts w:ascii="Bookman Old Style" w:hAnsi="Bookman Old Style"/>
          <w:sz w:val="21"/>
          <w:szCs w:val="21"/>
          <w:lang w:val="en-US"/>
        </w:rPr>
        <w:t>570,69</w:t>
      </w:r>
      <w:r>
        <w:rPr>
          <w:rFonts w:ascii="Bookman Old Style" w:hAnsi="Bookman Old Style"/>
          <w:sz w:val="21"/>
          <w:szCs w:val="21"/>
          <w:lang w:val="en-US"/>
        </w:rPr>
        <w:t xml:space="preserve"> hektar dan direncanakan menjadi 3</w:t>
      </w:r>
      <w:r w:rsidR="00126208">
        <w:rPr>
          <w:rFonts w:ascii="Bookman Old Style" w:hAnsi="Bookman Old Style"/>
          <w:sz w:val="21"/>
          <w:szCs w:val="21"/>
          <w:lang w:val="en-US"/>
        </w:rPr>
        <w:t>.</w:t>
      </w:r>
      <w:r>
        <w:rPr>
          <w:rFonts w:ascii="Bookman Old Style" w:hAnsi="Bookman Old Style"/>
          <w:sz w:val="21"/>
          <w:szCs w:val="21"/>
          <w:lang w:val="en-US"/>
        </w:rPr>
        <w:t>232</w:t>
      </w:r>
      <w:r w:rsidR="00126208">
        <w:rPr>
          <w:rFonts w:ascii="Bookman Old Style" w:hAnsi="Bookman Old Style"/>
          <w:sz w:val="21"/>
          <w:szCs w:val="21"/>
          <w:lang w:val="en-US"/>
        </w:rPr>
        <w:t>,</w:t>
      </w:r>
      <w:r>
        <w:rPr>
          <w:rFonts w:ascii="Bookman Old Style" w:hAnsi="Bookman Old Style"/>
          <w:sz w:val="21"/>
          <w:szCs w:val="21"/>
          <w:lang w:val="en-US"/>
        </w:rPr>
        <w:t xml:space="preserve">04 hektar di tahun 2016. Pencapaian </w:t>
      </w:r>
      <w:r w:rsidR="00DB53EF">
        <w:rPr>
          <w:rFonts w:ascii="Bookman Old Style" w:hAnsi="Bookman Old Style"/>
          <w:sz w:val="21"/>
          <w:szCs w:val="21"/>
          <w:lang w:val="en-US"/>
        </w:rPr>
        <w:t xml:space="preserve">di tahun 2016 adalah seluas </w:t>
      </w:r>
      <w:r w:rsidR="00126208">
        <w:rPr>
          <w:rFonts w:ascii="Bookman Old Style" w:hAnsi="Bookman Old Style"/>
          <w:sz w:val="21"/>
          <w:szCs w:val="21"/>
          <w:lang w:val="en-US"/>
        </w:rPr>
        <w:t>770,69</w:t>
      </w:r>
      <w:r>
        <w:rPr>
          <w:rFonts w:ascii="Bookman Old Style" w:hAnsi="Bookman Old Style"/>
          <w:sz w:val="21"/>
          <w:szCs w:val="21"/>
          <w:lang w:val="en-US"/>
        </w:rPr>
        <w:t xml:space="preserve"> hektar sehingga capaian kinerjanya adalah </w:t>
      </w:r>
      <w:r w:rsidR="00126208">
        <w:rPr>
          <w:rFonts w:ascii="Bookman Old Style" w:hAnsi="Bookman Old Style"/>
          <w:sz w:val="21"/>
          <w:szCs w:val="21"/>
          <w:lang w:val="en-US"/>
        </w:rPr>
        <w:t>23,85</w:t>
      </w:r>
      <w:r>
        <w:rPr>
          <w:rFonts w:ascii="Bookman Old Style" w:hAnsi="Bookman Old Style"/>
          <w:sz w:val="21"/>
          <w:szCs w:val="21"/>
          <w:lang w:val="en-US"/>
        </w:rPr>
        <w:t>%.</w:t>
      </w:r>
    </w:p>
    <w:p w:rsidR="00852C96" w:rsidRDefault="00852C96" w:rsidP="0092737E">
      <w:pPr>
        <w:spacing w:after="0" w:line="324" w:lineRule="auto"/>
        <w:ind w:left="709"/>
        <w:jc w:val="both"/>
        <w:rPr>
          <w:rFonts w:ascii="Bookman Old Style" w:hAnsi="Bookman Old Style"/>
          <w:sz w:val="21"/>
          <w:szCs w:val="21"/>
          <w:lang w:val="en-US"/>
        </w:rPr>
      </w:pPr>
    </w:p>
    <w:p w:rsidR="00AB29D7" w:rsidRPr="00A00D92" w:rsidRDefault="00AB29D7" w:rsidP="0092737E">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 xml:space="preserve">Cakupan kelengkapan peralatan pengendalian kebakaran hutan di tahun 2015 adalah </w:t>
      </w:r>
      <w:r w:rsidR="004C631A">
        <w:rPr>
          <w:rFonts w:ascii="Bookman Old Style" w:hAnsi="Bookman Old Style"/>
          <w:sz w:val="21"/>
          <w:szCs w:val="21"/>
          <w:lang w:val="en-US"/>
        </w:rPr>
        <w:t>5</w:t>
      </w:r>
      <w:r>
        <w:rPr>
          <w:rFonts w:ascii="Bookman Old Style" w:hAnsi="Bookman Old Style"/>
          <w:sz w:val="21"/>
          <w:szCs w:val="21"/>
          <w:lang w:val="en-US"/>
        </w:rPr>
        <w:t xml:space="preserve">,00% dan diharapkan cakupan kelengkapannya adalah 19,80% di tahun 2016. Pencapaian di tahun 2016 </w:t>
      </w:r>
      <w:r w:rsidR="004C631A">
        <w:rPr>
          <w:rFonts w:ascii="Bookman Old Style" w:hAnsi="Bookman Old Style"/>
          <w:sz w:val="21"/>
          <w:szCs w:val="21"/>
          <w:lang w:val="en-US"/>
        </w:rPr>
        <w:t>tidak ada penambahan kelengkapan peralatan sehingga jumlah cakupannya adalah 5</w:t>
      </w:r>
      <w:r>
        <w:rPr>
          <w:rFonts w:ascii="Bookman Old Style" w:hAnsi="Bookman Old Style"/>
          <w:sz w:val="21"/>
          <w:szCs w:val="21"/>
          <w:lang w:val="en-US"/>
        </w:rPr>
        <w:t>,00% dari target yang direncanakan tersebut.</w:t>
      </w:r>
      <w:r w:rsidR="004C631A">
        <w:rPr>
          <w:rFonts w:ascii="Bookman Old Style" w:hAnsi="Bookman Old Style"/>
          <w:sz w:val="21"/>
          <w:szCs w:val="21"/>
          <w:lang w:val="en-US"/>
        </w:rPr>
        <w:t xml:space="preserve"> Pencapaian </w:t>
      </w:r>
      <w:r w:rsidR="00F57C85">
        <w:rPr>
          <w:rFonts w:ascii="Bookman Old Style" w:hAnsi="Bookman Old Style"/>
          <w:sz w:val="21"/>
          <w:szCs w:val="21"/>
          <w:lang w:val="en-US"/>
        </w:rPr>
        <w:t>kinerjanya adalah 25,25</w:t>
      </w:r>
      <w:r w:rsidR="004C631A">
        <w:rPr>
          <w:rFonts w:ascii="Bookman Old Style" w:hAnsi="Bookman Old Style"/>
          <w:sz w:val="21"/>
          <w:szCs w:val="21"/>
          <w:lang w:val="en-US"/>
        </w:rPr>
        <w:t>%.</w:t>
      </w:r>
    </w:p>
    <w:p w:rsidR="00EE7395" w:rsidRDefault="00EE7395" w:rsidP="00AD196E">
      <w:pPr>
        <w:spacing w:after="0" w:line="324" w:lineRule="auto"/>
        <w:ind w:left="709"/>
        <w:jc w:val="both"/>
        <w:rPr>
          <w:rFonts w:ascii="Bookman Old Style" w:hAnsi="Bookman Old Style"/>
          <w:sz w:val="20"/>
          <w:szCs w:val="20"/>
          <w:lang w:val="en-US"/>
        </w:rPr>
      </w:pPr>
    </w:p>
    <w:p w:rsidR="00060677" w:rsidRDefault="00060677" w:rsidP="00347DFE">
      <w:pPr>
        <w:spacing w:after="0" w:line="276" w:lineRule="auto"/>
        <w:ind w:left="709"/>
        <w:jc w:val="both"/>
        <w:rPr>
          <w:rFonts w:ascii="Bookman Old Style" w:hAnsi="Bookman Old Style"/>
          <w:b/>
          <w:sz w:val="21"/>
          <w:szCs w:val="21"/>
          <w:u w:val="single"/>
          <w:lang w:val="en-US"/>
        </w:rPr>
      </w:pPr>
    </w:p>
    <w:p w:rsidR="00A60CC6" w:rsidRDefault="00A60CC6" w:rsidP="00347DFE">
      <w:pPr>
        <w:spacing w:after="0" w:line="276" w:lineRule="auto"/>
        <w:ind w:left="709"/>
        <w:jc w:val="both"/>
        <w:rPr>
          <w:rFonts w:ascii="Bookman Old Style" w:hAnsi="Bookman Old Style"/>
          <w:b/>
          <w:sz w:val="21"/>
          <w:szCs w:val="21"/>
          <w:u w:val="single"/>
          <w:lang w:val="en-US"/>
        </w:rPr>
      </w:pPr>
    </w:p>
    <w:p w:rsidR="002D2C04" w:rsidRDefault="002D2C04" w:rsidP="00347DFE">
      <w:pPr>
        <w:spacing w:after="0" w:line="276" w:lineRule="auto"/>
        <w:ind w:left="709"/>
        <w:jc w:val="both"/>
        <w:rPr>
          <w:rFonts w:ascii="Bookman Old Style" w:hAnsi="Bookman Old Style"/>
          <w:b/>
          <w:sz w:val="21"/>
          <w:szCs w:val="21"/>
          <w:u w:val="single"/>
          <w:lang w:val="en-US"/>
        </w:rPr>
      </w:pPr>
    </w:p>
    <w:p w:rsidR="00A60CC6" w:rsidRPr="00A60CC6" w:rsidRDefault="00A60CC6" w:rsidP="00A60CC6">
      <w:pPr>
        <w:tabs>
          <w:tab w:val="left" w:pos="709"/>
        </w:tabs>
        <w:spacing w:after="0"/>
        <w:jc w:val="both"/>
        <w:rPr>
          <w:rFonts w:ascii="Bookman Old Style" w:hAnsi="Bookman Old Style"/>
          <w:sz w:val="21"/>
          <w:szCs w:val="21"/>
          <w:lang w:val="en-US"/>
        </w:rPr>
      </w:pPr>
      <w:r w:rsidRPr="00A60CC6">
        <w:rPr>
          <w:rFonts w:ascii="Bookman Old Style" w:hAnsi="Bookman Old Style"/>
          <w:b/>
          <w:outline/>
          <w:color w:val="4472C4" w:themeColor="accent5"/>
          <w:sz w:val="21"/>
          <w:szCs w:val="21"/>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3.</w:t>
      </w:r>
      <w:r>
        <w:rPr>
          <w:rFonts w:ascii="Bookman Old Style" w:hAnsi="Bookman Old Style"/>
          <w:b/>
          <w:outline/>
          <w:color w:val="4472C4" w:themeColor="accent5"/>
          <w:sz w:val="21"/>
          <w:szCs w:val="21"/>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4.6</w:t>
      </w:r>
      <w:r w:rsidRPr="00A60CC6">
        <w:rPr>
          <w:rFonts w:ascii="Bookman Old Style" w:hAnsi="Bookman Old Style"/>
          <w:b/>
          <w:outline/>
          <w:color w:val="4472C4" w:themeColor="accent5"/>
          <w:sz w:val="21"/>
          <w:szCs w:val="21"/>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ab/>
      </w:r>
      <w:r>
        <w:rPr>
          <w:rFonts w:ascii="Bookman Old Style" w:hAnsi="Bookman Old Style"/>
          <w:b/>
          <w:outline/>
          <w:color w:val="4472C4" w:themeColor="accent5"/>
          <w:sz w:val="21"/>
          <w:szCs w:val="21"/>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EVALUASI PENCAPAIAN MISI 6</w:t>
      </w:r>
    </w:p>
    <w:p w:rsidR="00A60CC6" w:rsidRDefault="00A60CC6" w:rsidP="00BC7D3E">
      <w:pPr>
        <w:spacing w:after="0"/>
        <w:jc w:val="both"/>
        <w:rPr>
          <w:rFonts w:ascii="Bookman Old Style" w:hAnsi="Bookman Old Style"/>
          <w:sz w:val="20"/>
          <w:szCs w:val="20"/>
          <w:lang w:val="en-US"/>
        </w:rPr>
      </w:pPr>
    </w:p>
    <w:p w:rsidR="00FE25BA" w:rsidRDefault="00277098" w:rsidP="00BC7D3E">
      <w:pPr>
        <w:spacing w:after="0"/>
        <w:jc w:val="both"/>
        <w:rPr>
          <w:rFonts w:ascii="Bookman Old Style" w:hAnsi="Bookman Old Style"/>
          <w:sz w:val="20"/>
          <w:szCs w:val="20"/>
          <w:lang w:val="en-US"/>
        </w:rPr>
      </w:pPr>
      <w:r>
        <w:rPr>
          <w:rFonts w:ascii="Bookman Old Style" w:hAnsi="Bookman Old Style"/>
          <w:noProof/>
          <w:sz w:val="20"/>
          <w:szCs w:val="20"/>
          <w:lang w:eastAsia="id-ID"/>
        </w:rPr>
        <mc:AlternateContent>
          <mc:Choice Requires="wps">
            <w:drawing>
              <wp:anchor distT="0" distB="0" distL="114300" distR="114300" simplePos="0" relativeHeight="251669504" behindDoc="0" locked="0" layoutInCell="1" allowOverlap="1" wp14:anchorId="2DD92868" wp14:editId="7EEFDD9E">
                <wp:simplePos x="0" y="0"/>
                <wp:positionH relativeFrom="column">
                  <wp:posOffset>415290</wp:posOffset>
                </wp:positionH>
                <wp:positionV relativeFrom="paragraph">
                  <wp:posOffset>71120</wp:posOffset>
                </wp:positionV>
                <wp:extent cx="3743325" cy="797968"/>
                <wp:effectExtent l="19050" t="0" r="47625" b="154940"/>
                <wp:wrapNone/>
                <wp:docPr id="7" name="Cloud Callout 7"/>
                <wp:cNvGraphicFramePr/>
                <a:graphic xmlns:a="http://schemas.openxmlformats.org/drawingml/2006/main">
                  <a:graphicData uri="http://schemas.microsoft.com/office/word/2010/wordprocessingShape">
                    <wps:wsp>
                      <wps:cNvSpPr/>
                      <wps:spPr>
                        <a:xfrm>
                          <a:off x="0" y="0"/>
                          <a:ext cx="3743325" cy="797968"/>
                        </a:xfrm>
                        <a:prstGeom prst="cloudCallout">
                          <a:avLst/>
                        </a:prstGeom>
                        <a:ln>
                          <a:solidFill>
                            <a:srgbClr val="0070C0"/>
                          </a:solidFill>
                        </a:ln>
                      </wps:spPr>
                      <wps:style>
                        <a:lnRef idx="2">
                          <a:schemeClr val="accent6"/>
                        </a:lnRef>
                        <a:fillRef idx="1">
                          <a:schemeClr val="lt1"/>
                        </a:fillRef>
                        <a:effectRef idx="0">
                          <a:schemeClr val="accent6"/>
                        </a:effectRef>
                        <a:fontRef idx="minor">
                          <a:schemeClr val="dk1"/>
                        </a:fontRef>
                      </wps:style>
                      <wps:txbx>
                        <w:txbxContent>
                          <w:p w:rsidR="00703EF1" w:rsidRPr="00277098" w:rsidRDefault="00703EF1" w:rsidP="00FE25BA">
                            <w:pPr>
                              <w:tabs>
                                <w:tab w:val="left" w:pos="851"/>
                              </w:tabs>
                              <w:ind w:left="851" w:hanging="851"/>
                              <w:rPr>
                                <w:rFonts w:ascii="Bookman Old Style" w:hAnsi="Bookman Old Style"/>
                                <w:b/>
                                <w:sz w:val="18"/>
                                <w:lang w:val="en-US"/>
                              </w:rPr>
                            </w:pPr>
                            <w:r w:rsidRPr="00277098">
                              <w:rPr>
                                <w:rFonts w:ascii="Bookman Old Style" w:hAnsi="Bookman Old Style"/>
                                <w:b/>
                                <w:sz w:val="18"/>
                                <w:lang w:val="en-US"/>
                              </w:rPr>
                              <w:t xml:space="preserve">Misi 6 : </w:t>
                            </w:r>
                            <w:r w:rsidRPr="00277098">
                              <w:rPr>
                                <w:rFonts w:ascii="Bookman Old Style" w:hAnsi="Bookman Old Style"/>
                                <w:b/>
                                <w:sz w:val="18"/>
                                <w:lang w:val="en-US"/>
                              </w:rPr>
                              <w:tab/>
                              <w:t>Memperkuat partisipasi masyarakat dalam pembuatan kebijakan publik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D92868" id="Cloud Callout 7" o:spid="_x0000_s1031" type="#_x0000_t106" style="position:absolute;left:0;text-align:left;margin-left:32.7pt;margin-top:5.6pt;width:294.75pt;height:62.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" adj="6300,24300" fillcolor="white [3201]" strokecolor="#0070c0" strokeweight="1pt">
                <v:stroke joinstyle="miter"/>
                <v:textbox>
                  <w:txbxContent>
                    <w:p w:rsidR="00703EF1" w:rsidRPr="00277098" w:rsidRDefault="00703EF1" w:rsidP="00FE25BA">
                      <w:pPr>
                        <w:tabs>
                          <w:tab w:val="left" w:pos="851"/>
                        </w:tabs>
                        <w:ind w:left="851" w:hanging="851"/>
                        <w:rPr>
                          <w:rFonts w:ascii="Bookman Old Style" w:hAnsi="Bookman Old Style"/>
                          <w:b/>
                          <w:sz w:val="18"/>
                          <w:lang w:val="en-US"/>
                        </w:rPr>
                      </w:pPr>
                      <w:r w:rsidRPr="00277098">
                        <w:rPr>
                          <w:rFonts w:ascii="Bookman Old Style" w:hAnsi="Bookman Old Style"/>
                          <w:b/>
                          <w:sz w:val="18"/>
                          <w:lang w:val="en-US"/>
                        </w:rPr>
                        <w:t xml:space="preserve">Misi 6 : </w:t>
                      </w:r>
                      <w:r w:rsidRPr="00277098">
                        <w:rPr>
                          <w:rFonts w:ascii="Bookman Old Style" w:hAnsi="Bookman Old Style"/>
                          <w:b/>
                          <w:sz w:val="18"/>
                          <w:lang w:val="en-US"/>
                        </w:rPr>
                        <w:tab/>
                        <w:t>Memperkuat partisipasi masyarakat dalam pembuatan kebijakan publik</w:t>
                      </w:r>
                    </w:p>
                  </w:txbxContent>
                </v:textbox>
              </v:shape>
            </w:pict>
          </mc:Fallback>
        </mc:AlternateContent>
      </w:r>
    </w:p>
    <w:p w:rsidR="00FE25BA" w:rsidRDefault="00FE25BA" w:rsidP="00FE25BA">
      <w:pPr>
        <w:spacing w:after="0"/>
        <w:ind w:left="709"/>
        <w:jc w:val="both"/>
        <w:rPr>
          <w:rFonts w:ascii="Bookman Old Style" w:hAnsi="Bookman Old Style"/>
          <w:sz w:val="20"/>
          <w:szCs w:val="20"/>
          <w:lang w:val="en-US"/>
        </w:rPr>
      </w:pPr>
    </w:p>
    <w:p w:rsidR="00FE25BA" w:rsidRDefault="00FE25BA" w:rsidP="00FE25BA">
      <w:pPr>
        <w:spacing w:after="0"/>
        <w:ind w:left="709"/>
        <w:jc w:val="both"/>
        <w:rPr>
          <w:rFonts w:ascii="Bookman Old Style" w:hAnsi="Bookman Old Style"/>
          <w:sz w:val="20"/>
          <w:szCs w:val="20"/>
          <w:lang w:val="en-US"/>
        </w:rPr>
      </w:pPr>
    </w:p>
    <w:p w:rsidR="00FE25BA" w:rsidRDefault="00FE25BA" w:rsidP="00FE25BA">
      <w:pPr>
        <w:spacing w:after="0"/>
        <w:ind w:left="709"/>
        <w:jc w:val="both"/>
        <w:rPr>
          <w:rFonts w:ascii="Bookman Old Style" w:hAnsi="Bookman Old Style"/>
          <w:sz w:val="20"/>
          <w:szCs w:val="20"/>
          <w:lang w:val="en-US"/>
        </w:rPr>
      </w:pPr>
    </w:p>
    <w:p w:rsidR="00FE25BA" w:rsidRDefault="00FE25BA" w:rsidP="00FE25BA">
      <w:pPr>
        <w:spacing w:after="0"/>
        <w:ind w:left="709"/>
        <w:jc w:val="both"/>
        <w:rPr>
          <w:rFonts w:ascii="Bookman Old Style" w:hAnsi="Bookman Old Style"/>
          <w:sz w:val="20"/>
          <w:szCs w:val="20"/>
          <w:lang w:val="en-US"/>
        </w:rPr>
      </w:pPr>
    </w:p>
    <w:p w:rsidR="00FE25BA" w:rsidRDefault="00FE25BA" w:rsidP="00FE25BA">
      <w:pPr>
        <w:spacing w:after="0"/>
        <w:ind w:left="709"/>
        <w:jc w:val="both"/>
        <w:rPr>
          <w:rFonts w:ascii="Bookman Old Style" w:hAnsi="Bookman Old Style"/>
          <w:sz w:val="20"/>
          <w:szCs w:val="20"/>
          <w:lang w:val="en-US"/>
        </w:rPr>
      </w:pPr>
    </w:p>
    <w:p w:rsidR="00FE25BA" w:rsidRPr="00F729DF" w:rsidRDefault="00AC14D9" w:rsidP="00FE25BA">
      <w:pPr>
        <w:spacing w:after="0"/>
        <w:ind w:left="709"/>
        <w:jc w:val="center"/>
        <w:rPr>
          <w:rFonts w:ascii="Bookman Old Style" w:hAnsi="Bookman Old Style"/>
          <w:b/>
          <w:sz w:val="18"/>
          <w:szCs w:val="20"/>
          <w:lang w:val="en-US"/>
        </w:rPr>
      </w:pPr>
      <w:r>
        <w:rPr>
          <w:rFonts w:ascii="Bookman Old Style" w:hAnsi="Bookman Old Style"/>
          <w:b/>
          <w:sz w:val="18"/>
          <w:szCs w:val="20"/>
          <w:lang w:val="en-US"/>
        </w:rPr>
        <w:t>Tabel 3.23</w:t>
      </w:r>
    </w:p>
    <w:p w:rsidR="00FE25BA" w:rsidRDefault="00FE25BA" w:rsidP="006E7D15">
      <w:pPr>
        <w:spacing w:after="0"/>
        <w:ind w:left="709"/>
        <w:jc w:val="center"/>
        <w:rPr>
          <w:rFonts w:ascii="Bookman Old Style" w:hAnsi="Bookman Old Style"/>
          <w:b/>
          <w:sz w:val="18"/>
          <w:szCs w:val="20"/>
          <w:lang w:val="en-US"/>
        </w:rPr>
      </w:pPr>
      <w:r>
        <w:rPr>
          <w:rFonts w:ascii="Bookman Old Style" w:hAnsi="Bookman Old Style"/>
          <w:b/>
          <w:sz w:val="18"/>
          <w:szCs w:val="20"/>
          <w:lang w:val="en-US"/>
        </w:rPr>
        <w:t>Pencapaian Indikator Kinerja Sasaran 1 pada Misi 6</w:t>
      </w:r>
    </w:p>
    <w:p w:rsidR="00FE25BA" w:rsidRDefault="00FE25BA" w:rsidP="00FE25BA">
      <w:pPr>
        <w:spacing w:after="0"/>
        <w:ind w:left="709"/>
        <w:jc w:val="both"/>
        <w:rPr>
          <w:rFonts w:ascii="Bookman Old Style" w:hAnsi="Bookman Old Style"/>
          <w:sz w:val="20"/>
          <w:szCs w:val="20"/>
          <w:lang w:val="en-US"/>
        </w:rPr>
      </w:pPr>
    </w:p>
    <w:tbl>
      <w:tblPr>
        <w:tblStyle w:val="TableGrid"/>
        <w:tblW w:w="8075" w:type="dxa"/>
        <w:tblInd w:w="709" w:type="dxa"/>
        <w:tblLook w:val="04A0" w:firstRow="1" w:lastRow="0" w:firstColumn="1" w:lastColumn="0" w:noHBand="0" w:noVBand="1"/>
      </w:tblPr>
      <w:tblGrid>
        <w:gridCol w:w="483"/>
        <w:gridCol w:w="2536"/>
        <w:gridCol w:w="866"/>
        <w:gridCol w:w="838"/>
        <w:gridCol w:w="800"/>
        <w:gridCol w:w="863"/>
        <w:gridCol w:w="821"/>
        <w:gridCol w:w="868"/>
      </w:tblGrid>
      <w:tr w:rsidR="00653A3E" w:rsidRPr="002F08F5" w:rsidTr="005F39D3">
        <w:trPr>
          <w:tblHeader/>
        </w:trPr>
        <w:tc>
          <w:tcPr>
            <w:tcW w:w="483" w:type="dxa"/>
            <w:vMerge w:val="restart"/>
            <w:shd w:val="clear" w:color="auto" w:fill="BDD6EE" w:themeFill="accent1" w:themeFillTint="66"/>
            <w:vAlign w:val="center"/>
          </w:tcPr>
          <w:p w:rsidR="00653A3E" w:rsidRPr="002F08F5" w:rsidRDefault="00653A3E" w:rsidP="005F39D3">
            <w:pPr>
              <w:spacing w:before="40" w:after="40"/>
              <w:jc w:val="center"/>
              <w:rPr>
                <w:rFonts w:ascii="Bookman Old Style" w:hAnsi="Bookman Old Style"/>
                <w:b/>
                <w:sz w:val="14"/>
                <w:szCs w:val="16"/>
                <w:lang w:val="en-US"/>
              </w:rPr>
            </w:pPr>
            <w:r w:rsidRPr="002F08F5">
              <w:rPr>
                <w:rFonts w:ascii="Bookman Old Style" w:hAnsi="Bookman Old Style"/>
                <w:b/>
                <w:sz w:val="14"/>
                <w:szCs w:val="16"/>
                <w:lang w:val="en-US"/>
              </w:rPr>
              <w:t>No.</w:t>
            </w:r>
          </w:p>
        </w:tc>
        <w:tc>
          <w:tcPr>
            <w:tcW w:w="2536" w:type="dxa"/>
            <w:vMerge w:val="restart"/>
            <w:shd w:val="clear" w:color="auto" w:fill="BDD6EE" w:themeFill="accent1" w:themeFillTint="66"/>
            <w:vAlign w:val="center"/>
          </w:tcPr>
          <w:p w:rsidR="00653A3E" w:rsidRPr="002F08F5" w:rsidRDefault="00653A3E" w:rsidP="005F39D3">
            <w:pPr>
              <w:spacing w:before="40" w:after="40"/>
              <w:jc w:val="center"/>
              <w:rPr>
                <w:rFonts w:ascii="Bookman Old Style" w:hAnsi="Bookman Old Style"/>
                <w:b/>
                <w:sz w:val="14"/>
                <w:szCs w:val="16"/>
                <w:lang w:val="en-US"/>
              </w:rPr>
            </w:pPr>
            <w:r w:rsidRPr="002F08F5">
              <w:rPr>
                <w:rFonts w:ascii="Bookman Old Style" w:hAnsi="Bookman Old Style"/>
                <w:b/>
                <w:sz w:val="14"/>
                <w:szCs w:val="16"/>
                <w:lang w:val="en-US"/>
              </w:rPr>
              <w:t xml:space="preserve">Indikator </w:t>
            </w:r>
            <w:r>
              <w:rPr>
                <w:rFonts w:ascii="Bookman Old Style" w:hAnsi="Bookman Old Style"/>
                <w:b/>
                <w:sz w:val="14"/>
                <w:szCs w:val="16"/>
                <w:lang w:val="en-US"/>
              </w:rPr>
              <w:t>Kinerja</w:t>
            </w:r>
          </w:p>
        </w:tc>
        <w:tc>
          <w:tcPr>
            <w:tcW w:w="866" w:type="dxa"/>
            <w:vMerge w:val="restart"/>
            <w:shd w:val="clear" w:color="auto" w:fill="BDD6EE" w:themeFill="accent1" w:themeFillTint="66"/>
            <w:vAlign w:val="center"/>
          </w:tcPr>
          <w:p w:rsidR="00653A3E" w:rsidRPr="002F08F5" w:rsidRDefault="00653A3E" w:rsidP="005F39D3">
            <w:pPr>
              <w:spacing w:before="40" w:after="40"/>
              <w:jc w:val="center"/>
              <w:rPr>
                <w:rFonts w:ascii="Bookman Old Style" w:hAnsi="Bookman Old Style"/>
                <w:b/>
                <w:sz w:val="14"/>
                <w:szCs w:val="16"/>
                <w:lang w:val="en-US"/>
              </w:rPr>
            </w:pPr>
            <w:r w:rsidRPr="002F08F5">
              <w:rPr>
                <w:rFonts w:ascii="Bookman Old Style" w:hAnsi="Bookman Old Style"/>
                <w:b/>
                <w:sz w:val="14"/>
                <w:szCs w:val="16"/>
                <w:lang w:val="en-US"/>
              </w:rPr>
              <w:t>Satuan</w:t>
            </w:r>
          </w:p>
        </w:tc>
        <w:tc>
          <w:tcPr>
            <w:tcW w:w="2501" w:type="dxa"/>
            <w:gridSpan w:val="3"/>
            <w:shd w:val="clear" w:color="auto" w:fill="BDD6EE" w:themeFill="accent1" w:themeFillTint="66"/>
            <w:vAlign w:val="center"/>
          </w:tcPr>
          <w:p w:rsidR="00653A3E" w:rsidRPr="002F08F5" w:rsidRDefault="00653A3E" w:rsidP="005F39D3">
            <w:pPr>
              <w:spacing w:before="40" w:after="40"/>
              <w:jc w:val="center"/>
              <w:rPr>
                <w:rFonts w:ascii="Bookman Old Style" w:hAnsi="Bookman Old Style"/>
                <w:b/>
                <w:sz w:val="14"/>
                <w:szCs w:val="16"/>
                <w:lang w:val="en-US"/>
              </w:rPr>
            </w:pPr>
            <w:r w:rsidRPr="002F08F5">
              <w:rPr>
                <w:rFonts w:ascii="Bookman Old Style" w:hAnsi="Bookman Old Style"/>
                <w:b/>
                <w:sz w:val="14"/>
                <w:szCs w:val="16"/>
                <w:lang w:val="en-US"/>
              </w:rPr>
              <w:t>Tahun</w:t>
            </w:r>
          </w:p>
        </w:tc>
        <w:tc>
          <w:tcPr>
            <w:tcW w:w="821" w:type="dxa"/>
            <w:vMerge w:val="restart"/>
            <w:shd w:val="clear" w:color="auto" w:fill="BDD6EE" w:themeFill="accent1" w:themeFillTint="66"/>
            <w:vAlign w:val="center"/>
          </w:tcPr>
          <w:p w:rsidR="00653A3E" w:rsidRPr="002F08F5" w:rsidRDefault="00653A3E" w:rsidP="005F39D3">
            <w:pPr>
              <w:spacing w:before="40" w:after="40"/>
              <w:jc w:val="center"/>
              <w:rPr>
                <w:rFonts w:ascii="Bookman Old Style" w:hAnsi="Bookman Old Style"/>
                <w:b/>
                <w:sz w:val="14"/>
                <w:szCs w:val="16"/>
                <w:lang w:val="en-US"/>
              </w:rPr>
            </w:pPr>
            <w:r>
              <w:rPr>
                <w:rFonts w:ascii="Bookman Old Style" w:hAnsi="Bookman Old Style"/>
                <w:b/>
                <w:sz w:val="14"/>
                <w:szCs w:val="16"/>
                <w:lang w:val="en-US"/>
              </w:rPr>
              <w:t>Capaian</w:t>
            </w:r>
            <w:r w:rsidR="001F5C3C">
              <w:rPr>
                <w:rFonts w:ascii="Bookman Old Style" w:hAnsi="Bookman Old Style"/>
                <w:b/>
                <w:sz w:val="14"/>
                <w:szCs w:val="16"/>
                <w:lang w:val="en-US"/>
              </w:rPr>
              <w:t xml:space="preserve"> (%)</w:t>
            </w:r>
          </w:p>
        </w:tc>
        <w:tc>
          <w:tcPr>
            <w:tcW w:w="868" w:type="dxa"/>
            <w:vMerge w:val="restart"/>
            <w:shd w:val="clear" w:color="auto" w:fill="BDD6EE" w:themeFill="accent1" w:themeFillTint="66"/>
            <w:vAlign w:val="center"/>
          </w:tcPr>
          <w:p w:rsidR="00653A3E" w:rsidRDefault="00653A3E" w:rsidP="005F39D3">
            <w:pPr>
              <w:spacing w:before="40" w:after="40"/>
              <w:jc w:val="center"/>
              <w:rPr>
                <w:rFonts w:ascii="Bookman Old Style" w:hAnsi="Bookman Old Style"/>
                <w:b/>
                <w:sz w:val="14"/>
                <w:szCs w:val="16"/>
                <w:lang w:val="en-US"/>
              </w:rPr>
            </w:pPr>
            <w:r>
              <w:rPr>
                <w:rFonts w:ascii="Bookman Old Style" w:hAnsi="Bookman Old Style"/>
                <w:b/>
                <w:sz w:val="14"/>
                <w:szCs w:val="16"/>
                <w:lang w:val="en-US"/>
              </w:rPr>
              <w:t>Ket</w:t>
            </w:r>
          </w:p>
        </w:tc>
      </w:tr>
      <w:tr w:rsidR="00653A3E" w:rsidRPr="002F08F5" w:rsidTr="005F39D3">
        <w:trPr>
          <w:tblHeader/>
        </w:trPr>
        <w:tc>
          <w:tcPr>
            <w:tcW w:w="483" w:type="dxa"/>
            <w:vMerge/>
          </w:tcPr>
          <w:p w:rsidR="00653A3E" w:rsidRPr="002F08F5" w:rsidRDefault="00653A3E" w:rsidP="005F39D3">
            <w:pPr>
              <w:spacing w:before="40" w:after="40"/>
              <w:jc w:val="center"/>
              <w:rPr>
                <w:rFonts w:ascii="Bookman Old Style" w:hAnsi="Bookman Old Style"/>
                <w:b/>
                <w:sz w:val="14"/>
                <w:szCs w:val="16"/>
                <w:lang w:val="en-US"/>
              </w:rPr>
            </w:pPr>
          </w:p>
        </w:tc>
        <w:tc>
          <w:tcPr>
            <w:tcW w:w="2536" w:type="dxa"/>
            <w:vMerge/>
          </w:tcPr>
          <w:p w:rsidR="00653A3E" w:rsidRPr="002F08F5" w:rsidRDefault="00653A3E" w:rsidP="005F39D3">
            <w:pPr>
              <w:spacing w:before="40" w:after="40"/>
              <w:jc w:val="center"/>
              <w:rPr>
                <w:rFonts w:ascii="Bookman Old Style" w:hAnsi="Bookman Old Style"/>
                <w:b/>
                <w:sz w:val="14"/>
                <w:szCs w:val="16"/>
                <w:lang w:val="en-US"/>
              </w:rPr>
            </w:pPr>
          </w:p>
        </w:tc>
        <w:tc>
          <w:tcPr>
            <w:tcW w:w="866" w:type="dxa"/>
            <w:vMerge/>
          </w:tcPr>
          <w:p w:rsidR="00653A3E" w:rsidRPr="002F08F5" w:rsidRDefault="00653A3E" w:rsidP="005F39D3">
            <w:pPr>
              <w:spacing w:before="40" w:after="40"/>
              <w:jc w:val="center"/>
              <w:rPr>
                <w:rFonts w:ascii="Bookman Old Style" w:hAnsi="Bookman Old Style"/>
                <w:b/>
                <w:sz w:val="14"/>
                <w:szCs w:val="16"/>
                <w:lang w:val="en-US"/>
              </w:rPr>
            </w:pPr>
          </w:p>
        </w:tc>
        <w:tc>
          <w:tcPr>
            <w:tcW w:w="838" w:type="dxa"/>
            <w:shd w:val="clear" w:color="auto" w:fill="BDD6EE" w:themeFill="accent1" w:themeFillTint="66"/>
            <w:vAlign w:val="center"/>
          </w:tcPr>
          <w:p w:rsidR="00653A3E" w:rsidRPr="002F08F5" w:rsidRDefault="00653A3E" w:rsidP="005F39D3">
            <w:pPr>
              <w:spacing w:before="40" w:after="40"/>
              <w:jc w:val="center"/>
              <w:rPr>
                <w:rFonts w:ascii="Bookman Old Style" w:hAnsi="Bookman Old Style"/>
                <w:b/>
                <w:sz w:val="14"/>
                <w:szCs w:val="16"/>
                <w:lang w:val="en-US"/>
              </w:rPr>
            </w:pPr>
            <w:r w:rsidRPr="002F08F5">
              <w:rPr>
                <w:rFonts w:ascii="Bookman Old Style" w:hAnsi="Bookman Old Style"/>
                <w:b/>
                <w:sz w:val="14"/>
                <w:szCs w:val="16"/>
                <w:lang w:val="en-US"/>
              </w:rPr>
              <w:t>2015</w:t>
            </w:r>
          </w:p>
        </w:tc>
        <w:tc>
          <w:tcPr>
            <w:tcW w:w="1663" w:type="dxa"/>
            <w:gridSpan w:val="2"/>
            <w:shd w:val="clear" w:color="auto" w:fill="BDD6EE" w:themeFill="accent1" w:themeFillTint="66"/>
            <w:vAlign w:val="center"/>
          </w:tcPr>
          <w:p w:rsidR="00653A3E" w:rsidRPr="002F08F5" w:rsidRDefault="00653A3E" w:rsidP="005F39D3">
            <w:pPr>
              <w:spacing w:before="40" w:after="40"/>
              <w:jc w:val="center"/>
              <w:rPr>
                <w:rFonts w:ascii="Bookman Old Style" w:hAnsi="Bookman Old Style"/>
                <w:b/>
                <w:sz w:val="14"/>
                <w:szCs w:val="16"/>
                <w:lang w:val="en-US"/>
              </w:rPr>
            </w:pPr>
            <w:r w:rsidRPr="002F08F5">
              <w:rPr>
                <w:rFonts w:ascii="Bookman Old Style" w:hAnsi="Bookman Old Style"/>
                <w:b/>
                <w:sz w:val="14"/>
                <w:szCs w:val="16"/>
                <w:lang w:val="en-US"/>
              </w:rPr>
              <w:t>2016</w:t>
            </w:r>
          </w:p>
        </w:tc>
        <w:tc>
          <w:tcPr>
            <w:tcW w:w="821" w:type="dxa"/>
            <w:vMerge/>
          </w:tcPr>
          <w:p w:rsidR="00653A3E" w:rsidRPr="002F08F5" w:rsidRDefault="00653A3E" w:rsidP="005F39D3">
            <w:pPr>
              <w:spacing w:before="40" w:after="40"/>
              <w:jc w:val="center"/>
              <w:rPr>
                <w:rFonts w:ascii="Bookman Old Style" w:hAnsi="Bookman Old Style"/>
                <w:b/>
                <w:sz w:val="14"/>
                <w:szCs w:val="16"/>
                <w:lang w:val="en-US"/>
              </w:rPr>
            </w:pPr>
          </w:p>
        </w:tc>
        <w:tc>
          <w:tcPr>
            <w:tcW w:w="868" w:type="dxa"/>
            <w:vMerge/>
          </w:tcPr>
          <w:p w:rsidR="00653A3E" w:rsidRPr="002F08F5" w:rsidRDefault="00653A3E" w:rsidP="005F39D3">
            <w:pPr>
              <w:spacing w:before="40" w:after="40"/>
              <w:jc w:val="center"/>
              <w:rPr>
                <w:rFonts w:ascii="Bookman Old Style" w:hAnsi="Bookman Old Style"/>
                <w:b/>
                <w:sz w:val="14"/>
                <w:szCs w:val="16"/>
                <w:lang w:val="en-US"/>
              </w:rPr>
            </w:pPr>
          </w:p>
        </w:tc>
      </w:tr>
      <w:tr w:rsidR="00653A3E" w:rsidRPr="002F08F5" w:rsidTr="005F39D3">
        <w:trPr>
          <w:tblHeader/>
        </w:trPr>
        <w:tc>
          <w:tcPr>
            <w:tcW w:w="483" w:type="dxa"/>
            <w:vMerge/>
          </w:tcPr>
          <w:p w:rsidR="00653A3E" w:rsidRPr="002F08F5" w:rsidRDefault="00653A3E" w:rsidP="005F39D3">
            <w:pPr>
              <w:spacing w:before="40" w:after="40"/>
              <w:jc w:val="center"/>
              <w:rPr>
                <w:rFonts w:ascii="Bookman Old Style" w:hAnsi="Bookman Old Style"/>
                <w:b/>
                <w:sz w:val="14"/>
                <w:szCs w:val="16"/>
                <w:lang w:val="en-US"/>
              </w:rPr>
            </w:pPr>
          </w:p>
        </w:tc>
        <w:tc>
          <w:tcPr>
            <w:tcW w:w="2536" w:type="dxa"/>
            <w:vMerge/>
          </w:tcPr>
          <w:p w:rsidR="00653A3E" w:rsidRPr="002F08F5" w:rsidRDefault="00653A3E" w:rsidP="005F39D3">
            <w:pPr>
              <w:spacing w:before="40" w:after="40"/>
              <w:jc w:val="center"/>
              <w:rPr>
                <w:rFonts w:ascii="Bookman Old Style" w:hAnsi="Bookman Old Style"/>
                <w:b/>
                <w:sz w:val="14"/>
                <w:szCs w:val="16"/>
                <w:lang w:val="en-US"/>
              </w:rPr>
            </w:pPr>
          </w:p>
        </w:tc>
        <w:tc>
          <w:tcPr>
            <w:tcW w:w="866" w:type="dxa"/>
            <w:vMerge/>
          </w:tcPr>
          <w:p w:rsidR="00653A3E" w:rsidRPr="002F08F5" w:rsidRDefault="00653A3E" w:rsidP="005F39D3">
            <w:pPr>
              <w:spacing w:before="40" w:after="40"/>
              <w:jc w:val="center"/>
              <w:rPr>
                <w:rFonts w:ascii="Bookman Old Style" w:hAnsi="Bookman Old Style"/>
                <w:b/>
                <w:sz w:val="14"/>
                <w:szCs w:val="16"/>
                <w:lang w:val="en-US"/>
              </w:rPr>
            </w:pPr>
          </w:p>
        </w:tc>
        <w:tc>
          <w:tcPr>
            <w:tcW w:w="838" w:type="dxa"/>
            <w:shd w:val="clear" w:color="auto" w:fill="BDD6EE" w:themeFill="accent1" w:themeFillTint="66"/>
            <w:vAlign w:val="center"/>
          </w:tcPr>
          <w:p w:rsidR="00653A3E" w:rsidRPr="002F08F5" w:rsidRDefault="00653A3E" w:rsidP="005F39D3">
            <w:pPr>
              <w:spacing w:before="40" w:after="40"/>
              <w:jc w:val="center"/>
              <w:rPr>
                <w:rFonts w:ascii="Bookman Old Style" w:hAnsi="Bookman Old Style"/>
                <w:b/>
                <w:sz w:val="14"/>
                <w:szCs w:val="16"/>
                <w:lang w:val="en-US"/>
              </w:rPr>
            </w:pPr>
            <w:r w:rsidRPr="002F08F5">
              <w:rPr>
                <w:rFonts w:ascii="Bookman Old Style" w:hAnsi="Bookman Old Style"/>
                <w:b/>
                <w:sz w:val="14"/>
                <w:szCs w:val="16"/>
                <w:lang w:val="en-US"/>
              </w:rPr>
              <w:t>Keadaan Awal</w:t>
            </w:r>
          </w:p>
        </w:tc>
        <w:tc>
          <w:tcPr>
            <w:tcW w:w="800" w:type="dxa"/>
            <w:shd w:val="clear" w:color="auto" w:fill="BDD6EE" w:themeFill="accent1" w:themeFillTint="66"/>
            <w:vAlign w:val="center"/>
          </w:tcPr>
          <w:p w:rsidR="00653A3E" w:rsidRPr="002F08F5" w:rsidRDefault="00653A3E" w:rsidP="005F39D3">
            <w:pPr>
              <w:spacing w:before="40" w:after="40"/>
              <w:jc w:val="center"/>
              <w:rPr>
                <w:rFonts w:ascii="Bookman Old Style" w:hAnsi="Bookman Old Style"/>
                <w:b/>
                <w:sz w:val="14"/>
                <w:szCs w:val="16"/>
                <w:lang w:val="en-US"/>
              </w:rPr>
            </w:pPr>
            <w:r w:rsidRPr="002F08F5">
              <w:rPr>
                <w:rFonts w:ascii="Bookman Old Style" w:hAnsi="Bookman Old Style"/>
                <w:b/>
                <w:sz w:val="14"/>
                <w:szCs w:val="16"/>
                <w:lang w:val="en-US"/>
              </w:rPr>
              <w:t>Target</w:t>
            </w:r>
          </w:p>
        </w:tc>
        <w:tc>
          <w:tcPr>
            <w:tcW w:w="863" w:type="dxa"/>
            <w:shd w:val="clear" w:color="auto" w:fill="BDD6EE" w:themeFill="accent1" w:themeFillTint="66"/>
            <w:vAlign w:val="center"/>
          </w:tcPr>
          <w:p w:rsidR="00653A3E" w:rsidRPr="002F08F5" w:rsidRDefault="00653A3E" w:rsidP="005F39D3">
            <w:pPr>
              <w:spacing w:before="40" w:after="40"/>
              <w:jc w:val="center"/>
              <w:rPr>
                <w:rFonts w:ascii="Bookman Old Style" w:hAnsi="Bookman Old Style"/>
                <w:b/>
                <w:sz w:val="14"/>
                <w:szCs w:val="16"/>
                <w:lang w:val="en-US"/>
              </w:rPr>
            </w:pPr>
            <w:r w:rsidRPr="002F08F5">
              <w:rPr>
                <w:rFonts w:ascii="Bookman Old Style" w:hAnsi="Bookman Old Style"/>
                <w:b/>
                <w:sz w:val="14"/>
                <w:szCs w:val="16"/>
                <w:lang w:val="en-US"/>
              </w:rPr>
              <w:t>Realisasi</w:t>
            </w:r>
          </w:p>
        </w:tc>
        <w:tc>
          <w:tcPr>
            <w:tcW w:w="821" w:type="dxa"/>
            <w:vMerge/>
          </w:tcPr>
          <w:p w:rsidR="00653A3E" w:rsidRPr="002F08F5" w:rsidRDefault="00653A3E" w:rsidP="005F39D3">
            <w:pPr>
              <w:spacing w:before="40" w:after="40"/>
              <w:jc w:val="center"/>
              <w:rPr>
                <w:rFonts w:ascii="Bookman Old Style" w:hAnsi="Bookman Old Style"/>
                <w:b/>
                <w:sz w:val="14"/>
                <w:szCs w:val="16"/>
                <w:lang w:val="en-US"/>
              </w:rPr>
            </w:pPr>
          </w:p>
        </w:tc>
        <w:tc>
          <w:tcPr>
            <w:tcW w:w="868" w:type="dxa"/>
            <w:vMerge/>
          </w:tcPr>
          <w:p w:rsidR="00653A3E" w:rsidRPr="002F08F5" w:rsidRDefault="00653A3E" w:rsidP="005F39D3">
            <w:pPr>
              <w:spacing w:before="40" w:after="40"/>
              <w:jc w:val="center"/>
              <w:rPr>
                <w:rFonts w:ascii="Bookman Old Style" w:hAnsi="Bookman Old Style"/>
                <w:b/>
                <w:sz w:val="14"/>
                <w:szCs w:val="16"/>
                <w:lang w:val="en-US"/>
              </w:rPr>
            </w:pPr>
          </w:p>
        </w:tc>
      </w:tr>
      <w:tr w:rsidR="00653A3E" w:rsidRPr="002F08F5" w:rsidTr="005F39D3">
        <w:tc>
          <w:tcPr>
            <w:tcW w:w="8075" w:type="dxa"/>
            <w:gridSpan w:val="8"/>
            <w:shd w:val="clear" w:color="auto" w:fill="F7CAAC" w:themeFill="accent2" w:themeFillTint="66"/>
          </w:tcPr>
          <w:p w:rsidR="00653A3E" w:rsidRPr="00C45E48" w:rsidRDefault="00653A3E" w:rsidP="005F39D3">
            <w:pPr>
              <w:tabs>
                <w:tab w:val="left" w:pos="1021"/>
              </w:tabs>
              <w:spacing w:before="40" w:after="40"/>
              <w:ind w:left="1021" w:hanging="1021"/>
              <w:rPr>
                <w:rFonts w:ascii="Bookman Old Style" w:hAnsi="Bookman Old Style"/>
                <w:b/>
                <w:sz w:val="14"/>
                <w:szCs w:val="16"/>
                <w:u w:val="single"/>
                <w:lang w:val="en-US"/>
              </w:rPr>
            </w:pPr>
            <w:r w:rsidRPr="00C45E48">
              <w:rPr>
                <w:rFonts w:ascii="Bookman Old Style" w:hAnsi="Bookman Old Style"/>
                <w:b/>
                <w:sz w:val="14"/>
                <w:szCs w:val="16"/>
                <w:u w:val="single"/>
                <w:lang w:val="en-US"/>
              </w:rPr>
              <w:t>Sasaran 1</w:t>
            </w:r>
            <w:r>
              <w:rPr>
                <w:rFonts w:ascii="Bookman Old Style" w:hAnsi="Bookman Old Style"/>
                <w:b/>
                <w:sz w:val="14"/>
                <w:szCs w:val="16"/>
                <w:u w:val="single"/>
                <w:lang w:val="en-US"/>
              </w:rPr>
              <w:t xml:space="preserve"> :</w:t>
            </w:r>
          </w:p>
          <w:p w:rsidR="00653A3E" w:rsidRPr="00C45E48" w:rsidRDefault="00653A3E" w:rsidP="005F39D3">
            <w:pPr>
              <w:spacing w:before="40" w:after="40"/>
              <w:rPr>
                <w:rFonts w:ascii="Bookman Old Style" w:hAnsi="Bookman Old Style"/>
                <w:b/>
                <w:sz w:val="14"/>
                <w:szCs w:val="16"/>
                <w:u w:val="single"/>
                <w:lang w:val="en-US"/>
              </w:rPr>
            </w:pPr>
            <w:r w:rsidRPr="00E50178">
              <w:rPr>
                <w:rFonts w:ascii="Bookman Old Style" w:hAnsi="Bookman Old Style"/>
                <w:b/>
                <w:sz w:val="14"/>
                <w:szCs w:val="16"/>
                <w:lang w:val="en-US"/>
              </w:rPr>
              <w:t xml:space="preserve">Mewujudkan </w:t>
            </w:r>
            <w:r>
              <w:rPr>
                <w:rFonts w:ascii="Bookman Old Style" w:hAnsi="Bookman Old Style"/>
                <w:b/>
                <w:sz w:val="14"/>
                <w:szCs w:val="16"/>
                <w:lang w:val="en-US"/>
              </w:rPr>
              <w:t>pemberdayaan masyarakat berbasis kampung dan perlindungan sosial</w:t>
            </w:r>
          </w:p>
        </w:tc>
      </w:tr>
      <w:tr w:rsidR="00653A3E" w:rsidRPr="002F08F5" w:rsidTr="005F39D3">
        <w:tc>
          <w:tcPr>
            <w:tcW w:w="8075" w:type="dxa"/>
            <w:gridSpan w:val="8"/>
            <w:shd w:val="clear" w:color="auto" w:fill="E2EFD9" w:themeFill="accent6" w:themeFillTint="33"/>
          </w:tcPr>
          <w:p w:rsidR="00653A3E" w:rsidRPr="00653A3E" w:rsidRDefault="00653A3E" w:rsidP="00A86980">
            <w:pPr>
              <w:pStyle w:val="ListParagraph"/>
              <w:numPr>
                <w:ilvl w:val="0"/>
                <w:numId w:val="19"/>
              </w:numPr>
              <w:spacing w:before="40" w:after="40"/>
              <w:ind w:left="312" w:hanging="312"/>
              <w:rPr>
                <w:rFonts w:ascii="Bookman Old Style" w:hAnsi="Bookman Old Style"/>
                <w:b/>
                <w:sz w:val="14"/>
                <w:szCs w:val="16"/>
                <w:lang w:val="en-US"/>
              </w:rPr>
            </w:pPr>
            <w:r w:rsidRPr="00653A3E">
              <w:rPr>
                <w:rFonts w:ascii="Bookman Old Style" w:hAnsi="Bookman Old Style"/>
                <w:b/>
                <w:sz w:val="14"/>
                <w:szCs w:val="16"/>
                <w:lang w:val="en-US"/>
              </w:rPr>
              <w:t>Terwujudnya peningkatan upaya pemberdayaan sosial masyarakat</w:t>
            </w:r>
          </w:p>
        </w:tc>
      </w:tr>
      <w:tr w:rsidR="00653A3E" w:rsidRPr="002F08F5" w:rsidTr="005F39D3">
        <w:tc>
          <w:tcPr>
            <w:tcW w:w="483" w:type="dxa"/>
          </w:tcPr>
          <w:p w:rsidR="00653A3E" w:rsidRPr="002F08F5" w:rsidRDefault="00653A3E" w:rsidP="005F39D3">
            <w:pPr>
              <w:spacing w:before="40" w:after="40"/>
              <w:jc w:val="both"/>
              <w:rPr>
                <w:rFonts w:ascii="Bookman Old Style" w:hAnsi="Bookman Old Style"/>
                <w:sz w:val="14"/>
                <w:szCs w:val="16"/>
                <w:lang w:val="en-US"/>
              </w:rPr>
            </w:pPr>
            <w:r>
              <w:rPr>
                <w:rFonts w:ascii="Bookman Old Style" w:hAnsi="Bookman Old Style"/>
                <w:sz w:val="14"/>
                <w:szCs w:val="16"/>
                <w:lang w:val="en-US"/>
              </w:rPr>
              <w:t>1.1</w:t>
            </w:r>
          </w:p>
        </w:tc>
        <w:tc>
          <w:tcPr>
            <w:tcW w:w="2536" w:type="dxa"/>
          </w:tcPr>
          <w:p w:rsidR="00653A3E" w:rsidRPr="00E50178" w:rsidRDefault="00653A3E" w:rsidP="005F39D3">
            <w:pPr>
              <w:spacing w:before="40" w:after="40"/>
              <w:rPr>
                <w:rFonts w:ascii="Bookman Old Style" w:hAnsi="Bookman Old Style"/>
                <w:sz w:val="14"/>
                <w:szCs w:val="16"/>
                <w:lang w:val="en-US"/>
              </w:rPr>
            </w:pPr>
            <w:r>
              <w:rPr>
                <w:rFonts w:ascii="Bookman Old Style" w:hAnsi="Bookman Old Style"/>
                <w:sz w:val="14"/>
                <w:szCs w:val="16"/>
                <w:lang w:val="en-US"/>
              </w:rPr>
              <w:t>Persentase pemilihan kepala kampung dilakukan secara demokratis</w:t>
            </w:r>
          </w:p>
        </w:tc>
        <w:tc>
          <w:tcPr>
            <w:tcW w:w="866" w:type="dxa"/>
          </w:tcPr>
          <w:p w:rsidR="00653A3E" w:rsidRPr="002F08F5" w:rsidRDefault="00653A3E" w:rsidP="005F39D3">
            <w:pPr>
              <w:spacing w:before="40" w:after="40"/>
              <w:jc w:val="center"/>
              <w:rPr>
                <w:rFonts w:ascii="Bookman Old Style" w:hAnsi="Bookman Old Style"/>
                <w:sz w:val="14"/>
                <w:szCs w:val="16"/>
                <w:lang w:val="en-US"/>
              </w:rPr>
            </w:pPr>
            <w:r>
              <w:rPr>
                <w:rFonts w:ascii="Bookman Old Style" w:hAnsi="Bookman Old Style"/>
                <w:sz w:val="14"/>
                <w:szCs w:val="16"/>
                <w:lang w:val="en-US"/>
              </w:rPr>
              <w:t>persen</w:t>
            </w:r>
          </w:p>
        </w:tc>
        <w:tc>
          <w:tcPr>
            <w:tcW w:w="838" w:type="dxa"/>
          </w:tcPr>
          <w:p w:rsidR="00653A3E" w:rsidRPr="002F08F5" w:rsidRDefault="00BB1FD2" w:rsidP="005F39D3">
            <w:pPr>
              <w:spacing w:before="40" w:after="40"/>
              <w:jc w:val="right"/>
              <w:rPr>
                <w:rFonts w:ascii="Bookman Old Style" w:hAnsi="Bookman Old Style"/>
                <w:sz w:val="14"/>
                <w:szCs w:val="16"/>
                <w:lang w:val="en-US"/>
              </w:rPr>
            </w:pPr>
            <w:r>
              <w:rPr>
                <w:rFonts w:ascii="Bookman Old Style" w:hAnsi="Bookman Old Style"/>
                <w:sz w:val="14"/>
                <w:szCs w:val="16"/>
                <w:lang w:val="en-US"/>
              </w:rPr>
              <w:t>4.07</w:t>
            </w:r>
          </w:p>
        </w:tc>
        <w:tc>
          <w:tcPr>
            <w:tcW w:w="800" w:type="dxa"/>
          </w:tcPr>
          <w:p w:rsidR="00653A3E" w:rsidRPr="002F08F5" w:rsidRDefault="00653A3E" w:rsidP="005F39D3">
            <w:pPr>
              <w:spacing w:before="40" w:after="40"/>
              <w:jc w:val="right"/>
              <w:rPr>
                <w:rFonts w:ascii="Bookman Old Style" w:hAnsi="Bookman Old Style"/>
                <w:sz w:val="14"/>
                <w:szCs w:val="16"/>
                <w:lang w:val="en-US"/>
              </w:rPr>
            </w:pPr>
            <w:r>
              <w:rPr>
                <w:rFonts w:ascii="Bookman Old Style" w:hAnsi="Bookman Old Style"/>
                <w:sz w:val="14"/>
                <w:szCs w:val="16"/>
                <w:lang w:val="en-US"/>
              </w:rPr>
              <w:t>10,33</w:t>
            </w:r>
          </w:p>
        </w:tc>
        <w:tc>
          <w:tcPr>
            <w:tcW w:w="863" w:type="dxa"/>
          </w:tcPr>
          <w:p w:rsidR="00653A3E" w:rsidRPr="002F08F5" w:rsidRDefault="00BB1FD2" w:rsidP="005F39D3">
            <w:pPr>
              <w:spacing w:before="40" w:after="40"/>
              <w:jc w:val="right"/>
              <w:rPr>
                <w:rFonts w:ascii="Bookman Old Style" w:hAnsi="Bookman Old Style"/>
                <w:sz w:val="14"/>
                <w:szCs w:val="16"/>
                <w:lang w:val="en-US"/>
              </w:rPr>
            </w:pPr>
            <w:r>
              <w:rPr>
                <w:rFonts w:ascii="Bookman Old Style" w:hAnsi="Bookman Old Style"/>
                <w:sz w:val="14"/>
                <w:szCs w:val="16"/>
                <w:lang w:val="en-US"/>
              </w:rPr>
              <w:t>11.21</w:t>
            </w:r>
          </w:p>
        </w:tc>
        <w:tc>
          <w:tcPr>
            <w:tcW w:w="821" w:type="dxa"/>
          </w:tcPr>
          <w:p w:rsidR="00653A3E" w:rsidRPr="002F08F5" w:rsidRDefault="00BB1FD2" w:rsidP="005F39D3">
            <w:pPr>
              <w:spacing w:before="40" w:after="40"/>
              <w:jc w:val="right"/>
              <w:rPr>
                <w:rFonts w:ascii="Bookman Old Style" w:hAnsi="Bookman Old Style"/>
                <w:sz w:val="14"/>
                <w:szCs w:val="16"/>
                <w:lang w:val="en-US"/>
              </w:rPr>
            </w:pPr>
            <w:r>
              <w:rPr>
                <w:rFonts w:ascii="Bookman Old Style" w:hAnsi="Bookman Old Style"/>
                <w:sz w:val="14"/>
                <w:szCs w:val="16"/>
                <w:lang w:val="en-US"/>
              </w:rPr>
              <w:t>108.52</w:t>
            </w:r>
          </w:p>
        </w:tc>
        <w:tc>
          <w:tcPr>
            <w:tcW w:w="868" w:type="dxa"/>
          </w:tcPr>
          <w:p w:rsidR="00653A3E" w:rsidRPr="002F08F5" w:rsidRDefault="00CB23C5" w:rsidP="005F39D3">
            <w:pPr>
              <w:spacing w:before="40" w:after="40"/>
              <w:jc w:val="center"/>
              <w:rPr>
                <w:rFonts w:ascii="Bookman Old Style" w:hAnsi="Bookman Old Style"/>
                <w:sz w:val="14"/>
                <w:szCs w:val="16"/>
                <w:lang w:val="en-US"/>
              </w:rPr>
            </w:pPr>
            <w:r>
              <w:rPr>
                <w:rFonts w:ascii="Bookman Old Style" w:hAnsi="Bookman Old Style"/>
                <w:sz w:val="14"/>
                <w:szCs w:val="16"/>
                <w:lang w:val="en-US"/>
              </w:rPr>
              <w:t>Baik</w:t>
            </w:r>
          </w:p>
        </w:tc>
      </w:tr>
      <w:tr w:rsidR="00653A3E" w:rsidRPr="002F08F5" w:rsidTr="005F39D3">
        <w:tc>
          <w:tcPr>
            <w:tcW w:w="483" w:type="dxa"/>
          </w:tcPr>
          <w:p w:rsidR="00653A3E" w:rsidRDefault="00653A3E" w:rsidP="005F39D3">
            <w:pPr>
              <w:spacing w:before="40" w:after="40"/>
              <w:jc w:val="both"/>
              <w:rPr>
                <w:rFonts w:ascii="Bookman Old Style" w:hAnsi="Bookman Old Style"/>
                <w:sz w:val="14"/>
                <w:szCs w:val="16"/>
                <w:lang w:val="en-US"/>
              </w:rPr>
            </w:pPr>
            <w:r>
              <w:rPr>
                <w:rFonts w:ascii="Bookman Old Style" w:hAnsi="Bookman Old Style"/>
                <w:sz w:val="14"/>
                <w:szCs w:val="16"/>
                <w:lang w:val="en-US"/>
              </w:rPr>
              <w:t>1.2</w:t>
            </w:r>
          </w:p>
        </w:tc>
        <w:tc>
          <w:tcPr>
            <w:tcW w:w="2536" w:type="dxa"/>
          </w:tcPr>
          <w:p w:rsidR="00653A3E" w:rsidRDefault="00653A3E" w:rsidP="005F39D3">
            <w:pPr>
              <w:spacing w:before="40" w:after="40"/>
              <w:rPr>
                <w:rFonts w:ascii="Bookman Old Style" w:hAnsi="Bookman Old Style"/>
                <w:sz w:val="14"/>
                <w:szCs w:val="16"/>
                <w:lang w:val="en-US"/>
              </w:rPr>
            </w:pPr>
            <w:r>
              <w:rPr>
                <w:rFonts w:ascii="Bookman Old Style" w:hAnsi="Bookman Old Style"/>
                <w:sz w:val="14"/>
                <w:szCs w:val="16"/>
                <w:lang w:val="en-US"/>
              </w:rPr>
              <w:t>Persentase kelompok binaan lembaga pemberdayaan masyarakat</w:t>
            </w:r>
          </w:p>
        </w:tc>
        <w:tc>
          <w:tcPr>
            <w:tcW w:w="866" w:type="dxa"/>
          </w:tcPr>
          <w:p w:rsidR="00653A3E" w:rsidRDefault="00653A3E" w:rsidP="005F39D3">
            <w:pPr>
              <w:spacing w:before="40" w:after="40"/>
              <w:jc w:val="center"/>
              <w:rPr>
                <w:rFonts w:ascii="Bookman Old Style" w:hAnsi="Bookman Old Style"/>
                <w:sz w:val="14"/>
                <w:szCs w:val="16"/>
                <w:lang w:val="en-US"/>
              </w:rPr>
            </w:pPr>
            <w:r>
              <w:rPr>
                <w:rFonts w:ascii="Bookman Old Style" w:hAnsi="Bookman Old Style"/>
                <w:sz w:val="14"/>
                <w:szCs w:val="16"/>
                <w:lang w:val="en-US"/>
              </w:rPr>
              <w:t>persen</w:t>
            </w:r>
          </w:p>
        </w:tc>
        <w:tc>
          <w:tcPr>
            <w:tcW w:w="838" w:type="dxa"/>
          </w:tcPr>
          <w:p w:rsidR="00653A3E" w:rsidRPr="002F08F5" w:rsidRDefault="00BE55ED" w:rsidP="005F39D3">
            <w:pPr>
              <w:spacing w:before="40" w:after="40"/>
              <w:jc w:val="right"/>
              <w:rPr>
                <w:rFonts w:ascii="Bookman Old Style" w:hAnsi="Bookman Old Style"/>
                <w:sz w:val="14"/>
                <w:szCs w:val="16"/>
                <w:lang w:val="en-US"/>
              </w:rPr>
            </w:pPr>
            <w:r>
              <w:rPr>
                <w:rFonts w:ascii="Bookman Old Style" w:hAnsi="Bookman Old Style"/>
                <w:sz w:val="14"/>
                <w:szCs w:val="16"/>
                <w:lang w:val="en-US"/>
              </w:rPr>
              <w:t>0,00</w:t>
            </w:r>
          </w:p>
        </w:tc>
        <w:tc>
          <w:tcPr>
            <w:tcW w:w="800" w:type="dxa"/>
          </w:tcPr>
          <w:p w:rsidR="00653A3E" w:rsidRPr="002F08F5" w:rsidRDefault="00653A3E" w:rsidP="005F39D3">
            <w:pPr>
              <w:spacing w:before="40" w:after="40"/>
              <w:jc w:val="right"/>
              <w:rPr>
                <w:rFonts w:ascii="Bookman Old Style" w:hAnsi="Bookman Old Style"/>
                <w:sz w:val="14"/>
                <w:szCs w:val="16"/>
                <w:lang w:val="en-US"/>
              </w:rPr>
            </w:pPr>
            <w:r>
              <w:rPr>
                <w:rFonts w:ascii="Bookman Old Style" w:hAnsi="Bookman Old Style"/>
                <w:sz w:val="14"/>
                <w:szCs w:val="16"/>
                <w:lang w:val="en-US"/>
              </w:rPr>
              <w:t>15,26</w:t>
            </w:r>
          </w:p>
        </w:tc>
        <w:tc>
          <w:tcPr>
            <w:tcW w:w="863" w:type="dxa"/>
          </w:tcPr>
          <w:p w:rsidR="00653A3E" w:rsidRDefault="00BE55ED" w:rsidP="005F39D3">
            <w:pPr>
              <w:spacing w:before="40" w:after="40"/>
              <w:jc w:val="right"/>
              <w:rPr>
                <w:rFonts w:ascii="Bookman Old Style" w:hAnsi="Bookman Old Style"/>
                <w:sz w:val="14"/>
                <w:szCs w:val="16"/>
                <w:lang w:val="en-US"/>
              </w:rPr>
            </w:pPr>
            <w:r>
              <w:rPr>
                <w:rFonts w:ascii="Bookman Old Style" w:hAnsi="Bookman Old Style"/>
                <w:sz w:val="14"/>
                <w:szCs w:val="16"/>
                <w:lang w:val="en-US"/>
              </w:rPr>
              <w:t>0,00</w:t>
            </w:r>
          </w:p>
        </w:tc>
        <w:tc>
          <w:tcPr>
            <w:tcW w:w="821" w:type="dxa"/>
          </w:tcPr>
          <w:p w:rsidR="00653A3E" w:rsidRPr="002F08F5" w:rsidRDefault="00BE55ED" w:rsidP="005F39D3">
            <w:pPr>
              <w:spacing w:before="40" w:after="40"/>
              <w:jc w:val="right"/>
              <w:rPr>
                <w:rFonts w:ascii="Bookman Old Style" w:hAnsi="Bookman Old Style"/>
                <w:sz w:val="14"/>
                <w:szCs w:val="16"/>
                <w:lang w:val="en-US"/>
              </w:rPr>
            </w:pPr>
            <w:r>
              <w:rPr>
                <w:rFonts w:ascii="Bookman Old Style" w:hAnsi="Bookman Old Style"/>
                <w:sz w:val="14"/>
                <w:szCs w:val="16"/>
                <w:lang w:val="en-US"/>
              </w:rPr>
              <w:t>0,00</w:t>
            </w:r>
          </w:p>
        </w:tc>
        <w:tc>
          <w:tcPr>
            <w:tcW w:w="868" w:type="dxa"/>
          </w:tcPr>
          <w:p w:rsidR="00653A3E" w:rsidRPr="002F08F5" w:rsidRDefault="00BE55ED" w:rsidP="005F39D3">
            <w:pPr>
              <w:spacing w:before="40" w:after="40"/>
              <w:jc w:val="center"/>
              <w:rPr>
                <w:rFonts w:ascii="Bookman Old Style" w:hAnsi="Bookman Old Style"/>
                <w:sz w:val="14"/>
                <w:szCs w:val="16"/>
                <w:lang w:val="en-US"/>
              </w:rPr>
            </w:pPr>
            <w:r>
              <w:rPr>
                <w:rFonts w:ascii="Bookman Old Style" w:hAnsi="Bookman Old Style"/>
                <w:sz w:val="14"/>
                <w:szCs w:val="16"/>
                <w:lang w:val="en-US"/>
              </w:rPr>
              <w:t>Kurang</w:t>
            </w:r>
          </w:p>
        </w:tc>
      </w:tr>
      <w:tr w:rsidR="00653A3E" w:rsidRPr="002F08F5" w:rsidTr="005F39D3">
        <w:tc>
          <w:tcPr>
            <w:tcW w:w="483" w:type="dxa"/>
          </w:tcPr>
          <w:p w:rsidR="00653A3E" w:rsidRDefault="00653A3E" w:rsidP="005F39D3">
            <w:pPr>
              <w:spacing w:before="40" w:after="40"/>
              <w:jc w:val="both"/>
              <w:rPr>
                <w:rFonts w:ascii="Bookman Old Style" w:hAnsi="Bookman Old Style"/>
                <w:sz w:val="14"/>
                <w:szCs w:val="16"/>
                <w:lang w:val="en-US"/>
              </w:rPr>
            </w:pPr>
            <w:r>
              <w:rPr>
                <w:rFonts w:ascii="Bookman Old Style" w:hAnsi="Bookman Old Style"/>
                <w:sz w:val="14"/>
                <w:szCs w:val="16"/>
                <w:lang w:val="en-US"/>
              </w:rPr>
              <w:lastRenderedPageBreak/>
              <w:t>1.3</w:t>
            </w:r>
          </w:p>
        </w:tc>
        <w:tc>
          <w:tcPr>
            <w:tcW w:w="2536" w:type="dxa"/>
          </w:tcPr>
          <w:p w:rsidR="00653A3E" w:rsidRDefault="00653A3E" w:rsidP="005F39D3">
            <w:pPr>
              <w:spacing w:before="40" w:after="40"/>
              <w:rPr>
                <w:rFonts w:ascii="Bookman Old Style" w:hAnsi="Bookman Old Style"/>
                <w:sz w:val="14"/>
                <w:szCs w:val="16"/>
                <w:lang w:val="en-US"/>
              </w:rPr>
            </w:pPr>
            <w:r>
              <w:rPr>
                <w:rFonts w:ascii="Bookman Old Style" w:hAnsi="Bookman Old Style"/>
                <w:sz w:val="14"/>
                <w:szCs w:val="16"/>
                <w:lang w:val="en-US"/>
              </w:rPr>
              <w:t>Persentase kelompok binaan PKK</w:t>
            </w:r>
          </w:p>
        </w:tc>
        <w:tc>
          <w:tcPr>
            <w:tcW w:w="866" w:type="dxa"/>
          </w:tcPr>
          <w:p w:rsidR="00653A3E" w:rsidRDefault="00653A3E" w:rsidP="005F39D3">
            <w:pPr>
              <w:spacing w:before="40" w:after="40"/>
              <w:jc w:val="center"/>
              <w:rPr>
                <w:rFonts w:ascii="Bookman Old Style" w:hAnsi="Bookman Old Style"/>
                <w:sz w:val="14"/>
                <w:szCs w:val="16"/>
                <w:lang w:val="en-US"/>
              </w:rPr>
            </w:pPr>
            <w:r>
              <w:rPr>
                <w:rFonts w:ascii="Bookman Old Style" w:hAnsi="Bookman Old Style"/>
                <w:sz w:val="14"/>
                <w:szCs w:val="16"/>
                <w:lang w:val="en-US"/>
              </w:rPr>
              <w:t>persen</w:t>
            </w:r>
          </w:p>
        </w:tc>
        <w:tc>
          <w:tcPr>
            <w:tcW w:w="838" w:type="dxa"/>
          </w:tcPr>
          <w:p w:rsidR="00653A3E" w:rsidRPr="002F08F5" w:rsidRDefault="00E93FD8" w:rsidP="005F39D3">
            <w:pPr>
              <w:spacing w:before="40" w:after="40"/>
              <w:jc w:val="right"/>
              <w:rPr>
                <w:rFonts w:ascii="Bookman Old Style" w:hAnsi="Bookman Old Style"/>
                <w:sz w:val="14"/>
                <w:szCs w:val="16"/>
                <w:lang w:val="en-US"/>
              </w:rPr>
            </w:pPr>
            <w:r>
              <w:rPr>
                <w:rFonts w:ascii="Bookman Old Style" w:hAnsi="Bookman Old Style"/>
                <w:sz w:val="14"/>
                <w:szCs w:val="16"/>
                <w:lang w:val="en-US"/>
              </w:rPr>
              <w:t>14,74</w:t>
            </w:r>
          </w:p>
        </w:tc>
        <w:tc>
          <w:tcPr>
            <w:tcW w:w="800" w:type="dxa"/>
          </w:tcPr>
          <w:p w:rsidR="00653A3E" w:rsidRPr="002F08F5" w:rsidRDefault="00653A3E" w:rsidP="005F39D3">
            <w:pPr>
              <w:spacing w:before="40" w:after="40"/>
              <w:jc w:val="right"/>
              <w:rPr>
                <w:rFonts w:ascii="Bookman Old Style" w:hAnsi="Bookman Old Style"/>
                <w:sz w:val="14"/>
                <w:szCs w:val="16"/>
                <w:lang w:val="en-US"/>
              </w:rPr>
            </w:pPr>
            <w:r>
              <w:rPr>
                <w:rFonts w:ascii="Bookman Old Style" w:hAnsi="Bookman Old Style"/>
                <w:sz w:val="14"/>
                <w:szCs w:val="16"/>
                <w:lang w:val="en-US"/>
              </w:rPr>
              <w:t>30,46</w:t>
            </w:r>
          </w:p>
        </w:tc>
        <w:tc>
          <w:tcPr>
            <w:tcW w:w="863" w:type="dxa"/>
          </w:tcPr>
          <w:p w:rsidR="00653A3E" w:rsidRDefault="00E93FD8" w:rsidP="005F39D3">
            <w:pPr>
              <w:spacing w:before="40" w:after="40"/>
              <w:jc w:val="right"/>
              <w:rPr>
                <w:rFonts w:ascii="Bookman Old Style" w:hAnsi="Bookman Old Style"/>
                <w:sz w:val="14"/>
                <w:szCs w:val="16"/>
                <w:lang w:val="en-US"/>
              </w:rPr>
            </w:pPr>
            <w:r>
              <w:rPr>
                <w:rFonts w:ascii="Bookman Old Style" w:hAnsi="Bookman Old Style"/>
                <w:sz w:val="14"/>
                <w:szCs w:val="16"/>
                <w:lang w:val="en-US"/>
              </w:rPr>
              <w:t>22,11</w:t>
            </w:r>
          </w:p>
        </w:tc>
        <w:tc>
          <w:tcPr>
            <w:tcW w:w="821" w:type="dxa"/>
          </w:tcPr>
          <w:p w:rsidR="00653A3E" w:rsidRPr="002F08F5" w:rsidRDefault="00E93FD8" w:rsidP="005F39D3">
            <w:pPr>
              <w:spacing w:before="40" w:after="40"/>
              <w:jc w:val="right"/>
              <w:rPr>
                <w:rFonts w:ascii="Bookman Old Style" w:hAnsi="Bookman Old Style"/>
                <w:sz w:val="14"/>
                <w:szCs w:val="16"/>
                <w:lang w:val="en-US"/>
              </w:rPr>
            </w:pPr>
            <w:r>
              <w:rPr>
                <w:rFonts w:ascii="Bookman Old Style" w:hAnsi="Bookman Old Style"/>
                <w:sz w:val="14"/>
                <w:szCs w:val="16"/>
                <w:lang w:val="en-US"/>
              </w:rPr>
              <w:t>72,59</w:t>
            </w:r>
          </w:p>
        </w:tc>
        <w:tc>
          <w:tcPr>
            <w:tcW w:w="868" w:type="dxa"/>
          </w:tcPr>
          <w:p w:rsidR="00653A3E" w:rsidRPr="002F08F5" w:rsidRDefault="00BE55ED" w:rsidP="005F39D3">
            <w:pPr>
              <w:spacing w:before="40" w:after="40"/>
              <w:jc w:val="center"/>
              <w:rPr>
                <w:rFonts w:ascii="Bookman Old Style" w:hAnsi="Bookman Old Style"/>
                <w:sz w:val="14"/>
                <w:szCs w:val="16"/>
                <w:lang w:val="en-US"/>
              </w:rPr>
            </w:pPr>
            <w:r>
              <w:rPr>
                <w:rFonts w:ascii="Bookman Old Style" w:hAnsi="Bookman Old Style"/>
                <w:sz w:val="14"/>
                <w:szCs w:val="16"/>
                <w:lang w:val="en-US"/>
              </w:rPr>
              <w:t>Cukup</w:t>
            </w:r>
          </w:p>
        </w:tc>
      </w:tr>
      <w:tr w:rsidR="00653A3E" w:rsidRPr="002F08F5" w:rsidTr="005F39D3">
        <w:tc>
          <w:tcPr>
            <w:tcW w:w="483" w:type="dxa"/>
          </w:tcPr>
          <w:p w:rsidR="00653A3E" w:rsidRDefault="00653A3E" w:rsidP="005F39D3">
            <w:pPr>
              <w:spacing w:before="40" w:after="40"/>
              <w:jc w:val="both"/>
              <w:rPr>
                <w:rFonts w:ascii="Bookman Old Style" w:hAnsi="Bookman Old Style"/>
                <w:sz w:val="14"/>
                <w:szCs w:val="16"/>
                <w:lang w:val="en-US"/>
              </w:rPr>
            </w:pPr>
            <w:r>
              <w:rPr>
                <w:rFonts w:ascii="Bookman Old Style" w:hAnsi="Bookman Old Style"/>
                <w:sz w:val="14"/>
                <w:szCs w:val="16"/>
                <w:lang w:val="en-US"/>
              </w:rPr>
              <w:t>1.4</w:t>
            </w:r>
          </w:p>
        </w:tc>
        <w:tc>
          <w:tcPr>
            <w:tcW w:w="2536" w:type="dxa"/>
          </w:tcPr>
          <w:p w:rsidR="00653A3E" w:rsidRDefault="00653A3E" w:rsidP="005F39D3">
            <w:pPr>
              <w:spacing w:before="40" w:after="40"/>
              <w:rPr>
                <w:rFonts w:ascii="Bookman Old Style" w:hAnsi="Bookman Old Style"/>
                <w:sz w:val="14"/>
                <w:szCs w:val="16"/>
                <w:lang w:val="en-US"/>
              </w:rPr>
            </w:pPr>
            <w:r>
              <w:rPr>
                <w:rFonts w:ascii="Bookman Old Style" w:hAnsi="Bookman Old Style"/>
                <w:sz w:val="14"/>
                <w:szCs w:val="16"/>
                <w:lang w:val="en-US"/>
              </w:rPr>
              <w:t>Persentase kampung mandiri dalam menyusun perencanaan partisipatif</w:t>
            </w:r>
          </w:p>
        </w:tc>
        <w:tc>
          <w:tcPr>
            <w:tcW w:w="866" w:type="dxa"/>
          </w:tcPr>
          <w:p w:rsidR="00653A3E" w:rsidRDefault="00653A3E" w:rsidP="005F39D3">
            <w:pPr>
              <w:spacing w:before="40" w:after="40"/>
              <w:jc w:val="center"/>
              <w:rPr>
                <w:rFonts w:ascii="Bookman Old Style" w:hAnsi="Bookman Old Style"/>
                <w:sz w:val="14"/>
                <w:szCs w:val="16"/>
                <w:lang w:val="en-US"/>
              </w:rPr>
            </w:pPr>
            <w:r>
              <w:rPr>
                <w:rFonts w:ascii="Bookman Old Style" w:hAnsi="Bookman Old Style"/>
                <w:sz w:val="14"/>
                <w:szCs w:val="16"/>
                <w:lang w:val="en-US"/>
              </w:rPr>
              <w:t>persen</w:t>
            </w:r>
          </w:p>
        </w:tc>
        <w:tc>
          <w:tcPr>
            <w:tcW w:w="838" w:type="dxa"/>
          </w:tcPr>
          <w:p w:rsidR="00653A3E" w:rsidRPr="002F08F5" w:rsidRDefault="00CB23C5" w:rsidP="005F39D3">
            <w:pPr>
              <w:spacing w:before="40" w:after="40"/>
              <w:jc w:val="right"/>
              <w:rPr>
                <w:rFonts w:ascii="Bookman Old Style" w:hAnsi="Bookman Old Style"/>
                <w:sz w:val="14"/>
                <w:szCs w:val="16"/>
                <w:lang w:val="en-US"/>
              </w:rPr>
            </w:pPr>
            <w:r>
              <w:rPr>
                <w:rFonts w:ascii="Bookman Old Style" w:hAnsi="Bookman Old Style"/>
                <w:sz w:val="14"/>
                <w:szCs w:val="16"/>
                <w:lang w:val="en-US"/>
              </w:rPr>
              <w:t>3,62</w:t>
            </w:r>
          </w:p>
        </w:tc>
        <w:tc>
          <w:tcPr>
            <w:tcW w:w="800" w:type="dxa"/>
          </w:tcPr>
          <w:p w:rsidR="00653A3E" w:rsidRPr="002F08F5" w:rsidRDefault="00653A3E" w:rsidP="005F39D3">
            <w:pPr>
              <w:spacing w:before="40" w:after="40"/>
              <w:jc w:val="right"/>
              <w:rPr>
                <w:rFonts w:ascii="Bookman Old Style" w:hAnsi="Bookman Old Style"/>
                <w:sz w:val="14"/>
                <w:szCs w:val="16"/>
                <w:lang w:val="en-US"/>
              </w:rPr>
            </w:pPr>
            <w:r>
              <w:rPr>
                <w:rFonts w:ascii="Bookman Old Style" w:hAnsi="Bookman Old Style"/>
                <w:sz w:val="14"/>
                <w:szCs w:val="16"/>
                <w:lang w:val="en-US"/>
              </w:rPr>
              <w:t>5,00</w:t>
            </w:r>
          </w:p>
        </w:tc>
        <w:tc>
          <w:tcPr>
            <w:tcW w:w="863" w:type="dxa"/>
          </w:tcPr>
          <w:p w:rsidR="00653A3E" w:rsidRDefault="00CB23C5" w:rsidP="005F39D3">
            <w:pPr>
              <w:spacing w:before="40" w:after="40"/>
              <w:jc w:val="right"/>
              <w:rPr>
                <w:rFonts w:ascii="Bookman Old Style" w:hAnsi="Bookman Old Style"/>
                <w:sz w:val="14"/>
                <w:szCs w:val="16"/>
                <w:lang w:val="en-US"/>
              </w:rPr>
            </w:pPr>
            <w:r>
              <w:rPr>
                <w:rFonts w:ascii="Bookman Old Style" w:hAnsi="Bookman Old Style"/>
                <w:sz w:val="14"/>
                <w:szCs w:val="16"/>
                <w:lang w:val="en-US"/>
              </w:rPr>
              <w:t>4,07</w:t>
            </w:r>
          </w:p>
        </w:tc>
        <w:tc>
          <w:tcPr>
            <w:tcW w:w="821" w:type="dxa"/>
          </w:tcPr>
          <w:p w:rsidR="00653A3E" w:rsidRPr="002F08F5" w:rsidRDefault="00CB23C5" w:rsidP="005F39D3">
            <w:pPr>
              <w:spacing w:before="40" w:after="40"/>
              <w:jc w:val="right"/>
              <w:rPr>
                <w:rFonts w:ascii="Bookman Old Style" w:hAnsi="Bookman Old Style"/>
                <w:sz w:val="14"/>
                <w:szCs w:val="16"/>
                <w:lang w:val="en-US"/>
              </w:rPr>
            </w:pPr>
            <w:r>
              <w:rPr>
                <w:rFonts w:ascii="Bookman Old Style" w:hAnsi="Bookman Old Style"/>
                <w:sz w:val="14"/>
                <w:szCs w:val="16"/>
                <w:lang w:val="en-US"/>
              </w:rPr>
              <w:t>81,40</w:t>
            </w:r>
          </w:p>
        </w:tc>
        <w:tc>
          <w:tcPr>
            <w:tcW w:w="868" w:type="dxa"/>
          </w:tcPr>
          <w:p w:rsidR="00653A3E" w:rsidRPr="002F08F5" w:rsidRDefault="00CB23C5" w:rsidP="005F39D3">
            <w:pPr>
              <w:spacing w:before="40" w:after="40"/>
              <w:jc w:val="center"/>
              <w:rPr>
                <w:rFonts w:ascii="Bookman Old Style" w:hAnsi="Bookman Old Style"/>
                <w:sz w:val="14"/>
                <w:szCs w:val="16"/>
                <w:lang w:val="en-US"/>
              </w:rPr>
            </w:pPr>
            <w:r>
              <w:rPr>
                <w:rFonts w:ascii="Bookman Old Style" w:hAnsi="Bookman Old Style"/>
                <w:sz w:val="14"/>
                <w:szCs w:val="16"/>
                <w:lang w:val="en-US"/>
              </w:rPr>
              <w:t>Cukup</w:t>
            </w:r>
          </w:p>
        </w:tc>
      </w:tr>
      <w:tr w:rsidR="00653A3E" w:rsidRPr="002F08F5" w:rsidTr="005F39D3">
        <w:tc>
          <w:tcPr>
            <w:tcW w:w="8075" w:type="dxa"/>
            <w:gridSpan w:val="8"/>
            <w:shd w:val="clear" w:color="auto" w:fill="E2EFD9" w:themeFill="accent6" w:themeFillTint="33"/>
          </w:tcPr>
          <w:p w:rsidR="00653A3E" w:rsidRPr="00653A3E" w:rsidRDefault="00653A3E" w:rsidP="00A86980">
            <w:pPr>
              <w:pStyle w:val="ListParagraph"/>
              <w:numPr>
                <w:ilvl w:val="0"/>
                <w:numId w:val="19"/>
              </w:numPr>
              <w:tabs>
                <w:tab w:val="left" w:pos="312"/>
              </w:tabs>
              <w:spacing w:before="40" w:after="40"/>
              <w:ind w:left="312" w:hanging="312"/>
              <w:rPr>
                <w:rFonts w:ascii="Bookman Old Style" w:hAnsi="Bookman Old Style"/>
                <w:b/>
                <w:sz w:val="14"/>
                <w:szCs w:val="16"/>
                <w:lang w:val="en-US"/>
              </w:rPr>
            </w:pPr>
            <w:r w:rsidRPr="00653A3E">
              <w:rPr>
                <w:rFonts w:ascii="Bookman Old Style" w:hAnsi="Bookman Old Style"/>
                <w:b/>
                <w:sz w:val="14"/>
                <w:szCs w:val="16"/>
                <w:lang w:val="en-US"/>
              </w:rPr>
              <w:t>Terwujudnya peningkatan kualitas hidup masyarakat kampung berbasis kearifan lokal</w:t>
            </w:r>
          </w:p>
        </w:tc>
      </w:tr>
      <w:tr w:rsidR="00653A3E" w:rsidRPr="002F08F5" w:rsidTr="005F39D3">
        <w:tc>
          <w:tcPr>
            <w:tcW w:w="483" w:type="dxa"/>
          </w:tcPr>
          <w:p w:rsidR="00653A3E" w:rsidRDefault="00653A3E" w:rsidP="005F39D3">
            <w:pPr>
              <w:spacing w:before="40" w:after="40"/>
              <w:jc w:val="both"/>
              <w:rPr>
                <w:rFonts w:ascii="Bookman Old Style" w:hAnsi="Bookman Old Style"/>
                <w:sz w:val="14"/>
                <w:szCs w:val="16"/>
                <w:lang w:val="en-US"/>
              </w:rPr>
            </w:pPr>
            <w:r>
              <w:rPr>
                <w:rFonts w:ascii="Bookman Old Style" w:hAnsi="Bookman Old Style"/>
                <w:sz w:val="14"/>
                <w:szCs w:val="16"/>
                <w:lang w:val="en-US"/>
              </w:rPr>
              <w:t>2.1</w:t>
            </w:r>
          </w:p>
        </w:tc>
        <w:tc>
          <w:tcPr>
            <w:tcW w:w="2536" w:type="dxa"/>
          </w:tcPr>
          <w:p w:rsidR="00653A3E" w:rsidRDefault="00653A3E" w:rsidP="005F39D3">
            <w:pPr>
              <w:spacing w:before="40" w:after="40"/>
              <w:rPr>
                <w:rFonts w:ascii="Bookman Old Style" w:hAnsi="Bookman Old Style"/>
                <w:sz w:val="14"/>
                <w:szCs w:val="16"/>
                <w:lang w:val="en-US"/>
              </w:rPr>
            </w:pPr>
            <w:r>
              <w:rPr>
                <w:rFonts w:ascii="Bookman Old Style" w:hAnsi="Bookman Old Style"/>
                <w:sz w:val="14"/>
                <w:szCs w:val="16"/>
                <w:lang w:val="en-US"/>
              </w:rPr>
              <w:t>Cakupan kampung mandiri</w:t>
            </w:r>
          </w:p>
        </w:tc>
        <w:tc>
          <w:tcPr>
            <w:tcW w:w="866" w:type="dxa"/>
          </w:tcPr>
          <w:p w:rsidR="00653A3E" w:rsidRDefault="00653A3E" w:rsidP="005F39D3">
            <w:pPr>
              <w:spacing w:before="40" w:after="40"/>
              <w:jc w:val="center"/>
              <w:rPr>
                <w:rFonts w:ascii="Bookman Old Style" w:hAnsi="Bookman Old Style"/>
                <w:sz w:val="14"/>
                <w:szCs w:val="16"/>
                <w:lang w:val="en-US"/>
              </w:rPr>
            </w:pPr>
            <w:r>
              <w:rPr>
                <w:rFonts w:ascii="Bookman Old Style" w:hAnsi="Bookman Old Style"/>
                <w:sz w:val="14"/>
                <w:szCs w:val="16"/>
                <w:lang w:val="en-US"/>
              </w:rPr>
              <w:t>persen</w:t>
            </w:r>
          </w:p>
        </w:tc>
        <w:tc>
          <w:tcPr>
            <w:tcW w:w="838" w:type="dxa"/>
          </w:tcPr>
          <w:p w:rsidR="00653A3E" w:rsidRDefault="00170A5B" w:rsidP="005F39D3">
            <w:pPr>
              <w:spacing w:before="40" w:after="40"/>
              <w:jc w:val="right"/>
              <w:rPr>
                <w:rFonts w:ascii="Bookman Old Style" w:hAnsi="Bookman Old Style"/>
                <w:sz w:val="14"/>
                <w:szCs w:val="16"/>
                <w:lang w:val="en-US"/>
              </w:rPr>
            </w:pPr>
            <w:r>
              <w:rPr>
                <w:rFonts w:ascii="Bookman Old Style" w:hAnsi="Bookman Old Style"/>
                <w:sz w:val="14"/>
                <w:szCs w:val="16"/>
                <w:lang w:val="en-US"/>
              </w:rPr>
              <w:t>1,00</w:t>
            </w:r>
          </w:p>
        </w:tc>
        <w:tc>
          <w:tcPr>
            <w:tcW w:w="800" w:type="dxa"/>
          </w:tcPr>
          <w:p w:rsidR="00653A3E" w:rsidRDefault="00653A3E" w:rsidP="005F39D3">
            <w:pPr>
              <w:spacing w:before="40" w:after="40"/>
              <w:jc w:val="right"/>
              <w:rPr>
                <w:rFonts w:ascii="Bookman Old Style" w:hAnsi="Bookman Old Style"/>
                <w:sz w:val="14"/>
                <w:szCs w:val="16"/>
                <w:lang w:val="en-US"/>
              </w:rPr>
            </w:pPr>
            <w:r>
              <w:rPr>
                <w:rFonts w:ascii="Bookman Old Style" w:hAnsi="Bookman Old Style"/>
                <w:sz w:val="14"/>
                <w:szCs w:val="16"/>
                <w:lang w:val="en-US"/>
              </w:rPr>
              <w:t>2,00</w:t>
            </w:r>
          </w:p>
        </w:tc>
        <w:tc>
          <w:tcPr>
            <w:tcW w:w="863" w:type="dxa"/>
          </w:tcPr>
          <w:p w:rsidR="00653A3E" w:rsidRDefault="00170A5B" w:rsidP="005F39D3">
            <w:pPr>
              <w:spacing w:before="40" w:after="40"/>
              <w:jc w:val="right"/>
              <w:rPr>
                <w:rFonts w:ascii="Bookman Old Style" w:hAnsi="Bookman Old Style"/>
                <w:sz w:val="14"/>
                <w:szCs w:val="16"/>
                <w:lang w:val="en-US"/>
              </w:rPr>
            </w:pPr>
            <w:r>
              <w:rPr>
                <w:rFonts w:ascii="Bookman Old Style" w:hAnsi="Bookman Old Style"/>
                <w:sz w:val="14"/>
                <w:szCs w:val="16"/>
                <w:lang w:val="en-US"/>
              </w:rPr>
              <w:t>1,50</w:t>
            </w:r>
          </w:p>
        </w:tc>
        <w:tc>
          <w:tcPr>
            <w:tcW w:w="821" w:type="dxa"/>
          </w:tcPr>
          <w:p w:rsidR="00653A3E" w:rsidRPr="002F08F5" w:rsidRDefault="00170A5B" w:rsidP="005F39D3">
            <w:pPr>
              <w:spacing w:before="40" w:after="40"/>
              <w:jc w:val="right"/>
              <w:rPr>
                <w:rFonts w:ascii="Bookman Old Style" w:hAnsi="Bookman Old Style"/>
                <w:sz w:val="14"/>
                <w:szCs w:val="16"/>
                <w:lang w:val="en-US"/>
              </w:rPr>
            </w:pPr>
            <w:r>
              <w:rPr>
                <w:rFonts w:ascii="Bookman Old Style" w:hAnsi="Bookman Old Style"/>
                <w:sz w:val="14"/>
                <w:szCs w:val="16"/>
                <w:lang w:val="en-US"/>
              </w:rPr>
              <w:t>75,00</w:t>
            </w:r>
          </w:p>
        </w:tc>
        <w:tc>
          <w:tcPr>
            <w:tcW w:w="868" w:type="dxa"/>
          </w:tcPr>
          <w:p w:rsidR="00653A3E" w:rsidRPr="002F08F5" w:rsidRDefault="00170A5B" w:rsidP="005F39D3">
            <w:pPr>
              <w:spacing w:before="40" w:after="40"/>
              <w:jc w:val="center"/>
              <w:rPr>
                <w:rFonts w:ascii="Bookman Old Style" w:hAnsi="Bookman Old Style"/>
                <w:sz w:val="14"/>
                <w:szCs w:val="16"/>
                <w:lang w:val="en-US"/>
              </w:rPr>
            </w:pPr>
            <w:r>
              <w:rPr>
                <w:rFonts w:ascii="Bookman Old Style" w:hAnsi="Bookman Old Style"/>
                <w:sz w:val="14"/>
                <w:szCs w:val="16"/>
                <w:lang w:val="en-US"/>
              </w:rPr>
              <w:t>Cukup</w:t>
            </w:r>
          </w:p>
        </w:tc>
      </w:tr>
      <w:tr w:rsidR="00653A3E" w:rsidRPr="002F08F5" w:rsidTr="005F39D3">
        <w:tc>
          <w:tcPr>
            <w:tcW w:w="483" w:type="dxa"/>
          </w:tcPr>
          <w:p w:rsidR="00653A3E" w:rsidRDefault="00653A3E" w:rsidP="005F39D3">
            <w:pPr>
              <w:spacing w:before="40" w:after="40"/>
              <w:jc w:val="both"/>
              <w:rPr>
                <w:rFonts w:ascii="Bookman Old Style" w:hAnsi="Bookman Old Style"/>
                <w:sz w:val="14"/>
                <w:szCs w:val="16"/>
                <w:lang w:val="en-US"/>
              </w:rPr>
            </w:pPr>
            <w:r>
              <w:rPr>
                <w:rFonts w:ascii="Bookman Old Style" w:hAnsi="Bookman Old Style"/>
                <w:sz w:val="14"/>
                <w:szCs w:val="16"/>
                <w:lang w:val="en-US"/>
              </w:rPr>
              <w:t>2.2</w:t>
            </w:r>
          </w:p>
        </w:tc>
        <w:tc>
          <w:tcPr>
            <w:tcW w:w="2536" w:type="dxa"/>
          </w:tcPr>
          <w:p w:rsidR="00653A3E" w:rsidRDefault="00653A3E" w:rsidP="005F39D3">
            <w:pPr>
              <w:spacing w:before="40" w:after="40"/>
              <w:rPr>
                <w:rFonts w:ascii="Bookman Old Style" w:hAnsi="Bookman Old Style"/>
                <w:sz w:val="14"/>
                <w:szCs w:val="16"/>
                <w:lang w:val="en-US"/>
              </w:rPr>
            </w:pPr>
            <w:r>
              <w:rPr>
                <w:rFonts w:ascii="Bookman Old Style" w:hAnsi="Bookman Old Style"/>
                <w:sz w:val="14"/>
                <w:szCs w:val="16"/>
                <w:lang w:val="en-US"/>
              </w:rPr>
              <w:t>Persentase kampung yang mendapat aliran listrik</w:t>
            </w:r>
          </w:p>
        </w:tc>
        <w:tc>
          <w:tcPr>
            <w:tcW w:w="866" w:type="dxa"/>
          </w:tcPr>
          <w:p w:rsidR="00653A3E" w:rsidRDefault="00653A3E" w:rsidP="005F39D3">
            <w:pPr>
              <w:spacing w:before="40" w:after="40"/>
              <w:jc w:val="center"/>
              <w:rPr>
                <w:rFonts w:ascii="Bookman Old Style" w:hAnsi="Bookman Old Style"/>
                <w:sz w:val="14"/>
                <w:szCs w:val="16"/>
                <w:lang w:val="en-US"/>
              </w:rPr>
            </w:pPr>
            <w:r>
              <w:rPr>
                <w:rFonts w:ascii="Bookman Old Style" w:hAnsi="Bookman Old Style"/>
                <w:sz w:val="14"/>
                <w:szCs w:val="16"/>
                <w:lang w:val="en-US"/>
              </w:rPr>
              <w:t>persen</w:t>
            </w:r>
          </w:p>
        </w:tc>
        <w:tc>
          <w:tcPr>
            <w:tcW w:w="838" w:type="dxa"/>
          </w:tcPr>
          <w:p w:rsidR="00653A3E" w:rsidRPr="002F08F5" w:rsidRDefault="004C2101" w:rsidP="005F39D3">
            <w:pPr>
              <w:spacing w:before="40" w:after="40"/>
              <w:jc w:val="right"/>
              <w:rPr>
                <w:rFonts w:ascii="Bookman Old Style" w:hAnsi="Bookman Old Style"/>
                <w:sz w:val="14"/>
                <w:szCs w:val="16"/>
                <w:lang w:val="en-US"/>
              </w:rPr>
            </w:pPr>
            <w:r>
              <w:rPr>
                <w:rFonts w:ascii="Bookman Old Style" w:hAnsi="Bookman Old Style"/>
                <w:sz w:val="14"/>
                <w:szCs w:val="16"/>
                <w:lang w:val="en-US"/>
              </w:rPr>
              <w:t>4,07</w:t>
            </w:r>
          </w:p>
        </w:tc>
        <w:tc>
          <w:tcPr>
            <w:tcW w:w="800" w:type="dxa"/>
          </w:tcPr>
          <w:p w:rsidR="00653A3E" w:rsidRPr="002F08F5" w:rsidRDefault="00653A3E" w:rsidP="005F39D3">
            <w:pPr>
              <w:spacing w:before="40" w:after="40"/>
              <w:jc w:val="right"/>
              <w:rPr>
                <w:rFonts w:ascii="Bookman Old Style" w:hAnsi="Bookman Old Style"/>
                <w:sz w:val="14"/>
                <w:szCs w:val="16"/>
                <w:lang w:val="en-US"/>
              </w:rPr>
            </w:pPr>
            <w:r>
              <w:rPr>
                <w:rFonts w:ascii="Bookman Old Style" w:hAnsi="Bookman Old Style"/>
                <w:sz w:val="14"/>
                <w:szCs w:val="16"/>
                <w:lang w:val="en-US"/>
              </w:rPr>
              <w:t>6,72</w:t>
            </w:r>
          </w:p>
        </w:tc>
        <w:tc>
          <w:tcPr>
            <w:tcW w:w="863" w:type="dxa"/>
          </w:tcPr>
          <w:p w:rsidR="00653A3E" w:rsidRDefault="004C2101" w:rsidP="005F39D3">
            <w:pPr>
              <w:spacing w:before="40" w:after="40"/>
              <w:jc w:val="right"/>
              <w:rPr>
                <w:rFonts w:ascii="Bookman Old Style" w:hAnsi="Bookman Old Style"/>
                <w:sz w:val="14"/>
                <w:szCs w:val="16"/>
                <w:lang w:val="en-US"/>
              </w:rPr>
            </w:pPr>
            <w:r>
              <w:rPr>
                <w:rFonts w:ascii="Bookman Old Style" w:hAnsi="Bookman Old Style"/>
                <w:sz w:val="14"/>
                <w:szCs w:val="16"/>
                <w:lang w:val="en-US"/>
              </w:rPr>
              <w:t>4,07</w:t>
            </w:r>
          </w:p>
        </w:tc>
        <w:tc>
          <w:tcPr>
            <w:tcW w:w="821" w:type="dxa"/>
          </w:tcPr>
          <w:p w:rsidR="00653A3E" w:rsidRPr="002F08F5" w:rsidRDefault="004C2101" w:rsidP="005F39D3">
            <w:pPr>
              <w:spacing w:before="40" w:after="40"/>
              <w:jc w:val="right"/>
              <w:rPr>
                <w:rFonts w:ascii="Bookman Old Style" w:hAnsi="Bookman Old Style"/>
                <w:sz w:val="14"/>
                <w:szCs w:val="16"/>
                <w:lang w:val="en-US"/>
              </w:rPr>
            </w:pPr>
            <w:r>
              <w:rPr>
                <w:rFonts w:ascii="Bookman Old Style" w:hAnsi="Bookman Old Style"/>
                <w:sz w:val="14"/>
                <w:szCs w:val="16"/>
                <w:lang w:val="en-US"/>
              </w:rPr>
              <w:t>64,91</w:t>
            </w:r>
          </w:p>
        </w:tc>
        <w:tc>
          <w:tcPr>
            <w:tcW w:w="868" w:type="dxa"/>
          </w:tcPr>
          <w:p w:rsidR="00653A3E" w:rsidRPr="002F08F5" w:rsidRDefault="00CB23C5" w:rsidP="005F39D3">
            <w:pPr>
              <w:spacing w:before="40" w:after="40"/>
              <w:jc w:val="center"/>
              <w:rPr>
                <w:rFonts w:ascii="Bookman Old Style" w:hAnsi="Bookman Old Style"/>
                <w:sz w:val="14"/>
                <w:szCs w:val="16"/>
                <w:lang w:val="en-US"/>
              </w:rPr>
            </w:pPr>
            <w:r>
              <w:rPr>
                <w:rFonts w:ascii="Bookman Old Style" w:hAnsi="Bookman Old Style"/>
                <w:sz w:val="14"/>
                <w:szCs w:val="16"/>
                <w:lang w:val="en-US"/>
              </w:rPr>
              <w:t>Sedang</w:t>
            </w:r>
          </w:p>
        </w:tc>
      </w:tr>
      <w:tr w:rsidR="00653A3E" w:rsidRPr="002F08F5" w:rsidTr="005F39D3">
        <w:tc>
          <w:tcPr>
            <w:tcW w:w="483" w:type="dxa"/>
          </w:tcPr>
          <w:p w:rsidR="00653A3E" w:rsidRDefault="00653A3E" w:rsidP="005F39D3">
            <w:pPr>
              <w:spacing w:before="40" w:after="40"/>
              <w:jc w:val="both"/>
              <w:rPr>
                <w:rFonts w:ascii="Bookman Old Style" w:hAnsi="Bookman Old Style"/>
                <w:sz w:val="14"/>
                <w:szCs w:val="16"/>
                <w:lang w:val="en-US"/>
              </w:rPr>
            </w:pPr>
            <w:r>
              <w:rPr>
                <w:rFonts w:ascii="Bookman Old Style" w:hAnsi="Bookman Old Style"/>
                <w:sz w:val="14"/>
                <w:szCs w:val="16"/>
                <w:lang w:val="en-US"/>
              </w:rPr>
              <w:t>2.3</w:t>
            </w:r>
          </w:p>
        </w:tc>
        <w:tc>
          <w:tcPr>
            <w:tcW w:w="2536" w:type="dxa"/>
          </w:tcPr>
          <w:p w:rsidR="00653A3E" w:rsidRDefault="00653A3E" w:rsidP="005F39D3">
            <w:pPr>
              <w:spacing w:before="40" w:after="40"/>
              <w:rPr>
                <w:rFonts w:ascii="Bookman Old Style" w:hAnsi="Bookman Old Style"/>
                <w:sz w:val="14"/>
                <w:szCs w:val="16"/>
                <w:lang w:val="en-US"/>
              </w:rPr>
            </w:pPr>
            <w:r>
              <w:rPr>
                <w:rFonts w:ascii="Bookman Old Style" w:hAnsi="Bookman Old Style"/>
                <w:sz w:val="14"/>
                <w:szCs w:val="16"/>
                <w:lang w:val="en-US"/>
              </w:rPr>
              <w:t>Persentase rumah tangga di kampung yang memiliki akses terhadap pelayanan air minum</w:t>
            </w:r>
          </w:p>
        </w:tc>
        <w:tc>
          <w:tcPr>
            <w:tcW w:w="866" w:type="dxa"/>
          </w:tcPr>
          <w:p w:rsidR="00653A3E" w:rsidRDefault="00653A3E" w:rsidP="005F39D3">
            <w:pPr>
              <w:spacing w:before="40" w:after="40"/>
              <w:jc w:val="center"/>
              <w:rPr>
                <w:rFonts w:ascii="Bookman Old Style" w:hAnsi="Bookman Old Style"/>
                <w:sz w:val="14"/>
                <w:szCs w:val="16"/>
                <w:lang w:val="en-US"/>
              </w:rPr>
            </w:pPr>
            <w:r>
              <w:rPr>
                <w:rFonts w:ascii="Bookman Old Style" w:hAnsi="Bookman Old Style"/>
                <w:sz w:val="14"/>
                <w:szCs w:val="16"/>
                <w:lang w:val="en-US"/>
              </w:rPr>
              <w:t>persen</w:t>
            </w:r>
          </w:p>
        </w:tc>
        <w:tc>
          <w:tcPr>
            <w:tcW w:w="838" w:type="dxa"/>
          </w:tcPr>
          <w:p w:rsidR="00653A3E" w:rsidRPr="002F08F5" w:rsidRDefault="00814AB8" w:rsidP="005F39D3">
            <w:pPr>
              <w:spacing w:before="40" w:after="40"/>
              <w:jc w:val="right"/>
              <w:rPr>
                <w:rFonts w:ascii="Bookman Old Style" w:hAnsi="Bookman Old Style"/>
                <w:sz w:val="14"/>
                <w:szCs w:val="16"/>
                <w:lang w:val="en-US"/>
              </w:rPr>
            </w:pPr>
            <w:r>
              <w:rPr>
                <w:rFonts w:ascii="Bookman Old Style" w:hAnsi="Bookman Old Style"/>
                <w:sz w:val="14"/>
                <w:szCs w:val="16"/>
                <w:lang w:val="en-US"/>
              </w:rPr>
              <w:t>3,17</w:t>
            </w:r>
          </w:p>
        </w:tc>
        <w:tc>
          <w:tcPr>
            <w:tcW w:w="800" w:type="dxa"/>
          </w:tcPr>
          <w:p w:rsidR="00653A3E" w:rsidRPr="002F08F5" w:rsidRDefault="00653A3E" w:rsidP="005F39D3">
            <w:pPr>
              <w:spacing w:before="40" w:after="40"/>
              <w:jc w:val="right"/>
              <w:rPr>
                <w:rFonts w:ascii="Bookman Old Style" w:hAnsi="Bookman Old Style"/>
                <w:sz w:val="14"/>
                <w:szCs w:val="16"/>
                <w:lang w:val="en-US"/>
              </w:rPr>
            </w:pPr>
            <w:r>
              <w:rPr>
                <w:rFonts w:ascii="Bookman Old Style" w:hAnsi="Bookman Old Style"/>
                <w:sz w:val="14"/>
                <w:szCs w:val="16"/>
                <w:lang w:val="en-US"/>
              </w:rPr>
              <w:t>8,37</w:t>
            </w:r>
          </w:p>
        </w:tc>
        <w:tc>
          <w:tcPr>
            <w:tcW w:w="863" w:type="dxa"/>
          </w:tcPr>
          <w:p w:rsidR="00653A3E" w:rsidRDefault="00814AB8" w:rsidP="005F39D3">
            <w:pPr>
              <w:spacing w:before="40" w:after="40"/>
              <w:jc w:val="right"/>
              <w:rPr>
                <w:rFonts w:ascii="Bookman Old Style" w:hAnsi="Bookman Old Style"/>
                <w:sz w:val="14"/>
                <w:szCs w:val="16"/>
                <w:lang w:val="en-US"/>
              </w:rPr>
            </w:pPr>
            <w:r>
              <w:rPr>
                <w:rFonts w:ascii="Bookman Old Style" w:hAnsi="Bookman Old Style"/>
                <w:sz w:val="14"/>
                <w:szCs w:val="16"/>
                <w:lang w:val="en-US"/>
              </w:rPr>
              <w:t>3,</w:t>
            </w:r>
            <w:r w:rsidR="00C960BC">
              <w:rPr>
                <w:rFonts w:ascii="Bookman Old Style" w:hAnsi="Bookman Old Style"/>
                <w:sz w:val="14"/>
                <w:szCs w:val="16"/>
                <w:lang w:val="en-US"/>
              </w:rPr>
              <w:t>7</w:t>
            </w:r>
            <w:r>
              <w:rPr>
                <w:rFonts w:ascii="Bookman Old Style" w:hAnsi="Bookman Old Style"/>
                <w:sz w:val="14"/>
                <w:szCs w:val="16"/>
                <w:lang w:val="en-US"/>
              </w:rPr>
              <w:t>7</w:t>
            </w:r>
          </w:p>
        </w:tc>
        <w:tc>
          <w:tcPr>
            <w:tcW w:w="821" w:type="dxa"/>
          </w:tcPr>
          <w:p w:rsidR="00653A3E" w:rsidRPr="002F08F5" w:rsidRDefault="00AE7D19" w:rsidP="005F39D3">
            <w:pPr>
              <w:spacing w:before="40" w:after="40"/>
              <w:jc w:val="right"/>
              <w:rPr>
                <w:rFonts w:ascii="Bookman Old Style" w:hAnsi="Bookman Old Style"/>
                <w:sz w:val="14"/>
                <w:szCs w:val="16"/>
                <w:lang w:val="en-US"/>
              </w:rPr>
            </w:pPr>
            <w:r>
              <w:rPr>
                <w:rFonts w:ascii="Bookman Old Style" w:hAnsi="Bookman Old Style"/>
                <w:sz w:val="14"/>
                <w:szCs w:val="16"/>
                <w:lang w:val="en-US"/>
              </w:rPr>
              <w:t>45,04</w:t>
            </w:r>
          </w:p>
        </w:tc>
        <w:tc>
          <w:tcPr>
            <w:tcW w:w="868" w:type="dxa"/>
          </w:tcPr>
          <w:p w:rsidR="00653A3E" w:rsidRPr="002F08F5" w:rsidRDefault="00CB23C5" w:rsidP="005F39D3">
            <w:pPr>
              <w:spacing w:before="40" w:after="40"/>
              <w:jc w:val="center"/>
              <w:rPr>
                <w:rFonts w:ascii="Bookman Old Style" w:hAnsi="Bookman Old Style"/>
                <w:sz w:val="14"/>
                <w:szCs w:val="16"/>
                <w:lang w:val="en-US"/>
              </w:rPr>
            </w:pPr>
            <w:r>
              <w:rPr>
                <w:rFonts w:ascii="Bookman Old Style" w:hAnsi="Bookman Old Style"/>
                <w:sz w:val="14"/>
                <w:szCs w:val="16"/>
                <w:lang w:val="en-US"/>
              </w:rPr>
              <w:t>Kurang</w:t>
            </w:r>
          </w:p>
        </w:tc>
      </w:tr>
      <w:tr w:rsidR="00653A3E" w:rsidRPr="002F08F5" w:rsidTr="005F39D3">
        <w:tc>
          <w:tcPr>
            <w:tcW w:w="483" w:type="dxa"/>
          </w:tcPr>
          <w:p w:rsidR="00653A3E" w:rsidRDefault="00653A3E" w:rsidP="005F39D3">
            <w:pPr>
              <w:spacing w:before="40" w:after="40"/>
              <w:jc w:val="both"/>
              <w:rPr>
                <w:rFonts w:ascii="Bookman Old Style" w:hAnsi="Bookman Old Style"/>
                <w:sz w:val="14"/>
                <w:szCs w:val="16"/>
                <w:lang w:val="en-US"/>
              </w:rPr>
            </w:pPr>
            <w:r>
              <w:rPr>
                <w:rFonts w:ascii="Bookman Old Style" w:hAnsi="Bookman Old Style"/>
                <w:sz w:val="14"/>
                <w:szCs w:val="16"/>
                <w:lang w:val="en-US"/>
              </w:rPr>
              <w:t>2.4</w:t>
            </w:r>
          </w:p>
        </w:tc>
        <w:tc>
          <w:tcPr>
            <w:tcW w:w="2536" w:type="dxa"/>
          </w:tcPr>
          <w:p w:rsidR="00653A3E" w:rsidRDefault="00653A3E" w:rsidP="005F39D3">
            <w:pPr>
              <w:spacing w:before="40" w:after="40"/>
              <w:rPr>
                <w:rFonts w:ascii="Bookman Old Style" w:hAnsi="Bookman Old Style"/>
                <w:sz w:val="14"/>
                <w:szCs w:val="16"/>
                <w:lang w:val="en-US"/>
              </w:rPr>
            </w:pPr>
            <w:r>
              <w:rPr>
                <w:rFonts w:ascii="Bookman Old Style" w:hAnsi="Bookman Old Style"/>
                <w:sz w:val="14"/>
                <w:szCs w:val="16"/>
                <w:lang w:val="en-US"/>
              </w:rPr>
              <w:t>Jumlah hutan adat dan tempat sakral yang telah di-Perda-kan</w:t>
            </w:r>
          </w:p>
        </w:tc>
        <w:tc>
          <w:tcPr>
            <w:tcW w:w="866" w:type="dxa"/>
          </w:tcPr>
          <w:p w:rsidR="00653A3E" w:rsidRDefault="00653A3E" w:rsidP="005F39D3">
            <w:pPr>
              <w:spacing w:before="40" w:after="40"/>
              <w:jc w:val="center"/>
              <w:rPr>
                <w:rFonts w:ascii="Bookman Old Style" w:hAnsi="Bookman Old Style"/>
                <w:sz w:val="14"/>
                <w:szCs w:val="16"/>
                <w:lang w:val="en-US"/>
              </w:rPr>
            </w:pPr>
            <w:r>
              <w:rPr>
                <w:rFonts w:ascii="Bookman Old Style" w:hAnsi="Bookman Old Style"/>
                <w:sz w:val="14"/>
                <w:szCs w:val="16"/>
                <w:lang w:val="en-US"/>
              </w:rPr>
              <w:t>jumlah</w:t>
            </w:r>
          </w:p>
        </w:tc>
        <w:tc>
          <w:tcPr>
            <w:tcW w:w="838" w:type="dxa"/>
          </w:tcPr>
          <w:p w:rsidR="00653A3E" w:rsidRPr="002F08F5" w:rsidRDefault="00292D3B" w:rsidP="005F39D3">
            <w:pPr>
              <w:spacing w:before="40" w:after="40"/>
              <w:jc w:val="right"/>
              <w:rPr>
                <w:rFonts w:ascii="Bookman Old Style" w:hAnsi="Bookman Old Style"/>
                <w:sz w:val="14"/>
                <w:szCs w:val="16"/>
                <w:lang w:val="en-US"/>
              </w:rPr>
            </w:pPr>
            <w:r>
              <w:rPr>
                <w:rFonts w:ascii="Bookman Old Style" w:hAnsi="Bookman Old Style"/>
                <w:sz w:val="14"/>
                <w:szCs w:val="16"/>
                <w:lang w:val="en-US"/>
              </w:rPr>
              <w:t>0</w:t>
            </w:r>
          </w:p>
        </w:tc>
        <w:tc>
          <w:tcPr>
            <w:tcW w:w="800" w:type="dxa"/>
          </w:tcPr>
          <w:p w:rsidR="00653A3E" w:rsidRPr="002F08F5" w:rsidRDefault="00653A3E" w:rsidP="005F39D3">
            <w:pPr>
              <w:spacing w:before="40" w:after="40"/>
              <w:jc w:val="right"/>
              <w:rPr>
                <w:rFonts w:ascii="Bookman Old Style" w:hAnsi="Bookman Old Style"/>
                <w:sz w:val="14"/>
                <w:szCs w:val="16"/>
                <w:lang w:val="en-US"/>
              </w:rPr>
            </w:pPr>
            <w:r>
              <w:rPr>
                <w:rFonts w:ascii="Bookman Old Style" w:hAnsi="Bookman Old Style"/>
                <w:sz w:val="14"/>
                <w:szCs w:val="16"/>
                <w:lang w:val="en-US"/>
              </w:rPr>
              <w:t>1</w:t>
            </w:r>
          </w:p>
        </w:tc>
        <w:tc>
          <w:tcPr>
            <w:tcW w:w="863" w:type="dxa"/>
          </w:tcPr>
          <w:p w:rsidR="00653A3E" w:rsidRDefault="00292D3B" w:rsidP="005F39D3">
            <w:pPr>
              <w:spacing w:before="40" w:after="40"/>
              <w:jc w:val="right"/>
              <w:rPr>
                <w:rFonts w:ascii="Bookman Old Style" w:hAnsi="Bookman Old Style"/>
                <w:sz w:val="14"/>
                <w:szCs w:val="16"/>
                <w:lang w:val="en-US"/>
              </w:rPr>
            </w:pPr>
            <w:r>
              <w:rPr>
                <w:rFonts w:ascii="Bookman Old Style" w:hAnsi="Bookman Old Style"/>
                <w:sz w:val="14"/>
                <w:szCs w:val="16"/>
                <w:lang w:val="en-US"/>
              </w:rPr>
              <w:t>0</w:t>
            </w:r>
          </w:p>
        </w:tc>
        <w:tc>
          <w:tcPr>
            <w:tcW w:w="821" w:type="dxa"/>
          </w:tcPr>
          <w:p w:rsidR="00653A3E" w:rsidRPr="002F08F5" w:rsidRDefault="00292D3B" w:rsidP="005F39D3">
            <w:pPr>
              <w:spacing w:before="40" w:after="40"/>
              <w:jc w:val="right"/>
              <w:rPr>
                <w:rFonts w:ascii="Bookman Old Style" w:hAnsi="Bookman Old Style"/>
                <w:sz w:val="14"/>
                <w:szCs w:val="16"/>
                <w:lang w:val="en-US"/>
              </w:rPr>
            </w:pPr>
            <w:r>
              <w:rPr>
                <w:rFonts w:ascii="Bookman Old Style" w:hAnsi="Bookman Old Style"/>
                <w:sz w:val="14"/>
                <w:szCs w:val="16"/>
                <w:lang w:val="en-US"/>
              </w:rPr>
              <w:t>0,00</w:t>
            </w:r>
          </w:p>
        </w:tc>
        <w:tc>
          <w:tcPr>
            <w:tcW w:w="868" w:type="dxa"/>
          </w:tcPr>
          <w:p w:rsidR="00653A3E" w:rsidRPr="002F08F5" w:rsidRDefault="00CB23C5" w:rsidP="005F39D3">
            <w:pPr>
              <w:spacing w:before="40" w:after="40"/>
              <w:jc w:val="center"/>
              <w:rPr>
                <w:rFonts w:ascii="Bookman Old Style" w:hAnsi="Bookman Old Style"/>
                <w:sz w:val="14"/>
                <w:szCs w:val="16"/>
                <w:lang w:val="en-US"/>
              </w:rPr>
            </w:pPr>
            <w:r>
              <w:rPr>
                <w:rFonts w:ascii="Bookman Old Style" w:hAnsi="Bookman Old Style"/>
                <w:sz w:val="14"/>
                <w:szCs w:val="16"/>
                <w:lang w:val="en-US"/>
              </w:rPr>
              <w:t>Kurang</w:t>
            </w:r>
          </w:p>
        </w:tc>
      </w:tr>
      <w:tr w:rsidR="00653A3E" w:rsidRPr="002F08F5" w:rsidTr="005F39D3">
        <w:tc>
          <w:tcPr>
            <w:tcW w:w="483" w:type="dxa"/>
          </w:tcPr>
          <w:p w:rsidR="00653A3E" w:rsidRDefault="00653A3E" w:rsidP="005F39D3">
            <w:pPr>
              <w:spacing w:before="40" w:after="40"/>
              <w:jc w:val="both"/>
              <w:rPr>
                <w:rFonts w:ascii="Bookman Old Style" w:hAnsi="Bookman Old Style"/>
                <w:sz w:val="14"/>
                <w:szCs w:val="16"/>
                <w:lang w:val="en-US"/>
              </w:rPr>
            </w:pPr>
            <w:r>
              <w:rPr>
                <w:rFonts w:ascii="Bookman Old Style" w:hAnsi="Bookman Old Style"/>
                <w:sz w:val="14"/>
                <w:szCs w:val="16"/>
                <w:lang w:val="en-US"/>
              </w:rPr>
              <w:t>2.5</w:t>
            </w:r>
          </w:p>
        </w:tc>
        <w:tc>
          <w:tcPr>
            <w:tcW w:w="2536" w:type="dxa"/>
          </w:tcPr>
          <w:p w:rsidR="00653A3E" w:rsidRDefault="00653A3E" w:rsidP="005F39D3">
            <w:pPr>
              <w:spacing w:before="40" w:after="40"/>
              <w:rPr>
                <w:rFonts w:ascii="Bookman Old Style" w:hAnsi="Bookman Old Style"/>
                <w:sz w:val="14"/>
                <w:szCs w:val="16"/>
                <w:lang w:val="en-US"/>
              </w:rPr>
            </w:pPr>
            <w:r>
              <w:rPr>
                <w:rFonts w:ascii="Bookman Old Style" w:hAnsi="Bookman Old Style"/>
                <w:sz w:val="14"/>
                <w:szCs w:val="16"/>
                <w:lang w:val="en-US"/>
              </w:rPr>
              <w:t>Persentase tema dalam hukum adat yang diakomodasikan dalam Perda</w:t>
            </w:r>
          </w:p>
        </w:tc>
        <w:tc>
          <w:tcPr>
            <w:tcW w:w="866" w:type="dxa"/>
          </w:tcPr>
          <w:p w:rsidR="00653A3E" w:rsidRDefault="00653A3E" w:rsidP="005F39D3">
            <w:pPr>
              <w:spacing w:before="40" w:after="40"/>
              <w:jc w:val="center"/>
              <w:rPr>
                <w:rFonts w:ascii="Bookman Old Style" w:hAnsi="Bookman Old Style"/>
                <w:sz w:val="14"/>
                <w:szCs w:val="16"/>
                <w:lang w:val="en-US"/>
              </w:rPr>
            </w:pPr>
            <w:r>
              <w:rPr>
                <w:rFonts w:ascii="Bookman Old Style" w:hAnsi="Bookman Old Style"/>
                <w:sz w:val="14"/>
                <w:szCs w:val="16"/>
                <w:lang w:val="en-US"/>
              </w:rPr>
              <w:t>persen</w:t>
            </w:r>
          </w:p>
        </w:tc>
        <w:tc>
          <w:tcPr>
            <w:tcW w:w="838" w:type="dxa"/>
          </w:tcPr>
          <w:p w:rsidR="00653A3E" w:rsidRPr="002F08F5" w:rsidRDefault="00292D3B" w:rsidP="005F39D3">
            <w:pPr>
              <w:spacing w:before="40" w:after="40"/>
              <w:jc w:val="right"/>
              <w:rPr>
                <w:rFonts w:ascii="Bookman Old Style" w:hAnsi="Bookman Old Style"/>
                <w:sz w:val="14"/>
                <w:szCs w:val="16"/>
                <w:lang w:val="en-US"/>
              </w:rPr>
            </w:pPr>
            <w:r>
              <w:rPr>
                <w:rFonts w:ascii="Bookman Old Style" w:hAnsi="Bookman Old Style"/>
                <w:sz w:val="14"/>
                <w:szCs w:val="16"/>
                <w:lang w:val="en-US"/>
              </w:rPr>
              <w:t>0,00</w:t>
            </w:r>
          </w:p>
        </w:tc>
        <w:tc>
          <w:tcPr>
            <w:tcW w:w="800" w:type="dxa"/>
          </w:tcPr>
          <w:p w:rsidR="00653A3E" w:rsidRPr="002F08F5" w:rsidRDefault="00653A3E" w:rsidP="005F39D3">
            <w:pPr>
              <w:spacing w:before="40" w:after="40"/>
              <w:jc w:val="right"/>
              <w:rPr>
                <w:rFonts w:ascii="Bookman Old Style" w:hAnsi="Bookman Old Style"/>
                <w:sz w:val="14"/>
                <w:szCs w:val="16"/>
                <w:lang w:val="en-US"/>
              </w:rPr>
            </w:pPr>
            <w:r>
              <w:rPr>
                <w:rFonts w:ascii="Bookman Old Style" w:hAnsi="Bookman Old Style"/>
                <w:sz w:val="14"/>
                <w:szCs w:val="16"/>
                <w:lang w:val="en-US"/>
              </w:rPr>
              <w:t>2,22</w:t>
            </w:r>
          </w:p>
        </w:tc>
        <w:tc>
          <w:tcPr>
            <w:tcW w:w="863" w:type="dxa"/>
          </w:tcPr>
          <w:p w:rsidR="00653A3E" w:rsidRDefault="0061328F" w:rsidP="005F39D3">
            <w:pPr>
              <w:spacing w:before="40" w:after="40"/>
              <w:jc w:val="right"/>
              <w:rPr>
                <w:rFonts w:ascii="Bookman Old Style" w:hAnsi="Bookman Old Style"/>
                <w:sz w:val="14"/>
                <w:szCs w:val="16"/>
                <w:lang w:val="en-US"/>
              </w:rPr>
            </w:pPr>
            <w:r>
              <w:rPr>
                <w:rFonts w:ascii="Bookman Old Style" w:hAnsi="Bookman Old Style"/>
                <w:sz w:val="14"/>
                <w:szCs w:val="16"/>
                <w:lang w:val="en-US"/>
              </w:rPr>
              <w:t>2</w:t>
            </w:r>
            <w:r w:rsidR="00292D3B">
              <w:rPr>
                <w:rFonts w:ascii="Bookman Old Style" w:hAnsi="Bookman Old Style"/>
                <w:sz w:val="14"/>
                <w:szCs w:val="16"/>
                <w:lang w:val="en-US"/>
              </w:rPr>
              <w:t>,</w:t>
            </w:r>
            <w:r>
              <w:rPr>
                <w:rFonts w:ascii="Bookman Old Style" w:hAnsi="Bookman Old Style"/>
                <w:sz w:val="14"/>
                <w:szCs w:val="16"/>
                <w:lang w:val="en-US"/>
              </w:rPr>
              <w:t>88</w:t>
            </w:r>
          </w:p>
        </w:tc>
        <w:tc>
          <w:tcPr>
            <w:tcW w:w="821" w:type="dxa"/>
          </w:tcPr>
          <w:p w:rsidR="00653A3E" w:rsidRPr="002F08F5" w:rsidRDefault="0061328F" w:rsidP="005F39D3">
            <w:pPr>
              <w:spacing w:before="40" w:after="40"/>
              <w:jc w:val="right"/>
              <w:rPr>
                <w:rFonts w:ascii="Bookman Old Style" w:hAnsi="Bookman Old Style"/>
                <w:sz w:val="14"/>
                <w:szCs w:val="16"/>
                <w:lang w:val="en-US"/>
              </w:rPr>
            </w:pPr>
            <w:r>
              <w:rPr>
                <w:rFonts w:ascii="Bookman Old Style" w:hAnsi="Bookman Old Style"/>
                <w:sz w:val="14"/>
                <w:szCs w:val="16"/>
                <w:lang w:val="en-US"/>
              </w:rPr>
              <w:t>129</w:t>
            </w:r>
            <w:r w:rsidR="00292D3B">
              <w:rPr>
                <w:rFonts w:ascii="Bookman Old Style" w:hAnsi="Bookman Old Style"/>
                <w:sz w:val="14"/>
                <w:szCs w:val="16"/>
                <w:lang w:val="en-US"/>
              </w:rPr>
              <w:t>,</w:t>
            </w:r>
            <w:r>
              <w:rPr>
                <w:rFonts w:ascii="Bookman Old Style" w:hAnsi="Bookman Old Style"/>
                <w:sz w:val="14"/>
                <w:szCs w:val="16"/>
                <w:lang w:val="en-US"/>
              </w:rPr>
              <w:t>73</w:t>
            </w:r>
          </w:p>
        </w:tc>
        <w:tc>
          <w:tcPr>
            <w:tcW w:w="868" w:type="dxa"/>
          </w:tcPr>
          <w:p w:rsidR="00653A3E" w:rsidRPr="002F08F5" w:rsidRDefault="00CB23C5" w:rsidP="005F39D3">
            <w:pPr>
              <w:spacing w:before="40" w:after="40"/>
              <w:jc w:val="center"/>
              <w:rPr>
                <w:rFonts w:ascii="Bookman Old Style" w:hAnsi="Bookman Old Style"/>
                <w:sz w:val="14"/>
                <w:szCs w:val="16"/>
                <w:lang w:val="en-US"/>
              </w:rPr>
            </w:pPr>
            <w:r>
              <w:rPr>
                <w:rFonts w:ascii="Bookman Old Style" w:hAnsi="Bookman Old Style"/>
                <w:sz w:val="14"/>
                <w:szCs w:val="16"/>
                <w:lang w:val="en-US"/>
              </w:rPr>
              <w:t>Baik</w:t>
            </w:r>
          </w:p>
        </w:tc>
      </w:tr>
      <w:tr w:rsidR="00653A3E" w:rsidRPr="002F08F5" w:rsidTr="005F39D3">
        <w:tc>
          <w:tcPr>
            <w:tcW w:w="8075" w:type="dxa"/>
            <w:gridSpan w:val="8"/>
            <w:shd w:val="clear" w:color="auto" w:fill="E2EFD9" w:themeFill="accent6" w:themeFillTint="33"/>
          </w:tcPr>
          <w:p w:rsidR="00653A3E" w:rsidRPr="00BF17AA" w:rsidRDefault="00653A3E" w:rsidP="00A86980">
            <w:pPr>
              <w:pStyle w:val="ListParagraph"/>
              <w:numPr>
                <w:ilvl w:val="0"/>
                <w:numId w:val="19"/>
              </w:numPr>
              <w:spacing w:before="40" w:after="40"/>
              <w:ind w:left="312" w:hanging="312"/>
              <w:rPr>
                <w:rFonts w:ascii="Bookman Old Style" w:hAnsi="Bookman Old Style"/>
                <w:b/>
                <w:sz w:val="14"/>
                <w:szCs w:val="16"/>
                <w:lang w:val="en-US"/>
              </w:rPr>
            </w:pPr>
            <w:r>
              <w:rPr>
                <w:rFonts w:ascii="Bookman Old Style" w:hAnsi="Bookman Old Style"/>
                <w:b/>
                <w:sz w:val="14"/>
                <w:szCs w:val="16"/>
                <w:lang w:val="en-US"/>
              </w:rPr>
              <w:t>Meningkatnya partisipasi masyarakat dalam praktek demokrasi dan penyelenggaraan pemerintahan</w:t>
            </w:r>
          </w:p>
        </w:tc>
      </w:tr>
      <w:tr w:rsidR="00653A3E" w:rsidRPr="002F08F5" w:rsidTr="005F39D3">
        <w:tc>
          <w:tcPr>
            <w:tcW w:w="483" w:type="dxa"/>
          </w:tcPr>
          <w:p w:rsidR="00653A3E" w:rsidRDefault="00653A3E" w:rsidP="005F39D3">
            <w:pPr>
              <w:spacing w:before="40" w:after="40"/>
              <w:jc w:val="both"/>
              <w:rPr>
                <w:rFonts w:ascii="Bookman Old Style" w:hAnsi="Bookman Old Style"/>
                <w:sz w:val="14"/>
                <w:szCs w:val="16"/>
                <w:lang w:val="en-US"/>
              </w:rPr>
            </w:pPr>
            <w:r>
              <w:rPr>
                <w:rFonts w:ascii="Bookman Old Style" w:hAnsi="Bookman Old Style"/>
                <w:sz w:val="14"/>
                <w:szCs w:val="16"/>
                <w:lang w:val="en-US"/>
              </w:rPr>
              <w:t>3.1</w:t>
            </w:r>
          </w:p>
        </w:tc>
        <w:tc>
          <w:tcPr>
            <w:tcW w:w="2536" w:type="dxa"/>
          </w:tcPr>
          <w:p w:rsidR="00653A3E" w:rsidRDefault="00653A3E" w:rsidP="005F39D3">
            <w:pPr>
              <w:spacing w:before="40" w:after="40"/>
              <w:rPr>
                <w:rFonts w:ascii="Bookman Old Style" w:hAnsi="Bookman Old Style"/>
                <w:sz w:val="14"/>
                <w:szCs w:val="16"/>
                <w:lang w:val="en-US"/>
              </w:rPr>
            </w:pPr>
            <w:r>
              <w:rPr>
                <w:rFonts w:ascii="Bookman Old Style" w:hAnsi="Bookman Old Style"/>
                <w:sz w:val="14"/>
                <w:szCs w:val="16"/>
                <w:lang w:val="en-US"/>
              </w:rPr>
              <w:t>Persentase masukan masyarakat yang diakomodasikan dalam Perda</w:t>
            </w:r>
          </w:p>
        </w:tc>
        <w:tc>
          <w:tcPr>
            <w:tcW w:w="866" w:type="dxa"/>
          </w:tcPr>
          <w:p w:rsidR="00653A3E" w:rsidRDefault="00653A3E" w:rsidP="005F39D3">
            <w:pPr>
              <w:spacing w:before="40" w:after="40"/>
              <w:jc w:val="center"/>
              <w:rPr>
                <w:rFonts w:ascii="Bookman Old Style" w:hAnsi="Bookman Old Style"/>
                <w:sz w:val="14"/>
                <w:szCs w:val="16"/>
                <w:lang w:val="en-US"/>
              </w:rPr>
            </w:pPr>
            <w:r>
              <w:rPr>
                <w:rFonts w:ascii="Bookman Old Style" w:hAnsi="Bookman Old Style"/>
                <w:sz w:val="14"/>
                <w:szCs w:val="16"/>
                <w:lang w:val="en-US"/>
              </w:rPr>
              <w:t>persen</w:t>
            </w:r>
          </w:p>
        </w:tc>
        <w:tc>
          <w:tcPr>
            <w:tcW w:w="838" w:type="dxa"/>
          </w:tcPr>
          <w:p w:rsidR="00653A3E" w:rsidRPr="002F08F5" w:rsidRDefault="0061328F" w:rsidP="005F39D3">
            <w:pPr>
              <w:spacing w:before="40" w:after="40"/>
              <w:jc w:val="right"/>
              <w:rPr>
                <w:rFonts w:ascii="Bookman Old Style" w:hAnsi="Bookman Old Style"/>
                <w:sz w:val="14"/>
                <w:szCs w:val="16"/>
                <w:lang w:val="en-US"/>
              </w:rPr>
            </w:pPr>
            <w:r>
              <w:rPr>
                <w:rFonts w:ascii="Bookman Old Style" w:hAnsi="Bookman Old Style"/>
                <w:sz w:val="14"/>
                <w:szCs w:val="16"/>
                <w:lang w:val="en-US"/>
              </w:rPr>
              <w:t>0,00</w:t>
            </w:r>
          </w:p>
        </w:tc>
        <w:tc>
          <w:tcPr>
            <w:tcW w:w="800" w:type="dxa"/>
          </w:tcPr>
          <w:p w:rsidR="00653A3E" w:rsidRDefault="00653A3E" w:rsidP="005F39D3">
            <w:pPr>
              <w:spacing w:before="40" w:after="40"/>
              <w:jc w:val="right"/>
              <w:rPr>
                <w:rFonts w:ascii="Bookman Old Style" w:hAnsi="Bookman Old Style"/>
                <w:sz w:val="14"/>
                <w:szCs w:val="16"/>
                <w:lang w:val="en-US"/>
              </w:rPr>
            </w:pPr>
            <w:r>
              <w:rPr>
                <w:rFonts w:ascii="Bookman Old Style" w:hAnsi="Bookman Old Style"/>
                <w:sz w:val="14"/>
                <w:szCs w:val="16"/>
                <w:lang w:val="en-US"/>
              </w:rPr>
              <w:t>43,57</w:t>
            </w:r>
          </w:p>
        </w:tc>
        <w:tc>
          <w:tcPr>
            <w:tcW w:w="863" w:type="dxa"/>
          </w:tcPr>
          <w:p w:rsidR="00653A3E" w:rsidRDefault="00292D3B" w:rsidP="005F39D3">
            <w:pPr>
              <w:spacing w:before="40" w:after="40"/>
              <w:jc w:val="right"/>
              <w:rPr>
                <w:rFonts w:ascii="Bookman Old Style" w:hAnsi="Bookman Old Style"/>
                <w:sz w:val="14"/>
                <w:szCs w:val="16"/>
                <w:lang w:val="en-US"/>
              </w:rPr>
            </w:pPr>
            <w:r>
              <w:rPr>
                <w:rFonts w:ascii="Bookman Old Style" w:hAnsi="Bookman Old Style"/>
                <w:sz w:val="14"/>
                <w:szCs w:val="16"/>
                <w:lang w:val="en-US"/>
              </w:rPr>
              <w:t>43,75</w:t>
            </w:r>
          </w:p>
        </w:tc>
        <w:tc>
          <w:tcPr>
            <w:tcW w:w="821" w:type="dxa"/>
          </w:tcPr>
          <w:p w:rsidR="00653A3E" w:rsidRDefault="00292D3B" w:rsidP="005F39D3">
            <w:pPr>
              <w:spacing w:before="40" w:after="40"/>
              <w:jc w:val="right"/>
              <w:rPr>
                <w:rFonts w:ascii="Bookman Old Style" w:hAnsi="Bookman Old Style"/>
                <w:sz w:val="14"/>
                <w:szCs w:val="16"/>
                <w:lang w:val="en-US"/>
              </w:rPr>
            </w:pPr>
            <w:r>
              <w:rPr>
                <w:rFonts w:ascii="Bookman Old Style" w:hAnsi="Bookman Old Style"/>
                <w:sz w:val="14"/>
                <w:szCs w:val="16"/>
                <w:lang w:val="en-US"/>
              </w:rPr>
              <w:t>100,41</w:t>
            </w:r>
          </w:p>
        </w:tc>
        <w:tc>
          <w:tcPr>
            <w:tcW w:w="868" w:type="dxa"/>
          </w:tcPr>
          <w:p w:rsidR="00653A3E" w:rsidRPr="002F08F5" w:rsidRDefault="00CB23C5" w:rsidP="005F39D3">
            <w:pPr>
              <w:spacing w:before="40" w:after="40"/>
              <w:jc w:val="center"/>
              <w:rPr>
                <w:rFonts w:ascii="Bookman Old Style" w:hAnsi="Bookman Old Style"/>
                <w:sz w:val="14"/>
                <w:szCs w:val="16"/>
                <w:lang w:val="en-US"/>
              </w:rPr>
            </w:pPr>
            <w:r>
              <w:rPr>
                <w:rFonts w:ascii="Bookman Old Style" w:hAnsi="Bookman Old Style"/>
                <w:sz w:val="14"/>
                <w:szCs w:val="16"/>
                <w:lang w:val="en-US"/>
              </w:rPr>
              <w:t>Baik</w:t>
            </w:r>
          </w:p>
        </w:tc>
      </w:tr>
      <w:tr w:rsidR="00653A3E" w:rsidRPr="002F08F5" w:rsidTr="005F39D3">
        <w:tc>
          <w:tcPr>
            <w:tcW w:w="483" w:type="dxa"/>
          </w:tcPr>
          <w:p w:rsidR="00653A3E" w:rsidRDefault="00653A3E" w:rsidP="005F39D3">
            <w:pPr>
              <w:spacing w:before="40" w:after="40"/>
              <w:jc w:val="both"/>
              <w:rPr>
                <w:rFonts w:ascii="Bookman Old Style" w:hAnsi="Bookman Old Style"/>
                <w:sz w:val="14"/>
                <w:szCs w:val="16"/>
                <w:lang w:val="en-US"/>
              </w:rPr>
            </w:pPr>
            <w:r>
              <w:rPr>
                <w:rFonts w:ascii="Bookman Old Style" w:hAnsi="Bookman Old Style"/>
                <w:sz w:val="14"/>
                <w:szCs w:val="16"/>
                <w:lang w:val="en-US"/>
              </w:rPr>
              <w:t>3.2</w:t>
            </w:r>
          </w:p>
        </w:tc>
        <w:tc>
          <w:tcPr>
            <w:tcW w:w="2536" w:type="dxa"/>
          </w:tcPr>
          <w:p w:rsidR="00653A3E" w:rsidRDefault="00653A3E" w:rsidP="005F39D3">
            <w:pPr>
              <w:spacing w:before="40" w:after="40"/>
              <w:rPr>
                <w:rFonts w:ascii="Bookman Old Style" w:hAnsi="Bookman Old Style"/>
                <w:sz w:val="14"/>
                <w:szCs w:val="16"/>
                <w:lang w:val="en-US"/>
              </w:rPr>
            </w:pPr>
            <w:r>
              <w:rPr>
                <w:rFonts w:ascii="Bookman Old Style" w:hAnsi="Bookman Old Style"/>
                <w:sz w:val="14"/>
                <w:szCs w:val="16"/>
                <w:lang w:val="en-US"/>
              </w:rPr>
              <w:t>Persentase rata-rata dengar pendapat dengan masyarakat dalam penyusunan Perda</w:t>
            </w:r>
          </w:p>
        </w:tc>
        <w:tc>
          <w:tcPr>
            <w:tcW w:w="866" w:type="dxa"/>
          </w:tcPr>
          <w:p w:rsidR="00653A3E" w:rsidRDefault="00653A3E" w:rsidP="005F39D3">
            <w:pPr>
              <w:spacing w:before="40" w:after="40"/>
              <w:jc w:val="center"/>
              <w:rPr>
                <w:rFonts w:ascii="Bookman Old Style" w:hAnsi="Bookman Old Style"/>
                <w:sz w:val="14"/>
                <w:szCs w:val="16"/>
                <w:lang w:val="en-US"/>
              </w:rPr>
            </w:pPr>
            <w:r>
              <w:rPr>
                <w:rFonts w:ascii="Bookman Old Style" w:hAnsi="Bookman Old Style"/>
                <w:sz w:val="14"/>
                <w:szCs w:val="16"/>
                <w:lang w:val="en-US"/>
              </w:rPr>
              <w:t>persen</w:t>
            </w:r>
          </w:p>
        </w:tc>
        <w:tc>
          <w:tcPr>
            <w:tcW w:w="838" w:type="dxa"/>
          </w:tcPr>
          <w:p w:rsidR="00653A3E" w:rsidRPr="002F08F5" w:rsidRDefault="003C1080" w:rsidP="005F39D3">
            <w:pPr>
              <w:spacing w:before="40" w:after="40"/>
              <w:jc w:val="right"/>
              <w:rPr>
                <w:rFonts w:ascii="Bookman Old Style" w:hAnsi="Bookman Old Style"/>
                <w:sz w:val="14"/>
                <w:szCs w:val="16"/>
                <w:lang w:val="en-US"/>
              </w:rPr>
            </w:pPr>
            <w:r>
              <w:rPr>
                <w:rFonts w:ascii="Bookman Old Style" w:hAnsi="Bookman Old Style"/>
                <w:sz w:val="14"/>
                <w:szCs w:val="16"/>
                <w:lang w:val="en-US"/>
              </w:rPr>
              <w:t>4,17</w:t>
            </w:r>
          </w:p>
        </w:tc>
        <w:tc>
          <w:tcPr>
            <w:tcW w:w="800" w:type="dxa"/>
          </w:tcPr>
          <w:p w:rsidR="00653A3E" w:rsidRDefault="00653A3E" w:rsidP="005F39D3">
            <w:pPr>
              <w:spacing w:before="40" w:after="40"/>
              <w:jc w:val="right"/>
              <w:rPr>
                <w:rFonts w:ascii="Bookman Old Style" w:hAnsi="Bookman Old Style"/>
                <w:sz w:val="14"/>
                <w:szCs w:val="16"/>
                <w:lang w:val="en-US"/>
              </w:rPr>
            </w:pPr>
            <w:r>
              <w:rPr>
                <w:rFonts w:ascii="Bookman Old Style" w:hAnsi="Bookman Old Style"/>
                <w:sz w:val="14"/>
                <w:szCs w:val="16"/>
                <w:lang w:val="en-US"/>
              </w:rPr>
              <w:t>5,44</w:t>
            </w:r>
          </w:p>
        </w:tc>
        <w:tc>
          <w:tcPr>
            <w:tcW w:w="863" w:type="dxa"/>
          </w:tcPr>
          <w:p w:rsidR="00653A3E" w:rsidRDefault="003C1080" w:rsidP="005F39D3">
            <w:pPr>
              <w:spacing w:before="40" w:after="40"/>
              <w:jc w:val="right"/>
              <w:rPr>
                <w:rFonts w:ascii="Bookman Old Style" w:hAnsi="Bookman Old Style"/>
                <w:sz w:val="14"/>
                <w:szCs w:val="16"/>
                <w:lang w:val="en-US"/>
              </w:rPr>
            </w:pPr>
            <w:r>
              <w:rPr>
                <w:rFonts w:ascii="Bookman Old Style" w:hAnsi="Bookman Old Style"/>
                <w:sz w:val="14"/>
                <w:szCs w:val="16"/>
                <w:lang w:val="en-US"/>
              </w:rPr>
              <w:t>4,71</w:t>
            </w:r>
          </w:p>
        </w:tc>
        <w:tc>
          <w:tcPr>
            <w:tcW w:w="821" w:type="dxa"/>
          </w:tcPr>
          <w:p w:rsidR="00653A3E" w:rsidRDefault="003C1080" w:rsidP="005F39D3">
            <w:pPr>
              <w:spacing w:before="40" w:after="40"/>
              <w:jc w:val="right"/>
              <w:rPr>
                <w:rFonts w:ascii="Bookman Old Style" w:hAnsi="Bookman Old Style"/>
                <w:sz w:val="14"/>
                <w:szCs w:val="16"/>
                <w:lang w:val="en-US"/>
              </w:rPr>
            </w:pPr>
            <w:r>
              <w:rPr>
                <w:rFonts w:ascii="Bookman Old Style" w:hAnsi="Bookman Old Style"/>
                <w:sz w:val="14"/>
                <w:szCs w:val="16"/>
                <w:lang w:val="en-US"/>
              </w:rPr>
              <w:t>87,50</w:t>
            </w:r>
          </w:p>
        </w:tc>
        <w:tc>
          <w:tcPr>
            <w:tcW w:w="868" w:type="dxa"/>
          </w:tcPr>
          <w:p w:rsidR="00653A3E" w:rsidRPr="002F08F5" w:rsidRDefault="00CB23C5" w:rsidP="005F39D3">
            <w:pPr>
              <w:spacing w:before="40" w:after="40"/>
              <w:jc w:val="center"/>
              <w:rPr>
                <w:rFonts w:ascii="Bookman Old Style" w:hAnsi="Bookman Old Style"/>
                <w:sz w:val="14"/>
                <w:szCs w:val="16"/>
                <w:lang w:val="en-US"/>
              </w:rPr>
            </w:pPr>
            <w:r>
              <w:rPr>
                <w:rFonts w:ascii="Bookman Old Style" w:hAnsi="Bookman Old Style"/>
                <w:sz w:val="14"/>
                <w:szCs w:val="16"/>
                <w:lang w:val="en-US"/>
              </w:rPr>
              <w:t>Baik</w:t>
            </w:r>
          </w:p>
        </w:tc>
      </w:tr>
      <w:tr w:rsidR="00653A3E" w:rsidRPr="002F08F5" w:rsidTr="005F39D3">
        <w:tc>
          <w:tcPr>
            <w:tcW w:w="483" w:type="dxa"/>
          </w:tcPr>
          <w:p w:rsidR="00653A3E" w:rsidRDefault="00653A3E" w:rsidP="005F39D3">
            <w:pPr>
              <w:spacing w:before="40" w:after="40"/>
              <w:jc w:val="both"/>
              <w:rPr>
                <w:rFonts w:ascii="Bookman Old Style" w:hAnsi="Bookman Old Style"/>
                <w:sz w:val="14"/>
                <w:szCs w:val="16"/>
                <w:lang w:val="en-US"/>
              </w:rPr>
            </w:pPr>
            <w:r>
              <w:rPr>
                <w:rFonts w:ascii="Bookman Old Style" w:hAnsi="Bookman Old Style"/>
                <w:sz w:val="14"/>
                <w:szCs w:val="16"/>
                <w:lang w:val="en-US"/>
              </w:rPr>
              <w:t>3.3</w:t>
            </w:r>
          </w:p>
        </w:tc>
        <w:tc>
          <w:tcPr>
            <w:tcW w:w="2536" w:type="dxa"/>
          </w:tcPr>
          <w:p w:rsidR="00653A3E" w:rsidRDefault="00653A3E" w:rsidP="005F39D3">
            <w:pPr>
              <w:spacing w:before="40" w:after="40"/>
              <w:rPr>
                <w:rFonts w:ascii="Bookman Old Style" w:hAnsi="Bookman Old Style"/>
                <w:sz w:val="14"/>
                <w:szCs w:val="16"/>
                <w:lang w:val="en-US"/>
              </w:rPr>
            </w:pPr>
            <w:r>
              <w:rPr>
                <w:rFonts w:ascii="Bookman Old Style" w:hAnsi="Bookman Old Style"/>
                <w:sz w:val="14"/>
                <w:szCs w:val="16"/>
                <w:lang w:val="en-US"/>
              </w:rPr>
              <w:t>Persentase usulan masyarakat melalui musrenbang yang diakomodir dalam perencanaan pembangunan</w:t>
            </w:r>
          </w:p>
        </w:tc>
        <w:tc>
          <w:tcPr>
            <w:tcW w:w="866" w:type="dxa"/>
          </w:tcPr>
          <w:p w:rsidR="00653A3E" w:rsidRDefault="00653A3E" w:rsidP="005F39D3">
            <w:pPr>
              <w:spacing w:before="40" w:after="40"/>
              <w:jc w:val="center"/>
              <w:rPr>
                <w:rFonts w:ascii="Bookman Old Style" w:hAnsi="Bookman Old Style"/>
                <w:sz w:val="14"/>
                <w:szCs w:val="16"/>
                <w:lang w:val="en-US"/>
              </w:rPr>
            </w:pPr>
            <w:r>
              <w:rPr>
                <w:rFonts w:ascii="Bookman Old Style" w:hAnsi="Bookman Old Style"/>
                <w:sz w:val="14"/>
                <w:szCs w:val="16"/>
                <w:lang w:val="en-US"/>
              </w:rPr>
              <w:t>persen</w:t>
            </w:r>
          </w:p>
        </w:tc>
        <w:tc>
          <w:tcPr>
            <w:tcW w:w="838" w:type="dxa"/>
          </w:tcPr>
          <w:p w:rsidR="00653A3E" w:rsidRPr="002F08F5" w:rsidRDefault="003C1080" w:rsidP="005F39D3">
            <w:pPr>
              <w:spacing w:before="40" w:after="40"/>
              <w:jc w:val="right"/>
              <w:rPr>
                <w:rFonts w:ascii="Bookman Old Style" w:hAnsi="Bookman Old Style"/>
                <w:sz w:val="14"/>
                <w:szCs w:val="16"/>
                <w:lang w:val="en-US"/>
              </w:rPr>
            </w:pPr>
            <w:r>
              <w:rPr>
                <w:rFonts w:ascii="Bookman Old Style" w:hAnsi="Bookman Old Style"/>
                <w:sz w:val="14"/>
                <w:szCs w:val="16"/>
                <w:lang w:val="en-US"/>
              </w:rPr>
              <w:t>63,84</w:t>
            </w:r>
          </w:p>
        </w:tc>
        <w:tc>
          <w:tcPr>
            <w:tcW w:w="800" w:type="dxa"/>
          </w:tcPr>
          <w:p w:rsidR="00653A3E" w:rsidRDefault="00653A3E" w:rsidP="005F39D3">
            <w:pPr>
              <w:spacing w:before="40" w:after="40"/>
              <w:jc w:val="right"/>
              <w:rPr>
                <w:rFonts w:ascii="Bookman Old Style" w:hAnsi="Bookman Old Style"/>
                <w:sz w:val="14"/>
                <w:szCs w:val="16"/>
                <w:lang w:val="en-US"/>
              </w:rPr>
            </w:pPr>
            <w:r>
              <w:rPr>
                <w:rFonts w:ascii="Bookman Old Style" w:hAnsi="Bookman Old Style"/>
                <w:sz w:val="14"/>
                <w:szCs w:val="16"/>
                <w:lang w:val="en-US"/>
              </w:rPr>
              <w:t>64,37</w:t>
            </w:r>
          </w:p>
        </w:tc>
        <w:tc>
          <w:tcPr>
            <w:tcW w:w="863" w:type="dxa"/>
          </w:tcPr>
          <w:p w:rsidR="00653A3E" w:rsidRDefault="003C1080" w:rsidP="005F39D3">
            <w:pPr>
              <w:spacing w:before="40" w:after="40"/>
              <w:jc w:val="right"/>
              <w:rPr>
                <w:rFonts w:ascii="Bookman Old Style" w:hAnsi="Bookman Old Style"/>
                <w:sz w:val="14"/>
                <w:szCs w:val="16"/>
                <w:lang w:val="en-US"/>
              </w:rPr>
            </w:pPr>
            <w:r>
              <w:rPr>
                <w:rFonts w:ascii="Bookman Old Style" w:hAnsi="Bookman Old Style"/>
                <w:sz w:val="14"/>
                <w:szCs w:val="16"/>
                <w:lang w:val="en-US"/>
              </w:rPr>
              <w:t>64,10</w:t>
            </w:r>
          </w:p>
        </w:tc>
        <w:tc>
          <w:tcPr>
            <w:tcW w:w="821" w:type="dxa"/>
          </w:tcPr>
          <w:p w:rsidR="00653A3E" w:rsidRDefault="003C1080" w:rsidP="005F39D3">
            <w:pPr>
              <w:spacing w:before="40" w:after="40"/>
              <w:jc w:val="right"/>
              <w:rPr>
                <w:rFonts w:ascii="Bookman Old Style" w:hAnsi="Bookman Old Style"/>
                <w:sz w:val="14"/>
                <w:szCs w:val="16"/>
                <w:lang w:val="en-US"/>
              </w:rPr>
            </w:pPr>
            <w:r>
              <w:rPr>
                <w:rFonts w:ascii="Bookman Old Style" w:hAnsi="Bookman Old Style"/>
                <w:sz w:val="14"/>
                <w:szCs w:val="16"/>
                <w:lang w:val="en-US"/>
              </w:rPr>
              <w:t>99,58</w:t>
            </w:r>
          </w:p>
        </w:tc>
        <w:tc>
          <w:tcPr>
            <w:tcW w:w="868" w:type="dxa"/>
          </w:tcPr>
          <w:p w:rsidR="00653A3E" w:rsidRPr="002F08F5" w:rsidRDefault="00CB23C5" w:rsidP="005F39D3">
            <w:pPr>
              <w:spacing w:before="40" w:after="40"/>
              <w:jc w:val="center"/>
              <w:rPr>
                <w:rFonts w:ascii="Bookman Old Style" w:hAnsi="Bookman Old Style"/>
                <w:sz w:val="14"/>
                <w:szCs w:val="16"/>
                <w:lang w:val="en-US"/>
              </w:rPr>
            </w:pPr>
            <w:r>
              <w:rPr>
                <w:rFonts w:ascii="Bookman Old Style" w:hAnsi="Bookman Old Style"/>
                <w:sz w:val="14"/>
                <w:szCs w:val="16"/>
                <w:lang w:val="en-US"/>
              </w:rPr>
              <w:t>Baik</w:t>
            </w:r>
          </w:p>
        </w:tc>
      </w:tr>
      <w:tr w:rsidR="005F39D3" w:rsidRPr="002F08F5" w:rsidTr="005F39D3">
        <w:tc>
          <w:tcPr>
            <w:tcW w:w="6386" w:type="dxa"/>
            <w:gridSpan w:val="6"/>
            <w:shd w:val="clear" w:color="auto" w:fill="FFE599" w:themeFill="accent4" w:themeFillTint="66"/>
            <w:vAlign w:val="center"/>
          </w:tcPr>
          <w:p w:rsidR="005F39D3" w:rsidRPr="00AF78B5" w:rsidRDefault="005F39D3" w:rsidP="005F39D3">
            <w:pPr>
              <w:spacing w:before="40" w:after="40"/>
              <w:jc w:val="center"/>
              <w:rPr>
                <w:rFonts w:ascii="Bookman Old Style" w:hAnsi="Bookman Old Style"/>
                <w:b/>
                <w:sz w:val="14"/>
                <w:szCs w:val="16"/>
                <w:lang w:val="en-US"/>
              </w:rPr>
            </w:pPr>
            <w:r w:rsidRPr="00AF78B5">
              <w:rPr>
                <w:rFonts w:ascii="Bookman Old Style" w:hAnsi="Bookman Old Style"/>
                <w:b/>
                <w:sz w:val="14"/>
                <w:szCs w:val="16"/>
                <w:lang w:val="en-US"/>
              </w:rPr>
              <w:t>Jumlah</w:t>
            </w:r>
          </w:p>
        </w:tc>
        <w:tc>
          <w:tcPr>
            <w:tcW w:w="821" w:type="dxa"/>
            <w:shd w:val="clear" w:color="auto" w:fill="FFE599" w:themeFill="accent4" w:themeFillTint="66"/>
          </w:tcPr>
          <w:p w:rsidR="005F39D3" w:rsidRPr="00060677" w:rsidRDefault="005D5626" w:rsidP="005F39D3">
            <w:pPr>
              <w:spacing w:before="40" w:after="40"/>
              <w:jc w:val="right"/>
              <w:rPr>
                <w:rFonts w:ascii="Bookman Old Style" w:hAnsi="Bookman Old Style"/>
                <w:b/>
                <w:sz w:val="14"/>
                <w:szCs w:val="16"/>
                <w:lang w:val="en-US"/>
              </w:rPr>
            </w:pPr>
            <w:r>
              <w:rPr>
                <w:rFonts w:ascii="Bookman Old Style" w:hAnsi="Bookman Old Style"/>
                <w:b/>
                <w:sz w:val="14"/>
                <w:szCs w:val="16"/>
                <w:lang w:val="en-US"/>
              </w:rPr>
              <w:t>864,68</w:t>
            </w:r>
          </w:p>
        </w:tc>
        <w:tc>
          <w:tcPr>
            <w:tcW w:w="868" w:type="dxa"/>
            <w:vMerge w:val="restart"/>
            <w:shd w:val="clear" w:color="auto" w:fill="FFE599" w:themeFill="accent4" w:themeFillTint="66"/>
            <w:vAlign w:val="center"/>
          </w:tcPr>
          <w:p w:rsidR="005F39D3" w:rsidRPr="00060677" w:rsidRDefault="005D5626" w:rsidP="005F39D3">
            <w:pPr>
              <w:spacing w:before="40" w:after="40"/>
              <w:jc w:val="center"/>
              <w:rPr>
                <w:rFonts w:ascii="Bookman Old Style" w:hAnsi="Bookman Old Style"/>
                <w:b/>
                <w:sz w:val="14"/>
                <w:szCs w:val="16"/>
                <w:lang w:val="en-US"/>
              </w:rPr>
            </w:pPr>
            <w:r>
              <w:rPr>
                <w:rFonts w:ascii="Bookman Old Style" w:hAnsi="Bookman Old Style"/>
                <w:b/>
                <w:sz w:val="14"/>
                <w:szCs w:val="16"/>
                <w:lang w:val="en-US"/>
              </w:rPr>
              <w:t>Cukup</w:t>
            </w:r>
          </w:p>
        </w:tc>
      </w:tr>
      <w:tr w:rsidR="005F39D3" w:rsidRPr="002F08F5" w:rsidTr="005F39D3">
        <w:tc>
          <w:tcPr>
            <w:tcW w:w="6386" w:type="dxa"/>
            <w:gridSpan w:val="6"/>
            <w:shd w:val="clear" w:color="auto" w:fill="FFE599" w:themeFill="accent4" w:themeFillTint="66"/>
            <w:vAlign w:val="center"/>
          </w:tcPr>
          <w:p w:rsidR="005F39D3" w:rsidRPr="00AF78B5" w:rsidRDefault="005F39D3" w:rsidP="005F39D3">
            <w:pPr>
              <w:spacing w:before="40" w:after="40"/>
              <w:jc w:val="center"/>
              <w:rPr>
                <w:rFonts w:ascii="Bookman Old Style" w:hAnsi="Bookman Old Style"/>
                <w:b/>
                <w:sz w:val="14"/>
                <w:szCs w:val="16"/>
                <w:lang w:val="en-US"/>
              </w:rPr>
            </w:pPr>
            <w:r w:rsidRPr="00AF78B5">
              <w:rPr>
                <w:rFonts w:ascii="Bookman Old Style" w:hAnsi="Bookman Old Style"/>
                <w:b/>
                <w:sz w:val="14"/>
                <w:szCs w:val="16"/>
                <w:lang w:val="en-US"/>
              </w:rPr>
              <w:t>Rata-rata Capaian Kinerja</w:t>
            </w:r>
          </w:p>
        </w:tc>
        <w:tc>
          <w:tcPr>
            <w:tcW w:w="821" w:type="dxa"/>
            <w:shd w:val="clear" w:color="auto" w:fill="FFE599" w:themeFill="accent4" w:themeFillTint="66"/>
          </w:tcPr>
          <w:p w:rsidR="005F39D3" w:rsidRPr="00060677" w:rsidRDefault="005D5626" w:rsidP="005F39D3">
            <w:pPr>
              <w:spacing w:before="40" w:after="40"/>
              <w:jc w:val="right"/>
              <w:rPr>
                <w:rFonts w:ascii="Bookman Old Style" w:hAnsi="Bookman Old Style"/>
                <w:b/>
                <w:sz w:val="14"/>
                <w:szCs w:val="16"/>
                <w:lang w:val="en-US"/>
              </w:rPr>
            </w:pPr>
            <w:r>
              <w:rPr>
                <w:rFonts w:ascii="Bookman Old Style" w:hAnsi="Bookman Old Style"/>
                <w:b/>
                <w:sz w:val="14"/>
                <w:szCs w:val="16"/>
                <w:lang w:val="en-US"/>
              </w:rPr>
              <w:t>72,06</w:t>
            </w:r>
          </w:p>
        </w:tc>
        <w:tc>
          <w:tcPr>
            <w:tcW w:w="868" w:type="dxa"/>
            <w:vMerge/>
            <w:shd w:val="clear" w:color="auto" w:fill="FFE599" w:themeFill="accent4" w:themeFillTint="66"/>
          </w:tcPr>
          <w:p w:rsidR="005F39D3" w:rsidRDefault="005F39D3" w:rsidP="005F39D3">
            <w:pPr>
              <w:spacing w:before="40" w:after="40"/>
              <w:jc w:val="center"/>
              <w:rPr>
                <w:rFonts w:ascii="Bookman Old Style" w:hAnsi="Bookman Old Style"/>
                <w:sz w:val="14"/>
                <w:szCs w:val="16"/>
                <w:lang w:val="en-US"/>
              </w:rPr>
            </w:pPr>
          </w:p>
        </w:tc>
      </w:tr>
    </w:tbl>
    <w:p w:rsidR="00060677" w:rsidRDefault="00072BCD" w:rsidP="002D2C04">
      <w:pPr>
        <w:spacing w:before="120" w:after="0" w:line="324" w:lineRule="auto"/>
        <w:ind w:left="709"/>
        <w:jc w:val="right"/>
        <w:rPr>
          <w:rFonts w:ascii="Bookman Old Style" w:hAnsi="Bookman Old Style"/>
          <w:i/>
          <w:sz w:val="14"/>
          <w:szCs w:val="21"/>
          <w:lang w:val="en-US"/>
        </w:rPr>
      </w:pPr>
      <w:r>
        <w:rPr>
          <w:rFonts w:ascii="Bookman Old Style" w:hAnsi="Bookman Old Style"/>
          <w:i/>
          <w:sz w:val="14"/>
          <w:szCs w:val="21"/>
          <w:lang w:val="en-US"/>
        </w:rPr>
        <w:t>S</w:t>
      </w:r>
      <w:r w:rsidR="005F39D3">
        <w:rPr>
          <w:rFonts w:ascii="Bookman Old Style" w:hAnsi="Bookman Old Style"/>
          <w:i/>
          <w:sz w:val="14"/>
          <w:szCs w:val="21"/>
          <w:lang w:val="en-US"/>
        </w:rPr>
        <w:t>umber :</w:t>
      </w:r>
    </w:p>
    <w:p w:rsidR="005F39D3" w:rsidRDefault="005F39D3" w:rsidP="00AC14D9">
      <w:pPr>
        <w:spacing w:after="0"/>
        <w:ind w:left="709"/>
        <w:jc w:val="right"/>
        <w:rPr>
          <w:rFonts w:ascii="Bookman Old Style" w:hAnsi="Bookman Old Style"/>
          <w:i/>
          <w:sz w:val="14"/>
          <w:szCs w:val="21"/>
          <w:lang w:val="en-US"/>
        </w:rPr>
      </w:pPr>
      <w:r>
        <w:rPr>
          <w:rFonts w:ascii="Bookman Old Style" w:hAnsi="Bookman Old Style"/>
          <w:i/>
          <w:sz w:val="14"/>
          <w:szCs w:val="21"/>
          <w:lang w:val="en-US"/>
        </w:rPr>
        <w:t>Dinas Pemberdayaan Masyarakat dan Pemerintahan Kampung Kabupaten Asma</w:t>
      </w:r>
      <w:r w:rsidR="00AC14D9">
        <w:rPr>
          <w:rFonts w:ascii="Bookman Old Style" w:hAnsi="Bookman Old Style"/>
          <w:i/>
          <w:sz w:val="14"/>
          <w:szCs w:val="21"/>
          <w:lang w:val="en-US"/>
        </w:rPr>
        <w:t>t Tahun 2017</w:t>
      </w:r>
    </w:p>
    <w:p w:rsidR="005F39D3" w:rsidRDefault="005F39D3" w:rsidP="00AC14D9">
      <w:pPr>
        <w:spacing w:after="0"/>
        <w:ind w:left="709"/>
        <w:jc w:val="right"/>
        <w:rPr>
          <w:rFonts w:ascii="Bookman Old Style" w:hAnsi="Bookman Old Style"/>
          <w:i/>
          <w:sz w:val="14"/>
          <w:szCs w:val="21"/>
          <w:lang w:val="en-US"/>
        </w:rPr>
      </w:pPr>
      <w:r>
        <w:rPr>
          <w:rFonts w:ascii="Bookman Old Style" w:hAnsi="Bookman Old Style"/>
          <w:i/>
          <w:sz w:val="14"/>
          <w:szCs w:val="21"/>
          <w:lang w:val="en-US"/>
        </w:rPr>
        <w:t>Dinas Pemberdayaan Perempuan dan Kel</w:t>
      </w:r>
      <w:r w:rsidR="00AC14D9">
        <w:rPr>
          <w:rFonts w:ascii="Bookman Old Style" w:hAnsi="Bookman Old Style"/>
          <w:i/>
          <w:sz w:val="14"/>
          <w:szCs w:val="21"/>
          <w:lang w:val="en-US"/>
        </w:rPr>
        <w:t>uarga Berencana Kabupaten Asmat Tahun 2017</w:t>
      </w:r>
    </w:p>
    <w:p w:rsidR="00AC14D9" w:rsidRDefault="005F39D3" w:rsidP="00AC14D9">
      <w:pPr>
        <w:spacing w:after="0"/>
        <w:ind w:left="709"/>
        <w:jc w:val="right"/>
        <w:rPr>
          <w:rFonts w:ascii="Bookman Old Style" w:hAnsi="Bookman Old Style"/>
          <w:i/>
          <w:sz w:val="14"/>
          <w:szCs w:val="21"/>
          <w:lang w:val="en-US"/>
        </w:rPr>
      </w:pPr>
      <w:r>
        <w:rPr>
          <w:rFonts w:ascii="Bookman Old Style" w:hAnsi="Bookman Old Style"/>
          <w:i/>
          <w:sz w:val="14"/>
          <w:szCs w:val="21"/>
          <w:lang w:val="en-US"/>
        </w:rPr>
        <w:t>Dinas Perindustrian, Perdagangan, Koperasi Usaha Kecil Menengah d</w:t>
      </w:r>
      <w:r w:rsidR="00AC14D9">
        <w:rPr>
          <w:rFonts w:ascii="Bookman Old Style" w:hAnsi="Bookman Old Style"/>
          <w:i/>
          <w:sz w:val="14"/>
          <w:szCs w:val="21"/>
          <w:lang w:val="en-US"/>
        </w:rPr>
        <w:t>an Tenaga Kerja Kabupaten Asmat Tahun 2017</w:t>
      </w:r>
    </w:p>
    <w:p w:rsidR="005F39D3" w:rsidRDefault="005F39D3" w:rsidP="00AC14D9">
      <w:pPr>
        <w:spacing w:after="0"/>
        <w:ind w:left="709"/>
        <w:jc w:val="right"/>
        <w:rPr>
          <w:rFonts w:ascii="Bookman Old Style" w:hAnsi="Bookman Old Style"/>
          <w:i/>
          <w:sz w:val="14"/>
          <w:szCs w:val="21"/>
          <w:lang w:val="en-US"/>
        </w:rPr>
      </w:pPr>
      <w:r>
        <w:rPr>
          <w:rFonts w:ascii="Bookman Old Style" w:hAnsi="Bookman Old Style"/>
          <w:i/>
          <w:sz w:val="14"/>
          <w:szCs w:val="21"/>
          <w:lang w:val="en-US"/>
        </w:rPr>
        <w:t>Dinas Pekerjaan Umum dan</w:t>
      </w:r>
      <w:r w:rsidR="00AC14D9">
        <w:rPr>
          <w:rFonts w:ascii="Bookman Old Style" w:hAnsi="Bookman Old Style"/>
          <w:i/>
          <w:sz w:val="14"/>
          <w:szCs w:val="21"/>
          <w:lang w:val="en-US"/>
        </w:rPr>
        <w:t xml:space="preserve"> Penataan Ruang Kabupaten Asmat Tahun 2017</w:t>
      </w:r>
    </w:p>
    <w:p w:rsidR="005F39D3" w:rsidRDefault="005F39D3" w:rsidP="00AC14D9">
      <w:pPr>
        <w:spacing w:after="0"/>
        <w:ind w:left="709"/>
        <w:jc w:val="right"/>
        <w:rPr>
          <w:rFonts w:ascii="Bookman Old Style" w:hAnsi="Bookman Old Style"/>
          <w:i/>
          <w:sz w:val="14"/>
          <w:szCs w:val="21"/>
          <w:lang w:val="en-US"/>
        </w:rPr>
      </w:pPr>
      <w:r>
        <w:rPr>
          <w:rFonts w:ascii="Bookman Old Style" w:hAnsi="Bookman Old Style"/>
          <w:i/>
          <w:sz w:val="14"/>
          <w:szCs w:val="21"/>
          <w:lang w:val="en-US"/>
        </w:rPr>
        <w:t>Dinas Pariwisata dan Kebudaya</w:t>
      </w:r>
      <w:r w:rsidR="00AC14D9">
        <w:rPr>
          <w:rFonts w:ascii="Bookman Old Style" w:hAnsi="Bookman Old Style"/>
          <w:i/>
          <w:sz w:val="14"/>
          <w:szCs w:val="21"/>
          <w:lang w:val="en-US"/>
        </w:rPr>
        <w:t>an Kabupaten Asmat Tahun 2017</w:t>
      </w:r>
    </w:p>
    <w:p w:rsidR="005F39D3" w:rsidRDefault="005F39D3" w:rsidP="00AC14D9">
      <w:pPr>
        <w:spacing w:after="0"/>
        <w:ind w:left="709"/>
        <w:jc w:val="right"/>
        <w:rPr>
          <w:rFonts w:ascii="Bookman Old Style" w:hAnsi="Bookman Old Style"/>
          <w:i/>
          <w:sz w:val="14"/>
          <w:szCs w:val="21"/>
          <w:lang w:val="en-US"/>
        </w:rPr>
      </w:pPr>
      <w:r>
        <w:rPr>
          <w:rFonts w:ascii="Bookman Old Style" w:hAnsi="Bookman Old Style"/>
          <w:i/>
          <w:sz w:val="14"/>
          <w:szCs w:val="21"/>
          <w:lang w:val="en-US"/>
        </w:rPr>
        <w:t>S</w:t>
      </w:r>
      <w:r w:rsidR="00AC14D9">
        <w:rPr>
          <w:rFonts w:ascii="Bookman Old Style" w:hAnsi="Bookman Old Style"/>
          <w:i/>
          <w:sz w:val="14"/>
          <w:szCs w:val="21"/>
          <w:lang w:val="en-US"/>
        </w:rPr>
        <w:t>ekretariat DPRD Kabupaten Asmat Tahun 2017</w:t>
      </w:r>
    </w:p>
    <w:p w:rsidR="005F39D3" w:rsidRDefault="005F39D3" w:rsidP="00AC14D9">
      <w:pPr>
        <w:spacing w:after="0"/>
        <w:ind w:left="709"/>
        <w:jc w:val="right"/>
        <w:rPr>
          <w:rFonts w:ascii="Bookman Old Style" w:hAnsi="Bookman Old Style"/>
          <w:i/>
          <w:sz w:val="14"/>
          <w:szCs w:val="21"/>
          <w:lang w:val="en-US"/>
        </w:rPr>
      </w:pPr>
      <w:r>
        <w:rPr>
          <w:rFonts w:ascii="Bookman Old Style" w:hAnsi="Bookman Old Style"/>
          <w:i/>
          <w:sz w:val="14"/>
          <w:szCs w:val="21"/>
          <w:lang w:val="en-US"/>
        </w:rPr>
        <w:t>Bag</w:t>
      </w:r>
      <w:r w:rsidR="00AC14D9">
        <w:rPr>
          <w:rFonts w:ascii="Bookman Old Style" w:hAnsi="Bookman Old Style"/>
          <w:i/>
          <w:sz w:val="14"/>
          <w:szCs w:val="21"/>
          <w:lang w:val="en-US"/>
        </w:rPr>
        <w:t>ian Hukum Setda Kabupaten Asmat Tahun 2017</w:t>
      </w:r>
    </w:p>
    <w:p w:rsidR="00072BCD" w:rsidRDefault="00072BCD" w:rsidP="00A62CC2">
      <w:pPr>
        <w:spacing w:after="0" w:line="300" w:lineRule="auto"/>
        <w:ind w:left="709"/>
        <w:jc w:val="both"/>
        <w:rPr>
          <w:rFonts w:ascii="Bookman Old Style" w:hAnsi="Bookman Old Style"/>
          <w:b/>
          <w:sz w:val="21"/>
          <w:szCs w:val="21"/>
          <w:u w:val="single"/>
          <w:lang w:val="en-US"/>
        </w:rPr>
      </w:pPr>
    </w:p>
    <w:p w:rsidR="00072BCD" w:rsidRDefault="00072BCD" w:rsidP="00A62CC2">
      <w:pPr>
        <w:spacing w:after="0" w:line="300" w:lineRule="auto"/>
        <w:ind w:left="709"/>
        <w:jc w:val="both"/>
        <w:rPr>
          <w:rFonts w:ascii="Bookman Old Style" w:hAnsi="Bookman Old Style"/>
          <w:b/>
          <w:sz w:val="21"/>
          <w:szCs w:val="21"/>
          <w:u w:val="single"/>
          <w:lang w:val="en-US"/>
        </w:rPr>
      </w:pPr>
    </w:p>
    <w:p w:rsidR="00072BCD" w:rsidRDefault="00072BCD" w:rsidP="00A62CC2">
      <w:pPr>
        <w:spacing w:after="0" w:line="300" w:lineRule="auto"/>
        <w:ind w:left="709"/>
        <w:jc w:val="both"/>
        <w:rPr>
          <w:rFonts w:ascii="Bookman Old Style" w:hAnsi="Bookman Old Style"/>
          <w:b/>
          <w:sz w:val="21"/>
          <w:szCs w:val="21"/>
          <w:u w:val="single"/>
          <w:lang w:val="en-US"/>
        </w:rPr>
      </w:pPr>
    </w:p>
    <w:p w:rsidR="00A62CC2" w:rsidRPr="001F0939" w:rsidRDefault="00A62CC2" w:rsidP="0092737E">
      <w:pPr>
        <w:spacing w:after="0" w:line="324" w:lineRule="auto"/>
        <w:ind w:left="709"/>
        <w:jc w:val="both"/>
        <w:rPr>
          <w:rFonts w:ascii="Bookman Old Style" w:hAnsi="Bookman Old Style"/>
          <w:b/>
          <w:sz w:val="21"/>
          <w:szCs w:val="21"/>
          <w:u w:val="single"/>
          <w:lang w:val="en-US"/>
        </w:rPr>
      </w:pPr>
      <w:r w:rsidRPr="001F0939">
        <w:rPr>
          <w:rFonts w:ascii="Bookman Old Style" w:hAnsi="Bookman Old Style"/>
          <w:b/>
          <w:sz w:val="21"/>
          <w:szCs w:val="21"/>
          <w:u w:val="single"/>
          <w:lang w:val="en-US"/>
        </w:rPr>
        <w:t>Deskripsi Pencapaian Tahun 2016 :</w:t>
      </w:r>
    </w:p>
    <w:p w:rsidR="008E7CA9" w:rsidRDefault="008E7CA9" w:rsidP="0092737E">
      <w:pPr>
        <w:spacing w:after="0" w:line="324" w:lineRule="auto"/>
        <w:ind w:left="709"/>
        <w:jc w:val="both"/>
        <w:rPr>
          <w:rFonts w:ascii="Bookman Old Style" w:hAnsi="Bookman Old Style"/>
          <w:sz w:val="21"/>
          <w:szCs w:val="21"/>
          <w:lang w:val="en-US"/>
        </w:rPr>
      </w:pPr>
    </w:p>
    <w:p w:rsidR="00A62CC2" w:rsidRDefault="00A62CC2" w:rsidP="0092737E">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 xml:space="preserve">Rata-rata capaian kinerja sasaran 1 pada misi 6 adalah 72,06% yang termasuk dalam kategori cukup. Jumlah indikator untuk sasaran ini sebanyak 12 indikator dengan pencapaian kinerja yang </w:t>
      </w:r>
      <w:r w:rsidR="0025110B">
        <w:rPr>
          <w:rFonts w:ascii="Bookman Old Style" w:hAnsi="Bookman Old Style"/>
          <w:sz w:val="21"/>
          <w:szCs w:val="21"/>
          <w:lang w:val="en-US"/>
        </w:rPr>
        <w:t xml:space="preserve">melampaui target sebanyak 2 indikator, pencapaian kinerja yang </w:t>
      </w:r>
      <w:r>
        <w:rPr>
          <w:rFonts w:ascii="Bookman Old Style" w:hAnsi="Bookman Old Style"/>
          <w:sz w:val="21"/>
          <w:szCs w:val="21"/>
          <w:lang w:val="en-US"/>
        </w:rPr>
        <w:t xml:space="preserve">memenuhi target sebanyak </w:t>
      </w:r>
      <w:r w:rsidR="0025110B">
        <w:rPr>
          <w:rFonts w:ascii="Bookman Old Style" w:hAnsi="Bookman Old Style"/>
          <w:sz w:val="21"/>
          <w:szCs w:val="21"/>
          <w:lang w:val="en-US"/>
        </w:rPr>
        <w:t>1</w:t>
      </w:r>
      <w:r>
        <w:rPr>
          <w:rFonts w:ascii="Bookman Old Style" w:hAnsi="Bookman Old Style"/>
          <w:sz w:val="21"/>
          <w:szCs w:val="21"/>
          <w:lang w:val="en-US"/>
        </w:rPr>
        <w:t xml:space="preserve"> indikator dan pencapaian kinerja yang belum memenuhi target sebanyak </w:t>
      </w:r>
      <w:r w:rsidR="0025110B">
        <w:rPr>
          <w:rFonts w:ascii="Bookman Old Style" w:hAnsi="Bookman Old Style"/>
          <w:sz w:val="21"/>
          <w:szCs w:val="21"/>
          <w:lang w:val="en-US"/>
        </w:rPr>
        <w:t>9</w:t>
      </w:r>
      <w:r>
        <w:rPr>
          <w:rFonts w:ascii="Bookman Old Style" w:hAnsi="Bookman Old Style"/>
          <w:sz w:val="21"/>
          <w:szCs w:val="21"/>
          <w:lang w:val="en-US"/>
        </w:rPr>
        <w:t xml:space="preserve"> indikator. Pencapaian kinerja dengan kategori baik sebanyak </w:t>
      </w:r>
      <w:r w:rsidR="0025110B">
        <w:rPr>
          <w:rFonts w:ascii="Bookman Old Style" w:hAnsi="Bookman Old Style"/>
          <w:sz w:val="21"/>
          <w:szCs w:val="21"/>
          <w:lang w:val="en-US"/>
        </w:rPr>
        <w:t>6</w:t>
      </w:r>
      <w:r>
        <w:rPr>
          <w:rFonts w:ascii="Bookman Old Style" w:hAnsi="Bookman Old Style"/>
          <w:sz w:val="21"/>
          <w:szCs w:val="21"/>
          <w:lang w:val="en-US"/>
        </w:rPr>
        <w:t xml:space="preserve"> indikator</w:t>
      </w:r>
      <w:r w:rsidR="0025110B">
        <w:rPr>
          <w:rFonts w:ascii="Bookman Old Style" w:hAnsi="Bookman Old Style"/>
          <w:sz w:val="21"/>
          <w:szCs w:val="21"/>
          <w:lang w:val="en-US"/>
        </w:rPr>
        <w:t>, pencapaian kinerja dengan kategori cukup sebanyak 2 indikator, pencapaian kinerja dengan kategori sedang sebanyak 1 indikator</w:t>
      </w:r>
      <w:r>
        <w:rPr>
          <w:rFonts w:ascii="Bookman Old Style" w:hAnsi="Bookman Old Style"/>
          <w:sz w:val="21"/>
          <w:szCs w:val="21"/>
          <w:lang w:val="en-US"/>
        </w:rPr>
        <w:t xml:space="preserve"> dan sebanyak </w:t>
      </w:r>
      <w:r w:rsidR="0025110B">
        <w:rPr>
          <w:rFonts w:ascii="Bookman Old Style" w:hAnsi="Bookman Old Style"/>
          <w:sz w:val="21"/>
          <w:szCs w:val="21"/>
          <w:lang w:val="en-US"/>
        </w:rPr>
        <w:t>3</w:t>
      </w:r>
      <w:r>
        <w:rPr>
          <w:rFonts w:ascii="Bookman Old Style" w:hAnsi="Bookman Old Style"/>
          <w:sz w:val="21"/>
          <w:szCs w:val="21"/>
          <w:lang w:val="en-US"/>
        </w:rPr>
        <w:t xml:space="preserve"> indikator lainnya dengan kategori kurang.</w:t>
      </w:r>
    </w:p>
    <w:p w:rsidR="0092737E" w:rsidRDefault="0092737E" w:rsidP="0092737E">
      <w:pPr>
        <w:spacing w:after="0" w:line="324" w:lineRule="auto"/>
        <w:ind w:left="709"/>
        <w:jc w:val="both"/>
        <w:rPr>
          <w:rFonts w:ascii="Bookman Old Style" w:hAnsi="Bookman Old Style"/>
          <w:b/>
          <w:sz w:val="21"/>
          <w:szCs w:val="21"/>
          <w:u w:val="single"/>
          <w:lang w:val="en-US"/>
        </w:rPr>
      </w:pPr>
    </w:p>
    <w:p w:rsidR="00A62CC2" w:rsidRDefault="00A62CC2" w:rsidP="0092737E">
      <w:pPr>
        <w:spacing w:after="0" w:line="324" w:lineRule="auto"/>
        <w:ind w:left="709"/>
        <w:jc w:val="both"/>
        <w:rPr>
          <w:rFonts w:ascii="Bookman Old Style" w:hAnsi="Bookman Old Style"/>
          <w:sz w:val="21"/>
          <w:szCs w:val="21"/>
          <w:lang w:val="en-US"/>
        </w:rPr>
      </w:pPr>
      <w:r w:rsidRPr="001F0939">
        <w:rPr>
          <w:rFonts w:ascii="Bookman Old Style" w:hAnsi="Bookman Old Style"/>
          <w:b/>
          <w:sz w:val="21"/>
          <w:szCs w:val="21"/>
          <w:u w:val="single"/>
          <w:lang w:val="en-US"/>
        </w:rPr>
        <w:lastRenderedPageBreak/>
        <w:t>Pencapaian Kinerja Tahun 2016 :</w:t>
      </w:r>
    </w:p>
    <w:p w:rsidR="008E7CA9" w:rsidRDefault="008E7CA9" w:rsidP="0092737E">
      <w:pPr>
        <w:spacing w:after="0" w:line="324" w:lineRule="auto"/>
        <w:ind w:left="709"/>
        <w:jc w:val="both"/>
        <w:rPr>
          <w:rFonts w:ascii="Bookman Old Style" w:hAnsi="Bookman Old Style"/>
          <w:sz w:val="21"/>
          <w:szCs w:val="21"/>
          <w:lang w:val="en-US"/>
        </w:rPr>
      </w:pPr>
    </w:p>
    <w:p w:rsidR="004C2101" w:rsidRPr="00FB07A4" w:rsidRDefault="00FB07A4" w:rsidP="0092737E">
      <w:pPr>
        <w:spacing w:after="0" w:line="324" w:lineRule="auto"/>
        <w:ind w:left="709"/>
        <w:jc w:val="both"/>
        <w:rPr>
          <w:rFonts w:ascii="Bookman Old Style" w:hAnsi="Bookman Old Style"/>
          <w:sz w:val="21"/>
          <w:szCs w:val="21"/>
          <w:lang w:val="en-US"/>
        </w:rPr>
      </w:pPr>
      <w:r w:rsidRPr="00FB07A4">
        <w:rPr>
          <w:rFonts w:ascii="Bookman Old Style" w:hAnsi="Bookman Old Style"/>
          <w:sz w:val="21"/>
          <w:szCs w:val="21"/>
          <w:lang w:val="en-US"/>
        </w:rPr>
        <w:t xml:space="preserve">Di tahun 2016 terdapat 116 kampung yang melaksanakan pemilihan kepala kampung. Sebanyak 11.21% </w:t>
      </w:r>
      <w:r>
        <w:rPr>
          <w:rFonts w:ascii="Bookman Old Style" w:hAnsi="Bookman Old Style"/>
          <w:sz w:val="21"/>
          <w:szCs w:val="21"/>
          <w:lang w:val="en-US"/>
        </w:rPr>
        <w:t xml:space="preserve">atau sebanyak 13 kampung, </w:t>
      </w:r>
      <w:r w:rsidRPr="00FB07A4">
        <w:rPr>
          <w:rFonts w:ascii="Bookman Old Style" w:hAnsi="Bookman Old Style"/>
          <w:sz w:val="21"/>
          <w:szCs w:val="21"/>
          <w:lang w:val="en-US"/>
        </w:rPr>
        <w:t>pemilihan kepala kampung tersebut telah</w:t>
      </w:r>
      <w:r>
        <w:rPr>
          <w:rFonts w:ascii="Bookman Old Style" w:hAnsi="Bookman Old Style"/>
          <w:sz w:val="21"/>
          <w:szCs w:val="21"/>
          <w:lang w:val="en-US"/>
        </w:rPr>
        <w:t xml:space="preserve"> dilaksanakan secara demokratis. Capaian kinerjanya untuk tahun 2016 adalah 108.52%. Pemahaman masyarakat dan calon kepala kampung yang ikut serta dalam pemilihan tersebut semakin baik, hal ini dipengaruhi oleh kegiatan penguatan kapasitas bagi kepala kampung dan aparatnya yang dilakukan oleh instansi terkait sehingga memberikan dampak terhadap proses penyelenggaraan </w:t>
      </w:r>
      <w:r w:rsidR="00477B13">
        <w:rPr>
          <w:rFonts w:ascii="Bookman Old Style" w:hAnsi="Bookman Old Style"/>
          <w:sz w:val="21"/>
          <w:szCs w:val="21"/>
          <w:lang w:val="en-US"/>
        </w:rPr>
        <w:t>pemilihan kepala kampung.</w:t>
      </w:r>
      <w:r>
        <w:rPr>
          <w:rFonts w:ascii="Bookman Old Style" w:hAnsi="Bookman Old Style"/>
          <w:sz w:val="21"/>
          <w:szCs w:val="21"/>
          <w:lang w:val="en-US"/>
        </w:rPr>
        <w:t xml:space="preserve"> </w:t>
      </w:r>
    </w:p>
    <w:p w:rsidR="004C2101" w:rsidRDefault="004C2101" w:rsidP="0092737E">
      <w:pPr>
        <w:spacing w:after="0" w:line="324" w:lineRule="auto"/>
        <w:ind w:left="709"/>
        <w:jc w:val="both"/>
        <w:rPr>
          <w:rFonts w:ascii="Bookman Old Style" w:hAnsi="Bookman Old Style"/>
          <w:sz w:val="21"/>
          <w:szCs w:val="21"/>
          <w:lang w:val="en-US"/>
        </w:rPr>
      </w:pPr>
    </w:p>
    <w:p w:rsidR="00A23098" w:rsidRDefault="00A23098" w:rsidP="0092737E">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Persentase kelompok binaan lembaga pemberdayaan masyarakat tahun 2015 adalah sebanyak 0,00% dan target yang direncanakan di tahun 2016 adalah sebanyak 15,26%. Pencapaiannya di tahun 2016 adalah sebesar 0,00% sehingga pencapaian kinerjanya adalah 0,00%.</w:t>
      </w:r>
    </w:p>
    <w:p w:rsidR="00A23098" w:rsidRDefault="00A23098" w:rsidP="0092737E">
      <w:pPr>
        <w:spacing w:after="0" w:line="324" w:lineRule="auto"/>
        <w:ind w:left="709"/>
        <w:jc w:val="both"/>
        <w:rPr>
          <w:rFonts w:ascii="Bookman Old Style" w:hAnsi="Bookman Old Style"/>
          <w:sz w:val="21"/>
          <w:szCs w:val="21"/>
          <w:lang w:val="en-US"/>
        </w:rPr>
      </w:pPr>
    </w:p>
    <w:p w:rsidR="00A23098" w:rsidRPr="00477B13" w:rsidRDefault="00A23098" w:rsidP="0092737E">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 xml:space="preserve">Persentase kelompok binaan PKK tahun 2015 adalah sebanyak 14 kelompok atau 14,74%. Target yang direncanakan di tahun 2016 adalah 30,46%. Realisasi di tahun 2016 adalah sebanyak 21 kelompok atau sebesar 22,11% kelompok binaan PKK sehingga pencapaian kinerjanya mencapai  </w:t>
      </w:r>
      <w:r w:rsidR="00392255">
        <w:rPr>
          <w:rFonts w:ascii="Bookman Old Style" w:hAnsi="Bookman Old Style"/>
          <w:sz w:val="21"/>
          <w:szCs w:val="21"/>
          <w:lang w:val="en-US"/>
        </w:rPr>
        <w:t>72,59%.</w:t>
      </w:r>
    </w:p>
    <w:p w:rsidR="00477B13" w:rsidRPr="00477B13" w:rsidRDefault="00477B13" w:rsidP="0092737E">
      <w:pPr>
        <w:spacing w:after="0" w:line="324" w:lineRule="auto"/>
        <w:ind w:left="709"/>
        <w:jc w:val="both"/>
        <w:rPr>
          <w:rFonts w:ascii="Bookman Old Style" w:hAnsi="Bookman Old Style"/>
          <w:sz w:val="21"/>
          <w:szCs w:val="21"/>
          <w:lang w:val="en-US"/>
        </w:rPr>
      </w:pPr>
    </w:p>
    <w:p w:rsidR="00477B13" w:rsidRDefault="00477B13" w:rsidP="0092737E">
      <w:pPr>
        <w:spacing w:after="0" w:line="324" w:lineRule="auto"/>
        <w:ind w:left="709"/>
        <w:jc w:val="both"/>
        <w:rPr>
          <w:rFonts w:ascii="Bookman Old Style" w:hAnsi="Bookman Old Style"/>
          <w:sz w:val="21"/>
          <w:szCs w:val="21"/>
          <w:lang w:val="en-US"/>
        </w:rPr>
      </w:pPr>
      <w:r w:rsidRPr="00477B13">
        <w:rPr>
          <w:rFonts w:ascii="Bookman Old Style" w:hAnsi="Bookman Old Style"/>
          <w:sz w:val="21"/>
          <w:szCs w:val="21"/>
          <w:lang w:val="en-US"/>
        </w:rPr>
        <w:t>Persentase kampung mandiri dalam</w:t>
      </w:r>
      <w:r>
        <w:rPr>
          <w:rFonts w:ascii="Bookman Old Style" w:hAnsi="Bookman Old Style"/>
          <w:sz w:val="21"/>
          <w:szCs w:val="21"/>
          <w:lang w:val="en-US"/>
        </w:rPr>
        <w:t xml:space="preserve"> penyusunan perencanaan partisipatif di tahun 2015 adalah 3,62%, ditargetkan di tahun 2016 mencapai 5,00%. Realisasi di tahun 2016 hanya naik 0,45 poin dari tahun sebelumnya menjadi 4,07%. Capaian ini jauh dibawah target yang ditetapkan sehingga capaian kinerjanya hanya 81.40%. Dari 221 kampung yang ada, hanya 9 kampung yang sedikit lebih baik dalam hal penyusunan perencanaan partisipatif yang melibatkan para pemangku kepentingan yang ada di kampung. kampung-kampung tersebut adalah kampung-kampung di ibukota distrik dengan </w:t>
      </w:r>
      <w:r w:rsidR="00C3442D">
        <w:rPr>
          <w:rFonts w:ascii="Bookman Old Style" w:hAnsi="Bookman Old Style"/>
          <w:sz w:val="21"/>
          <w:szCs w:val="21"/>
          <w:lang w:val="en-US"/>
        </w:rPr>
        <w:t>karakteristik masyarakatnya yang sudah heterogen.</w:t>
      </w:r>
      <w:r>
        <w:rPr>
          <w:rFonts w:ascii="Bookman Old Style" w:hAnsi="Bookman Old Style"/>
          <w:sz w:val="21"/>
          <w:szCs w:val="21"/>
          <w:lang w:val="en-US"/>
        </w:rPr>
        <w:t xml:space="preserve">    </w:t>
      </w:r>
    </w:p>
    <w:p w:rsidR="00A23098" w:rsidRDefault="00A23098" w:rsidP="0092737E">
      <w:pPr>
        <w:spacing w:after="0" w:line="324" w:lineRule="auto"/>
        <w:ind w:left="709"/>
        <w:jc w:val="both"/>
        <w:rPr>
          <w:rFonts w:ascii="Bookman Old Style" w:hAnsi="Bookman Old Style"/>
          <w:sz w:val="21"/>
          <w:szCs w:val="21"/>
          <w:lang w:val="en-US"/>
        </w:rPr>
      </w:pPr>
    </w:p>
    <w:p w:rsidR="00A23098" w:rsidRPr="00477B13" w:rsidRDefault="00A23098" w:rsidP="0092737E">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Cakupan kampung mandiri</w:t>
      </w:r>
      <w:r w:rsidR="005D5626">
        <w:rPr>
          <w:rFonts w:ascii="Bookman Old Style" w:hAnsi="Bookman Old Style"/>
          <w:sz w:val="21"/>
          <w:szCs w:val="21"/>
          <w:lang w:val="en-US"/>
        </w:rPr>
        <w:t xml:space="preserve"> yang ditargetkan di tahun 2015 adalah sebesar 2,00% atau sebanyak 4 kampung. Di tahun 2015 cakupan kampung mandiri sebanyak 2 kampung dan di tahun 2016 adalah sebanyak 3 kampung atau sebesar 1,50% sehingga pencapaian kinerjanya mencapai 75,00%.</w:t>
      </w:r>
    </w:p>
    <w:p w:rsidR="00477B13" w:rsidRPr="00477B13" w:rsidRDefault="00477B13" w:rsidP="0092737E">
      <w:pPr>
        <w:spacing w:after="0" w:line="324" w:lineRule="auto"/>
        <w:ind w:left="709"/>
        <w:jc w:val="both"/>
        <w:rPr>
          <w:rFonts w:ascii="Bookman Old Style" w:hAnsi="Bookman Old Style"/>
          <w:sz w:val="21"/>
          <w:szCs w:val="21"/>
          <w:lang w:val="en-US"/>
        </w:rPr>
      </w:pPr>
    </w:p>
    <w:p w:rsidR="004C2101" w:rsidRPr="00A00D92" w:rsidRDefault="004C2101" w:rsidP="0092737E">
      <w:pPr>
        <w:spacing w:after="0" w:line="324" w:lineRule="auto"/>
        <w:ind w:left="709"/>
        <w:jc w:val="both"/>
        <w:rPr>
          <w:rFonts w:ascii="Bookman Old Style" w:hAnsi="Bookman Old Style"/>
          <w:sz w:val="21"/>
          <w:szCs w:val="21"/>
          <w:lang w:val="en-US"/>
        </w:rPr>
      </w:pPr>
      <w:r w:rsidRPr="00A00D92">
        <w:rPr>
          <w:rFonts w:ascii="Bookman Old Style" w:hAnsi="Bookman Old Style"/>
          <w:sz w:val="21"/>
          <w:szCs w:val="21"/>
          <w:lang w:val="en-US"/>
        </w:rPr>
        <w:t xml:space="preserve">Jumlah kampung yang teraliri listrik negara di tahun 2015 hanya 9 (sembilan) dari 221 kampung yang ada di Kabupaten Asmat,  yaitu 5 (lima) kampung di ibukota kabupaten yang meliputi Kampung Bis Agats, Mbait, Asuwetsy, Syuru dan Kaye, 2 (dua) kampung di ibukota Distrik Atsj yaitu Kampung Atsj dan </w:t>
      </w:r>
      <w:r w:rsidRPr="00A00D92">
        <w:rPr>
          <w:rFonts w:ascii="Bookman Old Style" w:hAnsi="Bookman Old Style"/>
          <w:sz w:val="21"/>
          <w:szCs w:val="21"/>
          <w:lang w:val="en-US"/>
        </w:rPr>
        <w:lastRenderedPageBreak/>
        <w:t>Kampung Yasiu, dan 2 (dua) kampung yang menggunakan sumber listrik dari panel surya yang terpusat disalurkan ke rumah-rumah masyarakat di Kampung Bismam dan Saw.</w:t>
      </w:r>
    </w:p>
    <w:p w:rsidR="004C2101" w:rsidRPr="00A00D92" w:rsidRDefault="004C2101" w:rsidP="0092737E">
      <w:pPr>
        <w:spacing w:after="0" w:line="324" w:lineRule="auto"/>
        <w:ind w:left="709"/>
        <w:jc w:val="both"/>
        <w:rPr>
          <w:rFonts w:ascii="Bookman Old Style" w:hAnsi="Bookman Old Style"/>
          <w:sz w:val="21"/>
          <w:szCs w:val="21"/>
          <w:lang w:val="en-US"/>
        </w:rPr>
      </w:pPr>
    </w:p>
    <w:p w:rsidR="004C2101" w:rsidRPr="00A00D92" w:rsidRDefault="004C2101" w:rsidP="0092737E">
      <w:pPr>
        <w:spacing w:after="0" w:line="324" w:lineRule="auto"/>
        <w:ind w:left="709"/>
        <w:jc w:val="both"/>
        <w:rPr>
          <w:rFonts w:ascii="Bookman Old Style" w:hAnsi="Bookman Old Style"/>
          <w:sz w:val="21"/>
          <w:szCs w:val="21"/>
          <w:lang w:val="en-US"/>
        </w:rPr>
      </w:pPr>
      <w:r w:rsidRPr="00A00D92">
        <w:rPr>
          <w:rFonts w:ascii="Bookman Old Style" w:hAnsi="Bookman Old Style"/>
          <w:sz w:val="21"/>
          <w:szCs w:val="21"/>
          <w:lang w:val="en-US"/>
        </w:rPr>
        <w:t xml:space="preserve">Kebijakan pemerintah untuk menerangi kampung-kampung sudah dialokasikan melalui pemanfaatan alokasi dana kampung, dengan pembelian mesin diesel </w:t>
      </w:r>
      <w:r w:rsidR="001874D7" w:rsidRPr="00A00D92">
        <w:rPr>
          <w:rFonts w:ascii="Bookman Old Style" w:hAnsi="Bookman Old Style"/>
          <w:sz w:val="21"/>
          <w:szCs w:val="21"/>
          <w:lang w:val="en-US"/>
        </w:rPr>
        <w:t>berkekuatan 5 kva yang digunakan secara bersama-sama oleh masyarakat di kampung-kampung. Kendala yang dihadapi dengan kebijakan ini adalah masih rendahnya kesadaran masyarakat untuk bersama-sama menjaga dan memanfaatkannya sehingga bila terjadi kerusakan, mesinnya hanya dibiarkan begitu saja dan tidak ada kemauan untuk memperbaiki atau meminta jasa perbaikan kepada yang bisa memperbaikinya. Selain itu biaya yang harus dikeluarkan untuk mengoperasionalkan cukup tinggi karena menggunakan bahan bakar solar dan juga ada mesin yang menggunakan bahan bakar bensin.</w:t>
      </w:r>
    </w:p>
    <w:p w:rsidR="00814AB8" w:rsidRPr="00A00D92" w:rsidRDefault="00814AB8" w:rsidP="0092737E">
      <w:pPr>
        <w:spacing w:after="0" w:line="324" w:lineRule="auto"/>
        <w:ind w:left="709"/>
        <w:jc w:val="both"/>
        <w:rPr>
          <w:rFonts w:ascii="Bookman Old Style" w:hAnsi="Bookman Old Style"/>
          <w:sz w:val="21"/>
          <w:szCs w:val="21"/>
          <w:lang w:val="en-US"/>
        </w:rPr>
      </w:pPr>
    </w:p>
    <w:p w:rsidR="00B00601" w:rsidRDefault="005909F0" w:rsidP="0092737E">
      <w:pPr>
        <w:spacing w:after="0" w:line="324" w:lineRule="auto"/>
        <w:ind w:left="709"/>
        <w:jc w:val="both"/>
        <w:rPr>
          <w:rFonts w:ascii="Bookman Old Style" w:hAnsi="Bookman Old Style"/>
          <w:sz w:val="21"/>
          <w:szCs w:val="21"/>
          <w:lang w:val="en-US"/>
        </w:rPr>
      </w:pPr>
      <w:r w:rsidRPr="00A00D92">
        <w:rPr>
          <w:rFonts w:ascii="Bookman Old Style" w:hAnsi="Bookman Old Style"/>
          <w:sz w:val="21"/>
          <w:szCs w:val="21"/>
          <w:lang w:val="en-US"/>
        </w:rPr>
        <w:t xml:space="preserve">Ketersediaan pelayanan air minum dalam artian bahwa pipa air minum sudah tersambung ke rumah-rumah penduduk, dan layanan air minum baru dapat dirasakan ketika beberapa hari tidak turun hujan. Air yang dialirkan ke rumah-rumah tidak dapat dikategorikan baik untuk dikonsumsi karena secara kasat mata air tersebut tidak memperlihatkan kejernihannya. Keterjangkauan pipa-pipa air minum ini dapat ditemui di ibukota kabupaten yang meliputi 5 (lima) kampung dan 2 (dua) kampung di ibukota Distrik Atsj. </w:t>
      </w:r>
      <w:r w:rsidR="006E0CDD" w:rsidRPr="00A00D92">
        <w:rPr>
          <w:rFonts w:ascii="Bookman Old Style" w:hAnsi="Bookman Old Style"/>
          <w:sz w:val="21"/>
          <w:szCs w:val="21"/>
          <w:lang w:val="en-US"/>
        </w:rPr>
        <w:t>Jumlah rumah tangga yang telah terpasang pipa air minum sebanyak 1.102 rumah tangga di tahun 2016 atau hanya 3,77% dari jumlah rumah tangga yang ada di kabupaten. Penyediaan air bersih untuk di kampung-kampung juga disiasati dengan pembangunan tempat Penampung Air Hujan (PAH) dan pembuatan sumur galian yang dianggarkan melalui alokasi dana kampung untuk memenuhi kebutuhan air bersih di kampung-kampung.</w:t>
      </w:r>
      <w:r w:rsidR="00721CAC" w:rsidRPr="00A00D92">
        <w:rPr>
          <w:rFonts w:ascii="Bookman Old Style" w:hAnsi="Bookman Old Style"/>
          <w:sz w:val="21"/>
          <w:szCs w:val="21"/>
          <w:lang w:val="en-US"/>
        </w:rPr>
        <w:t xml:space="preserve"> </w:t>
      </w:r>
      <w:r w:rsidR="00B00601" w:rsidRPr="00A00D92">
        <w:rPr>
          <w:rFonts w:ascii="Bookman Old Style" w:hAnsi="Bookman Old Style"/>
          <w:sz w:val="21"/>
          <w:szCs w:val="21"/>
          <w:lang w:val="en-US"/>
        </w:rPr>
        <w:t>Kebutuhan air bersih di seluruh wilayah di kabupaten asmat sangat bergantung dari air hujan yang ditampung oleh penduduk den</w:t>
      </w:r>
      <w:r w:rsidR="00E20122">
        <w:rPr>
          <w:rFonts w:ascii="Bookman Old Style" w:hAnsi="Bookman Old Style"/>
          <w:sz w:val="21"/>
          <w:szCs w:val="21"/>
          <w:lang w:val="en-US"/>
        </w:rPr>
        <w:t>gan menggunakan blong penampung</w:t>
      </w:r>
      <w:r w:rsidR="00B00601" w:rsidRPr="00A00D92">
        <w:rPr>
          <w:rFonts w:ascii="Bookman Old Style" w:hAnsi="Bookman Old Style"/>
          <w:sz w:val="21"/>
          <w:szCs w:val="21"/>
          <w:lang w:val="en-US"/>
        </w:rPr>
        <w:t xml:space="preserve"> air hujan di rumah-rumah penduduk.</w:t>
      </w:r>
    </w:p>
    <w:p w:rsidR="00292D3B" w:rsidRDefault="00292D3B" w:rsidP="0092737E">
      <w:pPr>
        <w:spacing w:after="0" w:line="324" w:lineRule="auto"/>
        <w:ind w:left="709"/>
        <w:jc w:val="both"/>
        <w:rPr>
          <w:rFonts w:ascii="Bookman Old Style" w:hAnsi="Bookman Old Style"/>
          <w:sz w:val="21"/>
          <w:szCs w:val="21"/>
          <w:lang w:val="en-US"/>
        </w:rPr>
      </w:pPr>
    </w:p>
    <w:p w:rsidR="00292D3B" w:rsidRDefault="00292D3B" w:rsidP="0092737E">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 xml:space="preserve">Belum ada perda tentang hutan adat dan tempat sakral di tahun 2015 dan target yang direncanakan di tahun 2016 adalah sebanyak 1 (satu) perda. Target ini tidak tercapai sehingga persentase capaian kinerjanya adalah 0,00%. </w:t>
      </w:r>
    </w:p>
    <w:p w:rsidR="004D7064" w:rsidRDefault="004D7064" w:rsidP="0092737E">
      <w:pPr>
        <w:spacing w:after="0" w:line="324" w:lineRule="auto"/>
        <w:ind w:left="709"/>
        <w:jc w:val="both"/>
        <w:rPr>
          <w:rFonts w:ascii="Bookman Old Style" w:hAnsi="Bookman Old Style"/>
          <w:sz w:val="21"/>
          <w:szCs w:val="21"/>
          <w:lang w:val="en-US"/>
        </w:rPr>
      </w:pPr>
    </w:p>
    <w:p w:rsidR="004D7064" w:rsidRDefault="004D7064" w:rsidP="0092737E">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 xml:space="preserve">Persentase tema dalam hukum adat yang diakomodasikan dalam perda di tahun 2015 adalah sebesar 0,00%. Di tahun 2016 terdapat 1 (satu) perda tentang kampung yang didalamnya </w:t>
      </w:r>
      <w:r w:rsidR="009455E0">
        <w:rPr>
          <w:rFonts w:ascii="Bookman Old Style" w:hAnsi="Bookman Old Style"/>
          <w:sz w:val="21"/>
          <w:szCs w:val="21"/>
          <w:lang w:val="en-US"/>
        </w:rPr>
        <w:t xml:space="preserve">terdapat 4 pasal dari 139 pasal yang </w:t>
      </w:r>
      <w:r w:rsidR="009455E0">
        <w:rPr>
          <w:rFonts w:ascii="Bookman Old Style" w:hAnsi="Bookman Old Style"/>
          <w:sz w:val="21"/>
          <w:szCs w:val="21"/>
          <w:lang w:val="en-US"/>
        </w:rPr>
        <w:lastRenderedPageBreak/>
        <w:t xml:space="preserve">berkaitan dengan adat. Persentase jumlah pasal yang mengakomodir </w:t>
      </w:r>
      <w:r w:rsidR="000A61C0">
        <w:rPr>
          <w:rFonts w:ascii="Bookman Old Style" w:hAnsi="Bookman Old Style"/>
          <w:sz w:val="21"/>
          <w:szCs w:val="21"/>
          <w:lang w:val="en-US"/>
        </w:rPr>
        <w:t>terhadap keseluruhan jumlah pasal tersebut adalah sebesar 2,88%, sehingga capaian kinerjanya adalah 129,73% dari rencana yang ditargetkan di tahun 2016 yaitu 2,22%.</w:t>
      </w:r>
    </w:p>
    <w:p w:rsidR="0061328F" w:rsidRDefault="0061328F" w:rsidP="0092737E">
      <w:pPr>
        <w:spacing w:after="0" w:line="324" w:lineRule="auto"/>
        <w:ind w:left="709"/>
        <w:jc w:val="both"/>
        <w:rPr>
          <w:rFonts w:ascii="Bookman Old Style" w:hAnsi="Bookman Old Style"/>
          <w:sz w:val="21"/>
          <w:szCs w:val="21"/>
          <w:lang w:val="en-US"/>
        </w:rPr>
      </w:pPr>
    </w:p>
    <w:p w:rsidR="0061328F" w:rsidRDefault="0061328F" w:rsidP="0092737E">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 xml:space="preserve">Tahun 2016 terdapat 1 perda tentang pembentukan 3 kampung baru dari 8 usulan pembentukan kampung baru dan 2 perda tentang pembentukan 4 dan 2 distrik baru dari 12 usulan pembentukan distrik baru sehingga rata-rata persentasenya adalah sebesar 43,75%. </w:t>
      </w:r>
      <w:r w:rsidR="00C37FC4">
        <w:rPr>
          <w:rFonts w:ascii="Bookman Old Style" w:hAnsi="Bookman Old Style"/>
          <w:sz w:val="21"/>
          <w:szCs w:val="21"/>
          <w:lang w:val="en-US"/>
        </w:rPr>
        <w:t>Pencapaian kinerjanya sebesar 100,41% dari target yang direncanakan di tahun 2016 sebesar 43,57%.</w:t>
      </w:r>
    </w:p>
    <w:p w:rsidR="00DE4061" w:rsidRDefault="00DE4061" w:rsidP="0092737E">
      <w:pPr>
        <w:spacing w:after="0" w:line="324" w:lineRule="auto"/>
        <w:ind w:left="709"/>
        <w:jc w:val="both"/>
        <w:rPr>
          <w:rFonts w:ascii="Bookman Old Style" w:hAnsi="Bookman Old Style"/>
          <w:sz w:val="21"/>
          <w:szCs w:val="21"/>
          <w:lang w:val="en-US"/>
        </w:rPr>
      </w:pPr>
    </w:p>
    <w:p w:rsidR="00DE4061" w:rsidRDefault="00DE4061" w:rsidP="0092737E">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 xml:space="preserve">Persentase rata-rata dengar pendapat dengan masyarakat dalam penyusunan perda di tahun 2015 adalah sebesar 4,17% atau 1 kali kegiatan dari jumlah 24 kegiatan yang diselenggarakan oleh DPRD. Di tahun 2016, </w:t>
      </w:r>
      <w:r w:rsidR="00C32148">
        <w:rPr>
          <w:rFonts w:ascii="Bookman Old Style" w:hAnsi="Bookman Old Style"/>
          <w:sz w:val="21"/>
          <w:szCs w:val="21"/>
          <w:lang w:val="en-US"/>
        </w:rPr>
        <w:t>sebanyak 2 dari 42 kegiatan DPRD atau 4,76% target ini masih berada di bawah yang direncanakan di tahun 2016 yaitu 5,44% atau persentase capaian kinerjanya adalah 87,50%.</w:t>
      </w:r>
    </w:p>
    <w:p w:rsidR="00761A68" w:rsidRDefault="00761A68" w:rsidP="0092737E">
      <w:pPr>
        <w:spacing w:after="0" w:line="324" w:lineRule="auto"/>
        <w:ind w:left="709"/>
        <w:jc w:val="both"/>
        <w:rPr>
          <w:rFonts w:ascii="Bookman Old Style" w:hAnsi="Bookman Old Style"/>
          <w:sz w:val="21"/>
          <w:szCs w:val="21"/>
          <w:lang w:val="en-US"/>
        </w:rPr>
      </w:pPr>
    </w:p>
    <w:p w:rsidR="0052327C" w:rsidRPr="00A00D92" w:rsidRDefault="0052327C" w:rsidP="0092737E">
      <w:pPr>
        <w:spacing w:after="0" w:line="324" w:lineRule="auto"/>
        <w:ind w:left="709"/>
        <w:jc w:val="both"/>
        <w:rPr>
          <w:rFonts w:ascii="Bookman Old Style" w:hAnsi="Bookman Old Style"/>
          <w:sz w:val="21"/>
          <w:szCs w:val="21"/>
          <w:lang w:val="en-US"/>
        </w:rPr>
      </w:pPr>
      <w:r>
        <w:rPr>
          <w:rFonts w:ascii="Bookman Old Style" w:hAnsi="Bookman Old Style"/>
          <w:sz w:val="21"/>
          <w:szCs w:val="21"/>
          <w:lang w:val="en-US"/>
        </w:rPr>
        <w:t xml:space="preserve">Persentase usulan masyarakat melalui musrenbang yang diakomodir dalam penyusunan perda di tahun 2015 adalah 63,84%. Target yang direncanakan di tahun 2016 adalah 64,37%. Tahun 2016 usulan masyarakat melalui musrenbang yang diakomodir dalam perda sebesar 64,10%. Capaian kinerjanya adalah </w:t>
      </w:r>
      <w:r w:rsidR="003C1080">
        <w:rPr>
          <w:rFonts w:ascii="Bookman Old Style" w:hAnsi="Bookman Old Style"/>
          <w:sz w:val="21"/>
          <w:szCs w:val="21"/>
          <w:lang w:val="en-US"/>
        </w:rPr>
        <w:t>99,58%.</w:t>
      </w:r>
    </w:p>
    <w:p w:rsidR="00653A3E" w:rsidRDefault="00653A3E" w:rsidP="00FE25BA">
      <w:pPr>
        <w:spacing w:after="0"/>
        <w:ind w:left="709"/>
        <w:jc w:val="both"/>
        <w:rPr>
          <w:rFonts w:ascii="Bookman Old Style" w:hAnsi="Bookman Old Style"/>
          <w:sz w:val="20"/>
          <w:szCs w:val="20"/>
          <w:lang w:val="en-US"/>
        </w:rPr>
      </w:pPr>
    </w:p>
    <w:p w:rsidR="00653A3E" w:rsidRDefault="00653A3E" w:rsidP="00FE25BA">
      <w:pPr>
        <w:spacing w:after="0"/>
        <w:ind w:left="709"/>
        <w:jc w:val="both"/>
        <w:rPr>
          <w:rFonts w:ascii="Bookman Old Style" w:hAnsi="Bookman Old Style"/>
          <w:sz w:val="20"/>
          <w:szCs w:val="20"/>
          <w:lang w:val="en-US"/>
        </w:rPr>
      </w:pPr>
    </w:p>
    <w:p w:rsidR="00653A3E" w:rsidRDefault="00653A3E" w:rsidP="00FE25BA">
      <w:pPr>
        <w:spacing w:after="0"/>
        <w:ind w:left="709"/>
        <w:jc w:val="both"/>
        <w:rPr>
          <w:rFonts w:ascii="Bookman Old Style" w:hAnsi="Bookman Old Style"/>
          <w:sz w:val="20"/>
          <w:szCs w:val="20"/>
          <w:lang w:val="en-US"/>
        </w:rPr>
      </w:pPr>
    </w:p>
    <w:p w:rsidR="00E115A6" w:rsidRDefault="00E115A6" w:rsidP="00FE25BA">
      <w:pPr>
        <w:spacing w:after="0"/>
        <w:ind w:left="709"/>
        <w:jc w:val="both"/>
        <w:rPr>
          <w:rFonts w:ascii="Bookman Old Style" w:hAnsi="Bookman Old Style"/>
          <w:sz w:val="20"/>
          <w:szCs w:val="20"/>
          <w:lang w:val="en-US"/>
        </w:rPr>
      </w:pPr>
    </w:p>
    <w:p w:rsidR="00E115A6" w:rsidRDefault="00E115A6" w:rsidP="00FE25BA">
      <w:pPr>
        <w:spacing w:after="0"/>
        <w:ind w:left="709"/>
        <w:jc w:val="both"/>
        <w:rPr>
          <w:rFonts w:ascii="Bookman Old Style" w:hAnsi="Bookman Old Style"/>
          <w:sz w:val="20"/>
          <w:szCs w:val="20"/>
          <w:lang w:val="en-US"/>
        </w:rPr>
      </w:pPr>
    </w:p>
    <w:p w:rsidR="00A60CC6" w:rsidRPr="00A60CC6" w:rsidRDefault="00A60CC6" w:rsidP="00A60CC6">
      <w:pPr>
        <w:spacing w:after="0"/>
        <w:jc w:val="both"/>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pPr>
      <w:r w:rsidRPr="00A60CC6">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3.</w:t>
      </w:r>
      <w:r>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4</w:t>
      </w:r>
      <w:r w:rsidRPr="00A60CC6">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ab/>
      </w:r>
      <w:r>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EVALUASI DAN ANALISIS AKUNTABILITAS KEUANGAN</w:t>
      </w:r>
      <w:r w:rsidRPr="00A60CC6">
        <w:rPr>
          <w:rFonts w:ascii="Bookman Old Style" w:hAnsi="Bookman Old Style"/>
          <w:b/>
          <w:outline/>
          <w:color w:val="4472C4" w:themeColor="accent5"/>
          <w:sz w:val="2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 xml:space="preserve"> </w:t>
      </w:r>
    </w:p>
    <w:p w:rsidR="00A60CC6" w:rsidRPr="0069169A" w:rsidRDefault="00A60CC6" w:rsidP="0069169A">
      <w:pPr>
        <w:spacing w:after="0" w:line="324" w:lineRule="auto"/>
        <w:jc w:val="both"/>
        <w:rPr>
          <w:rFonts w:ascii="Bookman Old Style" w:hAnsi="Bookman Old Style"/>
          <w:sz w:val="21"/>
          <w:szCs w:val="21"/>
          <w:lang w:val="en-US"/>
        </w:rPr>
      </w:pPr>
    </w:p>
    <w:p w:rsidR="00B5310A" w:rsidRDefault="0069169A" w:rsidP="0092737E">
      <w:pPr>
        <w:spacing w:after="0" w:line="324" w:lineRule="auto"/>
        <w:ind w:left="709"/>
        <w:jc w:val="both"/>
        <w:rPr>
          <w:rFonts w:ascii="Bookman Old Style" w:hAnsi="Bookman Old Style"/>
          <w:sz w:val="21"/>
          <w:szCs w:val="21"/>
          <w:lang w:val="en-US"/>
        </w:rPr>
      </w:pPr>
      <w:r w:rsidRPr="00624175">
        <w:rPr>
          <w:rFonts w:ascii="Bookman Old Style" w:hAnsi="Bookman Old Style"/>
          <w:spacing w:val="-4"/>
          <w:sz w:val="21"/>
          <w:szCs w:val="21"/>
          <w:lang w:val="en-US"/>
        </w:rPr>
        <w:t>Anggaran Pendapatan dan Belanja Daerah (APBD) pada hakekatnya merupakan</w:t>
      </w:r>
      <w:r>
        <w:rPr>
          <w:rFonts w:ascii="Bookman Old Style" w:hAnsi="Bookman Old Style"/>
          <w:sz w:val="21"/>
          <w:szCs w:val="21"/>
          <w:lang w:val="en-US"/>
        </w:rPr>
        <w:t xml:space="preserve"> instrumen utama kebijakan publik yang berperan sebagai stimulus yang dapat </w:t>
      </w:r>
      <w:r w:rsidRPr="00BC2D0B">
        <w:rPr>
          <w:rFonts w:ascii="Bookman Old Style" w:hAnsi="Bookman Old Style"/>
          <w:spacing w:val="-4"/>
          <w:sz w:val="21"/>
          <w:szCs w:val="21"/>
          <w:lang w:val="en-US"/>
        </w:rPr>
        <w:t>menggerakkan perekonomian daerah dalam rangka meningkatkan kesejahteraan</w:t>
      </w:r>
      <w:r>
        <w:rPr>
          <w:rFonts w:ascii="Bookman Old Style" w:hAnsi="Bookman Old Style"/>
          <w:sz w:val="21"/>
          <w:szCs w:val="21"/>
          <w:lang w:val="en-US"/>
        </w:rPr>
        <w:t xml:space="preserve"> masyarakat dan penyediaan pelayanan publik bagi masyarakat. Kebijakan umum Pemerintah Kabupaten Asmat dalam pengelolaan keuangan daerah dilakukan melalui pendekatan anggaran berbasis kinerja dengan mengutamakan pencapaian hasil kegiatan dari </w:t>
      </w:r>
      <w:r w:rsidR="00376622">
        <w:rPr>
          <w:rFonts w:ascii="Bookman Old Style" w:hAnsi="Bookman Old Style"/>
          <w:sz w:val="21"/>
          <w:szCs w:val="21"/>
          <w:lang w:val="en-US"/>
        </w:rPr>
        <w:t xml:space="preserve">rencana alokasi anggaran sebagai salah satu input dalam program dan kegiatan yang telah ditetapkan. </w:t>
      </w:r>
    </w:p>
    <w:p w:rsidR="00B5310A" w:rsidRDefault="00B5310A" w:rsidP="0092737E">
      <w:pPr>
        <w:spacing w:after="0" w:line="324" w:lineRule="auto"/>
        <w:ind w:left="709"/>
        <w:jc w:val="both"/>
        <w:rPr>
          <w:rFonts w:ascii="Bookman Old Style" w:hAnsi="Bookman Old Style"/>
          <w:sz w:val="21"/>
          <w:szCs w:val="21"/>
          <w:lang w:val="en-US"/>
        </w:rPr>
      </w:pPr>
    </w:p>
    <w:p w:rsidR="00376622" w:rsidRDefault="00376622" w:rsidP="0092737E">
      <w:pPr>
        <w:spacing w:after="0" w:line="324" w:lineRule="auto"/>
        <w:ind w:left="709"/>
        <w:jc w:val="both"/>
        <w:rPr>
          <w:rFonts w:ascii="Bookman Old Style" w:hAnsi="Bookman Old Style"/>
          <w:spacing w:val="-4"/>
          <w:sz w:val="21"/>
          <w:szCs w:val="21"/>
          <w:lang w:val="en-US"/>
        </w:rPr>
      </w:pPr>
      <w:r>
        <w:rPr>
          <w:rFonts w:ascii="Bookman Old Style" w:hAnsi="Bookman Old Style"/>
          <w:sz w:val="21"/>
          <w:szCs w:val="21"/>
          <w:lang w:val="en-US"/>
        </w:rPr>
        <w:t>Kebijakan keuangan daerah ini mencakup kebijakan pendapatan, belanja dan pembiayaan daerah.</w:t>
      </w:r>
      <w:r w:rsidR="00B5310A">
        <w:rPr>
          <w:rFonts w:ascii="Bookman Old Style" w:hAnsi="Bookman Old Style"/>
          <w:sz w:val="21"/>
          <w:szCs w:val="21"/>
          <w:lang w:val="en-US"/>
        </w:rPr>
        <w:t xml:space="preserve"> </w:t>
      </w:r>
      <w:r w:rsidRPr="00BC2D0B">
        <w:rPr>
          <w:rFonts w:ascii="Bookman Old Style" w:hAnsi="Bookman Old Style"/>
          <w:sz w:val="21"/>
          <w:szCs w:val="21"/>
          <w:lang w:val="en-US"/>
        </w:rPr>
        <w:t xml:space="preserve">Keberhasilan capaian indikator-indikator sebagaimana </w:t>
      </w:r>
      <w:r w:rsidRPr="00BC2D0B">
        <w:rPr>
          <w:rFonts w:ascii="Bookman Old Style" w:hAnsi="Bookman Old Style"/>
          <w:sz w:val="21"/>
          <w:szCs w:val="21"/>
          <w:lang w:val="en-US"/>
        </w:rPr>
        <w:lastRenderedPageBreak/>
        <w:t xml:space="preserve">diuraikan sebelumnya tidak terlepas dari dukungan dana sebagai bagian dari kebijakan anggaran keuangan. </w:t>
      </w:r>
      <w:r w:rsidRPr="00B5310A">
        <w:rPr>
          <w:rFonts w:ascii="Bookman Old Style" w:hAnsi="Bookman Old Style"/>
          <w:sz w:val="21"/>
          <w:szCs w:val="21"/>
          <w:lang w:val="en-US"/>
        </w:rPr>
        <w:t>A</w:t>
      </w:r>
      <w:r w:rsidR="00B5310A">
        <w:rPr>
          <w:rFonts w:ascii="Bookman Old Style" w:hAnsi="Bookman Old Style"/>
          <w:sz w:val="21"/>
          <w:szCs w:val="21"/>
          <w:lang w:val="en-US"/>
        </w:rPr>
        <w:t xml:space="preserve">nggaran </w:t>
      </w:r>
      <w:r w:rsidRPr="00B5310A">
        <w:rPr>
          <w:rFonts w:ascii="Bookman Old Style" w:hAnsi="Bookman Old Style"/>
          <w:sz w:val="21"/>
          <w:szCs w:val="21"/>
          <w:lang w:val="en-US"/>
        </w:rPr>
        <w:t>P</w:t>
      </w:r>
      <w:r w:rsidR="00B5310A">
        <w:rPr>
          <w:rFonts w:ascii="Bookman Old Style" w:hAnsi="Bookman Old Style"/>
          <w:sz w:val="21"/>
          <w:szCs w:val="21"/>
          <w:lang w:val="en-US"/>
        </w:rPr>
        <w:t xml:space="preserve">endapatan dan </w:t>
      </w:r>
      <w:r w:rsidRPr="00B5310A">
        <w:rPr>
          <w:rFonts w:ascii="Bookman Old Style" w:hAnsi="Bookman Old Style"/>
          <w:sz w:val="21"/>
          <w:szCs w:val="21"/>
          <w:lang w:val="en-US"/>
        </w:rPr>
        <w:t>B</w:t>
      </w:r>
      <w:r w:rsidR="00B5310A">
        <w:rPr>
          <w:rFonts w:ascii="Bookman Old Style" w:hAnsi="Bookman Old Style"/>
          <w:sz w:val="21"/>
          <w:szCs w:val="21"/>
          <w:lang w:val="en-US"/>
        </w:rPr>
        <w:t xml:space="preserve">elanja </w:t>
      </w:r>
      <w:r w:rsidRPr="00B5310A">
        <w:rPr>
          <w:rFonts w:ascii="Bookman Old Style" w:hAnsi="Bookman Old Style"/>
          <w:sz w:val="21"/>
          <w:szCs w:val="21"/>
          <w:lang w:val="en-US"/>
        </w:rPr>
        <w:t>D</w:t>
      </w:r>
      <w:r w:rsidR="00B5310A">
        <w:rPr>
          <w:rFonts w:ascii="Bookman Old Style" w:hAnsi="Bookman Old Style"/>
          <w:sz w:val="21"/>
          <w:szCs w:val="21"/>
          <w:lang w:val="en-US"/>
        </w:rPr>
        <w:t xml:space="preserve">aerah </w:t>
      </w:r>
      <w:r w:rsidRPr="00B5310A">
        <w:rPr>
          <w:rFonts w:ascii="Bookman Old Style" w:hAnsi="Bookman Old Style"/>
          <w:sz w:val="21"/>
          <w:szCs w:val="21"/>
          <w:lang w:val="en-US"/>
        </w:rPr>
        <w:t xml:space="preserve">Kabupaten Asmat Tahun Anggaran </w:t>
      </w:r>
      <w:r w:rsidRPr="00B5310A">
        <w:rPr>
          <w:rFonts w:ascii="Bookman Old Style" w:hAnsi="Bookman Old Style"/>
          <w:spacing w:val="-4"/>
          <w:sz w:val="21"/>
          <w:szCs w:val="21"/>
          <w:lang w:val="en-US"/>
        </w:rPr>
        <w:t xml:space="preserve">2016 terdiri dari alokasi pendapatan sebesar Rp </w:t>
      </w:r>
      <w:r w:rsidR="00BC2D0B" w:rsidRPr="00B5310A">
        <w:rPr>
          <w:rFonts w:ascii="Bookman Old Style" w:hAnsi="Bookman Old Style"/>
          <w:spacing w:val="-4"/>
          <w:sz w:val="21"/>
          <w:szCs w:val="21"/>
          <w:lang w:val="en-US"/>
        </w:rPr>
        <w:t>1.501.875.953.059,94</w:t>
      </w:r>
      <w:r w:rsidRPr="00B5310A">
        <w:rPr>
          <w:rFonts w:ascii="Bookman Old Style" w:hAnsi="Bookman Old Style"/>
          <w:spacing w:val="-4"/>
          <w:sz w:val="21"/>
          <w:szCs w:val="21"/>
          <w:lang w:val="en-US"/>
        </w:rPr>
        <w:t xml:space="preserve">, alokasi belanja sebesar </w:t>
      </w:r>
      <w:r w:rsidR="008A5A99" w:rsidRPr="00B5310A">
        <w:rPr>
          <w:rFonts w:ascii="Bookman Old Style" w:hAnsi="Bookman Old Style"/>
          <w:spacing w:val="-4"/>
          <w:sz w:val="21"/>
          <w:szCs w:val="21"/>
          <w:lang w:val="en-US"/>
        </w:rPr>
        <w:t xml:space="preserve">Rp. </w:t>
      </w:r>
      <w:r w:rsidR="00BC2D0B" w:rsidRPr="00B5310A">
        <w:rPr>
          <w:rFonts w:ascii="Bookman Old Style" w:hAnsi="Bookman Old Style"/>
          <w:spacing w:val="-4"/>
          <w:sz w:val="21"/>
          <w:szCs w:val="21"/>
          <w:lang w:val="en-US"/>
        </w:rPr>
        <w:t>1.221.931.012.465,00</w:t>
      </w:r>
      <w:r w:rsidR="0092737E" w:rsidRPr="00B5310A">
        <w:rPr>
          <w:rFonts w:ascii="Bookman Old Style" w:hAnsi="Bookman Old Style"/>
          <w:spacing w:val="-4"/>
          <w:sz w:val="21"/>
          <w:szCs w:val="21"/>
          <w:lang w:val="en-US"/>
        </w:rPr>
        <w:t xml:space="preserve"> </w:t>
      </w:r>
      <w:r w:rsidR="008A5A99" w:rsidRPr="00B5310A">
        <w:rPr>
          <w:rFonts w:ascii="Bookman Old Style" w:hAnsi="Bookman Old Style"/>
          <w:spacing w:val="-4"/>
          <w:sz w:val="21"/>
          <w:szCs w:val="21"/>
          <w:lang w:val="en-US"/>
        </w:rPr>
        <w:t xml:space="preserve">dan pembiayaan sebesar Rp. </w:t>
      </w:r>
      <w:r w:rsidR="00BC2D0B" w:rsidRPr="00B5310A">
        <w:rPr>
          <w:rFonts w:ascii="Bookman Old Style" w:hAnsi="Bookman Old Style"/>
          <w:spacing w:val="-4"/>
          <w:sz w:val="21"/>
          <w:szCs w:val="21"/>
          <w:lang w:val="en-US"/>
        </w:rPr>
        <w:t>242.038.907.065,00</w:t>
      </w:r>
      <w:r w:rsidR="00B5310A" w:rsidRPr="00B5310A">
        <w:rPr>
          <w:rFonts w:ascii="Bookman Old Style" w:hAnsi="Bookman Old Style"/>
          <w:spacing w:val="-4"/>
          <w:sz w:val="21"/>
          <w:szCs w:val="21"/>
          <w:lang w:val="en-US"/>
        </w:rPr>
        <w:t>.</w:t>
      </w:r>
      <w:r w:rsidR="008A5A99" w:rsidRPr="00B5310A">
        <w:rPr>
          <w:rFonts w:ascii="Bookman Old Style" w:hAnsi="Bookman Old Style"/>
          <w:spacing w:val="-4"/>
          <w:sz w:val="21"/>
          <w:szCs w:val="21"/>
          <w:lang w:val="en-US"/>
        </w:rPr>
        <w:t xml:space="preserve"> </w:t>
      </w:r>
    </w:p>
    <w:p w:rsidR="00B5310A" w:rsidRPr="00B5310A" w:rsidRDefault="00B5310A" w:rsidP="0092737E">
      <w:pPr>
        <w:spacing w:after="0" w:line="324" w:lineRule="auto"/>
        <w:ind w:left="709"/>
        <w:jc w:val="both"/>
        <w:rPr>
          <w:rFonts w:ascii="Bookman Old Style" w:hAnsi="Bookman Old Style"/>
          <w:sz w:val="21"/>
          <w:szCs w:val="21"/>
          <w:lang w:val="en-US"/>
        </w:rPr>
      </w:pPr>
    </w:p>
    <w:p w:rsidR="00B5310A" w:rsidRPr="00B5310A" w:rsidRDefault="00B5310A" w:rsidP="0092737E">
      <w:pPr>
        <w:spacing w:after="0" w:line="324" w:lineRule="auto"/>
        <w:ind w:left="709"/>
        <w:jc w:val="both"/>
        <w:rPr>
          <w:rFonts w:ascii="Bookman Old Style" w:hAnsi="Bookman Old Style"/>
          <w:sz w:val="21"/>
          <w:szCs w:val="21"/>
          <w:lang w:val="en-US"/>
        </w:rPr>
      </w:pPr>
      <w:r w:rsidRPr="00B5310A">
        <w:rPr>
          <w:rFonts w:ascii="Bookman Old Style" w:hAnsi="Bookman Old Style"/>
          <w:sz w:val="21"/>
          <w:szCs w:val="21"/>
          <w:lang w:val="en-US"/>
        </w:rPr>
        <w:t>Ringkasan realisasi anggaran pendapatan dan belanja daerah Kabupaten Asmat tahun Anggaran 2016 dapat dilihat pada tabel di bawah ini :</w:t>
      </w:r>
    </w:p>
    <w:p w:rsidR="00761A68" w:rsidRDefault="00761A68" w:rsidP="008A5A99">
      <w:pPr>
        <w:spacing w:after="0"/>
        <w:ind w:left="709"/>
        <w:jc w:val="center"/>
        <w:rPr>
          <w:rFonts w:ascii="Bookman Old Style" w:hAnsi="Bookman Old Style"/>
          <w:b/>
          <w:sz w:val="18"/>
          <w:szCs w:val="20"/>
          <w:lang w:val="en-US"/>
        </w:rPr>
      </w:pPr>
    </w:p>
    <w:p w:rsidR="00761A68" w:rsidRDefault="00761A68" w:rsidP="008A5A99">
      <w:pPr>
        <w:spacing w:after="0"/>
        <w:ind w:left="709"/>
        <w:jc w:val="center"/>
        <w:rPr>
          <w:rFonts w:ascii="Bookman Old Style" w:hAnsi="Bookman Old Style"/>
          <w:b/>
          <w:sz w:val="18"/>
          <w:szCs w:val="20"/>
          <w:lang w:val="en-US"/>
        </w:rPr>
      </w:pPr>
    </w:p>
    <w:p w:rsidR="008A5A99" w:rsidRPr="00F729DF" w:rsidRDefault="00AC14D9" w:rsidP="008A5A99">
      <w:pPr>
        <w:spacing w:after="0"/>
        <w:ind w:left="709"/>
        <w:jc w:val="center"/>
        <w:rPr>
          <w:rFonts w:ascii="Bookman Old Style" w:hAnsi="Bookman Old Style"/>
          <w:b/>
          <w:sz w:val="18"/>
          <w:szCs w:val="20"/>
          <w:lang w:val="en-US"/>
        </w:rPr>
      </w:pPr>
      <w:r>
        <w:rPr>
          <w:rFonts w:ascii="Bookman Old Style" w:hAnsi="Bookman Old Style"/>
          <w:b/>
          <w:sz w:val="18"/>
          <w:szCs w:val="20"/>
          <w:lang w:val="en-US"/>
        </w:rPr>
        <w:t>Tabel 3.24</w:t>
      </w:r>
    </w:p>
    <w:p w:rsidR="008A5A99" w:rsidRDefault="008A5A99" w:rsidP="006E7D15">
      <w:pPr>
        <w:spacing w:after="0"/>
        <w:ind w:left="709"/>
        <w:jc w:val="center"/>
        <w:rPr>
          <w:rFonts w:ascii="Bookman Old Style" w:hAnsi="Bookman Old Style"/>
          <w:b/>
          <w:sz w:val="18"/>
          <w:szCs w:val="20"/>
          <w:lang w:val="en-US"/>
        </w:rPr>
      </w:pPr>
      <w:r>
        <w:rPr>
          <w:rFonts w:ascii="Bookman Old Style" w:hAnsi="Bookman Old Style"/>
          <w:b/>
          <w:sz w:val="18"/>
          <w:szCs w:val="20"/>
          <w:lang w:val="en-US"/>
        </w:rPr>
        <w:t xml:space="preserve">Ringkasan Laporan Realisasi </w:t>
      </w:r>
    </w:p>
    <w:p w:rsidR="008A5A99" w:rsidRDefault="008A5A99" w:rsidP="006E7D15">
      <w:pPr>
        <w:spacing w:after="0"/>
        <w:ind w:left="709"/>
        <w:jc w:val="center"/>
        <w:rPr>
          <w:rFonts w:ascii="Bookman Old Style" w:hAnsi="Bookman Old Style"/>
          <w:b/>
          <w:sz w:val="18"/>
          <w:szCs w:val="20"/>
          <w:lang w:val="en-US"/>
        </w:rPr>
      </w:pPr>
      <w:r>
        <w:rPr>
          <w:rFonts w:ascii="Bookman Old Style" w:hAnsi="Bookman Old Style"/>
          <w:b/>
          <w:sz w:val="18"/>
          <w:szCs w:val="20"/>
          <w:lang w:val="en-US"/>
        </w:rPr>
        <w:t xml:space="preserve">Anggaran Pendapatan dan Belanja Daerah Kabupaten Asmat </w:t>
      </w:r>
    </w:p>
    <w:p w:rsidR="008A5A99" w:rsidRDefault="008A5A99" w:rsidP="006E7D15">
      <w:pPr>
        <w:spacing w:after="0"/>
        <w:ind w:left="709"/>
        <w:jc w:val="center"/>
        <w:rPr>
          <w:rFonts w:ascii="Bookman Old Style" w:hAnsi="Bookman Old Style"/>
          <w:b/>
          <w:sz w:val="18"/>
          <w:szCs w:val="20"/>
          <w:lang w:val="en-US"/>
        </w:rPr>
      </w:pPr>
      <w:r>
        <w:rPr>
          <w:rFonts w:ascii="Bookman Old Style" w:hAnsi="Bookman Old Style"/>
          <w:b/>
          <w:sz w:val="18"/>
          <w:szCs w:val="20"/>
          <w:lang w:val="en-US"/>
        </w:rPr>
        <w:t>Tahun Anggaran 2016</w:t>
      </w:r>
    </w:p>
    <w:p w:rsidR="00A12E5B" w:rsidRDefault="00A12E5B" w:rsidP="008A5A99">
      <w:pPr>
        <w:spacing w:after="0" w:line="324" w:lineRule="auto"/>
        <w:ind w:left="709"/>
        <w:jc w:val="center"/>
        <w:rPr>
          <w:rFonts w:ascii="Bookman Old Style" w:hAnsi="Bookman Old Style"/>
          <w:b/>
          <w:sz w:val="18"/>
          <w:szCs w:val="20"/>
          <w:lang w:val="en-US"/>
        </w:rPr>
      </w:pPr>
    </w:p>
    <w:tbl>
      <w:tblPr>
        <w:tblStyle w:val="TableGrid"/>
        <w:tblW w:w="8075" w:type="dxa"/>
        <w:tblInd w:w="709" w:type="dxa"/>
        <w:tblLook w:val="04A0" w:firstRow="1" w:lastRow="0" w:firstColumn="1" w:lastColumn="0" w:noHBand="0" w:noVBand="1"/>
      </w:tblPr>
      <w:tblGrid>
        <w:gridCol w:w="415"/>
        <w:gridCol w:w="3190"/>
        <w:gridCol w:w="1824"/>
        <w:gridCol w:w="1824"/>
        <w:gridCol w:w="822"/>
      </w:tblGrid>
      <w:tr w:rsidR="00ED63F0" w:rsidRPr="009A7171" w:rsidTr="0025081A">
        <w:trPr>
          <w:tblHeader/>
        </w:trPr>
        <w:tc>
          <w:tcPr>
            <w:tcW w:w="415" w:type="dxa"/>
            <w:shd w:val="clear" w:color="auto" w:fill="CCECFF"/>
            <w:vAlign w:val="center"/>
          </w:tcPr>
          <w:p w:rsidR="00ED63F0" w:rsidRPr="009A7171" w:rsidRDefault="00ED63F0" w:rsidP="008F2AFD">
            <w:pPr>
              <w:spacing w:line="259" w:lineRule="auto"/>
              <w:jc w:val="center"/>
              <w:rPr>
                <w:rFonts w:ascii="Bookman Old Style" w:hAnsi="Bookman Old Style"/>
                <w:sz w:val="14"/>
                <w:szCs w:val="14"/>
                <w:lang w:val="en-US"/>
              </w:rPr>
            </w:pPr>
            <w:r w:rsidRPr="009A7171">
              <w:rPr>
                <w:rFonts w:ascii="Bookman Old Style" w:hAnsi="Bookman Old Style"/>
                <w:sz w:val="14"/>
                <w:szCs w:val="14"/>
                <w:lang w:val="en-US"/>
              </w:rPr>
              <w:t>No</w:t>
            </w:r>
          </w:p>
        </w:tc>
        <w:tc>
          <w:tcPr>
            <w:tcW w:w="3190" w:type="dxa"/>
            <w:shd w:val="clear" w:color="auto" w:fill="CCECFF"/>
            <w:vAlign w:val="center"/>
          </w:tcPr>
          <w:p w:rsidR="00ED63F0" w:rsidRPr="009A7171" w:rsidRDefault="00ED63F0" w:rsidP="008F2AFD">
            <w:pPr>
              <w:spacing w:line="259" w:lineRule="auto"/>
              <w:jc w:val="center"/>
              <w:rPr>
                <w:rFonts w:ascii="Bookman Old Style" w:hAnsi="Bookman Old Style"/>
                <w:sz w:val="14"/>
                <w:szCs w:val="14"/>
                <w:lang w:val="en-US"/>
              </w:rPr>
            </w:pPr>
            <w:r w:rsidRPr="009A7171">
              <w:rPr>
                <w:rFonts w:ascii="Bookman Old Style" w:hAnsi="Bookman Old Style"/>
                <w:sz w:val="14"/>
                <w:szCs w:val="14"/>
                <w:lang w:val="en-US"/>
              </w:rPr>
              <w:t>Uraian</w:t>
            </w:r>
          </w:p>
        </w:tc>
        <w:tc>
          <w:tcPr>
            <w:tcW w:w="1824" w:type="dxa"/>
            <w:shd w:val="clear" w:color="auto" w:fill="CCECFF"/>
            <w:vAlign w:val="center"/>
          </w:tcPr>
          <w:p w:rsidR="00ED63F0" w:rsidRPr="009A7171" w:rsidRDefault="00ED63F0" w:rsidP="008F2AFD">
            <w:pPr>
              <w:spacing w:line="259" w:lineRule="auto"/>
              <w:jc w:val="center"/>
              <w:rPr>
                <w:rFonts w:ascii="Bookman Old Style" w:hAnsi="Bookman Old Style"/>
                <w:sz w:val="14"/>
                <w:szCs w:val="14"/>
                <w:lang w:val="en-US"/>
              </w:rPr>
            </w:pPr>
            <w:r w:rsidRPr="009A7171">
              <w:rPr>
                <w:rFonts w:ascii="Bookman Old Style" w:hAnsi="Bookman Old Style"/>
                <w:sz w:val="14"/>
                <w:szCs w:val="14"/>
                <w:lang w:val="en-US"/>
              </w:rPr>
              <w:t>Anggaran</w:t>
            </w:r>
          </w:p>
          <w:p w:rsidR="00ED63F0" w:rsidRPr="009A7171" w:rsidRDefault="00ED63F0" w:rsidP="008F2AFD">
            <w:pPr>
              <w:spacing w:line="259" w:lineRule="auto"/>
              <w:jc w:val="center"/>
              <w:rPr>
                <w:rFonts w:ascii="Bookman Old Style" w:hAnsi="Bookman Old Style"/>
                <w:sz w:val="14"/>
                <w:szCs w:val="14"/>
                <w:lang w:val="en-US"/>
              </w:rPr>
            </w:pPr>
            <w:r w:rsidRPr="009A7171">
              <w:rPr>
                <w:rFonts w:ascii="Bookman Old Style" w:hAnsi="Bookman Old Style"/>
                <w:sz w:val="14"/>
                <w:szCs w:val="14"/>
                <w:lang w:val="en-US"/>
              </w:rPr>
              <w:t>(Rp)</w:t>
            </w:r>
          </w:p>
        </w:tc>
        <w:tc>
          <w:tcPr>
            <w:tcW w:w="1824" w:type="dxa"/>
            <w:shd w:val="clear" w:color="auto" w:fill="CCECFF"/>
            <w:vAlign w:val="center"/>
          </w:tcPr>
          <w:p w:rsidR="00ED63F0" w:rsidRPr="009A7171" w:rsidRDefault="00ED63F0" w:rsidP="008F2AFD">
            <w:pPr>
              <w:spacing w:line="259" w:lineRule="auto"/>
              <w:jc w:val="center"/>
              <w:rPr>
                <w:rFonts w:ascii="Bookman Old Style" w:hAnsi="Bookman Old Style"/>
                <w:sz w:val="14"/>
                <w:szCs w:val="14"/>
                <w:lang w:val="en-US"/>
              </w:rPr>
            </w:pPr>
            <w:r w:rsidRPr="009A7171">
              <w:rPr>
                <w:rFonts w:ascii="Bookman Old Style" w:hAnsi="Bookman Old Style"/>
                <w:sz w:val="14"/>
                <w:szCs w:val="14"/>
                <w:lang w:val="en-US"/>
              </w:rPr>
              <w:t>Realisasi</w:t>
            </w:r>
          </w:p>
          <w:p w:rsidR="00ED63F0" w:rsidRPr="009A7171" w:rsidRDefault="00ED63F0" w:rsidP="008F2AFD">
            <w:pPr>
              <w:spacing w:line="259" w:lineRule="auto"/>
              <w:jc w:val="center"/>
              <w:rPr>
                <w:rFonts w:ascii="Bookman Old Style" w:hAnsi="Bookman Old Style"/>
                <w:sz w:val="14"/>
                <w:szCs w:val="14"/>
                <w:lang w:val="en-US"/>
              </w:rPr>
            </w:pPr>
            <w:r w:rsidRPr="009A7171">
              <w:rPr>
                <w:rFonts w:ascii="Bookman Old Style" w:hAnsi="Bookman Old Style"/>
                <w:sz w:val="14"/>
                <w:szCs w:val="14"/>
                <w:lang w:val="en-US"/>
              </w:rPr>
              <w:t>(Rp)</w:t>
            </w:r>
          </w:p>
        </w:tc>
        <w:tc>
          <w:tcPr>
            <w:tcW w:w="822" w:type="dxa"/>
            <w:shd w:val="clear" w:color="auto" w:fill="CCECFF"/>
            <w:vAlign w:val="center"/>
          </w:tcPr>
          <w:p w:rsidR="00ED63F0" w:rsidRPr="009A7171" w:rsidRDefault="00ED63F0" w:rsidP="008F2AFD">
            <w:pPr>
              <w:spacing w:line="259" w:lineRule="auto"/>
              <w:jc w:val="center"/>
              <w:rPr>
                <w:rFonts w:ascii="Bookman Old Style" w:hAnsi="Bookman Old Style"/>
                <w:sz w:val="14"/>
                <w:szCs w:val="14"/>
                <w:lang w:val="en-US"/>
              </w:rPr>
            </w:pPr>
            <w:r w:rsidRPr="009A7171">
              <w:rPr>
                <w:rFonts w:ascii="Bookman Old Style" w:hAnsi="Bookman Old Style"/>
                <w:sz w:val="14"/>
                <w:szCs w:val="14"/>
                <w:lang w:val="en-US"/>
              </w:rPr>
              <w:t>%</w:t>
            </w:r>
          </w:p>
        </w:tc>
      </w:tr>
      <w:tr w:rsidR="00ED63F0" w:rsidRPr="009A7171" w:rsidTr="0025081A">
        <w:tc>
          <w:tcPr>
            <w:tcW w:w="415" w:type="dxa"/>
          </w:tcPr>
          <w:p w:rsidR="00ED63F0" w:rsidRPr="009A7171" w:rsidRDefault="00ED63F0" w:rsidP="008F2AFD">
            <w:pPr>
              <w:spacing w:line="259" w:lineRule="auto"/>
              <w:jc w:val="center"/>
              <w:rPr>
                <w:rFonts w:ascii="Bookman Old Style" w:hAnsi="Bookman Old Style"/>
                <w:sz w:val="14"/>
                <w:szCs w:val="14"/>
                <w:lang w:val="en-US"/>
              </w:rPr>
            </w:pPr>
            <w:r w:rsidRPr="009A7171">
              <w:rPr>
                <w:rFonts w:ascii="Bookman Old Style" w:hAnsi="Bookman Old Style"/>
                <w:sz w:val="14"/>
                <w:szCs w:val="14"/>
                <w:lang w:val="en-US"/>
              </w:rPr>
              <w:t>1.</w:t>
            </w:r>
          </w:p>
        </w:tc>
        <w:tc>
          <w:tcPr>
            <w:tcW w:w="3190" w:type="dxa"/>
          </w:tcPr>
          <w:p w:rsidR="00ED63F0" w:rsidRPr="009A7171" w:rsidRDefault="00ED63F0" w:rsidP="008F2AFD">
            <w:pPr>
              <w:spacing w:line="259" w:lineRule="auto"/>
              <w:rPr>
                <w:rFonts w:ascii="Bookman Old Style" w:hAnsi="Bookman Old Style"/>
                <w:sz w:val="14"/>
                <w:szCs w:val="14"/>
                <w:lang w:val="en-US"/>
              </w:rPr>
            </w:pPr>
            <w:r w:rsidRPr="009A7171">
              <w:rPr>
                <w:rFonts w:ascii="Bookman Old Style" w:hAnsi="Bookman Old Style"/>
                <w:sz w:val="14"/>
                <w:szCs w:val="14"/>
                <w:lang w:val="en-US"/>
              </w:rPr>
              <w:t>Pendapatan Daerah</w:t>
            </w:r>
          </w:p>
        </w:tc>
        <w:tc>
          <w:tcPr>
            <w:tcW w:w="1824" w:type="dxa"/>
          </w:tcPr>
          <w:p w:rsidR="00ED63F0" w:rsidRPr="009A7171" w:rsidRDefault="00ED63F0" w:rsidP="008F2AFD">
            <w:pPr>
              <w:spacing w:line="259" w:lineRule="auto"/>
              <w:jc w:val="right"/>
              <w:rPr>
                <w:rFonts w:ascii="Bookman Old Style" w:hAnsi="Bookman Old Style"/>
                <w:sz w:val="14"/>
                <w:szCs w:val="14"/>
                <w:lang w:val="en-US"/>
              </w:rPr>
            </w:pPr>
            <w:r w:rsidRPr="009A7171">
              <w:rPr>
                <w:rFonts w:ascii="Bookman Old Style" w:hAnsi="Bookman Old Style"/>
                <w:sz w:val="14"/>
                <w:szCs w:val="14"/>
                <w:lang w:val="en-US"/>
              </w:rPr>
              <w:t>1.565.145.976.777,00</w:t>
            </w:r>
          </w:p>
        </w:tc>
        <w:tc>
          <w:tcPr>
            <w:tcW w:w="1824" w:type="dxa"/>
          </w:tcPr>
          <w:p w:rsidR="00ED63F0" w:rsidRPr="009A7171" w:rsidRDefault="00ED63F0" w:rsidP="008F2AFD">
            <w:pPr>
              <w:spacing w:line="259" w:lineRule="auto"/>
              <w:jc w:val="right"/>
              <w:rPr>
                <w:rFonts w:ascii="Bookman Old Style" w:hAnsi="Bookman Old Style"/>
                <w:sz w:val="14"/>
                <w:szCs w:val="14"/>
                <w:lang w:val="en-US"/>
              </w:rPr>
            </w:pPr>
            <w:r w:rsidRPr="009A7171">
              <w:rPr>
                <w:rFonts w:ascii="Bookman Old Style" w:hAnsi="Bookman Old Style"/>
                <w:sz w:val="14"/>
                <w:szCs w:val="14"/>
                <w:lang w:val="en-US"/>
              </w:rPr>
              <w:t>1.501.875.953.059,94</w:t>
            </w:r>
          </w:p>
        </w:tc>
        <w:tc>
          <w:tcPr>
            <w:tcW w:w="822" w:type="dxa"/>
          </w:tcPr>
          <w:p w:rsidR="00ED63F0" w:rsidRPr="009A7171" w:rsidRDefault="00ED63F0" w:rsidP="008F2AFD">
            <w:pPr>
              <w:spacing w:line="259" w:lineRule="auto"/>
              <w:jc w:val="right"/>
              <w:rPr>
                <w:rFonts w:ascii="Bookman Old Style" w:hAnsi="Bookman Old Style"/>
                <w:sz w:val="14"/>
                <w:szCs w:val="14"/>
                <w:lang w:val="en-US"/>
              </w:rPr>
            </w:pPr>
            <w:r w:rsidRPr="009A7171">
              <w:rPr>
                <w:rFonts w:ascii="Bookman Old Style" w:hAnsi="Bookman Old Style"/>
                <w:sz w:val="14"/>
                <w:szCs w:val="14"/>
                <w:lang w:val="en-US"/>
              </w:rPr>
              <w:t>95,96</w:t>
            </w:r>
          </w:p>
        </w:tc>
      </w:tr>
      <w:tr w:rsidR="00ED63F0" w:rsidRPr="009A7171" w:rsidTr="00CA2DFA">
        <w:tc>
          <w:tcPr>
            <w:tcW w:w="415" w:type="dxa"/>
          </w:tcPr>
          <w:p w:rsidR="00ED63F0" w:rsidRPr="009A7171" w:rsidRDefault="00ED63F0" w:rsidP="008F2AFD">
            <w:pPr>
              <w:spacing w:line="259" w:lineRule="auto"/>
              <w:jc w:val="center"/>
              <w:rPr>
                <w:rFonts w:ascii="Bookman Old Style" w:hAnsi="Bookman Old Style"/>
                <w:sz w:val="14"/>
                <w:szCs w:val="14"/>
                <w:lang w:val="en-US"/>
              </w:rPr>
            </w:pPr>
          </w:p>
        </w:tc>
        <w:tc>
          <w:tcPr>
            <w:tcW w:w="3190" w:type="dxa"/>
          </w:tcPr>
          <w:p w:rsidR="00ED63F0" w:rsidRPr="009A7171" w:rsidRDefault="00ED63F0" w:rsidP="008F2AFD">
            <w:pPr>
              <w:pStyle w:val="ListParagraph"/>
              <w:numPr>
                <w:ilvl w:val="1"/>
                <w:numId w:val="3"/>
              </w:numPr>
              <w:ind w:left="460" w:hanging="425"/>
              <w:rPr>
                <w:rFonts w:ascii="Bookman Old Style" w:hAnsi="Bookman Old Style"/>
                <w:sz w:val="14"/>
                <w:szCs w:val="14"/>
                <w:lang w:val="en-US"/>
              </w:rPr>
            </w:pPr>
            <w:r w:rsidRPr="009A7171">
              <w:rPr>
                <w:rFonts w:ascii="Bookman Old Style" w:hAnsi="Bookman Old Style"/>
                <w:sz w:val="14"/>
                <w:szCs w:val="14"/>
                <w:lang w:val="en-US"/>
              </w:rPr>
              <w:t>Pendapatan Asli Daerah</w:t>
            </w:r>
          </w:p>
        </w:tc>
        <w:tc>
          <w:tcPr>
            <w:tcW w:w="1824" w:type="dxa"/>
          </w:tcPr>
          <w:p w:rsidR="00ED63F0" w:rsidRPr="009A7171" w:rsidRDefault="00ED63F0" w:rsidP="008F2AFD">
            <w:pPr>
              <w:spacing w:line="259" w:lineRule="auto"/>
              <w:jc w:val="right"/>
              <w:rPr>
                <w:rFonts w:ascii="Bookman Old Style" w:hAnsi="Bookman Old Style"/>
                <w:sz w:val="14"/>
                <w:szCs w:val="14"/>
                <w:lang w:val="en-US"/>
              </w:rPr>
            </w:pPr>
            <w:r w:rsidRPr="009A7171">
              <w:rPr>
                <w:rFonts w:ascii="Bookman Old Style" w:hAnsi="Bookman Old Style"/>
                <w:sz w:val="14"/>
                <w:szCs w:val="14"/>
                <w:lang w:val="en-US"/>
              </w:rPr>
              <w:t>80.455.005.342,00</w:t>
            </w:r>
          </w:p>
        </w:tc>
        <w:tc>
          <w:tcPr>
            <w:tcW w:w="1824" w:type="dxa"/>
          </w:tcPr>
          <w:p w:rsidR="00ED63F0" w:rsidRPr="009A7171" w:rsidRDefault="00ED63F0" w:rsidP="008F2AFD">
            <w:pPr>
              <w:spacing w:line="259" w:lineRule="auto"/>
              <w:jc w:val="right"/>
              <w:rPr>
                <w:rFonts w:ascii="Bookman Old Style" w:hAnsi="Bookman Old Style"/>
                <w:sz w:val="14"/>
                <w:szCs w:val="14"/>
                <w:lang w:val="en-US"/>
              </w:rPr>
            </w:pPr>
            <w:r w:rsidRPr="009A7171">
              <w:rPr>
                <w:rFonts w:ascii="Bookman Old Style" w:hAnsi="Bookman Old Style"/>
                <w:sz w:val="14"/>
                <w:szCs w:val="14"/>
                <w:lang w:val="en-US"/>
              </w:rPr>
              <w:t>54.112.352.857,94</w:t>
            </w:r>
          </w:p>
        </w:tc>
        <w:tc>
          <w:tcPr>
            <w:tcW w:w="822" w:type="dxa"/>
          </w:tcPr>
          <w:p w:rsidR="00ED63F0" w:rsidRPr="009A7171" w:rsidRDefault="00ED63F0" w:rsidP="008F2AFD">
            <w:pPr>
              <w:spacing w:line="259" w:lineRule="auto"/>
              <w:jc w:val="right"/>
              <w:rPr>
                <w:rFonts w:ascii="Bookman Old Style" w:hAnsi="Bookman Old Style"/>
                <w:sz w:val="14"/>
                <w:szCs w:val="14"/>
                <w:lang w:val="en-US"/>
              </w:rPr>
            </w:pPr>
            <w:r w:rsidRPr="009A7171">
              <w:rPr>
                <w:rFonts w:ascii="Bookman Old Style" w:hAnsi="Bookman Old Style"/>
                <w:sz w:val="14"/>
                <w:szCs w:val="14"/>
                <w:lang w:val="en-US"/>
              </w:rPr>
              <w:t>67,26</w:t>
            </w:r>
          </w:p>
        </w:tc>
      </w:tr>
      <w:tr w:rsidR="00ED63F0" w:rsidRPr="009A7171" w:rsidTr="00A12E5B">
        <w:tc>
          <w:tcPr>
            <w:tcW w:w="415" w:type="dxa"/>
          </w:tcPr>
          <w:p w:rsidR="00ED63F0" w:rsidRPr="009A7171" w:rsidRDefault="00ED63F0" w:rsidP="008F2AFD">
            <w:pPr>
              <w:jc w:val="center"/>
              <w:rPr>
                <w:rFonts w:ascii="Bookman Old Style" w:hAnsi="Bookman Old Style"/>
                <w:sz w:val="14"/>
                <w:szCs w:val="14"/>
                <w:lang w:val="en-US"/>
              </w:rPr>
            </w:pPr>
          </w:p>
        </w:tc>
        <w:tc>
          <w:tcPr>
            <w:tcW w:w="3190" w:type="dxa"/>
          </w:tcPr>
          <w:p w:rsidR="00ED63F0" w:rsidRPr="009A7171" w:rsidRDefault="00ED63F0" w:rsidP="008F2AFD">
            <w:pPr>
              <w:ind w:left="601" w:hanging="567"/>
              <w:rPr>
                <w:rFonts w:ascii="Bookman Old Style" w:hAnsi="Bookman Old Style"/>
                <w:sz w:val="14"/>
                <w:szCs w:val="14"/>
                <w:lang w:val="en-US"/>
              </w:rPr>
            </w:pPr>
            <w:r w:rsidRPr="009A7171">
              <w:rPr>
                <w:rFonts w:ascii="Bookman Old Style" w:hAnsi="Bookman Old Style"/>
                <w:sz w:val="14"/>
                <w:szCs w:val="14"/>
                <w:lang w:val="en-US"/>
              </w:rPr>
              <w:t>1.1.1</w:t>
            </w:r>
            <w:r w:rsidRPr="009A7171">
              <w:rPr>
                <w:rFonts w:ascii="Bookman Old Style" w:hAnsi="Bookman Old Style"/>
                <w:sz w:val="14"/>
                <w:szCs w:val="14"/>
                <w:lang w:val="en-US"/>
              </w:rPr>
              <w:tab/>
              <w:t>Pajak daerah</w:t>
            </w:r>
          </w:p>
        </w:tc>
        <w:tc>
          <w:tcPr>
            <w:tcW w:w="1824" w:type="dxa"/>
          </w:tcPr>
          <w:p w:rsidR="00ED63F0" w:rsidRPr="009A7171" w:rsidRDefault="00ED63F0" w:rsidP="008F2AFD">
            <w:pPr>
              <w:jc w:val="right"/>
              <w:rPr>
                <w:rFonts w:ascii="Bookman Old Style" w:hAnsi="Bookman Old Style"/>
                <w:sz w:val="14"/>
                <w:szCs w:val="14"/>
                <w:lang w:val="en-US"/>
              </w:rPr>
            </w:pPr>
            <w:r w:rsidRPr="009A7171">
              <w:rPr>
                <w:rFonts w:ascii="Bookman Old Style" w:hAnsi="Bookman Old Style"/>
                <w:sz w:val="14"/>
                <w:szCs w:val="14"/>
                <w:lang w:val="en-US"/>
              </w:rPr>
              <w:t>558.000.000,00</w:t>
            </w:r>
          </w:p>
        </w:tc>
        <w:tc>
          <w:tcPr>
            <w:tcW w:w="1824" w:type="dxa"/>
          </w:tcPr>
          <w:p w:rsidR="00ED63F0" w:rsidRPr="009A7171" w:rsidRDefault="00ED63F0" w:rsidP="008F2AFD">
            <w:pPr>
              <w:jc w:val="right"/>
              <w:rPr>
                <w:rFonts w:ascii="Bookman Old Style" w:hAnsi="Bookman Old Style"/>
                <w:sz w:val="14"/>
                <w:szCs w:val="14"/>
                <w:lang w:val="en-US"/>
              </w:rPr>
            </w:pPr>
            <w:r w:rsidRPr="009A7171">
              <w:rPr>
                <w:rFonts w:ascii="Bookman Old Style" w:hAnsi="Bookman Old Style"/>
                <w:sz w:val="14"/>
                <w:szCs w:val="14"/>
                <w:lang w:val="en-US"/>
              </w:rPr>
              <w:t>736.255.669,00</w:t>
            </w:r>
          </w:p>
        </w:tc>
        <w:tc>
          <w:tcPr>
            <w:tcW w:w="822" w:type="dxa"/>
          </w:tcPr>
          <w:p w:rsidR="00ED63F0" w:rsidRPr="009A7171" w:rsidRDefault="00ED63F0" w:rsidP="008F2AFD">
            <w:pPr>
              <w:jc w:val="right"/>
              <w:rPr>
                <w:rFonts w:ascii="Bookman Old Style" w:hAnsi="Bookman Old Style"/>
                <w:sz w:val="14"/>
                <w:szCs w:val="14"/>
                <w:lang w:val="en-US"/>
              </w:rPr>
            </w:pPr>
            <w:r w:rsidRPr="009A7171">
              <w:rPr>
                <w:rFonts w:ascii="Bookman Old Style" w:hAnsi="Bookman Old Style"/>
                <w:sz w:val="14"/>
                <w:szCs w:val="14"/>
                <w:lang w:val="en-US"/>
              </w:rPr>
              <w:t>131,95</w:t>
            </w:r>
          </w:p>
        </w:tc>
      </w:tr>
      <w:tr w:rsidR="00ED63F0" w:rsidRPr="009A7171" w:rsidTr="00A12E5B">
        <w:tc>
          <w:tcPr>
            <w:tcW w:w="415" w:type="dxa"/>
          </w:tcPr>
          <w:p w:rsidR="00ED63F0" w:rsidRPr="009A7171" w:rsidRDefault="00ED63F0" w:rsidP="008F2AFD">
            <w:pPr>
              <w:jc w:val="center"/>
              <w:rPr>
                <w:rFonts w:ascii="Bookman Old Style" w:hAnsi="Bookman Old Style"/>
                <w:sz w:val="14"/>
                <w:szCs w:val="14"/>
                <w:lang w:val="en-US"/>
              </w:rPr>
            </w:pPr>
          </w:p>
        </w:tc>
        <w:tc>
          <w:tcPr>
            <w:tcW w:w="3190" w:type="dxa"/>
          </w:tcPr>
          <w:p w:rsidR="00ED63F0" w:rsidRPr="009A7171" w:rsidRDefault="00ED63F0" w:rsidP="008F2AFD">
            <w:pPr>
              <w:ind w:left="601" w:hanging="567"/>
              <w:rPr>
                <w:rFonts w:ascii="Bookman Old Style" w:hAnsi="Bookman Old Style"/>
                <w:sz w:val="14"/>
                <w:szCs w:val="14"/>
                <w:lang w:val="en-US"/>
              </w:rPr>
            </w:pPr>
            <w:r w:rsidRPr="009A7171">
              <w:rPr>
                <w:rFonts w:ascii="Bookman Old Style" w:hAnsi="Bookman Old Style"/>
                <w:sz w:val="14"/>
                <w:szCs w:val="14"/>
                <w:lang w:val="en-US"/>
              </w:rPr>
              <w:t>1.1.2</w:t>
            </w:r>
            <w:r w:rsidRPr="009A7171">
              <w:rPr>
                <w:rFonts w:ascii="Bookman Old Style" w:hAnsi="Bookman Old Style"/>
                <w:sz w:val="14"/>
                <w:szCs w:val="14"/>
                <w:lang w:val="en-US"/>
              </w:rPr>
              <w:tab/>
              <w:t>Retribusi daerah</w:t>
            </w:r>
          </w:p>
        </w:tc>
        <w:tc>
          <w:tcPr>
            <w:tcW w:w="1824" w:type="dxa"/>
          </w:tcPr>
          <w:p w:rsidR="00ED63F0" w:rsidRPr="009A7171" w:rsidRDefault="00ED63F0" w:rsidP="008F2AFD">
            <w:pPr>
              <w:jc w:val="right"/>
              <w:rPr>
                <w:rFonts w:ascii="Bookman Old Style" w:hAnsi="Bookman Old Style"/>
                <w:sz w:val="14"/>
                <w:szCs w:val="14"/>
                <w:lang w:val="en-US"/>
              </w:rPr>
            </w:pPr>
            <w:r w:rsidRPr="009A7171">
              <w:rPr>
                <w:rFonts w:ascii="Bookman Old Style" w:hAnsi="Bookman Old Style"/>
                <w:sz w:val="14"/>
                <w:szCs w:val="14"/>
                <w:lang w:val="en-US"/>
              </w:rPr>
              <w:t>3.934.922.000,00</w:t>
            </w:r>
          </w:p>
        </w:tc>
        <w:tc>
          <w:tcPr>
            <w:tcW w:w="1824" w:type="dxa"/>
          </w:tcPr>
          <w:p w:rsidR="00ED63F0" w:rsidRPr="009A7171" w:rsidRDefault="00ED63F0" w:rsidP="008F2AFD">
            <w:pPr>
              <w:jc w:val="right"/>
              <w:rPr>
                <w:rFonts w:ascii="Bookman Old Style" w:hAnsi="Bookman Old Style"/>
                <w:sz w:val="14"/>
                <w:szCs w:val="14"/>
                <w:lang w:val="en-US"/>
              </w:rPr>
            </w:pPr>
            <w:r w:rsidRPr="009A7171">
              <w:rPr>
                <w:rFonts w:ascii="Bookman Old Style" w:hAnsi="Bookman Old Style"/>
                <w:sz w:val="14"/>
                <w:szCs w:val="14"/>
                <w:lang w:val="en-US"/>
              </w:rPr>
              <w:t>3.930.957.800,00</w:t>
            </w:r>
          </w:p>
        </w:tc>
        <w:tc>
          <w:tcPr>
            <w:tcW w:w="822" w:type="dxa"/>
          </w:tcPr>
          <w:p w:rsidR="00ED63F0" w:rsidRPr="009A7171" w:rsidRDefault="00ED63F0" w:rsidP="008F2AFD">
            <w:pPr>
              <w:jc w:val="right"/>
              <w:rPr>
                <w:rFonts w:ascii="Bookman Old Style" w:hAnsi="Bookman Old Style"/>
                <w:sz w:val="14"/>
                <w:szCs w:val="14"/>
                <w:lang w:val="en-US"/>
              </w:rPr>
            </w:pPr>
            <w:r w:rsidRPr="009A7171">
              <w:rPr>
                <w:rFonts w:ascii="Bookman Old Style" w:hAnsi="Bookman Old Style"/>
                <w:sz w:val="14"/>
                <w:szCs w:val="14"/>
                <w:lang w:val="en-US"/>
              </w:rPr>
              <w:t>99,90</w:t>
            </w:r>
          </w:p>
        </w:tc>
      </w:tr>
      <w:tr w:rsidR="00ED63F0" w:rsidRPr="009A7171" w:rsidTr="00A12E5B">
        <w:tc>
          <w:tcPr>
            <w:tcW w:w="415" w:type="dxa"/>
          </w:tcPr>
          <w:p w:rsidR="00ED63F0" w:rsidRPr="009A7171" w:rsidRDefault="00ED63F0" w:rsidP="008F2AFD">
            <w:pPr>
              <w:jc w:val="center"/>
              <w:rPr>
                <w:rFonts w:ascii="Bookman Old Style" w:hAnsi="Bookman Old Style"/>
                <w:sz w:val="14"/>
                <w:szCs w:val="14"/>
                <w:lang w:val="en-US"/>
              </w:rPr>
            </w:pPr>
          </w:p>
        </w:tc>
        <w:tc>
          <w:tcPr>
            <w:tcW w:w="3190" w:type="dxa"/>
          </w:tcPr>
          <w:p w:rsidR="00ED63F0" w:rsidRPr="009A7171" w:rsidRDefault="00ED63F0" w:rsidP="008F2AFD">
            <w:pPr>
              <w:ind w:left="601" w:hanging="567"/>
              <w:rPr>
                <w:rFonts w:ascii="Bookman Old Style" w:hAnsi="Bookman Old Style"/>
                <w:sz w:val="14"/>
                <w:szCs w:val="14"/>
                <w:lang w:val="en-US"/>
              </w:rPr>
            </w:pPr>
            <w:r w:rsidRPr="009A7171">
              <w:rPr>
                <w:rFonts w:ascii="Bookman Old Style" w:hAnsi="Bookman Old Style"/>
                <w:sz w:val="14"/>
                <w:szCs w:val="14"/>
                <w:lang w:val="en-US"/>
              </w:rPr>
              <w:t>1.1.3</w:t>
            </w:r>
            <w:r w:rsidRPr="009A7171">
              <w:rPr>
                <w:rFonts w:ascii="Bookman Old Style" w:hAnsi="Bookman Old Style"/>
                <w:sz w:val="14"/>
                <w:szCs w:val="14"/>
                <w:lang w:val="en-US"/>
              </w:rPr>
              <w:tab/>
              <w:t>Hasil pengelolaan kekayaan daerah yang dipisahkan</w:t>
            </w:r>
          </w:p>
        </w:tc>
        <w:tc>
          <w:tcPr>
            <w:tcW w:w="1824" w:type="dxa"/>
          </w:tcPr>
          <w:p w:rsidR="00ED63F0" w:rsidRPr="009A7171" w:rsidRDefault="00ED63F0" w:rsidP="008F2AFD">
            <w:pPr>
              <w:jc w:val="right"/>
              <w:rPr>
                <w:rFonts w:ascii="Bookman Old Style" w:hAnsi="Bookman Old Style"/>
                <w:sz w:val="14"/>
                <w:szCs w:val="14"/>
                <w:lang w:val="en-US"/>
              </w:rPr>
            </w:pPr>
            <w:r w:rsidRPr="009A7171">
              <w:rPr>
                <w:rFonts w:ascii="Bookman Old Style" w:hAnsi="Bookman Old Style"/>
                <w:sz w:val="14"/>
                <w:szCs w:val="14"/>
                <w:lang w:val="en-US"/>
              </w:rPr>
              <w:t>7.181.492.131,00</w:t>
            </w:r>
          </w:p>
        </w:tc>
        <w:tc>
          <w:tcPr>
            <w:tcW w:w="1824" w:type="dxa"/>
          </w:tcPr>
          <w:p w:rsidR="00ED63F0" w:rsidRPr="009A7171" w:rsidRDefault="00ED63F0" w:rsidP="008F2AFD">
            <w:pPr>
              <w:jc w:val="right"/>
              <w:rPr>
                <w:rFonts w:ascii="Bookman Old Style" w:hAnsi="Bookman Old Style"/>
                <w:sz w:val="14"/>
                <w:szCs w:val="14"/>
                <w:lang w:val="en-US"/>
              </w:rPr>
            </w:pPr>
            <w:r w:rsidRPr="009A7171">
              <w:rPr>
                <w:rFonts w:ascii="Bookman Old Style" w:hAnsi="Bookman Old Style"/>
                <w:sz w:val="14"/>
                <w:szCs w:val="14"/>
                <w:lang w:val="en-US"/>
              </w:rPr>
              <w:t>7.181.492.131,00</w:t>
            </w:r>
          </w:p>
        </w:tc>
        <w:tc>
          <w:tcPr>
            <w:tcW w:w="822" w:type="dxa"/>
          </w:tcPr>
          <w:p w:rsidR="00ED63F0" w:rsidRPr="009A7171" w:rsidRDefault="00ED63F0" w:rsidP="008F2AFD">
            <w:pPr>
              <w:jc w:val="right"/>
              <w:rPr>
                <w:rFonts w:ascii="Bookman Old Style" w:hAnsi="Bookman Old Style"/>
                <w:sz w:val="14"/>
                <w:szCs w:val="14"/>
                <w:lang w:val="en-US"/>
              </w:rPr>
            </w:pPr>
            <w:r w:rsidRPr="009A7171">
              <w:rPr>
                <w:rFonts w:ascii="Bookman Old Style" w:hAnsi="Bookman Old Style"/>
                <w:sz w:val="14"/>
                <w:szCs w:val="14"/>
                <w:lang w:val="en-US"/>
              </w:rPr>
              <w:t>100,00</w:t>
            </w:r>
          </w:p>
        </w:tc>
      </w:tr>
      <w:tr w:rsidR="00ED63F0" w:rsidRPr="009A7171" w:rsidTr="00A12E5B">
        <w:tc>
          <w:tcPr>
            <w:tcW w:w="415" w:type="dxa"/>
          </w:tcPr>
          <w:p w:rsidR="00ED63F0" w:rsidRPr="009A7171" w:rsidRDefault="00ED63F0" w:rsidP="008F2AFD">
            <w:pPr>
              <w:jc w:val="center"/>
              <w:rPr>
                <w:rFonts w:ascii="Bookman Old Style" w:hAnsi="Bookman Old Style"/>
                <w:sz w:val="14"/>
                <w:szCs w:val="14"/>
                <w:lang w:val="en-US"/>
              </w:rPr>
            </w:pPr>
          </w:p>
        </w:tc>
        <w:tc>
          <w:tcPr>
            <w:tcW w:w="3190" w:type="dxa"/>
          </w:tcPr>
          <w:p w:rsidR="00ED63F0" w:rsidRPr="009A7171" w:rsidRDefault="00ED63F0" w:rsidP="008F2AFD">
            <w:pPr>
              <w:ind w:left="601" w:hanging="567"/>
              <w:rPr>
                <w:rFonts w:ascii="Bookman Old Style" w:hAnsi="Bookman Old Style"/>
                <w:sz w:val="14"/>
                <w:szCs w:val="14"/>
                <w:lang w:val="en-US"/>
              </w:rPr>
            </w:pPr>
            <w:r w:rsidRPr="009A7171">
              <w:rPr>
                <w:rFonts w:ascii="Bookman Old Style" w:hAnsi="Bookman Old Style"/>
                <w:sz w:val="14"/>
                <w:szCs w:val="14"/>
                <w:lang w:val="en-US"/>
              </w:rPr>
              <w:t>1.1.4</w:t>
            </w:r>
            <w:r w:rsidRPr="009A7171">
              <w:rPr>
                <w:rFonts w:ascii="Bookman Old Style" w:hAnsi="Bookman Old Style"/>
                <w:sz w:val="14"/>
                <w:szCs w:val="14"/>
                <w:lang w:val="en-US"/>
              </w:rPr>
              <w:tab/>
              <w:t>Lain-lain pendapatan asli daerah yang sah</w:t>
            </w:r>
          </w:p>
        </w:tc>
        <w:tc>
          <w:tcPr>
            <w:tcW w:w="1824" w:type="dxa"/>
          </w:tcPr>
          <w:p w:rsidR="00ED63F0" w:rsidRPr="009A7171" w:rsidRDefault="00ED63F0" w:rsidP="008F2AFD">
            <w:pPr>
              <w:jc w:val="right"/>
              <w:rPr>
                <w:rFonts w:ascii="Bookman Old Style" w:hAnsi="Bookman Old Style"/>
                <w:sz w:val="14"/>
                <w:szCs w:val="14"/>
                <w:lang w:val="en-US"/>
              </w:rPr>
            </w:pPr>
            <w:r w:rsidRPr="009A7171">
              <w:rPr>
                <w:rFonts w:ascii="Bookman Old Style" w:hAnsi="Bookman Old Style"/>
                <w:sz w:val="14"/>
                <w:szCs w:val="14"/>
                <w:lang w:val="en-US"/>
              </w:rPr>
              <w:t>68.780.591.211,00</w:t>
            </w:r>
          </w:p>
        </w:tc>
        <w:tc>
          <w:tcPr>
            <w:tcW w:w="1824" w:type="dxa"/>
          </w:tcPr>
          <w:p w:rsidR="00ED63F0" w:rsidRPr="009A7171" w:rsidRDefault="00ED63F0" w:rsidP="008F2AFD">
            <w:pPr>
              <w:jc w:val="right"/>
              <w:rPr>
                <w:rFonts w:ascii="Bookman Old Style" w:hAnsi="Bookman Old Style"/>
                <w:sz w:val="14"/>
                <w:szCs w:val="14"/>
                <w:lang w:val="en-US"/>
              </w:rPr>
            </w:pPr>
            <w:r w:rsidRPr="009A7171">
              <w:rPr>
                <w:rFonts w:ascii="Bookman Old Style" w:hAnsi="Bookman Old Style"/>
                <w:sz w:val="14"/>
                <w:szCs w:val="14"/>
                <w:lang w:val="en-US"/>
              </w:rPr>
              <w:t>42.263.647.257</w:t>
            </w:r>
          </w:p>
        </w:tc>
        <w:tc>
          <w:tcPr>
            <w:tcW w:w="822" w:type="dxa"/>
          </w:tcPr>
          <w:p w:rsidR="00ED63F0" w:rsidRPr="009A7171" w:rsidRDefault="00ED63F0" w:rsidP="008F2AFD">
            <w:pPr>
              <w:jc w:val="right"/>
              <w:rPr>
                <w:rFonts w:ascii="Bookman Old Style" w:hAnsi="Bookman Old Style"/>
                <w:sz w:val="14"/>
                <w:szCs w:val="14"/>
                <w:lang w:val="en-US"/>
              </w:rPr>
            </w:pPr>
            <w:r w:rsidRPr="009A7171">
              <w:rPr>
                <w:rFonts w:ascii="Bookman Old Style" w:hAnsi="Bookman Old Style"/>
                <w:sz w:val="14"/>
                <w:szCs w:val="14"/>
                <w:lang w:val="en-US"/>
              </w:rPr>
              <w:t>61,45</w:t>
            </w:r>
          </w:p>
        </w:tc>
      </w:tr>
      <w:tr w:rsidR="00A12E5B" w:rsidRPr="009A7171" w:rsidTr="00A12E5B">
        <w:tc>
          <w:tcPr>
            <w:tcW w:w="415" w:type="dxa"/>
          </w:tcPr>
          <w:p w:rsidR="00A12E5B" w:rsidRPr="009A7171" w:rsidRDefault="00A12E5B" w:rsidP="008F2AFD">
            <w:pPr>
              <w:jc w:val="center"/>
              <w:rPr>
                <w:rFonts w:ascii="Bookman Old Style" w:hAnsi="Bookman Old Style"/>
                <w:sz w:val="14"/>
                <w:szCs w:val="14"/>
                <w:lang w:val="en-US"/>
              </w:rPr>
            </w:pPr>
          </w:p>
        </w:tc>
        <w:tc>
          <w:tcPr>
            <w:tcW w:w="3190" w:type="dxa"/>
          </w:tcPr>
          <w:p w:rsidR="00A12E5B" w:rsidRPr="009A7171" w:rsidRDefault="00A12E5B" w:rsidP="008F2AFD">
            <w:pPr>
              <w:ind w:left="601" w:hanging="567"/>
              <w:rPr>
                <w:rFonts w:ascii="Bookman Old Style" w:hAnsi="Bookman Old Style"/>
                <w:sz w:val="14"/>
                <w:szCs w:val="14"/>
                <w:lang w:val="en-US"/>
              </w:rPr>
            </w:pPr>
          </w:p>
        </w:tc>
        <w:tc>
          <w:tcPr>
            <w:tcW w:w="1824" w:type="dxa"/>
          </w:tcPr>
          <w:p w:rsidR="00A12E5B" w:rsidRPr="009A7171" w:rsidRDefault="00A12E5B" w:rsidP="008F2AFD">
            <w:pPr>
              <w:jc w:val="right"/>
              <w:rPr>
                <w:rFonts w:ascii="Bookman Old Style" w:hAnsi="Bookman Old Style"/>
                <w:sz w:val="14"/>
                <w:szCs w:val="14"/>
                <w:lang w:val="en-US"/>
              </w:rPr>
            </w:pPr>
          </w:p>
        </w:tc>
        <w:tc>
          <w:tcPr>
            <w:tcW w:w="1824" w:type="dxa"/>
          </w:tcPr>
          <w:p w:rsidR="00A12E5B" w:rsidRPr="009A7171" w:rsidRDefault="00A12E5B" w:rsidP="008F2AFD">
            <w:pPr>
              <w:jc w:val="right"/>
              <w:rPr>
                <w:rFonts w:ascii="Bookman Old Style" w:hAnsi="Bookman Old Style"/>
                <w:sz w:val="14"/>
                <w:szCs w:val="14"/>
                <w:lang w:val="en-US"/>
              </w:rPr>
            </w:pPr>
          </w:p>
        </w:tc>
        <w:tc>
          <w:tcPr>
            <w:tcW w:w="822" w:type="dxa"/>
          </w:tcPr>
          <w:p w:rsidR="00A12E5B" w:rsidRPr="009A7171" w:rsidRDefault="00A12E5B" w:rsidP="008F2AFD">
            <w:pPr>
              <w:jc w:val="right"/>
              <w:rPr>
                <w:rFonts w:ascii="Bookman Old Style" w:hAnsi="Bookman Old Style"/>
                <w:sz w:val="14"/>
                <w:szCs w:val="14"/>
                <w:lang w:val="en-US"/>
              </w:rPr>
            </w:pPr>
          </w:p>
        </w:tc>
      </w:tr>
      <w:tr w:rsidR="00ED63F0" w:rsidRPr="009A7171" w:rsidTr="00A12E5B">
        <w:tc>
          <w:tcPr>
            <w:tcW w:w="415" w:type="dxa"/>
          </w:tcPr>
          <w:p w:rsidR="00ED63F0" w:rsidRPr="009A7171" w:rsidRDefault="00ED63F0" w:rsidP="008F2AFD">
            <w:pPr>
              <w:jc w:val="center"/>
              <w:rPr>
                <w:rFonts w:ascii="Bookman Old Style" w:hAnsi="Bookman Old Style"/>
                <w:sz w:val="14"/>
                <w:szCs w:val="14"/>
                <w:lang w:val="en-US"/>
              </w:rPr>
            </w:pPr>
          </w:p>
        </w:tc>
        <w:tc>
          <w:tcPr>
            <w:tcW w:w="3190" w:type="dxa"/>
          </w:tcPr>
          <w:p w:rsidR="00ED63F0" w:rsidRPr="009A7171" w:rsidRDefault="00ED63F0" w:rsidP="008F2AFD">
            <w:pPr>
              <w:pStyle w:val="ListParagraph"/>
              <w:numPr>
                <w:ilvl w:val="1"/>
                <w:numId w:val="3"/>
              </w:numPr>
              <w:ind w:left="460" w:hanging="425"/>
              <w:rPr>
                <w:rFonts w:ascii="Bookman Old Style" w:hAnsi="Bookman Old Style"/>
                <w:sz w:val="14"/>
                <w:szCs w:val="14"/>
                <w:lang w:val="en-US"/>
              </w:rPr>
            </w:pPr>
            <w:r w:rsidRPr="009A7171">
              <w:rPr>
                <w:rFonts w:ascii="Bookman Old Style" w:hAnsi="Bookman Old Style"/>
                <w:sz w:val="14"/>
                <w:szCs w:val="14"/>
                <w:lang w:val="en-US"/>
              </w:rPr>
              <w:t>Dana Perimbangan</w:t>
            </w:r>
          </w:p>
        </w:tc>
        <w:tc>
          <w:tcPr>
            <w:tcW w:w="1824" w:type="dxa"/>
          </w:tcPr>
          <w:p w:rsidR="00ED63F0" w:rsidRPr="009A7171" w:rsidRDefault="00ED63F0" w:rsidP="008F2AFD">
            <w:pPr>
              <w:jc w:val="right"/>
              <w:rPr>
                <w:rFonts w:ascii="Bookman Old Style" w:hAnsi="Bookman Old Style"/>
                <w:sz w:val="14"/>
                <w:szCs w:val="14"/>
                <w:lang w:val="en-US"/>
              </w:rPr>
            </w:pPr>
            <w:r w:rsidRPr="009A7171">
              <w:rPr>
                <w:rFonts w:ascii="Bookman Old Style" w:hAnsi="Bookman Old Style"/>
                <w:sz w:val="14"/>
                <w:szCs w:val="14"/>
                <w:lang w:val="en-US"/>
              </w:rPr>
              <w:t>1.367.325.663.285,00</w:t>
            </w:r>
          </w:p>
        </w:tc>
        <w:tc>
          <w:tcPr>
            <w:tcW w:w="1824" w:type="dxa"/>
          </w:tcPr>
          <w:p w:rsidR="00ED63F0" w:rsidRPr="009A7171" w:rsidRDefault="00ED63F0" w:rsidP="008F2AFD">
            <w:pPr>
              <w:jc w:val="right"/>
              <w:rPr>
                <w:rFonts w:ascii="Bookman Old Style" w:hAnsi="Bookman Old Style"/>
                <w:sz w:val="14"/>
                <w:szCs w:val="14"/>
                <w:lang w:val="en-US"/>
              </w:rPr>
            </w:pPr>
            <w:r w:rsidRPr="009A7171">
              <w:rPr>
                <w:rFonts w:ascii="Bookman Old Style" w:hAnsi="Bookman Old Style"/>
                <w:sz w:val="14"/>
                <w:szCs w:val="14"/>
                <w:lang w:val="en-US"/>
              </w:rPr>
              <w:t>1.312.027.747.271,00</w:t>
            </w:r>
          </w:p>
        </w:tc>
        <w:tc>
          <w:tcPr>
            <w:tcW w:w="822" w:type="dxa"/>
          </w:tcPr>
          <w:p w:rsidR="00ED63F0" w:rsidRPr="009A7171" w:rsidRDefault="00ED63F0" w:rsidP="008F2AFD">
            <w:pPr>
              <w:jc w:val="right"/>
              <w:rPr>
                <w:rFonts w:ascii="Bookman Old Style" w:hAnsi="Bookman Old Style"/>
                <w:sz w:val="14"/>
                <w:szCs w:val="14"/>
                <w:lang w:val="en-US"/>
              </w:rPr>
            </w:pPr>
            <w:r w:rsidRPr="009A7171">
              <w:rPr>
                <w:rFonts w:ascii="Bookman Old Style" w:hAnsi="Bookman Old Style"/>
                <w:sz w:val="14"/>
                <w:szCs w:val="14"/>
                <w:lang w:val="en-US"/>
              </w:rPr>
              <w:t>95,96</w:t>
            </w:r>
          </w:p>
        </w:tc>
      </w:tr>
      <w:tr w:rsidR="00ED63F0" w:rsidRPr="009A7171" w:rsidTr="00A12E5B">
        <w:tc>
          <w:tcPr>
            <w:tcW w:w="415" w:type="dxa"/>
          </w:tcPr>
          <w:p w:rsidR="00ED63F0" w:rsidRPr="009A7171" w:rsidRDefault="00ED63F0" w:rsidP="008F2AFD">
            <w:pPr>
              <w:jc w:val="center"/>
              <w:rPr>
                <w:rFonts w:ascii="Bookman Old Style" w:hAnsi="Bookman Old Style"/>
                <w:sz w:val="14"/>
                <w:szCs w:val="14"/>
                <w:lang w:val="en-US"/>
              </w:rPr>
            </w:pPr>
          </w:p>
        </w:tc>
        <w:tc>
          <w:tcPr>
            <w:tcW w:w="3190" w:type="dxa"/>
          </w:tcPr>
          <w:p w:rsidR="00ED63F0" w:rsidRPr="009A7171" w:rsidRDefault="00ED63F0" w:rsidP="008F2AFD">
            <w:pPr>
              <w:ind w:left="602" w:hanging="567"/>
              <w:rPr>
                <w:rFonts w:ascii="Bookman Old Style" w:hAnsi="Bookman Old Style"/>
                <w:sz w:val="14"/>
                <w:szCs w:val="14"/>
                <w:lang w:val="en-US"/>
              </w:rPr>
            </w:pPr>
            <w:r w:rsidRPr="009A7171">
              <w:rPr>
                <w:rFonts w:ascii="Bookman Old Style" w:hAnsi="Bookman Old Style"/>
                <w:sz w:val="14"/>
                <w:szCs w:val="14"/>
                <w:lang w:val="en-US"/>
              </w:rPr>
              <w:t>1.2.1</w:t>
            </w:r>
            <w:r w:rsidRPr="009A7171">
              <w:rPr>
                <w:rFonts w:ascii="Bookman Old Style" w:hAnsi="Bookman Old Style"/>
                <w:sz w:val="14"/>
                <w:szCs w:val="14"/>
                <w:lang w:val="en-US"/>
              </w:rPr>
              <w:tab/>
              <w:t>Dana bagi hasil pajak / bagi hasil bukan pajak</w:t>
            </w:r>
          </w:p>
        </w:tc>
        <w:tc>
          <w:tcPr>
            <w:tcW w:w="1824" w:type="dxa"/>
          </w:tcPr>
          <w:p w:rsidR="00ED63F0" w:rsidRPr="009A7171" w:rsidRDefault="00ED63F0" w:rsidP="008F2AFD">
            <w:pPr>
              <w:jc w:val="right"/>
              <w:rPr>
                <w:rFonts w:ascii="Bookman Old Style" w:hAnsi="Bookman Old Style"/>
                <w:sz w:val="14"/>
                <w:szCs w:val="14"/>
                <w:lang w:val="en-US"/>
              </w:rPr>
            </w:pPr>
            <w:r w:rsidRPr="009A7171">
              <w:rPr>
                <w:rFonts w:ascii="Bookman Old Style" w:hAnsi="Bookman Old Style"/>
                <w:sz w:val="14"/>
                <w:szCs w:val="14"/>
                <w:lang w:val="en-US"/>
              </w:rPr>
              <w:t>87.707.378.141,00</w:t>
            </w:r>
          </w:p>
        </w:tc>
        <w:tc>
          <w:tcPr>
            <w:tcW w:w="1824" w:type="dxa"/>
          </w:tcPr>
          <w:p w:rsidR="00ED63F0" w:rsidRPr="009A7171" w:rsidRDefault="00ED63F0" w:rsidP="008F2AFD">
            <w:pPr>
              <w:jc w:val="right"/>
              <w:rPr>
                <w:rFonts w:ascii="Bookman Old Style" w:hAnsi="Bookman Old Style"/>
                <w:sz w:val="14"/>
                <w:szCs w:val="14"/>
                <w:lang w:val="en-US"/>
              </w:rPr>
            </w:pPr>
            <w:r w:rsidRPr="009A7171">
              <w:rPr>
                <w:rFonts w:ascii="Bookman Old Style" w:hAnsi="Bookman Old Style"/>
                <w:sz w:val="14"/>
                <w:szCs w:val="14"/>
                <w:lang w:val="en-US"/>
              </w:rPr>
              <w:t>57.248.125.407,00</w:t>
            </w:r>
          </w:p>
        </w:tc>
        <w:tc>
          <w:tcPr>
            <w:tcW w:w="822" w:type="dxa"/>
          </w:tcPr>
          <w:p w:rsidR="00ED63F0" w:rsidRPr="009A7171" w:rsidRDefault="00ED63F0" w:rsidP="008F2AFD">
            <w:pPr>
              <w:jc w:val="right"/>
              <w:rPr>
                <w:rFonts w:ascii="Bookman Old Style" w:hAnsi="Bookman Old Style"/>
                <w:sz w:val="14"/>
                <w:szCs w:val="14"/>
                <w:lang w:val="en-US"/>
              </w:rPr>
            </w:pPr>
            <w:r w:rsidRPr="009A7171">
              <w:rPr>
                <w:rFonts w:ascii="Bookman Old Style" w:hAnsi="Bookman Old Style"/>
                <w:sz w:val="14"/>
                <w:szCs w:val="14"/>
                <w:lang w:val="en-US"/>
              </w:rPr>
              <w:t>65,27</w:t>
            </w:r>
          </w:p>
        </w:tc>
      </w:tr>
      <w:tr w:rsidR="00ED63F0" w:rsidRPr="009A7171" w:rsidTr="00A12E5B">
        <w:tc>
          <w:tcPr>
            <w:tcW w:w="415" w:type="dxa"/>
          </w:tcPr>
          <w:p w:rsidR="00ED63F0" w:rsidRPr="009A7171" w:rsidRDefault="00ED63F0" w:rsidP="008F2AFD">
            <w:pPr>
              <w:jc w:val="center"/>
              <w:rPr>
                <w:rFonts w:ascii="Bookman Old Style" w:hAnsi="Bookman Old Style"/>
                <w:sz w:val="14"/>
                <w:szCs w:val="14"/>
                <w:lang w:val="en-US"/>
              </w:rPr>
            </w:pPr>
          </w:p>
        </w:tc>
        <w:tc>
          <w:tcPr>
            <w:tcW w:w="3190" w:type="dxa"/>
          </w:tcPr>
          <w:p w:rsidR="00ED63F0" w:rsidRPr="009A7171" w:rsidRDefault="00ED63F0" w:rsidP="008F2AFD">
            <w:pPr>
              <w:ind w:left="602" w:hanging="567"/>
              <w:rPr>
                <w:rFonts w:ascii="Bookman Old Style" w:hAnsi="Bookman Old Style"/>
                <w:sz w:val="14"/>
                <w:szCs w:val="14"/>
                <w:lang w:val="en-US"/>
              </w:rPr>
            </w:pPr>
            <w:r w:rsidRPr="009A7171">
              <w:rPr>
                <w:rFonts w:ascii="Bookman Old Style" w:hAnsi="Bookman Old Style"/>
                <w:sz w:val="14"/>
                <w:szCs w:val="14"/>
                <w:lang w:val="en-US"/>
              </w:rPr>
              <w:t>1.2.3</w:t>
            </w:r>
            <w:r w:rsidRPr="009A7171">
              <w:rPr>
                <w:rFonts w:ascii="Bookman Old Style" w:hAnsi="Bookman Old Style"/>
                <w:sz w:val="14"/>
                <w:szCs w:val="14"/>
                <w:lang w:val="en-US"/>
              </w:rPr>
              <w:tab/>
              <w:t>Dana Alokasi Umum</w:t>
            </w:r>
          </w:p>
        </w:tc>
        <w:tc>
          <w:tcPr>
            <w:tcW w:w="1824" w:type="dxa"/>
          </w:tcPr>
          <w:p w:rsidR="00ED63F0" w:rsidRPr="009A7171" w:rsidRDefault="00ED63F0" w:rsidP="008F2AFD">
            <w:pPr>
              <w:jc w:val="right"/>
              <w:rPr>
                <w:rFonts w:ascii="Bookman Old Style" w:hAnsi="Bookman Old Style"/>
                <w:sz w:val="14"/>
                <w:szCs w:val="14"/>
                <w:lang w:val="en-US"/>
              </w:rPr>
            </w:pPr>
            <w:r w:rsidRPr="009A7171">
              <w:rPr>
                <w:rFonts w:ascii="Bookman Old Style" w:hAnsi="Bookman Old Style"/>
                <w:sz w:val="14"/>
                <w:szCs w:val="14"/>
                <w:lang w:val="en-US"/>
              </w:rPr>
              <w:t>899.435.581.000,00</w:t>
            </w:r>
          </w:p>
        </w:tc>
        <w:tc>
          <w:tcPr>
            <w:tcW w:w="1824" w:type="dxa"/>
          </w:tcPr>
          <w:p w:rsidR="00ED63F0" w:rsidRPr="009A7171" w:rsidRDefault="00ED63F0" w:rsidP="008F2AFD">
            <w:pPr>
              <w:jc w:val="right"/>
              <w:rPr>
                <w:rFonts w:ascii="Bookman Old Style" w:hAnsi="Bookman Old Style"/>
                <w:sz w:val="14"/>
                <w:szCs w:val="14"/>
                <w:lang w:val="en-US"/>
              </w:rPr>
            </w:pPr>
            <w:r w:rsidRPr="009A7171">
              <w:rPr>
                <w:rFonts w:ascii="Bookman Old Style" w:hAnsi="Bookman Old Style"/>
                <w:sz w:val="14"/>
                <w:szCs w:val="14"/>
                <w:lang w:val="en-US"/>
              </w:rPr>
              <w:t>899.435.581.000,00</w:t>
            </w:r>
          </w:p>
        </w:tc>
        <w:tc>
          <w:tcPr>
            <w:tcW w:w="822" w:type="dxa"/>
          </w:tcPr>
          <w:p w:rsidR="00ED63F0" w:rsidRPr="009A7171" w:rsidRDefault="00ED63F0" w:rsidP="008F2AFD">
            <w:pPr>
              <w:jc w:val="right"/>
              <w:rPr>
                <w:rFonts w:ascii="Bookman Old Style" w:hAnsi="Bookman Old Style"/>
                <w:sz w:val="14"/>
                <w:szCs w:val="14"/>
                <w:lang w:val="en-US"/>
              </w:rPr>
            </w:pPr>
            <w:r w:rsidRPr="009A7171">
              <w:rPr>
                <w:rFonts w:ascii="Bookman Old Style" w:hAnsi="Bookman Old Style"/>
                <w:sz w:val="14"/>
                <w:szCs w:val="14"/>
                <w:lang w:val="en-US"/>
              </w:rPr>
              <w:t>100,00</w:t>
            </w:r>
          </w:p>
        </w:tc>
      </w:tr>
      <w:tr w:rsidR="00ED63F0" w:rsidRPr="009A7171" w:rsidTr="00A12E5B">
        <w:tc>
          <w:tcPr>
            <w:tcW w:w="415" w:type="dxa"/>
          </w:tcPr>
          <w:p w:rsidR="00ED63F0" w:rsidRPr="009A7171" w:rsidRDefault="00ED63F0" w:rsidP="008F2AFD">
            <w:pPr>
              <w:jc w:val="center"/>
              <w:rPr>
                <w:rFonts w:ascii="Bookman Old Style" w:hAnsi="Bookman Old Style"/>
                <w:sz w:val="14"/>
                <w:szCs w:val="14"/>
                <w:lang w:val="en-US"/>
              </w:rPr>
            </w:pPr>
          </w:p>
        </w:tc>
        <w:tc>
          <w:tcPr>
            <w:tcW w:w="3190" w:type="dxa"/>
          </w:tcPr>
          <w:p w:rsidR="00ED63F0" w:rsidRPr="009A7171" w:rsidRDefault="00ED63F0" w:rsidP="008F2AFD">
            <w:pPr>
              <w:ind w:left="602" w:hanging="567"/>
              <w:rPr>
                <w:rFonts w:ascii="Bookman Old Style" w:hAnsi="Bookman Old Style"/>
                <w:sz w:val="14"/>
                <w:szCs w:val="14"/>
                <w:lang w:val="en-US"/>
              </w:rPr>
            </w:pPr>
            <w:r w:rsidRPr="009A7171">
              <w:rPr>
                <w:rFonts w:ascii="Bookman Old Style" w:hAnsi="Bookman Old Style"/>
                <w:sz w:val="14"/>
                <w:szCs w:val="14"/>
                <w:lang w:val="en-US"/>
              </w:rPr>
              <w:t>1.2.4</w:t>
            </w:r>
            <w:r w:rsidRPr="009A7171">
              <w:rPr>
                <w:rFonts w:ascii="Bookman Old Style" w:hAnsi="Bookman Old Style"/>
                <w:sz w:val="14"/>
                <w:szCs w:val="14"/>
                <w:lang w:val="en-US"/>
              </w:rPr>
              <w:tab/>
              <w:t>Dana Alokasi Khusus</w:t>
            </w:r>
          </w:p>
        </w:tc>
        <w:tc>
          <w:tcPr>
            <w:tcW w:w="1824" w:type="dxa"/>
          </w:tcPr>
          <w:p w:rsidR="00ED63F0" w:rsidRPr="009A7171" w:rsidRDefault="00ED63F0" w:rsidP="008F2AFD">
            <w:pPr>
              <w:jc w:val="right"/>
              <w:rPr>
                <w:rFonts w:ascii="Bookman Old Style" w:hAnsi="Bookman Old Style"/>
                <w:sz w:val="14"/>
                <w:szCs w:val="14"/>
                <w:lang w:val="en-US"/>
              </w:rPr>
            </w:pPr>
            <w:r w:rsidRPr="009A7171">
              <w:rPr>
                <w:rFonts w:ascii="Bookman Old Style" w:hAnsi="Bookman Old Style"/>
                <w:sz w:val="14"/>
                <w:szCs w:val="14"/>
                <w:lang w:val="en-US"/>
              </w:rPr>
              <w:t>239.733.511.144,00</w:t>
            </w:r>
          </w:p>
        </w:tc>
        <w:tc>
          <w:tcPr>
            <w:tcW w:w="1824" w:type="dxa"/>
          </w:tcPr>
          <w:p w:rsidR="00ED63F0" w:rsidRPr="009A7171" w:rsidRDefault="00ED63F0" w:rsidP="008F2AFD">
            <w:pPr>
              <w:jc w:val="right"/>
              <w:rPr>
                <w:rFonts w:ascii="Bookman Old Style" w:hAnsi="Bookman Old Style"/>
                <w:sz w:val="14"/>
                <w:szCs w:val="14"/>
                <w:lang w:val="en-US"/>
              </w:rPr>
            </w:pPr>
            <w:r w:rsidRPr="009A7171">
              <w:rPr>
                <w:rFonts w:ascii="Bookman Old Style" w:hAnsi="Bookman Old Style"/>
                <w:sz w:val="14"/>
                <w:szCs w:val="14"/>
                <w:lang w:val="en-US"/>
              </w:rPr>
              <w:t>214.894.847.864,00</w:t>
            </w:r>
          </w:p>
        </w:tc>
        <w:tc>
          <w:tcPr>
            <w:tcW w:w="822" w:type="dxa"/>
          </w:tcPr>
          <w:p w:rsidR="00ED63F0" w:rsidRPr="009A7171" w:rsidRDefault="00ED63F0" w:rsidP="008F2AFD">
            <w:pPr>
              <w:jc w:val="right"/>
              <w:rPr>
                <w:rFonts w:ascii="Bookman Old Style" w:hAnsi="Bookman Old Style"/>
                <w:sz w:val="14"/>
                <w:szCs w:val="14"/>
                <w:lang w:val="en-US"/>
              </w:rPr>
            </w:pPr>
            <w:r w:rsidRPr="009A7171">
              <w:rPr>
                <w:rFonts w:ascii="Bookman Old Style" w:hAnsi="Bookman Old Style"/>
                <w:sz w:val="14"/>
                <w:szCs w:val="14"/>
                <w:lang w:val="en-US"/>
              </w:rPr>
              <w:t>89,63</w:t>
            </w:r>
          </w:p>
        </w:tc>
      </w:tr>
      <w:tr w:rsidR="00ED63F0" w:rsidRPr="009A7171" w:rsidTr="00A12E5B">
        <w:tc>
          <w:tcPr>
            <w:tcW w:w="415" w:type="dxa"/>
          </w:tcPr>
          <w:p w:rsidR="00ED63F0" w:rsidRPr="009A7171" w:rsidRDefault="00ED63F0" w:rsidP="008F2AFD">
            <w:pPr>
              <w:jc w:val="center"/>
              <w:rPr>
                <w:rFonts w:ascii="Bookman Old Style" w:hAnsi="Bookman Old Style"/>
                <w:sz w:val="14"/>
                <w:szCs w:val="14"/>
                <w:lang w:val="en-US"/>
              </w:rPr>
            </w:pPr>
          </w:p>
        </w:tc>
        <w:tc>
          <w:tcPr>
            <w:tcW w:w="3190" w:type="dxa"/>
          </w:tcPr>
          <w:p w:rsidR="00ED63F0" w:rsidRPr="009A7171" w:rsidRDefault="00ED63F0" w:rsidP="008F2AFD">
            <w:pPr>
              <w:ind w:left="602" w:hanging="567"/>
              <w:rPr>
                <w:rFonts w:ascii="Bookman Old Style" w:hAnsi="Bookman Old Style"/>
                <w:sz w:val="14"/>
                <w:szCs w:val="14"/>
                <w:lang w:val="en-US"/>
              </w:rPr>
            </w:pPr>
            <w:r w:rsidRPr="009A7171">
              <w:rPr>
                <w:rFonts w:ascii="Bookman Old Style" w:hAnsi="Bookman Old Style"/>
                <w:sz w:val="14"/>
                <w:szCs w:val="14"/>
                <w:lang w:val="en-US"/>
              </w:rPr>
              <w:t>1.2.5</w:t>
            </w:r>
            <w:r w:rsidRPr="009A7171">
              <w:rPr>
                <w:rFonts w:ascii="Bookman Old Style" w:hAnsi="Bookman Old Style"/>
                <w:sz w:val="14"/>
                <w:szCs w:val="14"/>
                <w:lang w:val="en-US"/>
              </w:rPr>
              <w:tab/>
              <w:t>Dana Desa</w:t>
            </w:r>
          </w:p>
        </w:tc>
        <w:tc>
          <w:tcPr>
            <w:tcW w:w="1824" w:type="dxa"/>
          </w:tcPr>
          <w:p w:rsidR="00ED63F0" w:rsidRPr="009A7171" w:rsidRDefault="00ED63F0" w:rsidP="008F2AFD">
            <w:pPr>
              <w:jc w:val="right"/>
              <w:rPr>
                <w:rFonts w:ascii="Bookman Old Style" w:hAnsi="Bookman Old Style"/>
                <w:sz w:val="14"/>
                <w:szCs w:val="14"/>
                <w:lang w:val="en-US"/>
              </w:rPr>
            </w:pPr>
            <w:r w:rsidRPr="009A7171">
              <w:rPr>
                <w:rFonts w:ascii="Bookman Old Style" w:hAnsi="Bookman Old Style"/>
                <w:sz w:val="14"/>
                <w:szCs w:val="14"/>
                <w:lang w:val="en-US"/>
              </w:rPr>
              <w:t>140.449.193.000,00</w:t>
            </w:r>
          </w:p>
        </w:tc>
        <w:tc>
          <w:tcPr>
            <w:tcW w:w="1824" w:type="dxa"/>
          </w:tcPr>
          <w:p w:rsidR="00ED63F0" w:rsidRPr="009A7171" w:rsidRDefault="00ED63F0" w:rsidP="008F2AFD">
            <w:pPr>
              <w:jc w:val="right"/>
              <w:rPr>
                <w:rFonts w:ascii="Bookman Old Style" w:hAnsi="Bookman Old Style"/>
                <w:sz w:val="14"/>
                <w:szCs w:val="14"/>
                <w:lang w:val="en-US"/>
              </w:rPr>
            </w:pPr>
            <w:r w:rsidRPr="009A7171">
              <w:rPr>
                <w:rFonts w:ascii="Bookman Old Style" w:hAnsi="Bookman Old Style"/>
                <w:sz w:val="14"/>
                <w:szCs w:val="14"/>
                <w:lang w:val="en-US"/>
              </w:rPr>
              <w:t>140.449.193.000,00</w:t>
            </w:r>
          </w:p>
        </w:tc>
        <w:tc>
          <w:tcPr>
            <w:tcW w:w="822" w:type="dxa"/>
          </w:tcPr>
          <w:p w:rsidR="00ED63F0" w:rsidRPr="009A7171" w:rsidRDefault="00ED63F0" w:rsidP="008F2AFD">
            <w:pPr>
              <w:jc w:val="right"/>
              <w:rPr>
                <w:rFonts w:ascii="Bookman Old Style" w:hAnsi="Bookman Old Style"/>
                <w:sz w:val="14"/>
                <w:szCs w:val="14"/>
                <w:lang w:val="en-US"/>
              </w:rPr>
            </w:pPr>
            <w:r w:rsidRPr="009A7171">
              <w:rPr>
                <w:rFonts w:ascii="Bookman Old Style" w:hAnsi="Bookman Old Style"/>
                <w:sz w:val="14"/>
                <w:szCs w:val="14"/>
                <w:lang w:val="en-US"/>
              </w:rPr>
              <w:t>100,00</w:t>
            </w:r>
          </w:p>
        </w:tc>
      </w:tr>
      <w:tr w:rsidR="00A12E5B" w:rsidRPr="009A7171" w:rsidTr="00A12E5B">
        <w:tc>
          <w:tcPr>
            <w:tcW w:w="415" w:type="dxa"/>
          </w:tcPr>
          <w:p w:rsidR="00A12E5B" w:rsidRPr="009A7171" w:rsidRDefault="00A12E5B" w:rsidP="008F2AFD">
            <w:pPr>
              <w:jc w:val="center"/>
              <w:rPr>
                <w:rFonts w:ascii="Bookman Old Style" w:hAnsi="Bookman Old Style"/>
                <w:sz w:val="14"/>
                <w:szCs w:val="14"/>
                <w:lang w:val="en-US"/>
              </w:rPr>
            </w:pPr>
          </w:p>
        </w:tc>
        <w:tc>
          <w:tcPr>
            <w:tcW w:w="3190" w:type="dxa"/>
          </w:tcPr>
          <w:p w:rsidR="00A12E5B" w:rsidRPr="009A7171" w:rsidRDefault="00A12E5B" w:rsidP="008F2AFD">
            <w:pPr>
              <w:ind w:left="602" w:hanging="567"/>
              <w:rPr>
                <w:rFonts w:ascii="Bookman Old Style" w:hAnsi="Bookman Old Style"/>
                <w:sz w:val="14"/>
                <w:szCs w:val="14"/>
                <w:lang w:val="en-US"/>
              </w:rPr>
            </w:pPr>
          </w:p>
        </w:tc>
        <w:tc>
          <w:tcPr>
            <w:tcW w:w="1824" w:type="dxa"/>
          </w:tcPr>
          <w:p w:rsidR="00A12E5B" w:rsidRPr="009A7171" w:rsidRDefault="00A12E5B" w:rsidP="008F2AFD">
            <w:pPr>
              <w:jc w:val="right"/>
              <w:rPr>
                <w:rFonts w:ascii="Bookman Old Style" w:hAnsi="Bookman Old Style"/>
                <w:sz w:val="14"/>
                <w:szCs w:val="14"/>
                <w:lang w:val="en-US"/>
              </w:rPr>
            </w:pPr>
          </w:p>
        </w:tc>
        <w:tc>
          <w:tcPr>
            <w:tcW w:w="1824" w:type="dxa"/>
          </w:tcPr>
          <w:p w:rsidR="00A12E5B" w:rsidRPr="009A7171" w:rsidRDefault="00A12E5B" w:rsidP="008F2AFD">
            <w:pPr>
              <w:jc w:val="right"/>
              <w:rPr>
                <w:rFonts w:ascii="Bookman Old Style" w:hAnsi="Bookman Old Style"/>
                <w:sz w:val="14"/>
                <w:szCs w:val="14"/>
                <w:lang w:val="en-US"/>
              </w:rPr>
            </w:pPr>
          </w:p>
        </w:tc>
        <w:tc>
          <w:tcPr>
            <w:tcW w:w="822" w:type="dxa"/>
          </w:tcPr>
          <w:p w:rsidR="00A12E5B" w:rsidRPr="009A7171" w:rsidRDefault="00A12E5B" w:rsidP="008F2AFD">
            <w:pPr>
              <w:jc w:val="right"/>
              <w:rPr>
                <w:rFonts w:ascii="Bookman Old Style" w:hAnsi="Bookman Old Style"/>
                <w:sz w:val="14"/>
                <w:szCs w:val="14"/>
                <w:lang w:val="en-US"/>
              </w:rPr>
            </w:pPr>
          </w:p>
        </w:tc>
      </w:tr>
      <w:tr w:rsidR="00ED63F0" w:rsidRPr="009A7171" w:rsidTr="00A12E5B">
        <w:tc>
          <w:tcPr>
            <w:tcW w:w="415" w:type="dxa"/>
          </w:tcPr>
          <w:p w:rsidR="00ED63F0" w:rsidRPr="009A7171" w:rsidRDefault="00ED63F0" w:rsidP="008F2AFD">
            <w:pPr>
              <w:jc w:val="center"/>
              <w:rPr>
                <w:rFonts w:ascii="Bookman Old Style" w:hAnsi="Bookman Old Style"/>
                <w:sz w:val="14"/>
                <w:szCs w:val="14"/>
                <w:lang w:val="en-US"/>
              </w:rPr>
            </w:pPr>
          </w:p>
        </w:tc>
        <w:tc>
          <w:tcPr>
            <w:tcW w:w="3190" w:type="dxa"/>
          </w:tcPr>
          <w:p w:rsidR="00ED63F0" w:rsidRPr="009A7171" w:rsidRDefault="00ED63F0" w:rsidP="008F2AFD">
            <w:pPr>
              <w:pStyle w:val="ListParagraph"/>
              <w:numPr>
                <w:ilvl w:val="1"/>
                <w:numId w:val="3"/>
              </w:numPr>
              <w:ind w:left="460" w:hanging="425"/>
              <w:rPr>
                <w:rFonts w:ascii="Bookman Old Style" w:hAnsi="Bookman Old Style"/>
                <w:sz w:val="14"/>
                <w:szCs w:val="14"/>
                <w:lang w:val="en-US"/>
              </w:rPr>
            </w:pPr>
            <w:r w:rsidRPr="009A7171">
              <w:rPr>
                <w:rFonts w:ascii="Bookman Old Style" w:hAnsi="Bookman Old Style"/>
                <w:sz w:val="14"/>
                <w:szCs w:val="14"/>
                <w:lang w:val="en-US"/>
              </w:rPr>
              <w:t>Lain-lain Pendapatan Daerah       yang Sah</w:t>
            </w:r>
          </w:p>
        </w:tc>
        <w:tc>
          <w:tcPr>
            <w:tcW w:w="1824" w:type="dxa"/>
          </w:tcPr>
          <w:p w:rsidR="00ED63F0" w:rsidRPr="009A7171" w:rsidRDefault="00ED63F0" w:rsidP="008F2AFD">
            <w:pPr>
              <w:jc w:val="right"/>
              <w:rPr>
                <w:rFonts w:ascii="Bookman Old Style" w:hAnsi="Bookman Old Style"/>
                <w:sz w:val="14"/>
                <w:szCs w:val="14"/>
                <w:lang w:val="en-US"/>
              </w:rPr>
            </w:pPr>
            <w:r w:rsidRPr="009A7171">
              <w:rPr>
                <w:rFonts w:ascii="Bookman Old Style" w:hAnsi="Bookman Old Style"/>
                <w:sz w:val="14"/>
                <w:szCs w:val="14"/>
                <w:lang w:val="en-US"/>
              </w:rPr>
              <w:t>117.365.308.150,00</w:t>
            </w:r>
          </w:p>
        </w:tc>
        <w:tc>
          <w:tcPr>
            <w:tcW w:w="1824" w:type="dxa"/>
          </w:tcPr>
          <w:p w:rsidR="00ED63F0" w:rsidRPr="009A7171" w:rsidRDefault="00ED63F0" w:rsidP="008F2AFD">
            <w:pPr>
              <w:jc w:val="right"/>
              <w:rPr>
                <w:rFonts w:ascii="Bookman Old Style" w:hAnsi="Bookman Old Style"/>
                <w:sz w:val="14"/>
                <w:szCs w:val="14"/>
                <w:lang w:val="en-US"/>
              </w:rPr>
            </w:pPr>
            <w:r w:rsidRPr="009A7171">
              <w:rPr>
                <w:rFonts w:ascii="Bookman Old Style" w:hAnsi="Bookman Old Style"/>
                <w:sz w:val="14"/>
                <w:szCs w:val="14"/>
                <w:lang w:val="en-US"/>
              </w:rPr>
              <w:t>135.735.852.931,00</w:t>
            </w:r>
          </w:p>
        </w:tc>
        <w:tc>
          <w:tcPr>
            <w:tcW w:w="822" w:type="dxa"/>
          </w:tcPr>
          <w:p w:rsidR="00ED63F0" w:rsidRPr="009A7171" w:rsidRDefault="00ED63F0" w:rsidP="008F2AFD">
            <w:pPr>
              <w:jc w:val="right"/>
              <w:rPr>
                <w:rFonts w:ascii="Bookman Old Style" w:hAnsi="Bookman Old Style"/>
                <w:sz w:val="14"/>
                <w:szCs w:val="14"/>
                <w:lang w:val="en-US"/>
              </w:rPr>
            </w:pPr>
            <w:r w:rsidRPr="009A7171">
              <w:rPr>
                <w:rFonts w:ascii="Bookman Old Style" w:hAnsi="Bookman Old Style"/>
                <w:sz w:val="14"/>
                <w:szCs w:val="14"/>
                <w:lang w:val="en-US"/>
              </w:rPr>
              <w:t>115,65</w:t>
            </w:r>
          </w:p>
        </w:tc>
      </w:tr>
      <w:tr w:rsidR="00ED63F0" w:rsidRPr="009A7171" w:rsidTr="00A12E5B">
        <w:tc>
          <w:tcPr>
            <w:tcW w:w="415" w:type="dxa"/>
          </w:tcPr>
          <w:p w:rsidR="00ED63F0" w:rsidRPr="009A7171" w:rsidRDefault="00ED63F0" w:rsidP="008F2AFD">
            <w:pPr>
              <w:jc w:val="center"/>
              <w:rPr>
                <w:rFonts w:ascii="Bookman Old Style" w:hAnsi="Bookman Old Style"/>
                <w:sz w:val="14"/>
                <w:szCs w:val="14"/>
                <w:lang w:val="en-US"/>
              </w:rPr>
            </w:pPr>
          </w:p>
        </w:tc>
        <w:tc>
          <w:tcPr>
            <w:tcW w:w="3190" w:type="dxa"/>
          </w:tcPr>
          <w:p w:rsidR="00ED63F0" w:rsidRPr="009A7171" w:rsidRDefault="00ED63F0" w:rsidP="008F2AFD">
            <w:pPr>
              <w:ind w:left="602" w:hanging="567"/>
              <w:rPr>
                <w:rFonts w:ascii="Bookman Old Style" w:hAnsi="Bookman Old Style"/>
                <w:sz w:val="14"/>
                <w:szCs w:val="14"/>
                <w:lang w:val="en-US"/>
              </w:rPr>
            </w:pPr>
            <w:r w:rsidRPr="009A7171">
              <w:rPr>
                <w:rFonts w:ascii="Bookman Old Style" w:hAnsi="Bookman Old Style"/>
                <w:sz w:val="14"/>
                <w:szCs w:val="14"/>
                <w:lang w:val="en-US"/>
              </w:rPr>
              <w:t>1.3.1</w:t>
            </w:r>
            <w:r w:rsidRPr="009A7171">
              <w:rPr>
                <w:rFonts w:ascii="Bookman Old Style" w:hAnsi="Bookman Old Style"/>
                <w:sz w:val="14"/>
                <w:szCs w:val="14"/>
                <w:lang w:val="en-US"/>
              </w:rPr>
              <w:tab/>
              <w:t>Pendapatan Hibah</w:t>
            </w:r>
          </w:p>
        </w:tc>
        <w:tc>
          <w:tcPr>
            <w:tcW w:w="1824" w:type="dxa"/>
          </w:tcPr>
          <w:p w:rsidR="00ED63F0" w:rsidRPr="009A7171" w:rsidRDefault="00ED63F0" w:rsidP="008F2AFD">
            <w:pPr>
              <w:jc w:val="right"/>
              <w:rPr>
                <w:rFonts w:ascii="Bookman Old Style" w:hAnsi="Bookman Old Style"/>
                <w:sz w:val="14"/>
                <w:szCs w:val="14"/>
                <w:lang w:val="en-US"/>
              </w:rPr>
            </w:pPr>
            <w:r w:rsidRPr="009A7171">
              <w:rPr>
                <w:rFonts w:ascii="Bookman Old Style" w:hAnsi="Bookman Old Style"/>
                <w:sz w:val="14"/>
                <w:szCs w:val="14"/>
                <w:lang w:val="en-US"/>
              </w:rPr>
              <w:t>0,00</w:t>
            </w:r>
          </w:p>
        </w:tc>
        <w:tc>
          <w:tcPr>
            <w:tcW w:w="1824" w:type="dxa"/>
          </w:tcPr>
          <w:p w:rsidR="00ED63F0" w:rsidRPr="009A7171" w:rsidRDefault="00ED63F0" w:rsidP="008F2AFD">
            <w:pPr>
              <w:jc w:val="right"/>
              <w:rPr>
                <w:rFonts w:ascii="Bookman Old Style" w:hAnsi="Bookman Old Style"/>
                <w:sz w:val="14"/>
                <w:szCs w:val="14"/>
                <w:lang w:val="en-US"/>
              </w:rPr>
            </w:pPr>
            <w:r w:rsidRPr="009A7171">
              <w:rPr>
                <w:rFonts w:ascii="Bookman Old Style" w:hAnsi="Bookman Old Style"/>
                <w:sz w:val="14"/>
                <w:szCs w:val="14"/>
                <w:lang w:val="en-US"/>
              </w:rPr>
              <w:t>360.076.800</w:t>
            </w:r>
          </w:p>
        </w:tc>
        <w:tc>
          <w:tcPr>
            <w:tcW w:w="822" w:type="dxa"/>
          </w:tcPr>
          <w:p w:rsidR="00ED63F0" w:rsidRPr="009A7171" w:rsidRDefault="00ED63F0" w:rsidP="008F2AFD">
            <w:pPr>
              <w:jc w:val="right"/>
              <w:rPr>
                <w:rFonts w:ascii="Bookman Old Style" w:hAnsi="Bookman Old Style"/>
                <w:sz w:val="14"/>
                <w:szCs w:val="14"/>
                <w:lang w:val="en-US"/>
              </w:rPr>
            </w:pPr>
            <w:r w:rsidRPr="009A7171">
              <w:rPr>
                <w:rFonts w:ascii="Bookman Old Style" w:hAnsi="Bookman Old Style"/>
                <w:sz w:val="14"/>
                <w:szCs w:val="14"/>
                <w:lang w:val="en-US"/>
              </w:rPr>
              <w:t>0,00</w:t>
            </w:r>
          </w:p>
        </w:tc>
      </w:tr>
      <w:tr w:rsidR="00ED63F0" w:rsidRPr="009A7171" w:rsidTr="00A12E5B">
        <w:tc>
          <w:tcPr>
            <w:tcW w:w="415" w:type="dxa"/>
          </w:tcPr>
          <w:p w:rsidR="00ED63F0" w:rsidRPr="009A7171" w:rsidRDefault="00ED63F0" w:rsidP="008F2AFD">
            <w:pPr>
              <w:jc w:val="center"/>
              <w:rPr>
                <w:rFonts w:ascii="Bookman Old Style" w:hAnsi="Bookman Old Style"/>
                <w:sz w:val="14"/>
                <w:szCs w:val="14"/>
                <w:lang w:val="en-US"/>
              </w:rPr>
            </w:pPr>
          </w:p>
        </w:tc>
        <w:tc>
          <w:tcPr>
            <w:tcW w:w="3190" w:type="dxa"/>
          </w:tcPr>
          <w:p w:rsidR="00ED63F0" w:rsidRPr="009A7171" w:rsidRDefault="00ED63F0" w:rsidP="008F2AFD">
            <w:pPr>
              <w:ind w:left="602" w:hanging="567"/>
              <w:rPr>
                <w:rFonts w:ascii="Bookman Old Style" w:hAnsi="Bookman Old Style"/>
                <w:sz w:val="14"/>
                <w:szCs w:val="14"/>
                <w:lang w:val="en-US"/>
              </w:rPr>
            </w:pPr>
            <w:r w:rsidRPr="009A7171">
              <w:rPr>
                <w:rFonts w:ascii="Bookman Old Style" w:hAnsi="Bookman Old Style"/>
                <w:sz w:val="14"/>
                <w:szCs w:val="14"/>
                <w:lang w:val="en-US"/>
              </w:rPr>
              <w:t>1.3.2</w:t>
            </w:r>
            <w:r w:rsidRPr="009A7171">
              <w:rPr>
                <w:rFonts w:ascii="Bookman Old Style" w:hAnsi="Bookman Old Style"/>
                <w:sz w:val="14"/>
                <w:szCs w:val="14"/>
                <w:lang w:val="en-US"/>
              </w:rPr>
              <w:tab/>
              <w:t>Dana Darurat</w:t>
            </w:r>
          </w:p>
        </w:tc>
        <w:tc>
          <w:tcPr>
            <w:tcW w:w="1824" w:type="dxa"/>
          </w:tcPr>
          <w:p w:rsidR="00ED63F0" w:rsidRPr="009A7171" w:rsidRDefault="00ED63F0" w:rsidP="008F2AFD">
            <w:pPr>
              <w:jc w:val="right"/>
              <w:rPr>
                <w:rFonts w:ascii="Bookman Old Style" w:hAnsi="Bookman Old Style"/>
                <w:sz w:val="14"/>
                <w:szCs w:val="14"/>
                <w:lang w:val="en-US"/>
              </w:rPr>
            </w:pPr>
            <w:r w:rsidRPr="009A7171">
              <w:rPr>
                <w:rFonts w:ascii="Bookman Old Style" w:hAnsi="Bookman Old Style"/>
                <w:sz w:val="14"/>
                <w:szCs w:val="14"/>
                <w:lang w:val="en-US"/>
              </w:rPr>
              <w:t>0,00</w:t>
            </w:r>
          </w:p>
        </w:tc>
        <w:tc>
          <w:tcPr>
            <w:tcW w:w="1824" w:type="dxa"/>
          </w:tcPr>
          <w:p w:rsidR="00ED63F0" w:rsidRPr="009A7171" w:rsidRDefault="00ED63F0" w:rsidP="008F2AFD">
            <w:pPr>
              <w:jc w:val="right"/>
              <w:rPr>
                <w:rFonts w:ascii="Bookman Old Style" w:hAnsi="Bookman Old Style"/>
                <w:sz w:val="14"/>
                <w:szCs w:val="14"/>
                <w:lang w:val="en-US"/>
              </w:rPr>
            </w:pPr>
            <w:r w:rsidRPr="009A7171">
              <w:rPr>
                <w:rFonts w:ascii="Bookman Old Style" w:hAnsi="Bookman Old Style"/>
                <w:sz w:val="14"/>
                <w:szCs w:val="14"/>
                <w:lang w:val="en-US"/>
              </w:rPr>
              <w:t>0,00</w:t>
            </w:r>
          </w:p>
        </w:tc>
        <w:tc>
          <w:tcPr>
            <w:tcW w:w="822" w:type="dxa"/>
          </w:tcPr>
          <w:p w:rsidR="00ED63F0" w:rsidRPr="009A7171" w:rsidRDefault="00ED63F0" w:rsidP="008F2AFD">
            <w:pPr>
              <w:jc w:val="right"/>
              <w:rPr>
                <w:rFonts w:ascii="Bookman Old Style" w:hAnsi="Bookman Old Style"/>
                <w:sz w:val="14"/>
                <w:szCs w:val="14"/>
                <w:lang w:val="en-US"/>
              </w:rPr>
            </w:pPr>
            <w:r w:rsidRPr="009A7171">
              <w:rPr>
                <w:rFonts w:ascii="Bookman Old Style" w:hAnsi="Bookman Old Style"/>
                <w:sz w:val="14"/>
                <w:szCs w:val="14"/>
                <w:lang w:val="en-US"/>
              </w:rPr>
              <w:t>0,00</w:t>
            </w:r>
          </w:p>
        </w:tc>
      </w:tr>
      <w:tr w:rsidR="00ED63F0" w:rsidRPr="009A7171" w:rsidTr="00A12E5B">
        <w:tc>
          <w:tcPr>
            <w:tcW w:w="415" w:type="dxa"/>
          </w:tcPr>
          <w:p w:rsidR="00ED63F0" w:rsidRPr="009A7171" w:rsidRDefault="00ED63F0" w:rsidP="008F2AFD">
            <w:pPr>
              <w:jc w:val="center"/>
              <w:rPr>
                <w:rFonts w:ascii="Bookman Old Style" w:hAnsi="Bookman Old Style"/>
                <w:sz w:val="14"/>
                <w:szCs w:val="14"/>
                <w:lang w:val="en-US"/>
              </w:rPr>
            </w:pPr>
          </w:p>
        </w:tc>
        <w:tc>
          <w:tcPr>
            <w:tcW w:w="3190" w:type="dxa"/>
          </w:tcPr>
          <w:p w:rsidR="00ED63F0" w:rsidRPr="009A7171" w:rsidRDefault="00ED63F0" w:rsidP="008F2AFD">
            <w:pPr>
              <w:ind w:left="602" w:hanging="567"/>
              <w:rPr>
                <w:rFonts w:ascii="Bookman Old Style" w:hAnsi="Bookman Old Style"/>
                <w:sz w:val="14"/>
                <w:szCs w:val="14"/>
                <w:lang w:val="en-US"/>
              </w:rPr>
            </w:pPr>
            <w:r w:rsidRPr="009A7171">
              <w:rPr>
                <w:rFonts w:ascii="Bookman Old Style" w:hAnsi="Bookman Old Style"/>
                <w:sz w:val="14"/>
                <w:szCs w:val="14"/>
                <w:lang w:val="en-US"/>
              </w:rPr>
              <w:t>1.3.3</w:t>
            </w:r>
            <w:r w:rsidRPr="009A7171">
              <w:rPr>
                <w:rFonts w:ascii="Bookman Old Style" w:hAnsi="Bookman Old Style"/>
                <w:sz w:val="14"/>
                <w:szCs w:val="14"/>
                <w:lang w:val="en-US"/>
              </w:rPr>
              <w:tab/>
              <w:t>Dana Bagi Hasil Pajak dari Provinsi dan Pemerintahan Daerah Lainnya</w:t>
            </w:r>
          </w:p>
        </w:tc>
        <w:tc>
          <w:tcPr>
            <w:tcW w:w="1824" w:type="dxa"/>
          </w:tcPr>
          <w:p w:rsidR="00ED63F0" w:rsidRPr="009A7171" w:rsidRDefault="00ED63F0" w:rsidP="008F2AFD">
            <w:pPr>
              <w:jc w:val="right"/>
              <w:rPr>
                <w:rFonts w:ascii="Bookman Old Style" w:hAnsi="Bookman Old Style"/>
                <w:sz w:val="14"/>
                <w:szCs w:val="14"/>
                <w:lang w:val="en-US"/>
              </w:rPr>
            </w:pPr>
            <w:r w:rsidRPr="009A7171">
              <w:rPr>
                <w:rFonts w:ascii="Bookman Old Style" w:hAnsi="Bookman Old Style"/>
                <w:sz w:val="14"/>
                <w:szCs w:val="14"/>
                <w:lang w:val="en-US"/>
              </w:rPr>
              <w:t>6.679.161.150,00</w:t>
            </w:r>
          </w:p>
        </w:tc>
        <w:tc>
          <w:tcPr>
            <w:tcW w:w="1824" w:type="dxa"/>
          </w:tcPr>
          <w:p w:rsidR="00ED63F0" w:rsidRPr="009A7171" w:rsidRDefault="00ED63F0" w:rsidP="008F2AFD">
            <w:pPr>
              <w:jc w:val="right"/>
              <w:rPr>
                <w:rFonts w:ascii="Bookman Old Style" w:hAnsi="Bookman Old Style"/>
                <w:sz w:val="14"/>
                <w:szCs w:val="14"/>
                <w:lang w:val="en-US"/>
              </w:rPr>
            </w:pPr>
            <w:r w:rsidRPr="009A7171">
              <w:rPr>
                <w:rFonts w:ascii="Bookman Old Style" w:hAnsi="Bookman Old Style"/>
                <w:sz w:val="14"/>
                <w:szCs w:val="14"/>
                <w:lang w:val="en-US"/>
              </w:rPr>
              <w:t>7.455.295.129,00</w:t>
            </w:r>
          </w:p>
        </w:tc>
        <w:tc>
          <w:tcPr>
            <w:tcW w:w="822" w:type="dxa"/>
          </w:tcPr>
          <w:p w:rsidR="00ED63F0" w:rsidRPr="009A7171" w:rsidRDefault="00ED63F0" w:rsidP="008F2AFD">
            <w:pPr>
              <w:jc w:val="right"/>
              <w:rPr>
                <w:rFonts w:ascii="Bookman Old Style" w:hAnsi="Bookman Old Style"/>
                <w:sz w:val="14"/>
                <w:szCs w:val="14"/>
                <w:lang w:val="en-US"/>
              </w:rPr>
            </w:pPr>
            <w:r w:rsidRPr="009A7171">
              <w:rPr>
                <w:rFonts w:ascii="Bookman Old Style" w:hAnsi="Bookman Old Style"/>
                <w:sz w:val="14"/>
                <w:szCs w:val="14"/>
                <w:lang w:val="en-US"/>
              </w:rPr>
              <w:t>111,62</w:t>
            </w:r>
          </w:p>
        </w:tc>
      </w:tr>
      <w:tr w:rsidR="00ED63F0" w:rsidRPr="009A7171" w:rsidTr="00A12E5B">
        <w:tc>
          <w:tcPr>
            <w:tcW w:w="415" w:type="dxa"/>
          </w:tcPr>
          <w:p w:rsidR="00ED63F0" w:rsidRPr="009A7171" w:rsidRDefault="00ED63F0" w:rsidP="008F2AFD">
            <w:pPr>
              <w:jc w:val="center"/>
              <w:rPr>
                <w:rFonts w:ascii="Bookman Old Style" w:hAnsi="Bookman Old Style"/>
                <w:sz w:val="14"/>
                <w:szCs w:val="14"/>
                <w:lang w:val="en-US"/>
              </w:rPr>
            </w:pPr>
          </w:p>
        </w:tc>
        <w:tc>
          <w:tcPr>
            <w:tcW w:w="3190" w:type="dxa"/>
          </w:tcPr>
          <w:p w:rsidR="00ED63F0" w:rsidRPr="009A7171" w:rsidRDefault="00ED63F0" w:rsidP="008F2AFD">
            <w:pPr>
              <w:ind w:left="602" w:hanging="567"/>
              <w:rPr>
                <w:rFonts w:ascii="Bookman Old Style" w:hAnsi="Bookman Old Style"/>
                <w:sz w:val="14"/>
                <w:szCs w:val="14"/>
                <w:lang w:val="en-US"/>
              </w:rPr>
            </w:pPr>
            <w:r w:rsidRPr="009A7171">
              <w:rPr>
                <w:rFonts w:ascii="Bookman Old Style" w:hAnsi="Bookman Old Style"/>
                <w:sz w:val="14"/>
                <w:szCs w:val="14"/>
                <w:lang w:val="en-US"/>
              </w:rPr>
              <w:t>1.3.4</w:t>
            </w:r>
            <w:r w:rsidRPr="009A7171">
              <w:rPr>
                <w:rFonts w:ascii="Bookman Old Style" w:hAnsi="Bookman Old Style"/>
                <w:sz w:val="14"/>
                <w:szCs w:val="14"/>
                <w:lang w:val="en-US"/>
              </w:rPr>
              <w:tab/>
              <w:t>Dana Penyesuaian dan Otonomi Khusus</w:t>
            </w:r>
          </w:p>
        </w:tc>
        <w:tc>
          <w:tcPr>
            <w:tcW w:w="1824" w:type="dxa"/>
          </w:tcPr>
          <w:p w:rsidR="00ED63F0" w:rsidRPr="009A7171" w:rsidRDefault="00ED63F0" w:rsidP="008F2AFD">
            <w:pPr>
              <w:jc w:val="right"/>
              <w:rPr>
                <w:rFonts w:ascii="Bookman Old Style" w:hAnsi="Bookman Old Style"/>
                <w:sz w:val="14"/>
                <w:szCs w:val="14"/>
                <w:lang w:val="en-US"/>
              </w:rPr>
            </w:pPr>
            <w:r w:rsidRPr="009A7171">
              <w:rPr>
                <w:rFonts w:ascii="Bookman Old Style" w:hAnsi="Bookman Old Style"/>
                <w:sz w:val="14"/>
                <w:szCs w:val="14"/>
                <w:lang w:val="en-US"/>
              </w:rPr>
              <w:t>110.686.147.000,00</w:t>
            </w:r>
          </w:p>
        </w:tc>
        <w:tc>
          <w:tcPr>
            <w:tcW w:w="1824" w:type="dxa"/>
          </w:tcPr>
          <w:p w:rsidR="00ED63F0" w:rsidRPr="009A7171" w:rsidRDefault="00ED63F0" w:rsidP="008F2AFD">
            <w:pPr>
              <w:jc w:val="right"/>
              <w:rPr>
                <w:rFonts w:ascii="Bookman Old Style" w:hAnsi="Bookman Old Style"/>
                <w:sz w:val="14"/>
                <w:szCs w:val="14"/>
                <w:lang w:val="en-US"/>
              </w:rPr>
            </w:pPr>
            <w:r w:rsidRPr="009A7171">
              <w:rPr>
                <w:rFonts w:ascii="Bookman Old Style" w:hAnsi="Bookman Old Style"/>
                <w:sz w:val="14"/>
                <w:szCs w:val="14"/>
                <w:lang w:val="en-US"/>
              </w:rPr>
              <w:t>110.686.147.000,00</w:t>
            </w:r>
          </w:p>
        </w:tc>
        <w:tc>
          <w:tcPr>
            <w:tcW w:w="822" w:type="dxa"/>
          </w:tcPr>
          <w:p w:rsidR="00ED63F0" w:rsidRPr="009A7171" w:rsidRDefault="00ED63F0" w:rsidP="008F2AFD">
            <w:pPr>
              <w:jc w:val="right"/>
              <w:rPr>
                <w:rFonts w:ascii="Bookman Old Style" w:hAnsi="Bookman Old Style"/>
                <w:sz w:val="14"/>
                <w:szCs w:val="14"/>
                <w:lang w:val="en-US"/>
              </w:rPr>
            </w:pPr>
            <w:r w:rsidRPr="009A7171">
              <w:rPr>
                <w:rFonts w:ascii="Bookman Old Style" w:hAnsi="Bookman Old Style"/>
                <w:sz w:val="14"/>
                <w:szCs w:val="14"/>
                <w:lang w:val="en-US"/>
              </w:rPr>
              <w:t>100,00</w:t>
            </w:r>
          </w:p>
        </w:tc>
      </w:tr>
      <w:tr w:rsidR="00ED63F0" w:rsidRPr="009A7171" w:rsidTr="00A12E5B">
        <w:tc>
          <w:tcPr>
            <w:tcW w:w="415" w:type="dxa"/>
          </w:tcPr>
          <w:p w:rsidR="00ED63F0" w:rsidRPr="009A7171" w:rsidRDefault="00ED63F0" w:rsidP="008F2AFD">
            <w:pPr>
              <w:jc w:val="center"/>
              <w:rPr>
                <w:rFonts w:ascii="Bookman Old Style" w:hAnsi="Bookman Old Style"/>
                <w:sz w:val="14"/>
                <w:szCs w:val="14"/>
                <w:lang w:val="en-US"/>
              </w:rPr>
            </w:pPr>
          </w:p>
        </w:tc>
        <w:tc>
          <w:tcPr>
            <w:tcW w:w="3190" w:type="dxa"/>
          </w:tcPr>
          <w:p w:rsidR="00ED63F0" w:rsidRPr="009A7171" w:rsidRDefault="00ED63F0" w:rsidP="008F2AFD">
            <w:pPr>
              <w:ind w:left="602" w:hanging="567"/>
              <w:rPr>
                <w:rFonts w:ascii="Bookman Old Style" w:hAnsi="Bookman Old Style"/>
                <w:sz w:val="14"/>
                <w:szCs w:val="14"/>
                <w:lang w:val="en-US"/>
              </w:rPr>
            </w:pPr>
            <w:r w:rsidRPr="009A7171">
              <w:rPr>
                <w:rFonts w:ascii="Bookman Old Style" w:hAnsi="Bookman Old Style"/>
                <w:sz w:val="14"/>
                <w:szCs w:val="14"/>
                <w:lang w:val="en-US"/>
              </w:rPr>
              <w:t>1.3.5</w:t>
            </w:r>
            <w:r w:rsidRPr="009A7171">
              <w:rPr>
                <w:rFonts w:ascii="Bookman Old Style" w:hAnsi="Bookman Old Style"/>
                <w:sz w:val="14"/>
                <w:szCs w:val="14"/>
                <w:lang w:val="en-US"/>
              </w:rPr>
              <w:tab/>
              <w:t>Bantuan Keuangan dari Provinsi atau Pemerintah Daerah Lainnya</w:t>
            </w:r>
          </w:p>
        </w:tc>
        <w:tc>
          <w:tcPr>
            <w:tcW w:w="1824" w:type="dxa"/>
          </w:tcPr>
          <w:p w:rsidR="00ED63F0" w:rsidRPr="009A7171" w:rsidRDefault="00ED63F0" w:rsidP="008F2AFD">
            <w:pPr>
              <w:jc w:val="right"/>
              <w:rPr>
                <w:rFonts w:ascii="Bookman Old Style" w:hAnsi="Bookman Old Style"/>
                <w:sz w:val="14"/>
                <w:szCs w:val="14"/>
                <w:lang w:val="en-US"/>
              </w:rPr>
            </w:pPr>
            <w:r w:rsidRPr="009A7171">
              <w:rPr>
                <w:rFonts w:ascii="Bookman Old Style" w:hAnsi="Bookman Old Style"/>
                <w:sz w:val="14"/>
                <w:szCs w:val="14"/>
                <w:lang w:val="en-US"/>
              </w:rPr>
              <w:t>0,00</w:t>
            </w:r>
          </w:p>
        </w:tc>
        <w:tc>
          <w:tcPr>
            <w:tcW w:w="1824" w:type="dxa"/>
          </w:tcPr>
          <w:p w:rsidR="00ED63F0" w:rsidRPr="009A7171" w:rsidRDefault="00ED63F0" w:rsidP="008F2AFD">
            <w:pPr>
              <w:jc w:val="right"/>
              <w:rPr>
                <w:rFonts w:ascii="Bookman Old Style" w:hAnsi="Bookman Old Style"/>
                <w:sz w:val="14"/>
                <w:szCs w:val="14"/>
                <w:lang w:val="en-US"/>
              </w:rPr>
            </w:pPr>
            <w:r>
              <w:rPr>
                <w:rFonts w:ascii="Bookman Old Style" w:hAnsi="Bookman Old Style"/>
                <w:sz w:val="14"/>
                <w:szCs w:val="14"/>
                <w:lang w:val="en-US"/>
              </w:rPr>
              <w:t>17.234.334.000</w:t>
            </w:r>
          </w:p>
        </w:tc>
        <w:tc>
          <w:tcPr>
            <w:tcW w:w="822" w:type="dxa"/>
          </w:tcPr>
          <w:p w:rsidR="00ED63F0" w:rsidRPr="009A7171" w:rsidRDefault="00ED63F0" w:rsidP="008F2AFD">
            <w:pPr>
              <w:jc w:val="right"/>
              <w:rPr>
                <w:rFonts w:ascii="Bookman Old Style" w:hAnsi="Bookman Old Style"/>
                <w:sz w:val="14"/>
                <w:szCs w:val="14"/>
                <w:lang w:val="en-US"/>
              </w:rPr>
            </w:pPr>
            <w:r>
              <w:rPr>
                <w:rFonts w:ascii="Bookman Old Style" w:hAnsi="Bookman Old Style"/>
                <w:sz w:val="14"/>
                <w:szCs w:val="14"/>
                <w:lang w:val="en-US"/>
              </w:rPr>
              <w:t>0,00</w:t>
            </w:r>
          </w:p>
        </w:tc>
      </w:tr>
      <w:tr w:rsidR="00ED63F0" w:rsidRPr="009A7171" w:rsidTr="008F2AFD">
        <w:tc>
          <w:tcPr>
            <w:tcW w:w="8075" w:type="dxa"/>
            <w:gridSpan w:val="5"/>
          </w:tcPr>
          <w:p w:rsidR="00ED63F0" w:rsidRPr="009A7171" w:rsidRDefault="00ED63F0" w:rsidP="008F2AFD">
            <w:pPr>
              <w:jc w:val="right"/>
              <w:rPr>
                <w:rFonts w:ascii="Bookman Old Style" w:hAnsi="Bookman Old Style"/>
                <w:sz w:val="14"/>
                <w:szCs w:val="14"/>
                <w:lang w:val="en-US"/>
              </w:rPr>
            </w:pPr>
          </w:p>
        </w:tc>
      </w:tr>
      <w:tr w:rsidR="00ED63F0" w:rsidRPr="009A7171" w:rsidTr="00A12E5B">
        <w:tc>
          <w:tcPr>
            <w:tcW w:w="415" w:type="dxa"/>
          </w:tcPr>
          <w:p w:rsidR="00ED63F0" w:rsidRPr="009A7171" w:rsidRDefault="00ED63F0" w:rsidP="008F2AFD">
            <w:pPr>
              <w:jc w:val="center"/>
              <w:rPr>
                <w:rFonts w:ascii="Bookman Old Style" w:hAnsi="Bookman Old Style"/>
                <w:sz w:val="14"/>
                <w:szCs w:val="14"/>
                <w:lang w:val="en-US"/>
              </w:rPr>
            </w:pPr>
            <w:r w:rsidRPr="009A7171">
              <w:rPr>
                <w:rFonts w:ascii="Bookman Old Style" w:hAnsi="Bookman Old Style"/>
                <w:sz w:val="14"/>
                <w:szCs w:val="14"/>
                <w:lang w:val="en-US"/>
              </w:rPr>
              <w:t>2.</w:t>
            </w:r>
          </w:p>
        </w:tc>
        <w:tc>
          <w:tcPr>
            <w:tcW w:w="3190" w:type="dxa"/>
          </w:tcPr>
          <w:p w:rsidR="00ED63F0" w:rsidRPr="009A7171" w:rsidRDefault="00ED63F0" w:rsidP="008F2AFD">
            <w:pPr>
              <w:rPr>
                <w:rFonts w:ascii="Bookman Old Style" w:hAnsi="Bookman Old Style"/>
                <w:sz w:val="14"/>
                <w:szCs w:val="14"/>
                <w:lang w:val="en-US"/>
              </w:rPr>
            </w:pPr>
            <w:r w:rsidRPr="009A7171">
              <w:rPr>
                <w:rFonts w:ascii="Bookman Old Style" w:hAnsi="Bookman Old Style"/>
                <w:sz w:val="14"/>
                <w:szCs w:val="14"/>
                <w:lang w:val="en-US"/>
              </w:rPr>
              <w:t>Belanja</w:t>
            </w:r>
          </w:p>
        </w:tc>
        <w:tc>
          <w:tcPr>
            <w:tcW w:w="1824" w:type="dxa"/>
          </w:tcPr>
          <w:p w:rsidR="00ED63F0" w:rsidRPr="009A7171" w:rsidRDefault="00BC2D0B" w:rsidP="008F2AFD">
            <w:pPr>
              <w:jc w:val="right"/>
              <w:rPr>
                <w:rFonts w:ascii="Bookman Old Style" w:hAnsi="Bookman Old Style"/>
                <w:sz w:val="14"/>
                <w:szCs w:val="14"/>
                <w:lang w:val="en-US"/>
              </w:rPr>
            </w:pPr>
            <w:r>
              <w:rPr>
                <w:rFonts w:ascii="Bookman Old Style" w:hAnsi="Bookman Old Style"/>
                <w:sz w:val="14"/>
                <w:szCs w:val="14"/>
                <w:lang w:val="en-US"/>
              </w:rPr>
              <w:t>1.558.026.548.217,00</w:t>
            </w:r>
          </w:p>
        </w:tc>
        <w:tc>
          <w:tcPr>
            <w:tcW w:w="1824" w:type="dxa"/>
          </w:tcPr>
          <w:p w:rsidR="00ED63F0" w:rsidRPr="009A7171" w:rsidRDefault="00BC2D0B" w:rsidP="008F2AFD">
            <w:pPr>
              <w:jc w:val="right"/>
              <w:rPr>
                <w:rFonts w:ascii="Bookman Old Style" w:hAnsi="Bookman Old Style"/>
                <w:sz w:val="14"/>
                <w:szCs w:val="14"/>
                <w:lang w:val="en-US"/>
              </w:rPr>
            </w:pPr>
            <w:r>
              <w:rPr>
                <w:rFonts w:ascii="Bookman Old Style" w:hAnsi="Bookman Old Style"/>
                <w:sz w:val="14"/>
                <w:szCs w:val="14"/>
                <w:lang w:val="en-US"/>
              </w:rPr>
              <w:t>1.221.931.012.465,00</w:t>
            </w:r>
          </w:p>
        </w:tc>
        <w:tc>
          <w:tcPr>
            <w:tcW w:w="822" w:type="dxa"/>
          </w:tcPr>
          <w:p w:rsidR="00ED63F0" w:rsidRPr="009A7171" w:rsidRDefault="00BC2D0B" w:rsidP="008F2AFD">
            <w:pPr>
              <w:jc w:val="right"/>
              <w:rPr>
                <w:rFonts w:ascii="Bookman Old Style" w:hAnsi="Bookman Old Style"/>
                <w:sz w:val="14"/>
                <w:szCs w:val="14"/>
                <w:lang w:val="en-US"/>
              </w:rPr>
            </w:pPr>
            <w:r>
              <w:rPr>
                <w:rFonts w:ascii="Bookman Old Style" w:hAnsi="Bookman Old Style"/>
                <w:sz w:val="14"/>
                <w:szCs w:val="14"/>
                <w:lang w:val="en-US"/>
              </w:rPr>
              <w:t>78,43</w:t>
            </w:r>
          </w:p>
        </w:tc>
      </w:tr>
      <w:tr w:rsidR="00ED63F0" w:rsidRPr="009A7171" w:rsidTr="00A12E5B">
        <w:tc>
          <w:tcPr>
            <w:tcW w:w="415" w:type="dxa"/>
          </w:tcPr>
          <w:p w:rsidR="00ED63F0" w:rsidRPr="009A7171" w:rsidRDefault="00ED63F0" w:rsidP="008F2AFD">
            <w:pPr>
              <w:jc w:val="center"/>
              <w:rPr>
                <w:rFonts w:ascii="Bookman Old Style" w:hAnsi="Bookman Old Style"/>
                <w:sz w:val="14"/>
                <w:szCs w:val="14"/>
                <w:lang w:val="en-US"/>
              </w:rPr>
            </w:pPr>
          </w:p>
        </w:tc>
        <w:tc>
          <w:tcPr>
            <w:tcW w:w="3190" w:type="dxa"/>
          </w:tcPr>
          <w:p w:rsidR="00ED63F0" w:rsidRPr="009A7171" w:rsidRDefault="00ED63F0" w:rsidP="008F2AFD">
            <w:pPr>
              <w:ind w:left="460" w:hanging="460"/>
              <w:rPr>
                <w:rFonts w:ascii="Bookman Old Style" w:hAnsi="Bookman Old Style"/>
                <w:sz w:val="14"/>
                <w:szCs w:val="14"/>
                <w:lang w:val="en-US"/>
              </w:rPr>
            </w:pPr>
            <w:r>
              <w:rPr>
                <w:rFonts w:ascii="Bookman Old Style" w:hAnsi="Bookman Old Style"/>
                <w:sz w:val="14"/>
                <w:szCs w:val="14"/>
                <w:lang w:val="en-US"/>
              </w:rPr>
              <w:t>2.1</w:t>
            </w:r>
            <w:r>
              <w:rPr>
                <w:rFonts w:ascii="Bookman Old Style" w:hAnsi="Bookman Old Style"/>
                <w:sz w:val="14"/>
                <w:szCs w:val="14"/>
                <w:lang w:val="en-US"/>
              </w:rPr>
              <w:tab/>
              <w:t>Belanja operasi</w:t>
            </w:r>
          </w:p>
        </w:tc>
        <w:tc>
          <w:tcPr>
            <w:tcW w:w="1824" w:type="dxa"/>
          </w:tcPr>
          <w:p w:rsidR="00ED63F0" w:rsidRPr="009A7171" w:rsidRDefault="00ED63F0" w:rsidP="008F2AFD">
            <w:pPr>
              <w:jc w:val="right"/>
              <w:rPr>
                <w:rFonts w:ascii="Bookman Old Style" w:hAnsi="Bookman Old Style"/>
                <w:sz w:val="14"/>
                <w:szCs w:val="14"/>
                <w:lang w:val="en-US"/>
              </w:rPr>
            </w:pPr>
            <w:r>
              <w:rPr>
                <w:rFonts w:ascii="Bookman Old Style" w:hAnsi="Bookman Old Style"/>
                <w:sz w:val="14"/>
                <w:szCs w:val="14"/>
                <w:lang w:val="en-US"/>
              </w:rPr>
              <w:t>1.074.316.993.362,00</w:t>
            </w:r>
          </w:p>
        </w:tc>
        <w:tc>
          <w:tcPr>
            <w:tcW w:w="1824" w:type="dxa"/>
          </w:tcPr>
          <w:p w:rsidR="00ED63F0" w:rsidRPr="009A7171" w:rsidRDefault="00ED63F0" w:rsidP="008F2AFD">
            <w:pPr>
              <w:jc w:val="right"/>
              <w:rPr>
                <w:rFonts w:ascii="Bookman Old Style" w:hAnsi="Bookman Old Style"/>
                <w:sz w:val="14"/>
                <w:szCs w:val="14"/>
                <w:lang w:val="en-US"/>
              </w:rPr>
            </w:pPr>
            <w:r>
              <w:rPr>
                <w:rFonts w:ascii="Bookman Old Style" w:hAnsi="Bookman Old Style"/>
                <w:sz w:val="14"/>
                <w:szCs w:val="14"/>
                <w:lang w:val="en-US"/>
              </w:rPr>
              <w:t>853.983.946.183,00</w:t>
            </w:r>
          </w:p>
        </w:tc>
        <w:tc>
          <w:tcPr>
            <w:tcW w:w="822" w:type="dxa"/>
          </w:tcPr>
          <w:p w:rsidR="00ED63F0" w:rsidRPr="009A7171" w:rsidRDefault="00ED63F0" w:rsidP="008F2AFD">
            <w:pPr>
              <w:jc w:val="right"/>
              <w:rPr>
                <w:rFonts w:ascii="Bookman Old Style" w:hAnsi="Bookman Old Style"/>
                <w:sz w:val="14"/>
                <w:szCs w:val="14"/>
                <w:lang w:val="en-US"/>
              </w:rPr>
            </w:pPr>
            <w:r>
              <w:rPr>
                <w:rFonts w:ascii="Bookman Old Style" w:hAnsi="Bookman Old Style"/>
                <w:sz w:val="14"/>
                <w:szCs w:val="14"/>
                <w:lang w:val="en-US"/>
              </w:rPr>
              <w:t>79,49</w:t>
            </w:r>
          </w:p>
        </w:tc>
      </w:tr>
      <w:tr w:rsidR="00ED63F0" w:rsidRPr="009A7171" w:rsidTr="00A12E5B">
        <w:tc>
          <w:tcPr>
            <w:tcW w:w="415" w:type="dxa"/>
          </w:tcPr>
          <w:p w:rsidR="00ED63F0" w:rsidRPr="009A7171" w:rsidRDefault="00ED63F0" w:rsidP="008F2AFD">
            <w:pPr>
              <w:jc w:val="center"/>
              <w:rPr>
                <w:rFonts w:ascii="Bookman Old Style" w:hAnsi="Bookman Old Style"/>
                <w:sz w:val="14"/>
                <w:szCs w:val="14"/>
                <w:lang w:val="en-US"/>
              </w:rPr>
            </w:pPr>
          </w:p>
        </w:tc>
        <w:tc>
          <w:tcPr>
            <w:tcW w:w="3190" w:type="dxa"/>
          </w:tcPr>
          <w:p w:rsidR="00ED63F0" w:rsidRPr="009A7171" w:rsidRDefault="00ED63F0" w:rsidP="008F2AFD">
            <w:pPr>
              <w:ind w:left="602" w:hanging="602"/>
              <w:rPr>
                <w:rFonts w:ascii="Bookman Old Style" w:hAnsi="Bookman Old Style"/>
                <w:sz w:val="14"/>
                <w:szCs w:val="14"/>
                <w:lang w:val="en-US"/>
              </w:rPr>
            </w:pPr>
            <w:r>
              <w:rPr>
                <w:rFonts w:ascii="Bookman Old Style" w:hAnsi="Bookman Old Style"/>
                <w:sz w:val="14"/>
                <w:szCs w:val="14"/>
                <w:lang w:val="en-US"/>
              </w:rPr>
              <w:t>2.1.1</w:t>
            </w:r>
            <w:r>
              <w:rPr>
                <w:rFonts w:ascii="Bookman Old Style" w:hAnsi="Bookman Old Style"/>
                <w:sz w:val="14"/>
                <w:szCs w:val="14"/>
                <w:lang w:val="en-US"/>
              </w:rPr>
              <w:tab/>
              <w:t>Belanja pegawai</w:t>
            </w:r>
          </w:p>
        </w:tc>
        <w:tc>
          <w:tcPr>
            <w:tcW w:w="1824" w:type="dxa"/>
          </w:tcPr>
          <w:p w:rsidR="00ED63F0" w:rsidRPr="009A7171" w:rsidRDefault="00ED63F0" w:rsidP="008F2AFD">
            <w:pPr>
              <w:jc w:val="right"/>
              <w:rPr>
                <w:rFonts w:ascii="Bookman Old Style" w:hAnsi="Bookman Old Style"/>
                <w:sz w:val="14"/>
                <w:szCs w:val="14"/>
                <w:lang w:val="en-US"/>
              </w:rPr>
            </w:pPr>
            <w:r>
              <w:rPr>
                <w:rFonts w:ascii="Bookman Old Style" w:hAnsi="Bookman Old Style"/>
                <w:sz w:val="14"/>
                <w:szCs w:val="14"/>
                <w:lang w:val="en-US"/>
              </w:rPr>
              <w:t>412.658.500.798,00</w:t>
            </w:r>
          </w:p>
        </w:tc>
        <w:tc>
          <w:tcPr>
            <w:tcW w:w="1824" w:type="dxa"/>
          </w:tcPr>
          <w:p w:rsidR="00ED63F0" w:rsidRPr="009A7171" w:rsidRDefault="00ED63F0" w:rsidP="008F2AFD">
            <w:pPr>
              <w:jc w:val="right"/>
              <w:rPr>
                <w:rFonts w:ascii="Bookman Old Style" w:hAnsi="Bookman Old Style"/>
                <w:sz w:val="14"/>
                <w:szCs w:val="14"/>
                <w:lang w:val="en-US"/>
              </w:rPr>
            </w:pPr>
            <w:r>
              <w:rPr>
                <w:rFonts w:ascii="Bookman Old Style" w:hAnsi="Bookman Old Style"/>
                <w:sz w:val="14"/>
                <w:szCs w:val="14"/>
                <w:lang w:val="en-US"/>
              </w:rPr>
              <w:t>332.223.937.872,00</w:t>
            </w:r>
          </w:p>
        </w:tc>
        <w:tc>
          <w:tcPr>
            <w:tcW w:w="822" w:type="dxa"/>
          </w:tcPr>
          <w:p w:rsidR="00ED63F0" w:rsidRPr="009A7171" w:rsidRDefault="00ED63F0" w:rsidP="008F2AFD">
            <w:pPr>
              <w:jc w:val="right"/>
              <w:rPr>
                <w:rFonts w:ascii="Bookman Old Style" w:hAnsi="Bookman Old Style"/>
                <w:sz w:val="14"/>
                <w:szCs w:val="14"/>
                <w:lang w:val="en-US"/>
              </w:rPr>
            </w:pPr>
            <w:r>
              <w:rPr>
                <w:rFonts w:ascii="Bookman Old Style" w:hAnsi="Bookman Old Style"/>
                <w:sz w:val="14"/>
                <w:szCs w:val="14"/>
                <w:lang w:val="en-US"/>
              </w:rPr>
              <w:t>80,51</w:t>
            </w:r>
          </w:p>
        </w:tc>
      </w:tr>
      <w:tr w:rsidR="00ED63F0" w:rsidRPr="009A7171" w:rsidTr="00A12E5B">
        <w:tc>
          <w:tcPr>
            <w:tcW w:w="415" w:type="dxa"/>
          </w:tcPr>
          <w:p w:rsidR="00ED63F0" w:rsidRPr="009A7171" w:rsidRDefault="00ED63F0" w:rsidP="008F2AFD">
            <w:pPr>
              <w:jc w:val="center"/>
              <w:rPr>
                <w:rFonts w:ascii="Bookman Old Style" w:hAnsi="Bookman Old Style"/>
                <w:sz w:val="14"/>
                <w:szCs w:val="14"/>
                <w:lang w:val="en-US"/>
              </w:rPr>
            </w:pPr>
          </w:p>
        </w:tc>
        <w:tc>
          <w:tcPr>
            <w:tcW w:w="3190" w:type="dxa"/>
          </w:tcPr>
          <w:p w:rsidR="00ED63F0" w:rsidRPr="009A7171" w:rsidRDefault="00ED63F0" w:rsidP="008F2AFD">
            <w:pPr>
              <w:ind w:left="602" w:hanging="602"/>
              <w:rPr>
                <w:rFonts w:ascii="Bookman Old Style" w:hAnsi="Bookman Old Style"/>
                <w:sz w:val="14"/>
                <w:szCs w:val="14"/>
                <w:lang w:val="en-US"/>
              </w:rPr>
            </w:pPr>
            <w:r>
              <w:rPr>
                <w:rFonts w:ascii="Bookman Old Style" w:hAnsi="Bookman Old Style"/>
                <w:sz w:val="14"/>
                <w:szCs w:val="14"/>
                <w:lang w:val="en-US"/>
              </w:rPr>
              <w:t>2.1.2</w:t>
            </w:r>
            <w:r>
              <w:rPr>
                <w:rFonts w:ascii="Bookman Old Style" w:hAnsi="Bookman Old Style"/>
                <w:sz w:val="14"/>
                <w:szCs w:val="14"/>
                <w:lang w:val="en-US"/>
              </w:rPr>
              <w:tab/>
              <w:t>Belanja barang dan jasa</w:t>
            </w:r>
          </w:p>
        </w:tc>
        <w:tc>
          <w:tcPr>
            <w:tcW w:w="1824" w:type="dxa"/>
          </w:tcPr>
          <w:p w:rsidR="00ED63F0" w:rsidRPr="009A7171" w:rsidRDefault="00ED63F0" w:rsidP="008F2AFD">
            <w:pPr>
              <w:jc w:val="right"/>
              <w:rPr>
                <w:rFonts w:ascii="Bookman Old Style" w:hAnsi="Bookman Old Style"/>
                <w:sz w:val="14"/>
                <w:szCs w:val="14"/>
                <w:lang w:val="en-US"/>
              </w:rPr>
            </w:pPr>
            <w:r>
              <w:rPr>
                <w:rFonts w:ascii="Bookman Old Style" w:hAnsi="Bookman Old Style"/>
                <w:sz w:val="14"/>
                <w:szCs w:val="14"/>
                <w:lang w:val="en-US"/>
              </w:rPr>
              <w:t>577.284.004.496,00</w:t>
            </w:r>
          </w:p>
        </w:tc>
        <w:tc>
          <w:tcPr>
            <w:tcW w:w="1824" w:type="dxa"/>
          </w:tcPr>
          <w:p w:rsidR="00ED63F0" w:rsidRPr="009A7171" w:rsidRDefault="00ED63F0" w:rsidP="008F2AFD">
            <w:pPr>
              <w:jc w:val="right"/>
              <w:rPr>
                <w:rFonts w:ascii="Bookman Old Style" w:hAnsi="Bookman Old Style"/>
                <w:sz w:val="14"/>
                <w:szCs w:val="14"/>
                <w:lang w:val="en-US"/>
              </w:rPr>
            </w:pPr>
            <w:r>
              <w:rPr>
                <w:rFonts w:ascii="Bookman Old Style" w:hAnsi="Bookman Old Style"/>
                <w:sz w:val="14"/>
                <w:szCs w:val="14"/>
                <w:lang w:val="en-US"/>
              </w:rPr>
              <w:t>363.118.803.855,00</w:t>
            </w:r>
          </w:p>
        </w:tc>
        <w:tc>
          <w:tcPr>
            <w:tcW w:w="822" w:type="dxa"/>
          </w:tcPr>
          <w:p w:rsidR="00ED63F0" w:rsidRPr="009A7171" w:rsidRDefault="00ED63F0" w:rsidP="008F2AFD">
            <w:pPr>
              <w:jc w:val="right"/>
              <w:rPr>
                <w:rFonts w:ascii="Bookman Old Style" w:hAnsi="Bookman Old Style"/>
                <w:sz w:val="14"/>
                <w:szCs w:val="14"/>
                <w:lang w:val="en-US"/>
              </w:rPr>
            </w:pPr>
            <w:r>
              <w:rPr>
                <w:rFonts w:ascii="Bookman Old Style" w:hAnsi="Bookman Old Style"/>
                <w:sz w:val="14"/>
                <w:szCs w:val="14"/>
                <w:lang w:val="en-US"/>
              </w:rPr>
              <w:t>62,90</w:t>
            </w:r>
          </w:p>
        </w:tc>
      </w:tr>
      <w:tr w:rsidR="0025081A" w:rsidRPr="009A7171" w:rsidTr="00A12E5B">
        <w:tc>
          <w:tcPr>
            <w:tcW w:w="415" w:type="dxa"/>
          </w:tcPr>
          <w:p w:rsidR="0025081A" w:rsidRPr="009A7171" w:rsidRDefault="0025081A" w:rsidP="0025081A">
            <w:pPr>
              <w:jc w:val="center"/>
              <w:rPr>
                <w:rFonts w:ascii="Bookman Old Style" w:hAnsi="Bookman Old Style"/>
                <w:sz w:val="14"/>
                <w:szCs w:val="14"/>
                <w:lang w:val="en-US"/>
              </w:rPr>
            </w:pPr>
          </w:p>
        </w:tc>
        <w:tc>
          <w:tcPr>
            <w:tcW w:w="3190" w:type="dxa"/>
          </w:tcPr>
          <w:p w:rsidR="0025081A" w:rsidRDefault="0025081A" w:rsidP="0025081A">
            <w:pPr>
              <w:ind w:left="602" w:hanging="602"/>
              <w:rPr>
                <w:rFonts w:ascii="Bookman Old Style" w:hAnsi="Bookman Old Style"/>
                <w:sz w:val="14"/>
                <w:szCs w:val="14"/>
                <w:lang w:val="en-US"/>
              </w:rPr>
            </w:pPr>
            <w:r>
              <w:rPr>
                <w:rFonts w:ascii="Bookman Old Style" w:hAnsi="Bookman Old Style"/>
                <w:sz w:val="14"/>
                <w:szCs w:val="14"/>
                <w:lang w:val="en-US"/>
              </w:rPr>
              <w:t>2.1.3</w:t>
            </w:r>
            <w:r>
              <w:rPr>
                <w:rFonts w:ascii="Bookman Old Style" w:hAnsi="Bookman Old Style"/>
                <w:sz w:val="14"/>
                <w:szCs w:val="14"/>
                <w:lang w:val="en-US"/>
              </w:rPr>
              <w:tab/>
              <w:t>Bunga</w:t>
            </w:r>
            <w:r>
              <w:rPr>
                <w:rFonts w:ascii="Bookman Old Style" w:hAnsi="Bookman Old Style"/>
                <w:sz w:val="14"/>
                <w:szCs w:val="14"/>
                <w:lang w:val="en-US"/>
              </w:rPr>
              <w:tab/>
            </w:r>
          </w:p>
        </w:tc>
        <w:tc>
          <w:tcPr>
            <w:tcW w:w="1824" w:type="dxa"/>
          </w:tcPr>
          <w:p w:rsidR="0025081A" w:rsidRDefault="0025081A" w:rsidP="0025081A">
            <w:pPr>
              <w:jc w:val="right"/>
              <w:rPr>
                <w:rFonts w:ascii="Bookman Old Style" w:hAnsi="Bookman Old Style"/>
                <w:sz w:val="14"/>
                <w:szCs w:val="14"/>
                <w:lang w:val="en-US"/>
              </w:rPr>
            </w:pPr>
            <w:r>
              <w:rPr>
                <w:rFonts w:ascii="Bookman Old Style" w:hAnsi="Bookman Old Style"/>
                <w:sz w:val="14"/>
                <w:szCs w:val="14"/>
                <w:lang w:val="en-US"/>
              </w:rPr>
              <w:t>0,00</w:t>
            </w:r>
          </w:p>
        </w:tc>
        <w:tc>
          <w:tcPr>
            <w:tcW w:w="1824" w:type="dxa"/>
          </w:tcPr>
          <w:p w:rsidR="0025081A" w:rsidRDefault="0025081A" w:rsidP="0025081A">
            <w:pPr>
              <w:jc w:val="right"/>
              <w:rPr>
                <w:rFonts w:ascii="Bookman Old Style" w:hAnsi="Bookman Old Style"/>
                <w:sz w:val="14"/>
                <w:szCs w:val="14"/>
                <w:lang w:val="en-US"/>
              </w:rPr>
            </w:pPr>
            <w:r>
              <w:rPr>
                <w:rFonts w:ascii="Bookman Old Style" w:hAnsi="Bookman Old Style"/>
                <w:sz w:val="14"/>
                <w:szCs w:val="14"/>
                <w:lang w:val="en-US"/>
              </w:rPr>
              <w:t>0,00</w:t>
            </w:r>
          </w:p>
        </w:tc>
        <w:tc>
          <w:tcPr>
            <w:tcW w:w="822" w:type="dxa"/>
          </w:tcPr>
          <w:p w:rsidR="0025081A" w:rsidRDefault="0025081A" w:rsidP="0025081A">
            <w:pPr>
              <w:jc w:val="right"/>
              <w:rPr>
                <w:rFonts w:ascii="Bookman Old Style" w:hAnsi="Bookman Old Style"/>
                <w:sz w:val="14"/>
                <w:szCs w:val="14"/>
                <w:lang w:val="en-US"/>
              </w:rPr>
            </w:pPr>
            <w:r>
              <w:rPr>
                <w:rFonts w:ascii="Bookman Old Style" w:hAnsi="Bookman Old Style"/>
                <w:sz w:val="14"/>
                <w:szCs w:val="14"/>
                <w:lang w:val="en-US"/>
              </w:rPr>
              <w:t>0,00</w:t>
            </w:r>
          </w:p>
        </w:tc>
      </w:tr>
      <w:tr w:rsidR="0025081A" w:rsidRPr="009A7171" w:rsidTr="0025081A">
        <w:tc>
          <w:tcPr>
            <w:tcW w:w="415" w:type="dxa"/>
          </w:tcPr>
          <w:p w:rsidR="0025081A" w:rsidRPr="009A7171" w:rsidRDefault="0025081A" w:rsidP="0025081A">
            <w:pPr>
              <w:jc w:val="center"/>
              <w:rPr>
                <w:rFonts w:ascii="Bookman Old Style" w:hAnsi="Bookman Old Style"/>
                <w:sz w:val="14"/>
                <w:szCs w:val="14"/>
                <w:lang w:val="en-US"/>
              </w:rPr>
            </w:pPr>
          </w:p>
        </w:tc>
        <w:tc>
          <w:tcPr>
            <w:tcW w:w="3190" w:type="dxa"/>
          </w:tcPr>
          <w:p w:rsidR="0025081A" w:rsidRPr="009A7171" w:rsidRDefault="0025081A" w:rsidP="0025081A">
            <w:pPr>
              <w:ind w:left="602" w:hanging="602"/>
              <w:rPr>
                <w:rFonts w:ascii="Bookman Old Style" w:hAnsi="Bookman Old Style"/>
                <w:sz w:val="14"/>
                <w:szCs w:val="14"/>
                <w:lang w:val="en-US"/>
              </w:rPr>
            </w:pPr>
            <w:r>
              <w:rPr>
                <w:rFonts w:ascii="Bookman Old Style" w:hAnsi="Bookman Old Style"/>
                <w:sz w:val="14"/>
                <w:szCs w:val="14"/>
                <w:lang w:val="en-US"/>
              </w:rPr>
              <w:t>2.1.4</w:t>
            </w:r>
            <w:r>
              <w:rPr>
                <w:rFonts w:ascii="Bookman Old Style" w:hAnsi="Bookman Old Style"/>
                <w:sz w:val="14"/>
                <w:szCs w:val="14"/>
                <w:lang w:val="en-US"/>
              </w:rPr>
              <w:tab/>
              <w:t>Subsidi</w:t>
            </w:r>
          </w:p>
        </w:tc>
        <w:tc>
          <w:tcPr>
            <w:tcW w:w="1824" w:type="dxa"/>
          </w:tcPr>
          <w:p w:rsidR="0025081A" w:rsidRDefault="0025081A" w:rsidP="0025081A">
            <w:pPr>
              <w:jc w:val="right"/>
              <w:rPr>
                <w:rFonts w:ascii="Bookman Old Style" w:hAnsi="Bookman Old Style"/>
                <w:sz w:val="14"/>
                <w:szCs w:val="14"/>
                <w:lang w:val="en-US"/>
              </w:rPr>
            </w:pPr>
            <w:r>
              <w:rPr>
                <w:rFonts w:ascii="Bookman Old Style" w:hAnsi="Bookman Old Style"/>
                <w:sz w:val="14"/>
                <w:szCs w:val="14"/>
                <w:lang w:val="en-US"/>
              </w:rPr>
              <w:t>0,00</w:t>
            </w:r>
          </w:p>
        </w:tc>
        <w:tc>
          <w:tcPr>
            <w:tcW w:w="1824" w:type="dxa"/>
          </w:tcPr>
          <w:p w:rsidR="0025081A" w:rsidRDefault="0025081A" w:rsidP="0025081A">
            <w:pPr>
              <w:jc w:val="right"/>
              <w:rPr>
                <w:rFonts w:ascii="Bookman Old Style" w:hAnsi="Bookman Old Style"/>
                <w:sz w:val="14"/>
                <w:szCs w:val="14"/>
                <w:lang w:val="en-US"/>
              </w:rPr>
            </w:pPr>
            <w:r>
              <w:rPr>
                <w:rFonts w:ascii="Bookman Old Style" w:hAnsi="Bookman Old Style"/>
                <w:sz w:val="14"/>
                <w:szCs w:val="14"/>
                <w:lang w:val="en-US"/>
              </w:rPr>
              <w:t>0,00</w:t>
            </w:r>
          </w:p>
        </w:tc>
        <w:tc>
          <w:tcPr>
            <w:tcW w:w="822" w:type="dxa"/>
          </w:tcPr>
          <w:p w:rsidR="0025081A" w:rsidRDefault="0025081A" w:rsidP="0025081A">
            <w:pPr>
              <w:jc w:val="right"/>
              <w:rPr>
                <w:rFonts w:ascii="Bookman Old Style" w:hAnsi="Bookman Old Style"/>
                <w:sz w:val="14"/>
                <w:szCs w:val="14"/>
                <w:lang w:val="en-US"/>
              </w:rPr>
            </w:pPr>
            <w:r>
              <w:rPr>
                <w:rFonts w:ascii="Bookman Old Style" w:hAnsi="Bookman Old Style"/>
                <w:sz w:val="14"/>
                <w:szCs w:val="14"/>
                <w:lang w:val="en-US"/>
              </w:rPr>
              <w:t>0,00</w:t>
            </w:r>
          </w:p>
        </w:tc>
      </w:tr>
      <w:tr w:rsidR="0025081A" w:rsidRPr="009A7171" w:rsidTr="0025081A">
        <w:tc>
          <w:tcPr>
            <w:tcW w:w="415" w:type="dxa"/>
          </w:tcPr>
          <w:p w:rsidR="0025081A" w:rsidRPr="009A7171" w:rsidRDefault="0025081A" w:rsidP="0025081A">
            <w:pPr>
              <w:jc w:val="center"/>
              <w:rPr>
                <w:rFonts w:ascii="Bookman Old Style" w:hAnsi="Bookman Old Style"/>
                <w:sz w:val="14"/>
                <w:szCs w:val="14"/>
                <w:lang w:val="en-US"/>
              </w:rPr>
            </w:pPr>
          </w:p>
        </w:tc>
        <w:tc>
          <w:tcPr>
            <w:tcW w:w="3190" w:type="dxa"/>
          </w:tcPr>
          <w:p w:rsidR="0025081A" w:rsidRPr="009A7171" w:rsidRDefault="0025081A" w:rsidP="0025081A">
            <w:pPr>
              <w:ind w:left="602" w:hanging="602"/>
              <w:rPr>
                <w:rFonts w:ascii="Bookman Old Style" w:hAnsi="Bookman Old Style"/>
                <w:sz w:val="14"/>
                <w:szCs w:val="14"/>
                <w:lang w:val="en-US"/>
              </w:rPr>
            </w:pPr>
            <w:r>
              <w:rPr>
                <w:rFonts w:ascii="Bookman Old Style" w:hAnsi="Bookman Old Style"/>
                <w:sz w:val="14"/>
                <w:szCs w:val="14"/>
                <w:lang w:val="en-US"/>
              </w:rPr>
              <w:t>2.1.5</w:t>
            </w:r>
            <w:r>
              <w:rPr>
                <w:rFonts w:ascii="Bookman Old Style" w:hAnsi="Bookman Old Style"/>
                <w:sz w:val="14"/>
                <w:szCs w:val="14"/>
                <w:lang w:val="en-US"/>
              </w:rPr>
              <w:tab/>
              <w:t>Hibah</w:t>
            </w:r>
          </w:p>
        </w:tc>
        <w:tc>
          <w:tcPr>
            <w:tcW w:w="1824" w:type="dxa"/>
          </w:tcPr>
          <w:p w:rsidR="0025081A" w:rsidRPr="009A7171" w:rsidRDefault="0025081A" w:rsidP="0025081A">
            <w:pPr>
              <w:jc w:val="right"/>
              <w:rPr>
                <w:rFonts w:ascii="Bookman Old Style" w:hAnsi="Bookman Old Style"/>
                <w:sz w:val="14"/>
                <w:szCs w:val="14"/>
                <w:lang w:val="en-US"/>
              </w:rPr>
            </w:pPr>
            <w:r>
              <w:rPr>
                <w:rFonts w:ascii="Bookman Old Style" w:hAnsi="Bookman Old Style"/>
                <w:sz w:val="14"/>
                <w:szCs w:val="14"/>
                <w:lang w:val="en-US"/>
              </w:rPr>
              <w:t>26.752.876.000,00</w:t>
            </w:r>
          </w:p>
        </w:tc>
        <w:tc>
          <w:tcPr>
            <w:tcW w:w="1824" w:type="dxa"/>
          </w:tcPr>
          <w:p w:rsidR="0025081A" w:rsidRPr="009A7171" w:rsidRDefault="0025081A" w:rsidP="0025081A">
            <w:pPr>
              <w:jc w:val="right"/>
              <w:rPr>
                <w:rFonts w:ascii="Bookman Old Style" w:hAnsi="Bookman Old Style"/>
                <w:sz w:val="14"/>
                <w:szCs w:val="14"/>
                <w:lang w:val="en-US"/>
              </w:rPr>
            </w:pPr>
            <w:r>
              <w:rPr>
                <w:rFonts w:ascii="Bookman Old Style" w:hAnsi="Bookman Old Style"/>
                <w:sz w:val="14"/>
                <w:szCs w:val="14"/>
                <w:lang w:val="en-US"/>
              </w:rPr>
              <w:t>111.114.501.483,00</w:t>
            </w:r>
          </w:p>
        </w:tc>
        <w:tc>
          <w:tcPr>
            <w:tcW w:w="822" w:type="dxa"/>
          </w:tcPr>
          <w:p w:rsidR="0025081A" w:rsidRPr="009A7171" w:rsidRDefault="0025081A" w:rsidP="0025081A">
            <w:pPr>
              <w:jc w:val="right"/>
              <w:rPr>
                <w:rFonts w:ascii="Bookman Old Style" w:hAnsi="Bookman Old Style"/>
                <w:sz w:val="14"/>
                <w:szCs w:val="14"/>
                <w:lang w:val="en-US"/>
              </w:rPr>
            </w:pPr>
            <w:r>
              <w:rPr>
                <w:rFonts w:ascii="Bookman Old Style" w:hAnsi="Bookman Old Style"/>
                <w:sz w:val="14"/>
                <w:szCs w:val="14"/>
                <w:lang w:val="en-US"/>
              </w:rPr>
              <w:t>415,34</w:t>
            </w:r>
          </w:p>
        </w:tc>
      </w:tr>
      <w:tr w:rsidR="0025081A" w:rsidRPr="009A7171" w:rsidTr="0025081A">
        <w:tc>
          <w:tcPr>
            <w:tcW w:w="415" w:type="dxa"/>
          </w:tcPr>
          <w:p w:rsidR="0025081A" w:rsidRPr="009A7171" w:rsidRDefault="0025081A" w:rsidP="0025081A">
            <w:pPr>
              <w:jc w:val="center"/>
              <w:rPr>
                <w:rFonts w:ascii="Bookman Old Style" w:hAnsi="Bookman Old Style"/>
                <w:sz w:val="14"/>
                <w:szCs w:val="14"/>
                <w:lang w:val="en-US"/>
              </w:rPr>
            </w:pPr>
          </w:p>
        </w:tc>
        <w:tc>
          <w:tcPr>
            <w:tcW w:w="3190" w:type="dxa"/>
          </w:tcPr>
          <w:p w:rsidR="0025081A" w:rsidRPr="009A7171" w:rsidRDefault="0025081A" w:rsidP="0025081A">
            <w:pPr>
              <w:ind w:left="602" w:hanging="602"/>
              <w:rPr>
                <w:rFonts w:ascii="Bookman Old Style" w:hAnsi="Bookman Old Style"/>
                <w:sz w:val="14"/>
                <w:szCs w:val="14"/>
                <w:lang w:val="en-US"/>
              </w:rPr>
            </w:pPr>
            <w:r>
              <w:rPr>
                <w:rFonts w:ascii="Bookman Old Style" w:hAnsi="Bookman Old Style"/>
                <w:sz w:val="14"/>
                <w:szCs w:val="14"/>
                <w:lang w:val="en-US"/>
              </w:rPr>
              <w:t>2.1.6</w:t>
            </w:r>
            <w:r>
              <w:rPr>
                <w:rFonts w:ascii="Bookman Old Style" w:hAnsi="Bookman Old Style"/>
                <w:sz w:val="14"/>
                <w:szCs w:val="14"/>
                <w:lang w:val="en-US"/>
              </w:rPr>
              <w:tab/>
              <w:t>Bantuan sosial</w:t>
            </w:r>
          </w:p>
        </w:tc>
        <w:tc>
          <w:tcPr>
            <w:tcW w:w="1824" w:type="dxa"/>
          </w:tcPr>
          <w:p w:rsidR="0025081A" w:rsidRPr="009A7171" w:rsidRDefault="0025081A" w:rsidP="0025081A">
            <w:pPr>
              <w:jc w:val="right"/>
              <w:rPr>
                <w:rFonts w:ascii="Bookman Old Style" w:hAnsi="Bookman Old Style"/>
                <w:sz w:val="14"/>
                <w:szCs w:val="14"/>
                <w:lang w:val="en-US"/>
              </w:rPr>
            </w:pPr>
            <w:r>
              <w:rPr>
                <w:rFonts w:ascii="Bookman Old Style" w:hAnsi="Bookman Old Style"/>
                <w:sz w:val="14"/>
                <w:szCs w:val="14"/>
                <w:lang w:val="en-US"/>
              </w:rPr>
              <w:t>57.621.612.068,00</w:t>
            </w:r>
          </w:p>
        </w:tc>
        <w:tc>
          <w:tcPr>
            <w:tcW w:w="1824" w:type="dxa"/>
          </w:tcPr>
          <w:p w:rsidR="0025081A" w:rsidRPr="009A7171" w:rsidRDefault="0025081A" w:rsidP="0025081A">
            <w:pPr>
              <w:jc w:val="right"/>
              <w:rPr>
                <w:rFonts w:ascii="Bookman Old Style" w:hAnsi="Bookman Old Style"/>
                <w:sz w:val="14"/>
                <w:szCs w:val="14"/>
                <w:lang w:val="en-US"/>
              </w:rPr>
            </w:pPr>
            <w:r>
              <w:rPr>
                <w:rFonts w:ascii="Bookman Old Style" w:hAnsi="Bookman Old Style"/>
                <w:sz w:val="14"/>
                <w:szCs w:val="14"/>
                <w:lang w:val="en-US"/>
              </w:rPr>
              <w:t>47.526.702.973,00</w:t>
            </w:r>
          </w:p>
        </w:tc>
        <w:tc>
          <w:tcPr>
            <w:tcW w:w="822" w:type="dxa"/>
          </w:tcPr>
          <w:p w:rsidR="0025081A" w:rsidRPr="009A7171" w:rsidRDefault="0025081A" w:rsidP="0025081A">
            <w:pPr>
              <w:jc w:val="right"/>
              <w:rPr>
                <w:rFonts w:ascii="Bookman Old Style" w:hAnsi="Bookman Old Style"/>
                <w:sz w:val="14"/>
                <w:szCs w:val="14"/>
                <w:lang w:val="en-US"/>
              </w:rPr>
            </w:pPr>
            <w:r>
              <w:rPr>
                <w:rFonts w:ascii="Bookman Old Style" w:hAnsi="Bookman Old Style"/>
                <w:sz w:val="14"/>
                <w:szCs w:val="14"/>
                <w:lang w:val="en-US"/>
              </w:rPr>
              <w:t>82,48</w:t>
            </w:r>
          </w:p>
        </w:tc>
      </w:tr>
      <w:tr w:rsidR="0025081A" w:rsidRPr="009A7171" w:rsidTr="0025081A">
        <w:tc>
          <w:tcPr>
            <w:tcW w:w="415" w:type="dxa"/>
          </w:tcPr>
          <w:p w:rsidR="0025081A" w:rsidRPr="009A7171" w:rsidRDefault="0025081A" w:rsidP="0025081A">
            <w:pPr>
              <w:jc w:val="center"/>
              <w:rPr>
                <w:rFonts w:ascii="Bookman Old Style" w:hAnsi="Bookman Old Style"/>
                <w:sz w:val="14"/>
                <w:szCs w:val="14"/>
                <w:lang w:val="en-US"/>
              </w:rPr>
            </w:pPr>
          </w:p>
        </w:tc>
        <w:tc>
          <w:tcPr>
            <w:tcW w:w="3190" w:type="dxa"/>
          </w:tcPr>
          <w:p w:rsidR="0025081A" w:rsidRDefault="0025081A" w:rsidP="0025081A">
            <w:pPr>
              <w:ind w:left="602" w:hanging="602"/>
              <w:rPr>
                <w:rFonts w:ascii="Bookman Old Style" w:hAnsi="Bookman Old Style"/>
                <w:sz w:val="14"/>
                <w:szCs w:val="14"/>
                <w:lang w:val="en-US"/>
              </w:rPr>
            </w:pPr>
            <w:r>
              <w:rPr>
                <w:rFonts w:ascii="Bookman Old Style" w:hAnsi="Bookman Old Style"/>
                <w:sz w:val="14"/>
                <w:szCs w:val="14"/>
                <w:lang w:val="en-US"/>
              </w:rPr>
              <w:t>2.1.7</w:t>
            </w:r>
            <w:r>
              <w:rPr>
                <w:rFonts w:ascii="Bookman Old Style" w:hAnsi="Bookman Old Style"/>
                <w:sz w:val="14"/>
                <w:szCs w:val="14"/>
                <w:lang w:val="en-US"/>
              </w:rPr>
              <w:tab/>
              <w:t>Bantuan keuangan</w:t>
            </w:r>
          </w:p>
        </w:tc>
        <w:tc>
          <w:tcPr>
            <w:tcW w:w="1824" w:type="dxa"/>
          </w:tcPr>
          <w:p w:rsidR="0025081A" w:rsidRDefault="0025081A" w:rsidP="0025081A">
            <w:pPr>
              <w:jc w:val="right"/>
              <w:rPr>
                <w:rFonts w:ascii="Bookman Old Style" w:hAnsi="Bookman Old Style"/>
                <w:sz w:val="14"/>
                <w:szCs w:val="14"/>
                <w:lang w:val="en-US"/>
              </w:rPr>
            </w:pPr>
            <w:r>
              <w:rPr>
                <w:rFonts w:ascii="Bookman Old Style" w:hAnsi="Bookman Old Style"/>
                <w:sz w:val="14"/>
                <w:szCs w:val="14"/>
                <w:lang w:val="en-US"/>
              </w:rPr>
              <w:t>0,00</w:t>
            </w:r>
          </w:p>
        </w:tc>
        <w:tc>
          <w:tcPr>
            <w:tcW w:w="1824" w:type="dxa"/>
          </w:tcPr>
          <w:p w:rsidR="0025081A" w:rsidRDefault="0025081A" w:rsidP="0025081A">
            <w:pPr>
              <w:jc w:val="right"/>
              <w:rPr>
                <w:rFonts w:ascii="Bookman Old Style" w:hAnsi="Bookman Old Style"/>
                <w:sz w:val="14"/>
                <w:szCs w:val="14"/>
                <w:lang w:val="en-US"/>
              </w:rPr>
            </w:pPr>
            <w:r>
              <w:rPr>
                <w:rFonts w:ascii="Bookman Old Style" w:hAnsi="Bookman Old Style"/>
                <w:sz w:val="14"/>
                <w:szCs w:val="14"/>
                <w:lang w:val="en-US"/>
              </w:rPr>
              <w:t>0,00</w:t>
            </w:r>
          </w:p>
        </w:tc>
        <w:tc>
          <w:tcPr>
            <w:tcW w:w="822" w:type="dxa"/>
          </w:tcPr>
          <w:p w:rsidR="0025081A" w:rsidRDefault="0025081A" w:rsidP="0025081A">
            <w:pPr>
              <w:jc w:val="right"/>
              <w:rPr>
                <w:rFonts w:ascii="Bookman Old Style" w:hAnsi="Bookman Old Style"/>
                <w:sz w:val="14"/>
                <w:szCs w:val="14"/>
                <w:lang w:val="en-US"/>
              </w:rPr>
            </w:pPr>
            <w:r>
              <w:rPr>
                <w:rFonts w:ascii="Bookman Old Style" w:hAnsi="Bookman Old Style"/>
                <w:sz w:val="14"/>
                <w:szCs w:val="14"/>
                <w:lang w:val="en-US"/>
              </w:rPr>
              <w:t>0,00</w:t>
            </w:r>
          </w:p>
        </w:tc>
      </w:tr>
      <w:tr w:rsidR="0025081A" w:rsidRPr="009A7171" w:rsidTr="0025081A">
        <w:tc>
          <w:tcPr>
            <w:tcW w:w="415" w:type="dxa"/>
          </w:tcPr>
          <w:p w:rsidR="0025081A" w:rsidRPr="009A7171" w:rsidRDefault="0025081A" w:rsidP="0025081A">
            <w:pPr>
              <w:jc w:val="center"/>
              <w:rPr>
                <w:rFonts w:ascii="Bookman Old Style" w:hAnsi="Bookman Old Style"/>
                <w:sz w:val="14"/>
                <w:szCs w:val="14"/>
                <w:lang w:val="en-US"/>
              </w:rPr>
            </w:pPr>
          </w:p>
        </w:tc>
        <w:tc>
          <w:tcPr>
            <w:tcW w:w="3190" w:type="dxa"/>
          </w:tcPr>
          <w:p w:rsidR="0025081A" w:rsidRPr="009A7171" w:rsidRDefault="0025081A" w:rsidP="0025081A">
            <w:pPr>
              <w:ind w:left="602" w:hanging="602"/>
              <w:rPr>
                <w:rFonts w:ascii="Bookman Old Style" w:hAnsi="Bookman Old Style"/>
                <w:sz w:val="14"/>
                <w:szCs w:val="14"/>
                <w:lang w:val="en-US"/>
              </w:rPr>
            </w:pPr>
          </w:p>
        </w:tc>
        <w:tc>
          <w:tcPr>
            <w:tcW w:w="1824" w:type="dxa"/>
          </w:tcPr>
          <w:p w:rsidR="0025081A" w:rsidRPr="009A7171" w:rsidRDefault="0025081A" w:rsidP="0025081A">
            <w:pPr>
              <w:jc w:val="right"/>
              <w:rPr>
                <w:rFonts w:ascii="Bookman Old Style" w:hAnsi="Bookman Old Style"/>
                <w:sz w:val="14"/>
                <w:szCs w:val="14"/>
                <w:lang w:val="en-US"/>
              </w:rPr>
            </w:pPr>
          </w:p>
        </w:tc>
        <w:tc>
          <w:tcPr>
            <w:tcW w:w="1824" w:type="dxa"/>
          </w:tcPr>
          <w:p w:rsidR="0025081A" w:rsidRPr="009A7171" w:rsidRDefault="0025081A" w:rsidP="0025081A">
            <w:pPr>
              <w:jc w:val="right"/>
              <w:rPr>
                <w:rFonts w:ascii="Bookman Old Style" w:hAnsi="Bookman Old Style"/>
                <w:sz w:val="14"/>
                <w:szCs w:val="14"/>
                <w:lang w:val="en-US"/>
              </w:rPr>
            </w:pPr>
          </w:p>
        </w:tc>
        <w:tc>
          <w:tcPr>
            <w:tcW w:w="822" w:type="dxa"/>
          </w:tcPr>
          <w:p w:rsidR="0025081A" w:rsidRPr="009A7171" w:rsidRDefault="0025081A" w:rsidP="0025081A">
            <w:pPr>
              <w:jc w:val="right"/>
              <w:rPr>
                <w:rFonts w:ascii="Bookman Old Style" w:hAnsi="Bookman Old Style"/>
                <w:sz w:val="14"/>
                <w:szCs w:val="14"/>
                <w:lang w:val="en-US"/>
              </w:rPr>
            </w:pPr>
          </w:p>
        </w:tc>
      </w:tr>
      <w:tr w:rsidR="0025081A" w:rsidRPr="009A7171" w:rsidTr="0025081A">
        <w:tc>
          <w:tcPr>
            <w:tcW w:w="415" w:type="dxa"/>
          </w:tcPr>
          <w:p w:rsidR="0025081A" w:rsidRPr="009A7171" w:rsidRDefault="0025081A" w:rsidP="0025081A">
            <w:pPr>
              <w:jc w:val="center"/>
              <w:rPr>
                <w:rFonts w:ascii="Bookman Old Style" w:hAnsi="Bookman Old Style"/>
                <w:sz w:val="14"/>
                <w:szCs w:val="14"/>
                <w:lang w:val="en-US"/>
              </w:rPr>
            </w:pPr>
          </w:p>
        </w:tc>
        <w:tc>
          <w:tcPr>
            <w:tcW w:w="3190" w:type="dxa"/>
          </w:tcPr>
          <w:p w:rsidR="0025081A" w:rsidRPr="009A7171" w:rsidRDefault="0025081A" w:rsidP="0025081A">
            <w:pPr>
              <w:ind w:left="464" w:hanging="464"/>
              <w:rPr>
                <w:rFonts w:ascii="Bookman Old Style" w:hAnsi="Bookman Old Style"/>
                <w:sz w:val="14"/>
                <w:szCs w:val="14"/>
                <w:lang w:val="en-US"/>
              </w:rPr>
            </w:pPr>
            <w:r>
              <w:rPr>
                <w:rFonts w:ascii="Bookman Old Style" w:hAnsi="Bookman Old Style"/>
                <w:sz w:val="14"/>
                <w:szCs w:val="14"/>
                <w:lang w:val="en-US"/>
              </w:rPr>
              <w:t>2.2</w:t>
            </w:r>
            <w:r>
              <w:rPr>
                <w:rFonts w:ascii="Bookman Old Style" w:hAnsi="Bookman Old Style"/>
                <w:sz w:val="14"/>
                <w:szCs w:val="14"/>
                <w:lang w:val="en-US"/>
              </w:rPr>
              <w:tab/>
              <w:t>Belanja modal</w:t>
            </w:r>
          </w:p>
        </w:tc>
        <w:tc>
          <w:tcPr>
            <w:tcW w:w="1824" w:type="dxa"/>
          </w:tcPr>
          <w:p w:rsidR="0025081A" w:rsidRPr="009A7171" w:rsidRDefault="0025081A" w:rsidP="0025081A">
            <w:pPr>
              <w:jc w:val="right"/>
              <w:rPr>
                <w:rFonts w:ascii="Bookman Old Style" w:hAnsi="Bookman Old Style"/>
                <w:sz w:val="14"/>
                <w:szCs w:val="14"/>
                <w:lang w:val="en-US"/>
              </w:rPr>
            </w:pPr>
            <w:r>
              <w:rPr>
                <w:rFonts w:ascii="Bookman Old Style" w:hAnsi="Bookman Old Style"/>
                <w:sz w:val="14"/>
                <w:szCs w:val="14"/>
                <w:lang w:val="en-US"/>
              </w:rPr>
              <w:t>482.840.388.113,00</w:t>
            </w:r>
          </w:p>
        </w:tc>
        <w:tc>
          <w:tcPr>
            <w:tcW w:w="1824" w:type="dxa"/>
          </w:tcPr>
          <w:p w:rsidR="0025081A" w:rsidRPr="009A7171" w:rsidRDefault="0025081A" w:rsidP="0025081A">
            <w:pPr>
              <w:jc w:val="right"/>
              <w:rPr>
                <w:rFonts w:ascii="Bookman Old Style" w:hAnsi="Bookman Old Style"/>
                <w:sz w:val="14"/>
                <w:szCs w:val="14"/>
                <w:lang w:val="en-US"/>
              </w:rPr>
            </w:pPr>
            <w:r>
              <w:rPr>
                <w:rFonts w:ascii="Bookman Old Style" w:hAnsi="Bookman Old Style"/>
                <w:sz w:val="14"/>
                <w:szCs w:val="14"/>
                <w:lang w:val="en-US"/>
              </w:rPr>
              <w:t>367.882.691.736,00</w:t>
            </w:r>
          </w:p>
        </w:tc>
        <w:tc>
          <w:tcPr>
            <w:tcW w:w="822" w:type="dxa"/>
          </w:tcPr>
          <w:p w:rsidR="0025081A" w:rsidRPr="009A7171" w:rsidRDefault="0025081A" w:rsidP="0025081A">
            <w:pPr>
              <w:jc w:val="right"/>
              <w:rPr>
                <w:rFonts w:ascii="Bookman Old Style" w:hAnsi="Bookman Old Style"/>
                <w:sz w:val="14"/>
                <w:szCs w:val="14"/>
                <w:lang w:val="en-US"/>
              </w:rPr>
            </w:pPr>
            <w:r>
              <w:rPr>
                <w:rFonts w:ascii="Bookman Old Style" w:hAnsi="Bookman Old Style"/>
                <w:sz w:val="14"/>
                <w:szCs w:val="14"/>
                <w:lang w:val="en-US"/>
              </w:rPr>
              <w:t>76,19</w:t>
            </w:r>
          </w:p>
        </w:tc>
      </w:tr>
      <w:tr w:rsidR="0025081A" w:rsidRPr="009A7171" w:rsidTr="0025081A">
        <w:tc>
          <w:tcPr>
            <w:tcW w:w="415" w:type="dxa"/>
          </w:tcPr>
          <w:p w:rsidR="0025081A" w:rsidRPr="009A7171" w:rsidRDefault="0025081A" w:rsidP="0025081A">
            <w:pPr>
              <w:jc w:val="center"/>
              <w:rPr>
                <w:rFonts w:ascii="Bookman Old Style" w:hAnsi="Bookman Old Style"/>
                <w:sz w:val="14"/>
                <w:szCs w:val="14"/>
                <w:lang w:val="en-US"/>
              </w:rPr>
            </w:pPr>
          </w:p>
        </w:tc>
        <w:tc>
          <w:tcPr>
            <w:tcW w:w="3190" w:type="dxa"/>
          </w:tcPr>
          <w:p w:rsidR="0025081A" w:rsidRDefault="0025081A" w:rsidP="0025081A">
            <w:pPr>
              <w:ind w:left="606" w:hanging="606"/>
              <w:rPr>
                <w:rFonts w:ascii="Bookman Old Style" w:hAnsi="Bookman Old Style"/>
                <w:sz w:val="14"/>
                <w:szCs w:val="14"/>
                <w:lang w:val="en-US"/>
              </w:rPr>
            </w:pPr>
            <w:r>
              <w:rPr>
                <w:rFonts w:ascii="Bookman Old Style" w:hAnsi="Bookman Old Style"/>
                <w:sz w:val="14"/>
                <w:szCs w:val="14"/>
                <w:lang w:val="en-US"/>
              </w:rPr>
              <w:t>2.2.1</w:t>
            </w:r>
            <w:r>
              <w:rPr>
                <w:rFonts w:ascii="Bookman Old Style" w:hAnsi="Bookman Old Style"/>
                <w:sz w:val="14"/>
                <w:szCs w:val="14"/>
                <w:lang w:val="en-US"/>
              </w:rPr>
              <w:tab/>
              <w:t>Belanja tanah</w:t>
            </w:r>
          </w:p>
        </w:tc>
        <w:tc>
          <w:tcPr>
            <w:tcW w:w="1824" w:type="dxa"/>
          </w:tcPr>
          <w:p w:rsidR="0025081A" w:rsidRDefault="0025081A" w:rsidP="0025081A">
            <w:pPr>
              <w:jc w:val="right"/>
              <w:rPr>
                <w:rFonts w:ascii="Bookman Old Style" w:hAnsi="Bookman Old Style"/>
                <w:sz w:val="14"/>
                <w:szCs w:val="14"/>
                <w:lang w:val="en-US"/>
              </w:rPr>
            </w:pPr>
            <w:r>
              <w:rPr>
                <w:rFonts w:ascii="Bookman Old Style" w:hAnsi="Bookman Old Style"/>
                <w:sz w:val="14"/>
                <w:szCs w:val="14"/>
                <w:lang w:val="en-US"/>
              </w:rPr>
              <w:t>3.500.000.000,00</w:t>
            </w:r>
          </w:p>
        </w:tc>
        <w:tc>
          <w:tcPr>
            <w:tcW w:w="1824" w:type="dxa"/>
          </w:tcPr>
          <w:p w:rsidR="0025081A" w:rsidRDefault="0025081A" w:rsidP="0025081A">
            <w:pPr>
              <w:jc w:val="right"/>
              <w:rPr>
                <w:rFonts w:ascii="Bookman Old Style" w:hAnsi="Bookman Old Style"/>
                <w:sz w:val="14"/>
                <w:szCs w:val="14"/>
                <w:lang w:val="en-US"/>
              </w:rPr>
            </w:pPr>
            <w:r>
              <w:rPr>
                <w:rFonts w:ascii="Bookman Old Style" w:hAnsi="Bookman Old Style"/>
                <w:sz w:val="14"/>
                <w:szCs w:val="14"/>
                <w:lang w:val="en-US"/>
              </w:rPr>
              <w:t>1.706.540.929,00</w:t>
            </w:r>
          </w:p>
        </w:tc>
        <w:tc>
          <w:tcPr>
            <w:tcW w:w="822" w:type="dxa"/>
          </w:tcPr>
          <w:p w:rsidR="0025081A" w:rsidRDefault="0025081A" w:rsidP="0025081A">
            <w:pPr>
              <w:jc w:val="right"/>
              <w:rPr>
                <w:rFonts w:ascii="Bookman Old Style" w:hAnsi="Bookman Old Style"/>
                <w:sz w:val="14"/>
                <w:szCs w:val="14"/>
                <w:lang w:val="en-US"/>
              </w:rPr>
            </w:pPr>
            <w:r>
              <w:rPr>
                <w:rFonts w:ascii="Bookman Old Style" w:hAnsi="Bookman Old Style"/>
                <w:sz w:val="14"/>
                <w:szCs w:val="14"/>
                <w:lang w:val="en-US"/>
              </w:rPr>
              <w:t>48,76</w:t>
            </w:r>
          </w:p>
        </w:tc>
      </w:tr>
      <w:tr w:rsidR="0025081A" w:rsidRPr="009A7171" w:rsidTr="0025081A">
        <w:tc>
          <w:tcPr>
            <w:tcW w:w="415" w:type="dxa"/>
          </w:tcPr>
          <w:p w:rsidR="0025081A" w:rsidRPr="009A7171" w:rsidRDefault="0025081A" w:rsidP="0025081A">
            <w:pPr>
              <w:jc w:val="center"/>
              <w:rPr>
                <w:rFonts w:ascii="Bookman Old Style" w:hAnsi="Bookman Old Style"/>
                <w:sz w:val="14"/>
                <w:szCs w:val="14"/>
                <w:lang w:val="en-US"/>
              </w:rPr>
            </w:pPr>
          </w:p>
        </w:tc>
        <w:tc>
          <w:tcPr>
            <w:tcW w:w="3190" w:type="dxa"/>
          </w:tcPr>
          <w:p w:rsidR="0025081A" w:rsidRDefault="0025081A" w:rsidP="0025081A">
            <w:pPr>
              <w:ind w:left="606" w:hanging="606"/>
              <w:rPr>
                <w:rFonts w:ascii="Bookman Old Style" w:hAnsi="Bookman Old Style"/>
                <w:sz w:val="14"/>
                <w:szCs w:val="14"/>
                <w:lang w:val="en-US"/>
              </w:rPr>
            </w:pPr>
            <w:r>
              <w:rPr>
                <w:rFonts w:ascii="Bookman Old Style" w:hAnsi="Bookman Old Style"/>
                <w:sz w:val="14"/>
                <w:szCs w:val="14"/>
                <w:lang w:val="en-US"/>
              </w:rPr>
              <w:t>2.2.2</w:t>
            </w:r>
            <w:r>
              <w:rPr>
                <w:rFonts w:ascii="Bookman Old Style" w:hAnsi="Bookman Old Style"/>
                <w:sz w:val="14"/>
                <w:szCs w:val="14"/>
                <w:lang w:val="en-US"/>
              </w:rPr>
              <w:tab/>
              <w:t>Belanja peralatan dan mesin</w:t>
            </w:r>
          </w:p>
        </w:tc>
        <w:tc>
          <w:tcPr>
            <w:tcW w:w="1824" w:type="dxa"/>
          </w:tcPr>
          <w:p w:rsidR="0025081A" w:rsidRDefault="0025081A" w:rsidP="0025081A">
            <w:pPr>
              <w:jc w:val="right"/>
              <w:rPr>
                <w:rFonts w:ascii="Bookman Old Style" w:hAnsi="Bookman Old Style"/>
                <w:sz w:val="14"/>
                <w:szCs w:val="14"/>
                <w:lang w:val="en-US"/>
              </w:rPr>
            </w:pPr>
            <w:r>
              <w:rPr>
                <w:rFonts w:ascii="Bookman Old Style" w:hAnsi="Bookman Old Style"/>
                <w:sz w:val="14"/>
                <w:szCs w:val="14"/>
                <w:lang w:val="en-US"/>
              </w:rPr>
              <w:t>76.255.477.868,00</w:t>
            </w:r>
          </w:p>
        </w:tc>
        <w:tc>
          <w:tcPr>
            <w:tcW w:w="1824" w:type="dxa"/>
          </w:tcPr>
          <w:p w:rsidR="0025081A" w:rsidRDefault="0025081A" w:rsidP="0025081A">
            <w:pPr>
              <w:jc w:val="right"/>
              <w:rPr>
                <w:rFonts w:ascii="Bookman Old Style" w:hAnsi="Bookman Old Style"/>
                <w:sz w:val="14"/>
                <w:szCs w:val="14"/>
                <w:lang w:val="en-US"/>
              </w:rPr>
            </w:pPr>
            <w:r>
              <w:rPr>
                <w:rFonts w:ascii="Bookman Old Style" w:hAnsi="Bookman Old Style"/>
                <w:sz w:val="14"/>
                <w:szCs w:val="14"/>
                <w:lang w:val="en-US"/>
              </w:rPr>
              <w:t>51.246.726.369,00</w:t>
            </w:r>
          </w:p>
        </w:tc>
        <w:tc>
          <w:tcPr>
            <w:tcW w:w="822" w:type="dxa"/>
          </w:tcPr>
          <w:p w:rsidR="0025081A" w:rsidRDefault="0025081A" w:rsidP="0025081A">
            <w:pPr>
              <w:jc w:val="right"/>
              <w:rPr>
                <w:rFonts w:ascii="Bookman Old Style" w:hAnsi="Bookman Old Style"/>
                <w:sz w:val="14"/>
                <w:szCs w:val="14"/>
                <w:lang w:val="en-US"/>
              </w:rPr>
            </w:pPr>
            <w:r>
              <w:rPr>
                <w:rFonts w:ascii="Bookman Old Style" w:hAnsi="Bookman Old Style"/>
                <w:sz w:val="14"/>
                <w:szCs w:val="14"/>
                <w:lang w:val="en-US"/>
              </w:rPr>
              <w:t>67,20</w:t>
            </w:r>
          </w:p>
        </w:tc>
      </w:tr>
      <w:tr w:rsidR="0025081A" w:rsidRPr="009A7171" w:rsidTr="0025081A">
        <w:tc>
          <w:tcPr>
            <w:tcW w:w="415" w:type="dxa"/>
          </w:tcPr>
          <w:p w:rsidR="0025081A" w:rsidRPr="009A7171" w:rsidRDefault="0025081A" w:rsidP="0025081A">
            <w:pPr>
              <w:jc w:val="center"/>
              <w:rPr>
                <w:rFonts w:ascii="Bookman Old Style" w:hAnsi="Bookman Old Style"/>
                <w:sz w:val="14"/>
                <w:szCs w:val="14"/>
                <w:lang w:val="en-US"/>
              </w:rPr>
            </w:pPr>
          </w:p>
        </w:tc>
        <w:tc>
          <w:tcPr>
            <w:tcW w:w="3190" w:type="dxa"/>
          </w:tcPr>
          <w:p w:rsidR="0025081A" w:rsidRDefault="0025081A" w:rsidP="0025081A">
            <w:pPr>
              <w:ind w:left="606" w:hanging="606"/>
              <w:rPr>
                <w:rFonts w:ascii="Bookman Old Style" w:hAnsi="Bookman Old Style"/>
                <w:sz w:val="14"/>
                <w:szCs w:val="14"/>
                <w:lang w:val="en-US"/>
              </w:rPr>
            </w:pPr>
            <w:r>
              <w:rPr>
                <w:rFonts w:ascii="Bookman Old Style" w:hAnsi="Bookman Old Style"/>
                <w:sz w:val="14"/>
                <w:szCs w:val="14"/>
                <w:lang w:val="en-US"/>
              </w:rPr>
              <w:t>2.2.3</w:t>
            </w:r>
            <w:r>
              <w:rPr>
                <w:rFonts w:ascii="Bookman Old Style" w:hAnsi="Bookman Old Style"/>
                <w:sz w:val="14"/>
                <w:szCs w:val="14"/>
                <w:lang w:val="en-US"/>
              </w:rPr>
              <w:tab/>
              <w:t>Belanja gedung dan bangunan</w:t>
            </w:r>
          </w:p>
        </w:tc>
        <w:tc>
          <w:tcPr>
            <w:tcW w:w="1824" w:type="dxa"/>
          </w:tcPr>
          <w:p w:rsidR="0025081A" w:rsidRDefault="0025081A" w:rsidP="0025081A">
            <w:pPr>
              <w:jc w:val="right"/>
              <w:rPr>
                <w:rFonts w:ascii="Bookman Old Style" w:hAnsi="Bookman Old Style"/>
                <w:sz w:val="14"/>
                <w:szCs w:val="14"/>
                <w:lang w:val="en-US"/>
              </w:rPr>
            </w:pPr>
            <w:r>
              <w:rPr>
                <w:rFonts w:ascii="Bookman Old Style" w:hAnsi="Bookman Old Style"/>
                <w:sz w:val="14"/>
                <w:szCs w:val="14"/>
                <w:lang w:val="en-US"/>
              </w:rPr>
              <w:t>129.439.192.107,00</w:t>
            </w:r>
          </w:p>
        </w:tc>
        <w:tc>
          <w:tcPr>
            <w:tcW w:w="1824" w:type="dxa"/>
          </w:tcPr>
          <w:p w:rsidR="0025081A" w:rsidRDefault="0025081A" w:rsidP="0025081A">
            <w:pPr>
              <w:jc w:val="right"/>
              <w:rPr>
                <w:rFonts w:ascii="Bookman Old Style" w:hAnsi="Bookman Old Style"/>
                <w:sz w:val="14"/>
                <w:szCs w:val="14"/>
                <w:lang w:val="en-US"/>
              </w:rPr>
            </w:pPr>
            <w:r>
              <w:rPr>
                <w:rFonts w:ascii="Bookman Old Style" w:hAnsi="Bookman Old Style"/>
                <w:sz w:val="14"/>
                <w:szCs w:val="14"/>
                <w:lang w:val="en-US"/>
              </w:rPr>
              <w:t>105.433.523.678,00</w:t>
            </w:r>
          </w:p>
        </w:tc>
        <w:tc>
          <w:tcPr>
            <w:tcW w:w="822" w:type="dxa"/>
          </w:tcPr>
          <w:p w:rsidR="0025081A" w:rsidRDefault="0025081A" w:rsidP="0025081A">
            <w:pPr>
              <w:jc w:val="right"/>
              <w:rPr>
                <w:rFonts w:ascii="Bookman Old Style" w:hAnsi="Bookman Old Style"/>
                <w:sz w:val="14"/>
                <w:szCs w:val="14"/>
                <w:lang w:val="en-US"/>
              </w:rPr>
            </w:pPr>
            <w:r>
              <w:rPr>
                <w:rFonts w:ascii="Bookman Old Style" w:hAnsi="Bookman Old Style"/>
                <w:sz w:val="14"/>
                <w:szCs w:val="14"/>
                <w:lang w:val="en-US"/>
              </w:rPr>
              <w:t>81,45</w:t>
            </w:r>
          </w:p>
        </w:tc>
      </w:tr>
      <w:tr w:rsidR="0025081A" w:rsidRPr="009A7171" w:rsidTr="0025081A">
        <w:tc>
          <w:tcPr>
            <w:tcW w:w="415" w:type="dxa"/>
          </w:tcPr>
          <w:p w:rsidR="0025081A" w:rsidRPr="009A7171" w:rsidRDefault="0025081A" w:rsidP="0025081A">
            <w:pPr>
              <w:jc w:val="center"/>
              <w:rPr>
                <w:rFonts w:ascii="Bookman Old Style" w:hAnsi="Bookman Old Style"/>
                <w:sz w:val="14"/>
                <w:szCs w:val="14"/>
                <w:lang w:val="en-US"/>
              </w:rPr>
            </w:pPr>
          </w:p>
        </w:tc>
        <w:tc>
          <w:tcPr>
            <w:tcW w:w="3190" w:type="dxa"/>
          </w:tcPr>
          <w:p w:rsidR="0025081A" w:rsidRDefault="0025081A" w:rsidP="0025081A">
            <w:pPr>
              <w:ind w:left="606" w:hanging="606"/>
              <w:rPr>
                <w:rFonts w:ascii="Bookman Old Style" w:hAnsi="Bookman Old Style"/>
                <w:sz w:val="14"/>
                <w:szCs w:val="14"/>
                <w:lang w:val="en-US"/>
              </w:rPr>
            </w:pPr>
            <w:r>
              <w:rPr>
                <w:rFonts w:ascii="Bookman Old Style" w:hAnsi="Bookman Old Style"/>
                <w:sz w:val="14"/>
                <w:szCs w:val="14"/>
                <w:lang w:val="en-US"/>
              </w:rPr>
              <w:t>2.2.4</w:t>
            </w:r>
            <w:r>
              <w:rPr>
                <w:rFonts w:ascii="Bookman Old Style" w:hAnsi="Bookman Old Style"/>
                <w:sz w:val="14"/>
                <w:szCs w:val="14"/>
                <w:lang w:val="en-US"/>
              </w:rPr>
              <w:tab/>
              <w:t>Belanja jalan, irigasi dan jaringan</w:t>
            </w:r>
          </w:p>
        </w:tc>
        <w:tc>
          <w:tcPr>
            <w:tcW w:w="1824" w:type="dxa"/>
          </w:tcPr>
          <w:p w:rsidR="0025081A" w:rsidRDefault="00CA2DFA" w:rsidP="0025081A">
            <w:pPr>
              <w:jc w:val="right"/>
              <w:rPr>
                <w:rFonts w:ascii="Bookman Old Style" w:hAnsi="Bookman Old Style"/>
                <w:sz w:val="14"/>
                <w:szCs w:val="14"/>
                <w:lang w:val="en-US"/>
              </w:rPr>
            </w:pPr>
            <w:r>
              <w:rPr>
                <w:rFonts w:ascii="Bookman Old Style" w:hAnsi="Bookman Old Style"/>
                <w:sz w:val="14"/>
                <w:szCs w:val="14"/>
                <w:lang w:val="en-US"/>
              </w:rPr>
              <w:t>271.853.098.138,00</w:t>
            </w:r>
          </w:p>
        </w:tc>
        <w:tc>
          <w:tcPr>
            <w:tcW w:w="1824" w:type="dxa"/>
          </w:tcPr>
          <w:p w:rsidR="0025081A" w:rsidRDefault="00CA2DFA" w:rsidP="0025081A">
            <w:pPr>
              <w:jc w:val="right"/>
              <w:rPr>
                <w:rFonts w:ascii="Bookman Old Style" w:hAnsi="Bookman Old Style"/>
                <w:sz w:val="14"/>
                <w:szCs w:val="14"/>
                <w:lang w:val="en-US"/>
              </w:rPr>
            </w:pPr>
            <w:r>
              <w:rPr>
                <w:rFonts w:ascii="Bookman Old Style" w:hAnsi="Bookman Old Style"/>
                <w:sz w:val="14"/>
                <w:szCs w:val="14"/>
                <w:lang w:val="en-US"/>
              </w:rPr>
              <w:t>207.905.669.660,00</w:t>
            </w:r>
          </w:p>
        </w:tc>
        <w:tc>
          <w:tcPr>
            <w:tcW w:w="822" w:type="dxa"/>
          </w:tcPr>
          <w:p w:rsidR="0025081A" w:rsidRDefault="00CA2DFA" w:rsidP="0025081A">
            <w:pPr>
              <w:jc w:val="right"/>
              <w:rPr>
                <w:rFonts w:ascii="Bookman Old Style" w:hAnsi="Bookman Old Style"/>
                <w:sz w:val="14"/>
                <w:szCs w:val="14"/>
                <w:lang w:val="en-US"/>
              </w:rPr>
            </w:pPr>
            <w:r>
              <w:rPr>
                <w:rFonts w:ascii="Bookman Old Style" w:hAnsi="Bookman Old Style"/>
                <w:sz w:val="14"/>
                <w:szCs w:val="14"/>
                <w:lang w:val="en-US"/>
              </w:rPr>
              <w:t>76,50</w:t>
            </w:r>
          </w:p>
        </w:tc>
      </w:tr>
      <w:tr w:rsidR="00CA2DFA" w:rsidRPr="009A7171" w:rsidTr="0025081A">
        <w:tc>
          <w:tcPr>
            <w:tcW w:w="415" w:type="dxa"/>
          </w:tcPr>
          <w:p w:rsidR="00CA2DFA" w:rsidRPr="009A7171" w:rsidRDefault="00CA2DFA" w:rsidP="0025081A">
            <w:pPr>
              <w:jc w:val="center"/>
              <w:rPr>
                <w:rFonts w:ascii="Bookman Old Style" w:hAnsi="Bookman Old Style"/>
                <w:sz w:val="14"/>
                <w:szCs w:val="14"/>
                <w:lang w:val="en-US"/>
              </w:rPr>
            </w:pPr>
          </w:p>
        </w:tc>
        <w:tc>
          <w:tcPr>
            <w:tcW w:w="3190" w:type="dxa"/>
          </w:tcPr>
          <w:p w:rsidR="00CA2DFA" w:rsidRDefault="00CA2DFA" w:rsidP="0025081A">
            <w:pPr>
              <w:ind w:left="606" w:hanging="606"/>
              <w:rPr>
                <w:rFonts w:ascii="Bookman Old Style" w:hAnsi="Bookman Old Style"/>
                <w:sz w:val="14"/>
                <w:szCs w:val="14"/>
                <w:lang w:val="en-US"/>
              </w:rPr>
            </w:pPr>
            <w:r>
              <w:rPr>
                <w:rFonts w:ascii="Bookman Old Style" w:hAnsi="Bookman Old Style"/>
                <w:sz w:val="14"/>
                <w:szCs w:val="14"/>
                <w:lang w:val="en-US"/>
              </w:rPr>
              <w:t>2.2.5</w:t>
            </w:r>
            <w:r>
              <w:rPr>
                <w:rFonts w:ascii="Bookman Old Style" w:hAnsi="Bookman Old Style"/>
                <w:sz w:val="14"/>
                <w:szCs w:val="14"/>
                <w:lang w:val="en-US"/>
              </w:rPr>
              <w:tab/>
              <w:t>Belanja aset tetap lainnya</w:t>
            </w:r>
          </w:p>
        </w:tc>
        <w:tc>
          <w:tcPr>
            <w:tcW w:w="1824" w:type="dxa"/>
          </w:tcPr>
          <w:p w:rsidR="00CA2DFA" w:rsidRDefault="00CA2DFA" w:rsidP="0025081A">
            <w:pPr>
              <w:jc w:val="right"/>
              <w:rPr>
                <w:rFonts w:ascii="Bookman Old Style" w:hAnsi="Bookman Old Style"/>
                <w:sz w:val="14"/>
                <w:szCs w:val="14"/>
                <w:lang w:val="en-US"/>
              </w:rPr>
            </w:pPr>
            <w:r>
              <w:rPr>
                <w:rFonts w:ascii="Bookman Old Style" w:hAnsi="Bookman Old Style"/>
                <w:sz w:val="14"/>
                <w:szCs w:val="14"/>
                <w:lang w:val="en-US"/>
              </w:rPr>
              <w:t>1.792.620.000,00</w:t>
            </w:r>
          </w:p>
        </w:tc>
        <w:tc>
          <w:tcPr>
            <w:tcW w:w="1824" w:type="dxa"/>
          </w:tcPr>
          <w:p w:rsidR="00CA2DFA" w:rsidRDefault="00CA2DFA" w:rsidP="0025081A">
            <w:pPr>
              <w:jc w:val="right"/>
              <w:rPr>
                <w:rFonts w:ascii="Bookman Old Style" w:hAnsi="Bookman Old Style"/>
                <w:sz w:val="14"/>
                <w:szCs w:val="14"/>
                <w:lang w:val="en-US"/>
              </w:rPr>
            </w:pPr>
            <w:r>
              <w:rPr>
                <w:rFonts w:ascii="Bookman Old Style" w:hAnsi="Bookman Old Style"/>
                <w:sz w:val="14"/>
                <w:szCs w:val="14"/>
                <w:lang w:val="en-US"/>
              </w:rPr>
              <w:t>1.520.231.000,00</w:t>
            </w:r>
          </w:p>
        </w:tc>
        <w:tc>
          <w:tcPr>
            <w:tcW w:w="822" w:type="dxa"/>
          </w:tcPr>
          <w:p w:rsidR="00CA2DFA" w:rsidRDefault="00CA2DFA" w:rsidP="0025081A">
            <w:pPr>
              <w:jc w:val="right"/>
              <w:rPr>
                <w:rFonts w:ascii="Bookman Old Style" w:hAnsi="Bookman Old Style"/>
                <w:sz w:val="14"/>
                <w:szCs w:val="14"/>
                <w:lang w:val="en-US"/>
              </w:rPr>
            </w:pPr>
            <w:r>
              <w:rPr>
                <w:rFonts w:ascii="Bookman Old Style" w:hAnsi="Bookman Old Style"/>
                <w:sz w:val="14"/>
                <w:szCs w:val="14"/>
                <w:lang w:val="en-US"/>
              </w:rPr>
              <w:t>84,80</w:t>
            </w:r>
          </w:p>
        </w:tc>
      </w:tr>
      <w:tr w:rsidR="00CA2DFA" w:rsidRPr="009A7171" w:rsidTr="0025081A">
        <w:tc>
          <w:tcPr>
            <w:tcW w:w="415" w:type="dxa"/>
          </w:tcPr>
          <w:p w:rsidR="00CA2DFA" w:rsidRPr="009A7171" w:rsidRDefault="00CA2DFA" w:rsidP="0025081A">
            <w:pPr>
              <w:jc w:val="center"/>
              <w:rPr>
                <w:rFonts w:ascii="Bookman Old Style" w:hAnsi="Bookman Old Style"/>
                <w:sz w:val="14"/>
                <w:szCs w:val="14"/>
                <w:lang w:val="en-US"/>
              </w:rPr>
            </w:pPr>
          </w:p>
        </w:tc>
        <w:tc>
          <w:tcPr>
            <w:tcW w:w="3190" w:type="dxa"/>
          </w:tcPr>
          <w:p w:rsidR="00CA2DFA" w:rsidRDefault="00CA2DFA" w:rsidP="0025081A">
            <w:pPr>
              <w:ind w:left="606" w:hanging="606"/>
              <w:rPr>
                <w:rFonts w:ascii="Bookman Old Style" w:hAnsi="Bookman Old Style"/>
                <w:sz w:val="14"/>
                <w:szCs w:val="14"/>
                <w:lang w:val="en-US"/>
              </w:rPr>
            </w:pPr>
            <w:r>
              <w:rPr>
                <w:rFonts w:ascii="Bookman Old Style" w:hAnsi="Bookman Old Style"/>
                <w:sz w:val="14"/>
                <w:szCs w:val="14"/>
                <w:lang w:val="en-US"/>
              </w:rPr>
              <w:t>2.2.6</w:t>
            </w:r>
            <w:r>
              <w:rPr>
                <w:rFonts w:ascii="Bookman Old Style" w:hAnsi="Bookman Old Style"/>
                <w:sz w:val="14"/>
                <w:szCs w:val="14"/>
                <w:lang w:val="en-US"/>
              </w:rPr>
              <w:tab/>
              <w:t>Belanja aset lainnya</w:t>
            </w:r>
          </w:p>
        </w:tc>
        <w:tc>
          <w:tcPr>
            <w:tcW w:w="1824" w:type="dxa"/>
          </w:tcPr>
          <w:p w:rsidR="00CA2DFA" w:rsidRDefault="00CA2DFA" w:rsidP="0025081A">
            <w:pPr>
              <w:jc w:val="right"/>
              <w:rPr>
                <w:rFonts w:ascii="Bookman Old Style" w:hAnsi="Bookman Old Style"/>
                <w:sz w:val="14"/>
                <w:szCs w:val="14"/>
                <w:lang w:val="en-US"/>
              </w:rPr>
            </w:pPr>
            <w:r>
              <w:rPr>
                <w:rFonts w:ascii="Bookman Old Style" w:hAnsi="Bookman Old Style"/>
                <w:sz w:val="14"/>
                <w:szCs w:val="14"/>
                <w:lang w:val="en-US"/>
              </w:rPr>
              <w:t>0,00</w:t>
            </w:r>
          </w:p>
        </w:tc>
        <w:tc>
          <w:tcPr>
            <w:tcW w:w="1824" w:type="dxa"/>
          </w:tcPr>
          <w:p w:rsidR="00CA2DFA" w:rsidRDefault="00CA2DFA" w:rsidP="0025081A">
            <w:pPr>
              <w:jc w:val="right"/>
              <w:rPr>
                <w:rFonts w:ascii="Bookman Old Style" w:hAnsi="Bookman Old Style"/>
                <w:sz w:val="14"/>
                <w:szCs w:val="14"/>
                <w:lang w:val="en-US"/>
              </w:rPr>
            </w:pPr>
            <w:r>
              <w:rPr>
                <w:rFonts w:ascii="Bookman Old Style" w:hAnsi="Bookman Old Style"/>
                <w:sz w:val="14"/>
                <w:szCs w:val="14"/>
                <w:lang w:val="en-US"/>
              </w:rPr>
              <w:t>0,00</w:t>
            </w:r>
          </w:p>
        </w:tc>
        <w:tc>
          <w:tcPr>
            <w:tcW w:w="822" w:type="dxa"/>
          </w:tcPr>
          <w:p w:rsidR="00CA2DFA" w:rsidRDefault="00CA2DFA" w:rsidP="0025081A">
            <w:pPr>
              <w:jc w:val="right"/>
              <w:rPr>
                <w:rFonts w:ascii="Bookman Old Style" w:hAnsi="Bookman Old Style"/>
                <w:sz w:val="14"/>
                <w:szCs w:val="14"/>
                <w:lang w:val="en-US"/>
              </w:rPr>
            </w:pPr>
            <w:r>
              <w:rPr>
                <w:rFonts w:ascii="Bookman Old Style" w:hAnsi="Bookman Old Style"/>
                <w:sz w:val="14"/>
                <w:szCs w:val="14"/>
                <w:lang w:val="en-US"/>
              </w:rPr>
              <w:t>0,00</w:t>
            </w:r>
          </w:p>
        </w:tc>
      </w:tr>
      <w:tr w:rsidR="00CA2DFA" w:rsidRPr="009A7171" w:rsidTr="0025081A">
        <w:tc>
          <w:tcPr>
            <w:tcW w:w="415" w:type="dxa"/>
          </w:tcPr>
          <w:p w:rsidR="00CA2DFA" w:rsidRPr="009A7171" w:rsidRDefault="00CA2DFA" w:rsidP="0025081A">
            <w:pPr>
              <w:jc w:val="center"/>
              <w:rPr>
                <w:rFonts w:ascii="Bookman Old Style" w:hAnsi="Bookman Old Style"/>
                <w:sz w:val="14"/>
                <w:szCs w:val="14"/>
                <w:lang w:val="en-US"/>
              </w:rPr>
            </w:pPr>
          </w:p>
        </w:tc>
        <w:tc>
          <w:tcPr>
            <w:tcW w:w="3190" w:type="dxa"/>
          </w:tcPr>
          <w:p w:rsidR="00CA2DFA" w:rsidRDefault="00CA2DFA" w:rsidP="0025081A">
            <w:pPr>
              <w:ind w:left="606" w:hanging="606"/>
              <w:rPr>
                <w:rFonts w:ascii="Bookman Old Style" w:hAnsi="Bookman Old Style"/>
                <w:sz w:val="14"/>
                <w:szCs w:val="14"/>
                <w:lang w:val="en-US"/>
              </w:rPr>
            </w:pPr>
          </w:p>
        </w:tc>
        <w:tc>
          <w:tcPr>
            <w:tcW w:w="1824" w:type="dxa"/>
          </w:tcPr>
          <w:p w:rsidR="00CA2DFA" w:rsidRDefault="00CA2DFA" w:rsidP="0025081A">
            <w:pPr>
              <w:jc w:val="right"/>
              <w:rPr>
                <w:rFonts w:ascii="Bookman Old Style" w:hAnsi="Bookman Old Style"/>
                <w:sz w:val="14"/>
                <w:szCs w:val="14"/>
                <w:lang w:val="en-US"/>
              </w:rPr>
            </w:pPr>
          </w:p>
        </w:tc>
        <w:tc>
          <w:tcPr>
            <w:tcW w:w="1824" w:type="dxa"/>
          </w:tcPr>
          <w:p w:rsidR="00CA2DFA" w:rsidRDefault="00CA2DFA" w:rsidP="0025081A">
            <w:pPr>
              <w:jc w:val="right"/>
              <w:rPr>
                <w:rFonts w:ascii="Bookman Old Style" w:hAnsi="Bookman Old Style"/>
                <w:sz w:val="14"/>
                <w:szCs w:val="14"/>
                <w:lang w:val="en-US"/>
              </w:rPr>
            </w:pPr>
          </w:p>
        </w:tc>
        <w:tc>
          <w:tcPr>
            <w:tcW w:w="822" w:type="dxa"/>
          </w:tcPr>
          <w:p w:rsidR="00CA2DFA" w:rsidRDefault="00CA2DFA" w:rsidP="0025081A">
            <w:pPr>
              <w:jc w:val="right"/>
              <w:rPr>
                <w:rFonts w:ascii="Bookman Old Style" w:hAnsi="Bookman Old Style"/>
                <w:sz w:val="14"/>
                <w:szCs w:val="14"/>
                <w:lang w:val="en-US"/>
              </w:rPr>
            </w:pPr>
          </w:p>
        </w:tc>
      </w:tr>
      <w:tr w:rsidR="0025081A" w:rsidRPr="009A7171" w:rsidTr="0025081A">
        <w:tc>
          <w:tcPr>
            <w:tcW w:w="415" w:type="dxa"/>
          </w:tcPr>
          <w:p w:rsidR="0025081A" w:rsidRPr="009A7171" w:rsidRDefault="0025081A" w:rsidP="0025081A">
            <w:pPr>
              <w:jc w:val="center"/>
              <w:rPr>
                <w:rFonts w:ascii="Bookman Old Style" w:hAnsi="Bookman Old Style"/>
                <w:sz w:val="14"/>
                <w:szCs w:val="14"/>
                <w:lang w:val="en-US"/>
              </w:rPr>
            </w:pPr>
          </w:p>
        </w:tc>
        <w:tc>
          <w:tcPr>
            <w:tcW w:w="3190" w:type="dxa"/>
          </w:tcPr>
          <w:p w:rsidR="0025081A" w:rsidRPr="009A7171" w:rsidRDefault="00CA2DFA" w:rsidP="00CA2DFA">
            <w:pPr>
              <w:ind w:left="464" w:hanging="464"/>
              <w:rPr>
                <w:rFonts w:ascii="Bookman Old Style" w:hAnsi="Bookman Old Style"/>
                <w:sz w:val="14"/>
                <w:szCs w:val="14"/>
                <w:lang w:val="en-US"/>
              </w:rPr>
            </w:pPr>
            <w:r>
              <w:rPr>
                <w:rFonts w:ascii="Bookman Old Style" w:hAnsi="Bookman Old Style"/>
                <w:sz w:val="14"/>
                <w:szCs w:val="14"/>
                <w:lang w:val="en-US"/>
              </w:rPr>
              <w:t>2.3</w:t>
            </w:r>
            <w:r>
              <w:rPr>
                <w:rFonts w:ascii="Bookman Old Style" w:hAnsi="Bookman Old Style"/>
                <w:sz w:val="14"/>
                <w:szCs w:val="14"/>
                <w:lang w:val="en-US"/>
              </w:rPr>
              <w:tab/>
              <w:t>Belanja tak terduga</w:t>
            </w:r>
          </w:p>
        </w:tc>
        <w:tc>
          <w:tcPr>
            <w:tcW w:w="1824" w:type="dxa"/>
          </w:tcPr>
          <w:p w:rsidR="0025081A" w:rsidRPr="009A7171" w:rsidRDefault="00CA2DFA" w:rsidP="0025081A">
            <w:pPr>
              <w:jc w:val="right"/>
              <w:rPr>
                <w:rFonts w:ascii="Bookman Old Style" w:hAnsi="Bookman Old Style"/>
                <w:sz w:val="14"/>
                <w:szCs w:val="14"/>
                <w:lang w:val="en-US"/>
              </w:rPr>
            </w:pPr>
            <w:r>
              <w:rPr>
                <w:rFonts w:ascii="Bookman Old Style" w:hAnsi="Bookman Old Style"/>
                <w:sz w:val="14"/>
                <w:szCs w:val="14"/>
                <w:lang w:val="en-US"/>
              </w:rPr>
              <w:t>869.166.742,00</w:t>
            </w:r>
          </w:p>
        </w:tc>
        <w:tc>
          <w:tcPr>
            <w:tcW w:w="1824" w:type="dxa"/>
          </w:tcPr>
          <w:p w:rsidR="0025081A" w:rsidRPr="009A7171" w:rsidRDefault="00CA2DFA" w:rsidP="0025081A">
            <w:pPr>
              <w:jc w:val="right"/>
              <w:rPr>
                <w:rFonts w:ascii="Bookman Old Style" w:hAnsi="Bookman Old Style"/>
                <w:sz w:val="14"/>
                <w:szCs w:val="14"/>
                <w:lang w:val="en-US"/>
              </w:rPr>
            </w:pPr>
            <w:r>
              <w:rPr>
                <w:rFonts w:ascii="Bookman Old Style" w:hAnsi="Bookman Old Style"/>
                <w:sz w:val="14"/>
                <w:szCs w:val="14"/>
                <w:lang w:val="en-US"/>
              </w:rPr>
              <w:t>64.374.546,00</w:t>
            </w:r>
          </w:p>
        </w:tc>
        <w:tc>
          <w:tcPr>
            <w:tcW w:w="822" w:type="dxa"/>
          </w:tcPr>
          <w:p w:rsidR="0025081A" w:rsidRPr="009A7171" w:rsidRDefault="00CA2DFA" w:rsidP="0025081A">
            <w:pPr>
              <w:jc w:val="right"/>
              <w:rPr>
                <w:rFonts w:ascii="Bookman Old Style" w:hAnsi="Bookman Old Style"/>
                <w:sz w:val="14"/>
                <w:szCs w:val="14"/>
                <w:lang w:val="en-US"/>
              </w:rPr>
            </w:pPr>
            <w:r>
              <w:rPr>
                <w:rFonts w:ascii="Bookman Old Style" w:hAnsi="Bookman Old Style"/>
                <w:sz w:val="14"/>
                <w:szCs w:val="14"/>
                <w:lang w:val="en-US"/>
              </w:rPr>
              <w:t>7,41</w:t>
            </w:r>
          </w:p>
        </w:tc>
      </w:tr>
      <w:tr w:rsidR="00CA2DFA" w:rsidRPr="009A7171" w:rsidTr="0025081A">
        <w:tc>
          <w:tcPr>
            <w:tcW w:w="415" w:type="dxa"/>
          </w:tcPr>
          <w:p w:rsidR="00CA2DFA" w:rsidRPr="009A7171" w:rsidRDefault="00CA2DFA" w:rsidP="00CA2DFA">
            <w:pPr>
              <w:jc w:val="center"/>
              <w:rPr>
                <w:rFonts w:ascii="Bookman Old Style" w:hAnsi="Bookman Old Style"/>
                <w:sz w:val="14"/>
                <w:szCs w:val="14"/>
                <w:lang w:val="en-US"/>
              </w:rPr>
            </w:pPr>
          </w:p>
        </w:tc>
        <w:tc>
          <w:tcPr>
            <w:tcW w:w="3190" w:type="dxa"/>
          </w:tcPr>
          <w:p w:rsidR="00CA2DFA" w:rsidRPr="009A7171" w:rsidRDefault="00CA2DFA" w:rsidP="00CA2DFA">
            <w:pPr>
              <w:ind w:left="606" w:hanging="606"/>
              <w:rPr>
                <w:rFonts w:ascii="Bookman Old Style" w:hAnsi="Bookman Old Style"/>
                <w:sz w:val="14"/>
                <w:szCs w:val="14"/>
                <w:lang w:val="en-US"/>
              </w:rPr>
            </w:pPr>
            <w:r>
              <w:rPr>
                <w:rFonts w:ascii="Bookman Old Style" w:hAnsi="Bookman Old Style"/>
                <w:sz w:val="14"/>
                <w:szCs w:val="14"/>
                <w:lang w:val="en-US"/>
              </w:rPr>
              <w:t>2.3.1</w:t>
            </w:r>
            <w:r>
              <w:rPr>
                <w:rFonts w:ascii="Bookman Old Style" w:hAnsi="Bookman Old Style"/>
                <w:sz w:val="14"/>
                <w:szCs w:val="14"/>
                <w:lang w:val="en-US"/>
              </w:rPr>
              <w:tab/>
              <w:t>Belanja tak terduga</w:t>
            </w:r>
          </w:p>
        </w:tc>
        <w:tc>
          <w:tcPr>
            <w:tcW w:w="1824" w:type="dxa"/>
          </w:tcPr>
          <w:p w:rsidR="00CA2DFA" w:rsidRPr="009A7171" w:rsidRDefault="00CA2DFA" w:rsidP="00CA2DFA">
            <w:pPr>
              <w:jc w:val="right"/>
              <w:rPr>
                <w:rFonts w:ascii="Bookman Old Style" w:hAnsi="Bookman Old Style"/>
                <w:sz w:val="14"/>
                <w:szCs w:val="14"/>
                <w:lang w:val="en-US"/>
              </w:rPr>
            </w:pPr>
            <w:r>
              <w:rPr>
                <w:rFonts w:ascii="Bookman Old Style" w:hAnsi="Bookman Old Style"/>
                <w:sz w:val="14"/>
                <w:szCs w:val="14"/>
                <w:lang w:val="en-US"/>
              </w:rPr>
              <w:t>869.166.742,00</w:t>
            </w:r>
          </w:p>
        </w:tc>
        <w:tc>
          <w:tcPr>
            <w:tcW w:w="1824" w:type="dxa"/>
          </w:tcPr>
          <w:p w:rsidR="00CA2DFA" w:rsidRPr="009A7171" w:rsidRDefault="00CA2DFA" w:rsidP="00CA2DFA">
            <w:pPr>
              <w:jc w:val="right"/>
              <w:rPr>
                <w:rFonts w:ascii="Bookman Old Style" w:hAnsi="Bookman Old Style"/>
                <w:sz w:val="14"/>
                <w:szCs w:val="14"/>
                <w:lang w:val="en-US"/>
              </w:rPr>
            </w:pPr>
            <w:r>
              <w:rPr>
                <w:rFonts w:ascii="Bookman Old Style" w:hAnsi="Bookman Old Style"/>
                <w:sz w:val="14"/>
                <w:szCs w:val="14"/>
                <w:lang w:val="en-US"/>
              </w:rPr>
              <w:t>64.374.546,00</w:t>
            </w:r>
          </w:p>
        </w:tc>
        <w:tc>
          <w:tcPr>
            <w:tcW w:w="822" w:type="dxa"/>
          </w:tcPr>
          <w:p w:rsidR="00CA2DFA" w:rsidRPr="009A7171" w:rsidRDefault="00CA2DFA" w:rsidP="00CA2DFA">
            <w:pPr>
              <w:jc w:val="right"/>
              <w:rPr>
                <w:rFonts w:ascii="Bookman Old Style" w:hAnsi="Bookman Old Style"/>
                <w:sz w:val="14"/>
                <w:szCs w:val="14"/>
                <w:lang w:val="en-US"/>
              </w:rPr>
            </w:pPr>
            <w:r>
              <w:rPr>
                <w:rFonts w:ascii="Bookman Old Style" w:hAnsi="Bookman Old Style"/>
                <w:sz w:val="14"/>
                <w:szCs w:val="14"/>
                <w:lang w:val="en-US"/>
              </w:rPr>
              <w:t>7,41</w:t>
            </w:r>
          </w:p>
        </w:tc>
      </w:tr>
      <w:tr w:rsidR="00CA2DFA" w:rsidRPr="009A7171" w:rsidTr="0025081A">
        <w:tc>
          <w:tcPr>
            <w:tcW w:w="415" w:type="dxa"/>
          </w:tcPr>
          <w:p w:rsidR="00CA2DFA" w:rsidRPr="009A7171" w:rsidRDefault="00CA2DFA" w:rsidP="00CA2DFA">
            <w:pPr>
              <w:jc w:val="center"/>
              <w:rPr>
                <w:rFonts w:ascii="Bookman Old Style" w:hAnsi="Bookman Old Style"/>
                <w:sz w:val="14"/>
                <w:szCs w:val="14"/>
                <w:lang w:val="en-US"/>
              </w:rPr>
            </w:pPr>
          </w:p>
        </w:tc>
        <w:tc>
          <w:tcPr>
            <w:tcW w:w="3190" w:type="dxa"/>
          </w:tcPr>
          <w:p w:rsidR="00CA2DFA" w:rsidRPr="009A7171" w:rsidRDefault="00CA2DFA" w:rsidP="00CA2DFA">
            <w:pPr>
              <w:ind w:left="602" w:hanging="602"/>
              <w:rPr>
                <w:rFonts w:ascii="Bookman Old Style" w:hAnsi="Bookman Old Style"/>
                <w:sz w:val="14"/>
                <w:szCs w:val="14"/>
                <w:lang w:val="en-US"/>
              </w:rPr>
            </w:pPr>
          </w:p>
        </w:tc>
        <w:tc>
          <w:tcPr>
            <w:tcW w:w="1824" w:type="dxa"/>
          </w:tcPr>
          <w:p w:rsidR="00CA2DFA" w:rsidRPr="009A7171" w:rsidRDefault="00CA2DFA" w:rsidP="00CA2DFA">
            <w:pPr>
              <w:jc w:val="right"/>
              <w:rPr>
                <w:rFonts w:ascii="Bookman Old Style" w:hAnsi="Bookman Old Style"/>
                <w:sz w:val="14"/>
                <w:szCs w:val="14"/>
                <w:lang w:val="en-US"/>
              </w:rPr>
            </w:pPr>
          </w:p>
        </w:tc>
        <w:tc>
          <w:tcPr>
            <w:tcW w:w="1824" w:type="dxa"/>
          </w:tcPr>
          <w:p w:rsidR="00CA2DFA" w:rsidRPr="009A7171" w:rsidRDefault="00CA2DFA" w:rsidP="00CA2DFA">
            <w:pPr>
              <w:jc w:val="right"/>
              <w:rPr>
                <w:rFonts w:ascii="Bookman Old Style" w:hAnsi="Bookman Old Style"/>
                <w:sz w:val="14"/>
                <w:szCs w:val="14"/>
                <w:lang w:val="en-US"/>
              </w:rPr>
            </w:pPr>
          </w:p>
        </w:tc>
        <w:tc>
          <w:tcPr>
            <w:tcW w:w="822" w:type="dxa"/>
          </w:tcPr>
          <w:p w:rsidR="00CA2DFA" w:rsidRPr="009A7171" w:rsidRDefault="00CA2DFA" w:rsidP="00CA2DFA">
            <w:pPr>
              <w:jc w:val="right"/>
              <w:rPr>
                <w:rFonts w:ascii="Bookman Old Style" w:hAnsi="Bookman Old Style"/>
                <w:sz w:val="14"/>
                <w:szCs w:val="14"/>
                <w:lang w:val="en-US"/>
              </w:rPr>
            </w:pPr>
          </w:p>
        </w:tc>
      </w:tr>
      <w:tr w:rsidR="00CA2DFA" w:rsidRPr="009A7171" w:rsidTr="0025081A">
        <w:tc>
          <w:tcPr>
            <w:tcW w:w="415" w:type="dxa"/>
          </w:tcPr>
          <w:p w:rsidR="00CA2DFA" w:rsidRPr="009A7171" w:rsidRDefault="00CA2DFA" w:rsidP="00CA2DFA">
            <w:pPr>
              <w:jc w:val="center"/>
              <w:rPr>
                <w:rFonts w:ascii="Bookman Old Style" w:hAnsi="Bookman Old Style"/>
                <w:sz w:val="14"/>
                <w:szCs w:val="14"/>
                <w:lang w:val="en-US"/>
              </w:rPr>
            </w:pPr>
          </w:p>
        </w:tc>
        <w:tc>
          <w:tcPr>
            <w:tcW w:w="3190" w:type="dxa"/>
          </w:tcPr>
          <w:p w:rsidR="00CA2DFA" w:rsidRPr="009A7171" w:rsidRDefault="00CA2DFA" w:rsidP="00CA2DFA">
            <w:pPr>
              <w:ind w:left="464" w:hanging="464"/>
              <w:rPr>
                <w:rFonts w:ascii="Bookman Old Style" w:hAnsi="Bookman Old Style"/>
                <w:sz w:val="14"/>
                <w:szCs w:val="14"/>
                <w:lang w:val="en-US"/>
              </w:rPr>
            </w:pPr>
            <w:r>
              <w:rPr>
                <w:rFonts w:ascii="Bookman Old Style" w:hAnsi="Bookman Old Style"/>
                <w:sz w:val="14"/>
                <w:szCs w:val="14"/>
                <w:lang w:val="en-US"/>
              </w:rPr>
              <w:t>2.4</w:t>
            </w:r>
            <w:r>
              <w:rPr>
                <w:rFonts w:ascii="Bookman Old Style" w:hAnsi="Bookman Old Style"/>
                <w:sz w:val="14"/>
                <w:szCs w:val="14"/>
                <w:lang w:val="en-US"/>
              </w:rPr>
              <w:tab/>
            </w:r>
            <w:r w:rsidR="001818D1">
              <w:rPr>
                <w:rFonts w:ascii="Bookman Old Style" w:hAnsi="Bookman Old Style"/>
                <w:sz w:val="14"/>
                <w:szCs w:val="14"/>
                <w:lang w:val="en-US"/>
              </w:rPr>
              <w:t>Transfer bantuan keuangan</w:t>
            </w:r>
          </w:p>
        </w:tc>
        <w:tc>
          <w:tcPr>
            <w:tcW w:w="1824" w:type="dxa"/>
          </w:tcPr>
          <w:p w:rsidR="00CA2DFA" w:rsidRPr="009A7171" w:rsidRDefault="001818D1" w:rsidP="00CA2DFA">
            <w:pPr>
              <w:jc w:val="right"/>
              <w:rPr>
                <w:rFonts w:ascii="Bookman Old Style" w:hAnsi="Bookman Old Style"/>
                <w:sz w:val="14"/>
                <w:szCs w:val="14"/>
                <w:lang w:val="en-US"/>
              </w:rPr>
            </w:pPr>
            <w:r>
              <w:rPr>
                <w:rFonts w:ascii="Bookman Old Style" w:hAnsi="Bookman Old Style"/>
                <w:sz w:val="14"/>
                <w:szCs w:val="14"/>
                <w:lang w:val="en-US"/>
              </w:rPr>
              <w:t>249.158.335.625,00</w:t>
            </w:r>
          </w:p>
        </w:tc>
        <w:tc>
          <w:tcPr>
            <w:tcW w:w="1824" w:type="dxa"/>
          </w:tcPr>
          <w:p w:rsidR="00CA2DFA" w:rsidRPr="009A7171" w:rsidRDefault="001818D1" w:rsidP="00CA2DFA">
            <w:pPr>
              <w:jc w:val="right"/>
              <w:rPr>
                <w:rFonts w:ascii="Bookman Old Style" w:hAnsi="Bookman Old Style"/>
                <w:sz w:val="14"/>
                <w:szCs w:val="14"/>
                <w:lang w:val="en-US"/>
              </w:rPr>
            </w:pPr>
            <w:r>
              <w:rPr>
                <w:rFonts w:ascii="Bookman Old Style" w:hAnsi="Bookman Old Style"/>
                <w:sz w:val="14"/>
                <w:szCs w:val="14"/>
                <w:lang w:val="en-US"/>
              </w:rPr>
              <w:t>229.104.152.242,00</w:t>
            </w:r>
          </w:p>
        </w:tc>
        <w:tc>
          <w:tcPr>
            <w:tcW w:w="822" w:type="dxa"/>
          </w:tcPr>
          <w:p w:rsidR="00CA2DFA" w:rsidRPr="009A7171" w:rsidRDefault="001818D1" w:rsidP="00CA2DFA">
            <w:pPr>
              <w:jc w:val="right"/>
              <w:rPr>
                <w:rFonts w:ascii="Bookman Old Style" w:hAnsi="Bookman Old Style"/>
                <w:sz w:val="14"/>
                <w:szCs w:val="14"/>
                <w:lang w:val="en-US"/>
              </w:rPr>
            </w:pPr>
            <w:r>
              <w:rPr>
                <w:rFonts w:ascii="Bookman Old Style" w:hAnsi="Bookman Old Style"/>
                <w:sz w:val="14"/>
                <w:szCs w:val="14"/>
                <w:lang w:val="en-US"/>
              </w:rPr>
              <w:t>91,95</w:t>
            </w:r>
          </w:p>
        </w:tc>
      </w:tr>
      <w:tr w:rsidR="001818D1" w:rsidRPr="009A7171" w:rsidTr="0025081A">
        <w:tc>
          <w:tcPr>
            <w:tcW w:w="415" w:type="dxa"/>
          </w:tcPr>
          <w:p w:rsidR="001818D1" w:rsidRPr="009A7171" w:rsidRDefault="001818D1" w:rsidP="00CA2DFA">
            <w:pPr>
              <w:jc w:val="center"/>
              <w:rPr>
                <w:rFonts w:ascii="Bookman Old Style" w:hAnsi="Bookman Old Style"/>
                <w:sz w:val="14"/>
                <w:szCs w:val="14"/>
                <w:lang w:val="en-US"/>
              </w:rPr>
            </w:pPr>
          </w:p>
        </w:tc>
        <w:tc>
          <w:tcPr>
            <w:tcW w:w="3190" w:type="dxa"/>
          </w:tcPr>
          <w:p w:rsidR="001818D1" w:rsidRDefault="001818D1" w:rsidP="001818D1">
            <w:pPr>
              <w:ind w:left="606" w:hanging="606"/>
              <w:rPr>
                <w:rFonts w:ascii="Bookman Old Style" w:hAnsi="Bookman Old Style"/>
                <w:sz w:val="14"/>
                <w:szCs w:val="14"/>
                <w:lang w:val="en-US"/>
              </w:rPr>
            </w:pPr>
            <w:r>
              <w:rPr>
                <w:rFonts w:ascii="Bookman Old Style" w:hAnsi="Bookman Old Style"/>
                <w:sz w:val="14"/>
                <w:szCs w:val="14"/>
                <w:lang w:val="en-US"/>
              </w:rPr>
              <w:t>2.4.1</w:t>
            </w:r>
            <w:r>
              <w:rPr>
                <w:rFonts w:ascii="Bookman Old Style" w:hAnsi="Bookman Old Style"/>
                <w:sz w:val="14"/>
                <w:szCs w:val="14"/>
                <w:lang w:val="en-US"/>
              </w:rPr>
              <w:tab/>
              <w:t>Transfer bantuan keuangan ke pemerintah daerah lainnya</w:t>
            </w:r>
          </w:p>
        </w:tc>
        <w:tc>
          <w:tcPr>
            <w:tcW w:w="1824" w:type="dxa"/>
          </w:tcPr>
          <w:p w:rsidR="001818D1" w:rsidRDefault="001818D1" w:rsidP="00CA2DFA">
            <w:pPr>
              <w:jc w:val="right"/>
              <w:rPr>
                <w:rFonts w:ascii="Bookman Old Style" w:hAnsi="Bookman Old Style"/>
                <w:sz w:val="14"/>
                <w:szCs w:val="14"/>
                <w:lang w:val="en-US"/>
              </w:rPr>
            </w:pPr>
            <w:r>
              <w:rPr>
                <w:rFonts w:ascii="Bookman Old Style" w:hAnsi="Bookman Old Style"/>
                <w:sz w:val="14"/>
                <w:szCs w:val="14"/>
                <w:lang w:val="en-US"/>
              </w:rPr>
              <w:t>0,00</w:t>
            </w:r>
          </w:p>
        </w:tc>
        <w:tc>
          <w:tcPr>
            <w:tcW w:w="1824" w:type="dxa"/>
          </w:tcPr>
          <w:p w:rsidR="001818D1" w:rsidRDefault="001818D1" w:rsidP="00CA2DFA">
            <w:pPr>
              <w:jc w:val="right"/>
              <w:rPr>
                <w:rFonts w:ascii="Bookman Old Style" w:hAnsi="Bookman Old Style"/>
                <w:sz w:val="14"/>
                <w:szCs w:val="14"/>
                <w:lang w:val="en-US"/>
              </w:rPr>
            </w:pPr>
            <w:r>
              <w:rPr>
                <w:rFonts w:ascii="Bookman Old Style" w:hAnsi="Bookman Old Style"/>
                <w:sz w:val="14"/>
                <w:szCs w:val="14"/>
                <w:lang w:val="en-US"/>
              </w:rPr>
              <w:t>0,00</w:t>
            </w:r>
          </w:p>
        </w:tc>
        <w:tc>
          <w:tcPr>
            <w:tcW w:w="822" w:type="dxa"/>
          </w:tcPr>
          <w:p w:rsidR="001818D1" w:rsidRDefault="001818D1" w:rsidP="00CA2DFA">
            <w:pPr>
              <w:jc w:val="right"/>
              <w:rPr>
                <w:rFonts w:ascii="Bookman Old Style" w:hAnsi="Bookman Old Style"/>
                <w:sz w:val="14"/>
                <w:szCs w:val="14"/>
                <w:lang w:val="en-US"/>
              </w:rPr>
            </w:pPr>
            <w:r>
              <w:rPr>
                <w:rFonts w:ascii="Bookman Old Style" w:hAnsi="Bookman Old Style"/>
                <w:sz w:val="14"/>
                <w:szCs w:val="14"/>
                <w:lang w:val="en-US"/>
              </w:rPr>
              <w:t>0,00</w:t>
            </w:r>
          </w:p>
        </w:tc>
      </w:tr>
      <w:tr w:rsidR="001818D1" w:rsidRPr="009A7171" w:rsidTr="0025081A">
        <w:tc>
          <w:tcPr>
            <w:tcW w:w="415" w:type="dxa"/>
          </w:tcPr>
          <w:p w:rsidR="001818D1" w:rsidRPr="009A7171" w:rsidRDefault="001818D1" w:rsidP="00CA2DFA">
            <w:pPr>
              <w:jc w:val="center"/>
              <w:rPr>
                <w:rFonts w:ascii="Bookman Old Style" w:hAnsi="Bookman Old Style"/>
                <w:sz w:val="14"/>
                <w:szCs w:val="14"/>
                <w:lang w:val="en-US"/>
              </w:rPr>
            </w:pPr>
          </w:p>
        </w:tc>
        <w:tc>
          <w:tcPr>
            <w:tcW w:w="3190" w:type="dxa"/>
          </w:tcPr>
          <w:p w:rsidR="001818D1" w:rsidRDefault="001818D1" w:rsidP="001818D1">
            <w:pPr>
              <w:ind w:left="606" w:hanging="606"/>
              <w:rPr>
                <w:rFonts w:ascii="Bookman Old Style" w:hAnsi="Bookman Old Style"/>
                <w:sz w:val="14"/>
                <w:szCs w:val="14"/>
                <w:lang w:val="en-US"/>
              </w:rPr>
            </w:pPr>
            <w:r>
              <w:rPr>
                <w:rFonts w:ascii="Bookman Old Style" w:hAnsi="Bookman Old Style"/>
                <w:sz w:val="14"/>
                <w:szCs w:val="14"/>
                <w:lang w:val="en-US"/>
              </w:rPr>
              <w:t>2.4.2</w:t>
            </w:r>
            <w:r>
              <w:rPr>
                <w:rFonts w:ascii="Bookman Old Style" w:hAnsi="Bookman Old Style"/>
                <w:sz w:val="14"/>
                <w:szCs w:val="14"/>
                <w:lang w:val="en-US"/>
              </w:rPr>
              <w:tab/>
              <w:t>Transfer bantuan keuangan ke desa</w:t>
            </w:r>
          </w:p>
        </w:tc>
        <w:tc>
          <w:tcPr>
            <w:tcW w:w="1824" w:type="dxa"/>
          </w:tcPr>
          <w:p w:rsidR="001818D1" w:rsidRDefault="00A12E5B" w:rsidP="00CA2DFA">
            <w:pPr>
              <w:jc w:val="right"/>
              <w:rPr>
                <w:rFonts w:ascii="Bookman Old Style" w:hAnsi="Bookman Old Style"/>
                <w:sz w:val="14"/>
                <w:szCs w:val="14"/>
                <w:lang w:val="en-US"/>
              </w:rPr>
            </w:pPr>
            <w:r>
              <w:rPr>
                <w:rFonts w:ascii="Bookman Old Style" w:hAnsi="Bookman Old Style"/>
                <w:sz w:val="14"/>
                <w:szCs w:val="14"/>
                <w:lang w:val="en-US"/>
              </w:rPr>
              <w:t>248.052.677.175,00</w:t>
            </w:r>
          </w:p>
        </w:tc>
        <w:tc>
          <w:tcPr>
            <w:tcW w:w="1824" w:type="dxa"/>
          </w:tcPr>
          <w:p w:rsidR="001818D1" w:rsidRDefault="00A12E5B" w:rsidP="00CA2DFA">
            <w:pPr>
              <w:jc w:val="right"/>
              <w:rPr>
                <w:rFonts w:ascii="Bookman Old Style" w:hAnsi="Bookman Old Style"/>
                <w:sz w:val="14"/>
                <w:szCs w:val="14"/>
                <w:lang w:val="en-US"/>
              </w:rPr>
            </w:pPr>
            <w:r>
              <w:rPr>
                <w:rFonts w:ascii="Bookman Old Style" w:hAnsi="Bookman Old Style"/>
                <w:sz w:val="14"/>
                <w:szCs w:val="14"/>
                <w:lang w:val="en-US"/>
              </w:rPr>
              <w:t>228.315.149.342,00</w:t>
            </w:r>
          </w:p>
        </w:tc>
        <w:tc>
          <w:tcPr>
            <w:tcW w:w="822" w:type="dxa"/>
          </w:tcPr>
          <w:p w:rsidR="001818D1" w:rsidRDefault="00A12E5B" w:rsidP="00CA2DFA">
            <w:pPr>
              <w:jc w:val="right"/>
              <w:rPr>
                <w:rFonts w:ascii="Bookman Old Style" w:hAnsi="Bookman Old Style"/>
                <w:sz w:val="14"/>
                <w:szCs w:val="14"/>
                <w:lang w:val="en-US"/>
              </w:rPr>
            </w:pPr>
            <w:r>
              <w:rPr>
                <w:rFonts w:ascii="Bookman Old Style" w:hAnsi="Bookman Old Style"/>
                <w:sz w:val="14"/>
                <w:szCs w:val="14"/>
                <w:lang w:val="en-US"/>
              </w:rPr>
              <w:t>92,04</w:t>
            </w:r>
          </w:p>
        </w:tc>
      </w:tr>
      <w:tr w:rsidR="00A12E5B" w:rsidRPr="009A7171" w:rsidTr="0025081A">
        <w:tc>
          <w:tcPr>
            <w:tcW w:w="415" w:type="dxa"/>
          </w:tcPr>
          <w:p w:rsidR="00A12E5B" w:rsidRPr="009A7171" w:rsidRDefault="00A12E5B" w:rsidP="00CA2DFA">
            <w:pPr>
              <w:jc w:val="center"/>
              <w:rPr>
                <w:rFonts w:ascii="Bookman Old Style" w:hAnsi="Bookman Old Style"/>
                <w:sz w:val="14"/>
                <w:szCs w:val="14"/>
                <w:lang w:val="en-US"/>
              </w:rPr>
            </w:pPr>
          </w:p>
        </w:tc>
        <w:tc>
          <w:tcPr>
            <w:tcW w:w="3190" w:type="dxa"/>
          </w:tcPr>
          <w:p w:rsidR="00A12E5B" w:rsidRDefault="00A12E5B" w:rsidP="001818D1">
            <w:pPr>
              <w:ind w:left="606" w:hanging="606"/>
              <w:rPr>
                <w:rFonts w:ascii="Bookman Old Style" w:hAnsi="Bookman Old Style"/>
                <w:sz w:val="14"/>
                <w:szCs w:val="14"/>
                <w:lang w:val="en-US"/>
              </w:rPr>
            </w:pPr>
            <w:r>
              <w:rPr>
                <w:rFonts w:ascii="Bookman Old Style" w:hAnsi="Bookman Old Style"/>
                <w:sz w:val="14"/>
                <w:szCs w:val="14"/>
                <w:lang w:val="en-US"/>
              </w:rPr>
              <w:t>2.4.3</w:t>
            </w:r>
            <w:r>
              <w:rPr>
                <w:rFonts w:ascii="Bookman Old Style" w:hAnsi="Bookman Old Style"/>
                <w:sz w:val="14"/>
                <w:szCs w:val="14"/>
                <w:lang w:val="en-US"/>
              </w:rPr>
              <w:tab/>
              <w:t>Transfer bantuan lainnya</w:t>
            </w:r>
          </w:p>
        </w:tc>
        <w:tc>
          <w:tcPr>
            <w:tcW w:w="1824" w:type="dxa"/>
          </w:tcPr>
          <w:p w:rsidR="00A12E5B" w:rsidRDefault="00A12E5B" w:rsidP="00CA2DFA">
            <w:pPr>
              <w:jc w:val="right"/>
              <w:rPr>
                <w:rFonts w:ascii="Bookman Old Style" w:hAnsi="Bookman Old Style"/>
                <w:sz w:val="14"/>
                <w:szCs w:val="14"/>
                <w:lang w:val="en-US"/>
              </w:rPr>
            </w:pPr>
            <w:r>
              <w:rPr>
                <w:rFonts w:ascii="Bookman Old Style" w:hAnsi="Bookman Old Style"/>
                <w:sz w:val="14"/>
                <w:szCs w:val="14"/>
                <w:lang w:val="en-US"/>
              </w:rPr>
              <w:t>1.105.658.450,00</w:t>
            </w:r>
          </w:p>
        </w:tc>
        <w:tc>
          <w:tcPr>
            <w:tcW w:w="1824" w:type="dxa"/>
          </w:tcPr>
          <w:p w:rsidR="00A12E5B" w:rsidRDefault="00A12E5B" w:rsidP="00CA2DFA">
            <w:pPr>
              <w:jc w:val="right"/>
              <w:rPr>
                <w:rFonts w:ascii="Bookman Old Style" w:hAnsi="Bookman Old Style"/>
                <w:sz w:val="14"/>
                <w:szCs w:val="14"/>
                <w:lang w:val="en-US"/>
              </w:rPr>
            </w:pPr>
            <w:r>
              <w:rPr>
                <w:rFonts w:ascii="Bookman Old Style" w:hAnsi="Bookman Old Style"/>
                <w:sz w:val="14"/>
                <w:szCs w:val="14"/>
                <w:lang w:val="en-US"/>
              </w:rPr>
              <w:t>789.002.900,00</w:t>
            </w:r>
          </w:p>
        </w:tc>
        <w:tc>
          <w:tcPr>
            <w:tcW w:w="822" w:type="dxa"/>
          </w:tcPr>
          <w:p w:rsidR="00A12E5B" w:rsidRDefault="00A12E5B" w:rsidP="00CA2DFA">
            <w:pPr>
              <w:jc w:val="right"/>
              <w:rPr>
                <w:rFonts w:ascii="Bookman Old Style" w:hAnsi="Bookman Old Style"/>
                <w:sz w:val="14"/>
                <w:szCs w:val="14"/>
                <w:lang w:val="en-US"/>
              </w:rPr>
            </w:pPr>
            <w:r>
              <w:rPr>
                <w:rFonts w:ascii="Bookman Old Style" w:hAnsi="Bookman Old Style"/>
                <w:sz w:val="14"/>
                <w:szCs w:val="14"/>
                <w:lang w:val="en-US"/>
              </w:rPr>
              <w:t>71,36</w:t>
            </w:r>
          </w:p>
        </w:tc>
      </w:tr>
      <w:tr w:rsidR="00CA2DFA" w:rsidRPr="009A7171" w:rsidTr="008F2AFD">
        <w:tc>
          <w:tcPr>
            <w:tcW w:w="8075" w:type="dxa"/>
            <w:gridSpan w:val="5"/>
          </w:tcPr>
          <w:p w:rsidR="00CA2DFA" w:rsidRPr="009A7171" w:rsidRDefault="00CA2DFA" w:rsidP="00CA2DFA">
            <w:pPr>
              <w:jc w:val="right"/>
              <w:rPr>
                <w:rFonts w:ascii="Bookman Old Style" w:hAnsi="Bookman Old Style"/>
                <w:sz w:val="14"/>
                <w:szCs w:val="14"/>
                <w:lang w:val="en-US"/>
              </w:rPr>
            </w:pPr>
          </w:p>
        </w:tc>
      </w:tr>
      <w:tr w:rsidR="00CA2DFA" w:rsidRPr="009A7171" w:rsidTr="0025081A">
        <w:tc>
          <w:tcPr>
            <w:tcW w:w="415" w:type="dxa"/>
          </w:tcPr>
          <w:p w:rsidR="00CA2DFA" w:rsidRPr="009A7171" w:rsidRDefault="00CA2DFA" w:rsidP="00CA2DFA">
            <w:pPr>
              <w:jc w:val="center"/>
              <w:rPr>
                <w:rFonts w:ascii="Bookman Old Style" w:hAnsi="Bookman Old Style"/>
                <w:sz w:val="14"/>
                <w:szCs w:val="14"/>
                <w:lang w:val="en-US"/>
              </w:rPr>
            </w:pPr>
            <w:r w:rsidRPr="009A7171">
              <w:rPr>
                <w:rFonts w:ascii="Bookman Old Style" w:hAnsi="Bookman Old Style"/>
                <w:sz w:val="14"/>
                <w:szCs w:val="14"/>
                <w:lang w:val="en-US"/>
              </w:rPr>
              <w:t>3.</w:t>
            </w:r>
          </w:p>
        </w:tc>
        <w:tc>
          <w:tcPr>
            <w:tcW w:w="3190" w:type="dxa"/>
          </w:tcPr>
          <w:p w:rsidR="00CA2DFA" w:rsidRPr="009A7171" w:rsidRDefault="00CA2DFA" w:rsidP="00CA2DFA">
            <w:pPr>
              <w:rPr>
                <w:rFonts w:ascii="Bookman Old Style" w:hAnsi="Bookman Old Style"/>
                <w:sz w:val="14"/>
                <w:szCs w:val="14"/>
                <w:lang w:val="en-US"/>
              </w:rPr>
            </w:pPr>
            <w:r w:rsidRPr="009A7171">
              <w:rPr>
                <w:rFonts w:ascii="Bookman Old Style" w:hAnsi="Bookman Old Style"/>
                <w:sz w:val="14"/>
                <w:szCs w:val="14"/>
                <w:lang w:val="en-US"/>
              </w:rPr>
              <w:t>Pembiayaan Daerah</w:t>
            </w:r>
          </w:p>
        </w:tc>
        <w:tc>
          <w:tcPr>
            <w:tcW w:w="1824" w:type="dxa"/>
          </w:tcPr>
          <w:p w:rsidR="00CA2DFA" w:rsidRPr="009A7171" w:rsidRDefault="00CA2DFA" w:rsidP="00CA2DFA">
            <w:pPr>
              <w:jc w:val="right"/>
              <w:rPr>
                <w:rFonts w:ascii="Bookman Old Style" w:hAnsi="Bookman Old Style"/>
                <w:sz w:val="14"/>
                <w:szCs w:val="14"/>
                <w:lang w:val="en-US"/>
              </w:rPr>
            </w:pPr>
            <w:r w:rsidRPr="009A7171">
              <w:rPr>
                <w:rFonts w:ascii="Bookman Old Style" w:hAnsi="Bookman Old Style"/>
                <w:sz w:val="14"/>
                <w:szCs w:val="14"/>
                <w:lang w:val="en-US"/>
              </w:rPr>
              <w:t>242.038.907.065,00</w:t>
            </w:r>
          </w:p>
        </w:tc>
        <w:tc>
          <w:tcPr>
            <w:tcW w:w="1824" w:type="dxa"/>
          </w:tcPr>
          <w:p w:rsidR="00CA2DFA" w:rsidRPr="009A7171" w:rsidRDefault="00CA2DFA" w:rsidP="00CA2DFA">
            <w:pPr>
              <w:jc w:val="right"/>
              <w:rPr>
                <w:rFonts w:ascii="Bookman Old Style" w:hAnsi="Bookman Old Style"/>
                <w:sz w:val="14"/>
                <w:szCs w:val="14"/>
                <w:lang w:val="en-US"/>
              </w:rPr>
            </w:pPr>
            <w:r w:rsidRPr="009A7171">
              <w:rPr>
                <w:rFonts w:ascii="Bookman Old Style" w:hAnsi="Bookman Old Style"/>
                <w:sz w:val="14"/>
                <w:szCs w:val="14"/>
                <w:lang w:val="en-US"/>
              </w:rPr>
              <w:t>242.038.907.065,00</w:t>
            </w:r>
          </w:p>
        </w:tc>
        <w:tc>
          <w:tcPr>
            <w:tcW w:w="822" w:type="dxa"/>
          </w:tcPr>
          <w:p w:rsidR="00CA2DFA" w:rsidRPr="009A7171" w:rsidRDefault="00CA2DFA" w:rsidP="00CA2DFA">
            <w:pPr>
              <w:jc w:val="right"/>
              <w:rPr>
                <w:rFonts w:ascii="Bookman Old Style" w:hAnsi="Bookman Old Style"/>
                <w:sz w:val="14"/>
                <w:szCs w:val="14"/>
                <w:lang w:val="en-US"/>
              </w:rPr>
            </w:pPr>
            <w:r>
              <w:rPr>
                <w:rFonts w:ascii="Bookman Old Style" w:hAnsi="Bookman Old Style"/>
                <w:sz w:val="14"/>
                <w:szCs w:val="14"/>
                <w:lang w:val="en-US"/>
              </w:rPr>
              <w:t>100,00</w:t>
            </w:r>
          </w:p>
        </w:tc>
      </w:tr>
      <w:tr w:rsidR="00CA2DFA" w:rsidRPr="009A7171" w:rsidTr="0025081A">
        <w:tc>
          <w:tcPr>
            <w:tcW w:w="415" w:type="dxa"/>
          </w:tcPr>
          <w:p w:rsidR="00CA2DFA" w:rsidRPr="009A7171" w:rsidRDefault="00CA2DFA" w:rsidP="00CA2DFA">
            <w:pPr>
              <w:jc w:val="center"/>
              <w:rPr>
                <w:rFonts w:ascii="Bookman Old Style" w:hAnsi="Bookman Old Style"/>
                <w:sz w:val="14"/>
                <w:szCs w:val="14"/>
                <w:lang w:val="en-US"/>
              </w:rPr>
            </w:pPr>
          </w:p>
        </w:tc>
        <w:tc>
          <w:tcPr>
            <w:tcW w:w="3190" w:type="dxa"/>
          </w:tcPr>
          <w:p w:rsidR="00CA2DFA" w:rsidRPr="009A7171" w:rsidRDefault="00CA2DFA" w:rsidP="00CA2DFA">
            <w:pPr>
              <w:ind w:left="460" w:hanging="460"/>
              <w:rPr>
                <w:rFonts w:ascii="Bookman Old Style" w:hAnsi="Bookman Old Style"/>
                <w:sz w:val="14"/>
                <w:szCs w:val="14"/>
                <w:lang w:val="en-US"/>
              </w:rPr>
            </w:pPr>
            <w:r w:rsidRPr="009A7171">
              <w:rPr>
                <w:rFonts w:ascii="Bookman Old Style" w:hAnsi="Bookman Old Style"/>
                <w:sz w:val="14"/>
                <w:szCs w:val="14"/>
                <w:lang w:val="en-US"/>
              </w:rPr>
              <w:t>3.1</w:t>
            </w:r>
            <w:r w:rsidRPr="009A7171">
              <w:rPr>
                <w:rFonts w:ascii="Bookman Old Style" w:hAnsi="Bookman Old Style"/>
                <w:sz w:val="14"/>
                <w:szCs w:val="14"/>
                <w:lang w:val="en-US"/>
              </w:rPr>
              <w:tab/>
              <w:t>Penerimaan Pembiayaan Daerah</w:t>
            </w:r>
          </w:p>
        </w:tc>
        <w:tc>
          <w:tcPr>
            <w:tcW w:w="1824" w:type="dxa"/>
          </w:tcPr>
          <w:p w:rsidR="00CA2DFA" w:rsidRPr="009A7171" w:rsidRDefault="00CA2DFA" w:rsidP="00CA2DFA">
            <w:pPr>
              <w:jc w:val="right"/>
              <w:rPr>
                <w:rFonts w:ascii="Bookman Old Style" w:hAnsi="Bookman Old Style"/>
                <w:sz w:val="14"/>
                <w:szCs w:val="14"/>
                <w:lang w:val="en-US"/>
              </w:rPr>
            </w:pPr>
            <w:r w:rsidRPr="009A7171">
              <w:rPr>
                <w:rFonts w:ascii="Bookman Old Style" w:hAnsi="Bookman Old Style"/>
                <w:sz w:val="14"/>
                <w:szCs w:val="14"/>
                <w:lang w:val="en-US"/>
              </w:rPr>
              <w:t>242.038.907.065,00</w:t>
            </w:r>
          </w:p>
        </w:tc>
        <w:tc>
          <w:tcPr>
            <w:tcW w:w="1824" w:type="dxa"/>
          </w:tcPr>
          <w:p w:rsidR="00CA2DFA" w:rsidRPr="009A7171" w:rsidRDefault="00CA2DFA" w:rsidP="00CA2DFA">
            <w:pPr>
              <w:jc w:val="right"/>
              <w:rPr>
                <w:rFonts w:ascii="Bookman Old Style" w:hAnsi="Bookman Old Style"/>
                <w:sz w:val="14"/>
                <w:szCs w:val="14"/>
                <w:lang w:val="en-US"/>
              </w:rPr>
            </w:pPr>
            <w:r w:rsidRPr="009A7171">
              <w:rPr>
                <w:rFonts w:ascii="Bookman Old Style" w:hAnsi="Bookman Old Style"/>
                <w:sz w:val="14"/>
                <w:szCs w:val="14"/>
                <w:lang w:val="en-US"/>
              </w:rPr>
              <w:t>242.038.907.065,00</w:t>
            </w:r>
          </w:p>
        </w:tc>
        <w:tc>
          <w:tcPr>
            <w:tcW w:w="822" w:type="dxa"/>
          </w:tcPr>
          <w:p w:rsidR="00CA2DFA" w:rsidRPr="009A7171" w:rsidRDefault="00CA2DFA" w:rsidP="00CA2DFA">
            <w:pPr>
              <w:jc w:val="right"/>
              <w:rPr>
                <w:rFonts w:ascii="Bookman Old Style" w:hAnsi="Bookman Old Style"/>
                <w:sz w:val="14"/>
                <w:szCs w:val="14"/>
                <w:lang w:val="en-US"/>
              </w:rPr>
            </w:pPr>
            <w:r>
              <w:rPr>
                <w:rFonts w:ascii="Bookman Old Style" w:hAnsi="Bookman Old Style"/>
                <w:sz w:val="14"/>
                <w:szCs w:val="14"/>
                <w:lang w:val="en-US"/>
              </w:rPr>
              <w:t>100,00</w:t>
            </w:r>
          </w:p>
        </w:tc>
      </w:tr>
      <w:tr w:rsidR="00CA2DFA" w:rsidRPr="009A7171" w:rsidTr="0025081A">
        <w:tc>
          <w:tcPr>
            <w:tcW w:w="415" w:type="dxa"/>
          </w:tcPr>
          <w:p w:rsidR="00CA2DFA" w:rsidRPr="009A7171" w:rsidRDefault="00CA2DFA" w:rsidP="00CA2DFA">
            <w:pPr>
              <w:jc w:val="center"/>
              <w:rPr>
                <w:rFonts w:ascii="Bookman Old Style" w:hAnsi="Bookman Old Style"/>
                <w:sz w:val="14"/>
                <w:szCs w:val="14"/>
                <w:lang w:val="en-US"/>
              </w:rPr>
            </w:pPr>
          </w:p>
        </w:tc>
        <w:tc>
          <w:tcPr>
            <w:tcW w:w="3190" w:type="dxa"/>
          </w:tcPr>
          <w:p w:rsidR="00CA2DFA" w:rsidRPr="009A7171" w:rsidRDefault="00CA2DFA" w:rsidP="00CA2DFA">
            <w:pPr>
              <w:ind w:left="602" w:hanging="602"/>
              <w:rPr>
                <w:rFonts w:ascii="Bookman Old Style" w:hAnsi="Bookman Old Style"/>
                <w:sz w:val="14"/>
                <w:szCs w:val="14"/>
                <w:lang w:val="en-US"/>
              </w:rPr>
            </w:pPr>
            <w:r w:rsidRPr="009A7171">
              <w:rPr>
                <w:rFonts w:ascii="Bookman Old Style" w:hAnsi="Bookman Old Style"/>
                <w:sz w:val="14"/>
                <w:szCs w:val="14"/>
                <w:lang w:val="en-US"/>
              </w:rPr>
              <w:t>3.1.1</w:t>
            </w:r>
            <w:r w:rsidRPr="009A7171">
              <w:rPr>
                <w:rFonts w:ascii="Bookman Old Style" w:hAnsi="Bookman Old Style"/>
                <w:sz w:val="14"/>
                <w:szCs w:val="14"/>
                <w:lang w:val="en-US"/>
              </w:rPr>
              <w:tab/>
              <w:t>Sisa Lebih Perhitungan Anggaran Tahun Anggaran Sebelumnya</w:t>
            </w:r>
          </w:p>
        </w:tc>
        <w:tc>
          <w:tcPr>
            <w:tcW w:w="1824" w:type="dxa"/>
          </w:tcPr>
          <w:p w:rsidR="00CA2DFA" w:rsidRPr="009A7171" w:rsidRDefault="00CA2DFA" w:rsidP="00CA2DFA">
            <w:pPr>
              <w:jc w:val="right"/>
              <w:rPr>
                <w:rFonts w:ascii="Bookman Old Style" w:hAnsi="Bookman Old Style"/>
                <w:sz w:val="14"/>
                <w:szCs w:val="14"/>
                <w:lang w:val="en-US"/>
              </w:rPr>
            </w:pPr>
            <w:r w:rsidRPr="009A7171">
              <w:rPr>
                <w:rFonts w:ascii="Bookman Old Style" w:hAnsi="Bookman Old Style"/>
                <w:sz w:val="14"/>
                <w:szCs w:val="14"/>
                <w:lang w:val="en-US"/>
              </w:rPr>
              <w:t>224.538.907.065,00</w:t>
            </w:r>
          </w:p>
        </w:tc>
        <w:tc>
          <w:tcPr>
            <w:tcW w:w="1824" w:type="dxa"/>
          </w:tcPr>
          <w:p w:rsidR="00CA2DFA" w:rsidRPr="009A7171" w:rsidRDefault="00CA2DFA" w:rsidP="00CA2DFA">
            <w:pPr>
              <w:jc w:val="right"/>
              <w:rPr>
                <w:rFonts w:ascii="Bookman Old Style" w:hAnsi="Bookman Old Style"/>
                <w:sz w:val="14"/>
                <w:szCs w:val="14"/>
                <w:lang w:val="en-US"/>
              </w:rPr>
            </w:pPr>
            <w:r w:rsidRPr="009A7171">
              <w:rPr>
                <w:rFonts w:ascii="Bookman Old Style" w:hAnsi="Bookman Old Style"/>
                <w:sz w:val="14"/>
                <w:szCs w:val="14"/>
                <w:lang w:val="en-US"/>
              </w:rPr>
              <w:t>224.538.907.065,00</w:t>
            </w:r>
          </w:p>
        </w:tc>
        <w:tc>
          <w:tcPr>
            <w:tcW w:w="822" w:type="dxa"/>
          </w:tcPr>
          <w:p w:rsidR="00CA2DFA" w:rsidRPr="009A7171" w:rsidRDefault="00CA2DFA" w:rsidP="00CA2DFA">
            <w:pPr>
              <w:jc w:val="right"/>
              <w:rPr>
                <w:rFonts w:ascii="Bookman Old Style" w:hAnsi="Bookman Old Style"/>
                <w:sz w:val="14"/>
                <w:szCs w:val="14"/>
                <w:lang w:val="en-US"/>
              </w:rPr>
            </w:pPr>
            <w:r>
              <w:rPr>
                <w:rFonts w:ascii="Bookman Old Style" w:hAnsi="Bookman Old Style"/>
                <w:sz w:val="14"/>
                <w:szCs w:val="14"/>
                <w:lang w:val="en-US"/>
              </w:rPr>
              <w:t>100,00</w:t>
            </w:r>
          </w:p>
        </w:tc>
      </w:tr>
      <w:tr w:rsidR="00CA2DFA" w:rsidRPr="009A7171" w:rsidTr="0025081A">
        <w:tc>
          <w:tcPr>
            <w:tcW w:w="415" w:type="dxa"/>
          </w:tcPr>
          <w:p w:rsidR="00CA2DFA" w:rsidRPr="009A7171" w:rsidRDefault="00CA2DFA" w:rsidP="00CA2DFA">
            <w:pPr>
              <w:jc w:val="center"/>
              <w:rPr>
                <w:rFonts w:ascii="Bookman Old Style" w:hAnsi="Bookman Old Style"/>
                <w:sz w:val="14"/>
                <w:szCs w:val="14"/>
                <w:lang w:val="en-US"/>
              </w:rPr>
            </w:pPr>
          </w:p>
        </w:tc>
        <w:tc>
          <w:tcPr>
            <w:tcW w:w="3190" w:type="dxa"/>
          </w:tcPr>
          <w:p w:rsidR="00CA2DFA" w:rsidRPr="009A7171" w:rsidRDefault="00CA2DFA" w:rsidP="00CA2DFA">
            <w:pPr>
              <w:ind w:left="602" w:hanging="602"/>
              <w:rPr>
                <w:rFonts w:ascii="Bookman Old Style" w:hAnsi="Bookman Old Style"/>
                <w:sz w:val="14"/>
                <w:szCs w:val="14"/>
                <w:lang w:val="en-US"/>
              </w:rPr>
            </w:pPr>
            <w:r w:rsidRPr="009A7171">
              <w:rPr>
                <w:rFonts w:ascii="Bookman Old Style" w:hAnsi="Bookman Old Style"/>
                <w:sz w:val="14"/>
                <w:szCs w:val="14"/>
                <w:lang w:val="en-US"/>
              </w:rPr>
              <w:t>3.1.2</w:t>
            </w:r>
            <w:r w:rsidRPr="009A7171">
              <w:rPr>
                <w:rFonts w:ascii="Bookman Old Style" w:hAnsi="Bookman Old Style"/>
                <w:sz w:val="14"/>
                <w:szCs w:val="14"/>
                <w:lang w:val="en-US"/>
              </w:rPr>
              <w:tab/>
              <w:t>Pencairan Dana Cadangan</w:t>
            </w:r>
          </w:p>
        </w:tc>
        <w:tc>
          <w:tcPr>
            <w:tcW w:w="1824" w:type="dxa"/>
          </w:tcPr>
          <w:p w:rsidR="00CA2DFA" w:rsidRPr="009A7171" w:rsidRDefault="00CA2DFA" w:rsidP="00CA2DFA">
            <w:pPr>
              <w:jc w:val="right"/>
              <w:rPr>
                <w:rFonts w:ascii="Bookman Old Style" w:hAnsi="Bookman Old Style"/>
                <w:sz w:val="14"/>
                <w:szCs w:val="14"/>
                <w:lang w:val="en-US"/>
              </w:rPr>
            </w:pPr>
            <w:r w:rsidRPr="009A7171">
              <w:rPr>
                <w:rFonts w:ascii="Bookman Old Style" w:hAnsi="Bookman Old Style"/>
                <w:sz w:val="14"/>
                <w:szCs w:val="14"/>
                <w:lang w:val="en-US"/>
              </w:rPr>
              <w:t>17.500.000.000,00</w:t>
            </w:r>
          </w:p>
        </w:tc>
        <w:tc>
          <w:tcPr>
            <w:tcW w:w="1824" w:type="dxa"/>
          </w:tcPr>
          <w:p w:rsidR="00CA2DFA" w:rsidRPr="009A7171" w:rsidRDefault="00CA2DFA" w:rsidP="00CA2DFA">
            <w:pPr>
              <w:jc w:val="right"/>
              <w:rPr>
                <w:rFonts w:ascii="Bookman Old Style" w:hAnsi="Bookman Old Style"/>
                <w:sz w:val="14"/>
                <w:szCs w:val="14"/>
                <w:lang w:val="en-US"/>
              </w:rPr>
            </w:pPr>
            <w:r w:rsidRPr="009A7171">
              <w:rPr>
                <w:rFonts w:ascii="Bookman Old Style" w:hAnsi="Bookman Old Style"/>
                <w:sz w:val="14"/>
                <w:szCs w:val="14"/>
                <w:lang w:val="en-US"/>
              </w:rPr>
              <w:t>17.500.000.000,00</w:t>
            </w:r>
          </w:p>
        </w:tc>
        <w:tc>
          <w:tcPr>
            <w:tcW w:w="822" w:type="dxa"/>
          </w:tcPr>
          <w:p w:rsidR="00CA2DFA" w:rsidRPr="009A7171" w:rsidRDefault="00CA2DFA" w:rsidP="00CA2DFA">
            <w:pPr>
              <w:jc w:val="right"/>
              <w:rPr>
                <w:rFonts w:ascii="Bookman Old Style" w:hAnsi="Bookman Old Style"/>
                <w:sz w:val="14"/>
                <w:szCs w:val="14"/>
                <w:lang w:val="en-US"/>
              </w:rPr>
            </w:pPr>
            <w:r>
              <w:rPr>
                <w:rFonts w:ascii="Bookman Old Style" w:hAnsi="Bookman Old Style"/>
                <w:sz w:val="14"/>
                <w:szCs w:val="14"/>
                <w:lang w:val="en-US"/>
              </w:rPr>
              <w:t>100,00</w:t>
            </w:r>
          </w:p>
        </w:tc>
      </w:tr>
      <w:tr w:rsidR="00CA2DFA" w:rsidRPr="009A7171" w:rsidTr="0025081A">
        <w:tc>
          <w:tcPr>
            <w:tcW w:w="415" w:type="dxa"/>
          </w:tcPr>
          <w:p w:rsidR="00CA2DFA" w:rsidRPr="009A7171" w:rsidRDefault="00CA2DFA" w:rsidP="00CA2DFA">
            <w:pPr>
              <w:jc w:val="center"/>
              <w:rPr>
                <w:rFonts w:ascii="Bookman Old Style" w:hAnsi="Bookman Old Style"/>
                <w:sz w:val="14"/>
                <w:szCs w:val="14"/>
                <w:lang w:val="en-US"/>
              </w:rPr>
            </w:pPr>
          </w:p>
        </w:tc>
        <w:tc>
          <w:tcPr>
            <w:tcW w:w="3190" w:type="dxa"/>
          </w:tcPr>
          <w:p w:rsidR="00CA2DFA" w:rsidRPr="009A7171" w:rsidRDefault="00CA2DFA" w:rsidP="00CA2DFA">
            <w:pPr>
              <w:ind w:left="602" w:hanging="602"/>
              <w:rPr>
                <w:rFonts w:ascii="Bookman Old Style" w:hAnsi="Bookman Old Style"/>
                <w:sz w:val="14"/>
                <w:szCs w:val="14"/>
                <w:lang w:val="en-US"/>
              </w:rPr>
            </w:pPr>
            <w:r w:rsidRPr="009A7171">
              <w:rPr>
                <w:rFonts w:ascii="Bookman Old Style" w:hAnsi="Bookman Old Style"/>
                <w:sz w:val="14"/>
                <w:szCs w:val="14"/>
                <w:lang w:val="en-US"/>
              </w:rPr>
              <w:t>3.1.3</w:t>
            </w:r>
            <w:r w:rsidRPr="009A7171">
              <w:rPr>
                <w:rFonts w:ascii="Bookman Old Style" w:hAnsi="Bookman Old Style"/>
                <w:sz w:val="14"/>
                <w:szCs w:val="14"/>
                <w:lang w:val="en-US"/>
              </w:rPr>
              <w:tab/>
              <w:t>Hasil Penjualan Kekayaan Daerah yang Dipisahkan</w:t>
            </w:r>
          </w:p>
        </w:tc>
        <w:tc>
          <w:tcPr>
            <w:tcW w:w="1824" w:type="dxa"/>
          </w:tcPr>
          <w:p w:rsidR="00CA2DFA" w:rsidRPr="009A7171" w:rsidRDefault="00CA2DFA" w:rsidP="00CA2DFA">
            <w:pPr>
              <w:jc w:val="right"/>
              <w:rPr>
                <w:rFonts w:ascii="Bookman Old Style" w:hAnsi="Bookman Old Style"/>
                <w:sz w:val="14"/>
                <w:szCs w:val="14"/>
                <w:lang w:val="en-US"/>
              </w:rPr>
            </w:pPr>
            <w:r w:rsidRPr="009A7171">
              <w:rPr>
                <w:rFonts w:ascii="Bookman Old Style" w:hAnsi="Bookman Old Style"/>
                <w:sz w:val="14"/>
                <w:szCs w:val="14"/>
                <w:lang w:val="en-US"/>
              </w:rPr>
              <w:t>0,00</w:t>
            </w:r>
          </w:p>
        </w:tc>
        <w:tc>
          <w:tcPr>
            <w:tcW w:w="1824" w:type="dxa"/>
          </w:tcPr>
          <w:p w:rsidR="00CA2DFA" w:rsidRPr="009A7171" w:rsidRDefault="00CA2DFA" w:rsidP="00CA2DFA">
            <w:pPr>
              <w:jc w:val="right"/>
              <w:rPr>
                <w:rFonts w:ascii="Bookman Old Style" w:hAnsi="Bookman Old Style"/>
                <w:sz w:val="14"/>
                <w:szCs w:val="14"/>
                <w:lang w:val="en-US"/>
              </w:rPr>
            </w:pPr>
            <w:r w:rsidRPr="009A7171">
              <w:rPr>
                <w:rFonts w:ascii="Bookman Old Style" w:hAnsi="Bookman Old Style"/>
                <w:sz w:val="14"/>
                <w:szCs w:val="14"/>
                <w:lang w:val="en-US"/>
              </w:rPr>
              <w:t>0,00</w:t>
            </w:r>
          </w:p>
        </w:tc>
        <w:tc>
          <w:tcPr>
            <w:tcW w:w="822" w:type="dxa"/>
          </w:tcPr>
          <w:p w:rsidR="00CA2DFA" w:rsidRPr="009A7171" w:rsidRDefault="00CA2DFA" w:rsidP="00CA2DFA">
            <w:pPr>
              <w:jc w:val="right"/>
              <w:rPr>
                <w:rFonts w:ascii="Bookman Old Style" w:hAnsi="Bookman Old Style"/>
                <w:sz w:val="14"/>
                <w:szCs w:val="14"/>
                <w:lang w:val="en-US"/>
              </w:rPr>
            </w:pPr>
            <w:r w:rsidRPr="009A7171">
              <w:rPr>
                <w:rFonts w:ascii="Bookman Old Style" w:hAnsi="Bookman Old Style"/>
                <w:sz w:val="14"/>
                <w:szCs w:val="14"/>
                <w:lang w:val="en-US"/>
              </w:rPr>
              <w:t>0,00</w:t>
            </w:r>
          </w:p>
        </w:tc>
      </w:tr>
      <w:tr w:rsidR="00CA2DFA" w:rsidRPr="009A7171" w:rsidTr="0025081A">
        <w:tc>
          <w:tcPr>
            <w:tcW w:w="415" w:type="dxa"/>
          </w:tcPr>
          <w:p w:rsidR="00CA2DFA" w:rsidRPr="009A7171" w:rsidRDefault="00CA2DFA" w:rsidP="00CA2DFA">
            <w:pPr>
              <w:jc w:val="center"/>
              <w:rPr>
                <w:rFonts w:ascii="Bookman Old Style" w:hAnsi="Bookman Old Style"/>
                <w:sz w:val="14"/>
                <w:szCs w:val="14"/>
                <w:lang w:val="en-US"/>
              </w:rPr>
            </w:pPr>
          </w:p>
        </w:tc>
        <w:tc>
          <w:tcPr>
            <w:tcW w:w="3190" w:type="dxa"/>
          </w:tcPr>
          <w:p w:rsidR="00CA2DFA" w:rsidRPr="009A7171" w:rsidRDefault="00CA2DFA" w:rsidP="00CA2DFA">
            <w:pPr>
              <w:ind w:left="602" w:hanging="602"/>
              <w:rPr>
                <w:rFonts w:ascii="Bookman Old Style" w:hAnsi="Bookman Old Style"/>
                <w:sz w:val="14"/>
                <w:szCs w:val="14"/>
                <w:lang w:val="en-US"/>
              </w:rPr>
            </w:pPr>
            <w:r w:rsidRPr="009A7171">
              <w:rPr>
                <w:rFonts w:ascii="Bookman Old Style" w:hAnsi="Bookman Old Style"/>
                <w:sz w:val="14"/>
                <w:szCs w:val="14"/>
                <w:lang w:val="en-US"/>
              </w:rPr>
              <w:t>3.1.4</w:t>
            </w:r>
            <w:r w:rsidRPr="009A7171">
              <w:rPr>
                <w:rFonts w:ascii="Bookman Old Style" w:hAnsi="Bookman Old Style"/>
                <w:sz w:val="14"/>
                <w:szCs w:val="14"/>
                <w:lang w:val="en-US"/>
              </w:rPr>
              <w:tab/>
              <w:t>Penerimaan Pinjaman Daerah dan Obligasi Daerah</w:t>
            </w:r>
          </w:p>
        </w:tc>
        <w:tc>
          <w:tcPr>
            <w:tcW w:w="1824" w:type="dxa"/>
          </w:tcPr>
          <w:p w:rsidR="00CA2DFA" w:rsidRPr="009A7171" w:rsidRDefault="00CA2DFA" w:rsidP="00CA2DFA">
            <w:pPr>
              <w:jc w:val="right"/>
              <w:rPr>
                <w:rFonts w:ascii="Bookman Old Style" w:hAnsi="Bookman Old Style"/>
                <w:sz w:val="14"/>
                <w:szCs w:val="14"/>
                <w:lang w:val="en-US"/>
              </w:rPr>
            </w:pPr>
            <w:r w:rsidRPr="009A7171">
              <w:rPr>
                <w:rFonts w:ascii="Bookman Old Style" w:hAnsi="Bookman Old Style"/>
                <w:sz w:val="14"/>
                <w:szCs w:val="14"/>
                <w:lang w:val="en-US"/>
              </w:rPr>
              <w:t>0,00</w:t>
            </w:r>
          </w:p>
        </w:tc>
        <w:tc>
          <w:tcPr>
            <w:tcW w:w="1824" w:type="dxa"/>
          </w:tcPr>
          <w:p w:rsidR="00CA2DFA" w:rsidRPr="009A7171" w:rsidRDefault="00CA2DFA" w:rsidP="00CA2DFA">
            <w:pPr>
              <w:jc w:val="right"/>
              <w:rPr>
                <w:rFonts w:ascii="Bookman Old Style" w:hAnsi="Bookman Old Style"/>
                <w:sz w:val="14"/>
                <w:szCs w:val="14"/>
                <w:lang w:val="en-US"/>
              </w:rPr>
            </w:pPr>
            <w:r w:rsidRPr="009A7171">
              <w:rPr>
                <w:rFonts w:ascii="Bookman Old Style" w:hAnsi="Bookman Old Style"/>
                <w:sz w:val="14"/>
                <w:szCs w:val="14"/>
                <w:lang w:val="en-US"/>
              </w:rPr>
              <w:t>0,00</w:t>
            </w:r>
          </w:p>
        </w:tc>
        <w:tc>
          <w:tcPr>
            <w:tcW w:w="822" w:type="dxa"/>
          </w:tcPr>
          <w:p w:rsidR="00CA2DFA" w:rsidRPr="009A7171" w:rsidRDefault="00CA2DFA" w:rsidP="00CA2DFA">
            <w:pPr>
              <w:jc w:val="right"/>
              <w:rPr>
                <w:rFonts w:ascii="Bookman Old Style" w:hAnsi="Bookman Old Style"/>
                <w:sz w:val="14"/>
                <w:szCs w:val="14"/>
                <w:lang w:val="en-US"/>
              </w:rPr>
            </w:pPr>
            <w:r w:rsidRPr="009A7171">
              <w:rPr>
                <w:rFonts w:ascii="Bookman Old Style" w:hAnsi="Bookman Old Style"/>
                <w:sz w:val="14"/>
                <w:szCs w:val="14"/>
                <w:lang w:val="en-US"/>
              </w:rPr>
              <w:t>0,00</w:t>
            </w:r>
          </w:p>
        </w:tc>
      </w:tr>
      <w:tr w:rsidR="00CA2DFA" w:rsidRPr="009A7171" w:rsidTr="0025081A">
        <w:tc>
          <w:tcPr>
            <w:tcW w:w="415" w:type="dxa"/>
          </w:tcPr>
          <w:p w:rsidR="00CA2DFA" w:rsidRPr="009A7171" w:rsidRDefault="00CA2DFA" w:rsidP="00CA2DFA">
            <w:pPr>
              <w:jc w:val="center"/>
              <w:rPr>
                <w:rFonts w:ascii="Bookman Old Style" w:hAnsi="Bookman Old Style"/>
                <w:sz w:val="14"/>
                <w:szCs w:val="14"/>
                <w:lang w:val="en-US"/>
              </w:rPr>
            </w:pPr>
          </w:p>
        </w:tc>
        <w:tc>
          <w:tcPr>
            <w:tcW w:w="3190" w:type="dxa"/>
          </w:tcPr>
          <w:p w:rsidR="00CA2DFA" w:rsidRPr="009A7171" w:rsidRDefault="00CA2DFA" w:rsidP="00CA2DFA">
            <w:pPr>
              <w:ind w:left="602" w:hanging="602"/>
              <w:rPr>
                <w:rFonts w:ascii="Bookman Old Style" w:hAnsi="Bookman Old Style"/>
                <w:sz w:val="14"/>
                <w:szCs w:val="14"/>
                <w:lang w:val="en-US"/>
              </w:rPr>
            </w:pPr>
            <w:r w:rsidRPr="009A7171">
              <w:rPr>
                <w:rFonts w:ascii="Bookman Old Style" w:hAnsi="Bookman Old Style"/>
                <w:sz w:val="14"/>
                <w:szCs w:val="14"/>
                <w:lang w:val="en-US"/>
              </w:rPr>
              <w:t>3.1.5</w:t>
            </w:r>
            <w:r w:rsidRPr="009A7171">
              <w:rPr>
                <w:rFonts w:ascii="Bookman Old Style" w:hAnsi="Bookman Old Style"/>
                <w:sz w:val="14"/>
                <w:szCs w:val="14"/>
                <w:lang w:val="en-US"/>
              </w:rPr>
              <w:tab/>
              <w:t>Penerimaan Kembali Pemberian Pinjaman</w:t>
            </w:r>
          </w:p>
        </w:tc>
        <w:tc>
          <w:tcPr>
            <w:tcW w:w="1824" w:type="dxa"/>
          </w:tcPr>
          <w:p w:rsidR="00CA2DFA" w:rsidRPr="009A7171" w:rsidRDefault="00CA2DFA" w:rsidP="00CA2DFA">
            <w:pPr>
              <w:jc w:val="right"/>
              <w:rPr>
                <w:rFonts w:ascii="Bookman Old Style" w:hAnsi="Bookman Old Style"/>
                <w:sz w:val="14"/>
                <w:szCs w:val="14"/>
                <w:lang w:val="en-US"/>
              </w:rPr>
            </w:pPr>
            <w:r w:rsidRPr="009A7171">
              <w:rPr>
                <w:rFonts w:ascii="Bookman Old Style" w:hAnsi="Bookman Old Style"/>
                <w:sz w:val="14"/>
                <w:szCs w:val="14"/>
                <w:lang w:val="en-US"/>
              </w:rPr>
              <w:t>0,00</w:t>
            </w:r>
          </w:p>
        </w:tc>
        <w:tc>
          <w:tcPr>
            <w:tcW w:w="1824" w:type="dxa"/>
          </w:tcPr>
          <w:p w:rsidR="00CA2DFA" w:rsidRPr="009A7171" w:rsidRDefault="00CA2DFA" w:rsidP="00CA2DFA">
            <w:pPr>
              <w:jc w:val="right"/>
              <w:rPr>
                <w:rFonts w:ascii="Bookman Old Style" w:hAnsi="Bookman Old Style"/>
                <w:sz w:val="14"/>
                <w:szCs w:val="14"/>
                <w:lang w:val="en-US"/>
              </w:rPr>
            </w:pPr>
            <w:r w:rsidRPr="009A7171">
              <w:rPr>
                <w:rFonts w:ascii="Bookman Old Style" w:hAnsi="Bookman Old Style"/>
                <w:sz w:val="14"/>
                <w:szCs w:val="14"/>
                <w:lang w:val="en-US"/>
              </w:rPr>
              <w:t>0,00</w:t>
            </w:r>
          </w:p>
        </w:tc>
        <w:tc>
          <w:tcPr>
            <w:tcW w:w="822" w:type="dxa"/>
          </w:tcPr>
          <w:p w:rsidR="00CA2DFA" w:rsidRPr="009A7171" w:rsidRDefault="00CA2DFA" w:rsidP="00CA2DFA">
            <w:pPr>
              <w:jc w:val="right"/>
              <w:rPr>
                <w:rFonts w:ascii="Bookman Old Style" w:hAnsi="Bookman Old Style"/>
                <w:sz w:val="14"/>
                <w:szCs w:val="14"/>
                <w:lang w:val="en-US"/>
              </w:rPr>
            </w:pPr>
            <w:r w:rsidRPr="009A7171">
              <w:rPr>
                <w:rFonts w:ascii="Bookman Old Style" w:hAnsi="Bookman Old Style"/>
                <w:sz w:val="14"/>
                <w:szCs w:val="14"/>
                <w:lang w:val="en-US"/>
              </w:rPr>
              <w:t>0,00</w:t>
            </w:r>
          </w:p>
        </w:tc>
      </w:tr>
      <w:tr w:rsidR="00CA2DFA" w:rsidRPr="009A7171" w:rsidTr="0025081A">
        <w:tc>
          <w:tcPr>
            <w:tcW w:w="415" w:type="dxa"/>
          </w:tcPr>
          <w:p w:rsidR="00CA2DFA" w:rsidRPr="009A7171" w:rsidRDefault="00CA2DFA" w:rsidP="00CA2DFA">
            <w:pPr>
              <w:jc w:val="center"/>
              <w:rPr>
                <w:rFonts w:ascii="Bookman Old Style" w:hAnsi="Bookman Old Style"/>
                <w:sz w:val="14"/>
                <w:szCs w:val="14"/>
                <w:lang w:val="en-US"/>
              </w:rPr>
            </w:pPr>
          </w:p>
        </w:tc>
        <w:tc>
          <w:tcPr>
            <w:tcW w:w="3190" w:type="dxa"/>
          </w:tcPr>
          <w:p w:rsidR="00CA2DFA" w:rsidRPr="009A7171" w:rsidRDefault="00CA2DFA" w:rsidP="00CA2DFA">
            <w:pPr>
              <w:ind w:left="602" w:hanging="602"/>
              <w:rPr>
                <w:rFonts w:ascii="Bookman Old Style" w:hAnsi="Bookman Old Style"/>
                <w:sz w:val="14"/>
                <w:szCs w:val="14"/>
                <w:lang w:val="en-US"/>
              </w:rPr>
            </w:pPr>
            <w:r w:rsidRPr="009A7171">
              <w:rPr>
                <w:rFonts w:ascii="Bookman Old Style" w:hAnsi="Bookman Old Style"/>
                <w:sz w:val="14"/>
                <w:szCs w:val="14"/>
                <w:lang w:val="en-US"/>
              </w:rPr>
              <w:t>3.1.6</w:t>
            </w:r>
            <w:r w:rsidRPr="009A7171">
              <w:rPr>
                <w:rFonts w:ascii="Bookman Old Style" w:hAnsi="Bookman Old Style"/>
                <w:sz w:val="14"/>
                <w:szCs w:val="14"/>
                <w:lang w:val="en-US"/>
              </w:rPr>
              <w:tab/>
              <w:t>Penerimaan Piutang Daerah</w:t>
            </w:r>
          </w:p>
        </w:tc>
        <w:tc>
          <w:tcPr>
            <w:tcW w:w="1824" w:type="dxa"/>
          </w:tcPr>
          <w:p w:rsidR="00CA2DFA" w:rsidRPr="009A7171" w:rsidRDefault="00CA2DFA" w:rsidP="00CA2DFA">
            <w:pPr>
              <w:jc w:val="right"/>
              <w:rPr>
                <w:rFonts w:ascii="Bookman Old Style" w:hAnsi="Bookman Old Style"/>
                <w:sz w:val="14"/>
                <w:szCs w:val="14"/>
                <w:lang w:val="en-US"/>
              </w:rPr>
            </w:pPr>
            <w:r w:rsidRPr="009A7171">
              <w:rPr>
                <w:rFonts w:ascii="Bookman Old Style" w:hAnsi="Bookman Old Style"/>
                <w:sz w:val="14"/>
                <w:szCs w:val="14"/>
                <w:lang w:val="en-US"/>
              </w:rPr>
              <w:t>0,00</w:t>
            </w:r>
          </w:p>
        </w:tc>
        <w:tc>
          <w:tcPr>
            <w:tcW w:w="1824" w:type="dxa"/>
          </w:tcPr>
          <w:p w:rsidR="00CA2DFA" w:rsidRPr="009A7171" w:rsidRDefault="00CA2DFA" w:rsidP="00CA2DFA">
            <w:pPr>
              <w:jc w:val="right"/>
              <w:rPr>
                <w:rFonts w:ascii="Bookman Old Style" w:hAnsi="Bookman Old Style"/>
                <w:sz w:val="14"/>
                <w:szCs w:val="14"/>
                <w:lang w:val="en-US"/>
              </w:rPr>
            </w:pPr>
            <w:r w:rsidRPr="009A7171">
              <w:rPr>
                <w:rFonts w:ascii="Bookman Old Style" w:hAnsi="Bookman Old Style"/>
                <w:sz w:val="14"/>
                <w:szCs w:val="14"/>
                <w:lang w:val="en-US"/>
              </w:rPr>
              <w:t>0,00</w:t>
            </w:r>
          </w:p>
        </w:tc>
        <w:tc>
          <w:tcPr>
            <w:tcW w:w="822" w:type="dxa"/>
          </w:tcPr>
          <w:p w:rsidR="00CA2DFA" w:rsidRPr="009A7171" w:rsidRDefault="00CA2DFA" w:rsidP="00CA2DFA">
            <w:pPr>
              <w:jc w:val="right"/>
              <w:rPr>
                <w:rFonts w:ascii="Bookman Old Style" w:hAnsi="Bookman Old Style"/>
                <w:sz w:val="14"/>
                <w:szCs w:val="14"/>
                <w:lang w:val="en-US"/>
              </w:rPr>
            </w:pPr>
            <w:r w:rsidRPr="009A7171">
              <w:rPr>
                <w:rFonts w:ascii="Bookman Old Style" w:hAnsi="Bookman Old Style"/>
                <w:sz w:val="14"/>
                <w:szCs w:val="14"/>
                <w:lang w:val="en-US"/>
              </w:rPr>
              <w:t>0,00</w:t>
            </w:r>
          </w:p>
        </w:tc>
      </w:tr>
      <w:tr w:rsidR="00CA2DFA" w:rsidRPr="009A7171" w:rsidTr="0025081A">
        <w:tc>
          <w:tcPr>
            <w:tcW w:w="415" w:type="dxa"/>
          </w:tcPr>
          <w:p w:rsidR="00CA2DFA" w:rsidRPr="009A7171" w:rsidRDefault="00CA2DFA" w:rsidP="00CA2DFA">
            <w:pPr>
              <w:jc w:val="center"/>
              <w:rPr>
                <w:rFonts w:ascii="Bookman Old Style" w:hAnsi="Bookman Old Style"/>
                <w:sz w:val="14"/>
                <w:szCs w:val="14"/>
                <w:lang w:val="en-US"/>
              </w:rPr>
            </w:pPr>
          </w:p>
        </w:tc>
        <w:tc>
          <w:tcPr>
            <w:tcW w:w="3190" w:type="dxa"/>
          </w:tcPr>
          <w:p w:rsidR="00CA2DFA" w:rsidRPr="009A7171" w:rsidRDefault="00CA2DFA" w:rsidP="00A86980">
            <w:pPr>
              <w:pStyle w:val="ListParagraph"/>
              <w:numPr>
                <w:ilvl w:val="1"/>
                <w:numId w:val="19"/>
              </w:numPr>
              <w:ind w:left="460" w:hanging="460"/>
              <w:rPr>
                <w:rFonts w:ascii="Bookman Old Style" w:hAnsi="Bookman Old Style"/>
                <w:sz w:val="14"/>
                <w:szCs w:val="14"/>
                <w:lang w:val="en-US"/>
              </w:rPr>
            </w:pPr>
            <w:r w:rsidRPr="009A7171">
              <w:rPr>
                <w:rFonts w:ascii="Bookman Old Style" w:hAnsi="Bookman Old Style"/>
                <w:sz w:val="14"/>
                <w:szCs w:val="14"/>
                <w:lang w:val="en-US"/>
              </w:rPr>
              <w:t>Pengeluaran Pembiayaan Daerah</w:t>
            </w:r>
          </w:p>
        </w:tc>
        <w:tc>
          <w:tcPr>
            <w:tcW w:w="1824" w:type="dxa"/>
          </w:tcPr>
          <w:p w:rsidR="00CA2DFA" w:rsidRPr="009A7171" w:rsidRDefault="00CA2DFA" w:rsidP="00CA2DFA">
            <w:pPr>
              <w:jc w:val="right"/>
              <w:rPr>
                <w:rFonts w:ascii="Bookman Old Style" w:hAnsi="Bookman Old Style"/>
                <w:sz w:val="14"/>
                <w:szCs w:val="14"/>
                <w:lang w:val="en-US"/>
              </w:rPr>
            </w:pPr>
            <w:r w:rsidRPr="009A7171">
              <w:rPr>
                <w:rFonts w:ascii="Bookman Old Style" w:hAnsi="Bookman Old Style"/>
                <w:sz w:val="14"/>
                <w:szCs w:val="14"/>
                <w:lang w:val="en-US"/>
              </w:rPr>
              <w:t>0,00</w:t>
            </w:r>
          </w:p>
        </w:tc>
        <w:tc>
          <w:tcPr>
            <w:tcW w:w="1824" w:type="dxa"/>
          </w:tcPr>
          <w:p w:rsidR="00CA2DFA" w:rsidRPr="009A7171" w:rsidRDefault="00CA2DFA" w:rsidP="00CA2DFA">
            <w:pPr>
              <w:jc w:val="right"/>
              <w:rPr>
                <w:rFonts w:ascii="Bookman Old Style" w:hAnsi="Bookman Old Style"/>
                <w:sz w:val="14"/>
                <w:szCs w:val="14"/>
                <w:lang w:val="en-US"/>
              </w:rPr>
            </w:pPr>
            <w:r w:rsidRPr="009A7171">
              <w:rPr>
                <w:rFonts w:ascii="Bookman Old Style" w:hAnsi="Bookman Old Style"/>
                <w:sz w:val="14"/>
                <w:szCs w:val="14"/>
                <w:lang w:val="en-US"/>
              </w:rPr>
              <w:t>0,00</w:t>
            </w:r>
          </w:p>
        </w:tc>
        <w:tc>
          <w:tcPr>
            <w:tcW w:w="822" w:type="dxa"/>
          </w:tcPr>
          <w:p w:rsidR="00CA2DFA" w:rsidRPr="009A7171" w:rsidRDefault="00CA2DFA" w:rsidP="00CA2DFA">
            <w:pPr>
              <w:jc w:val="right"/>
              <w:rPr>
                <w:rFonts w:ascii="Bookman Old Style" w:hAnsi="Bookman Old Style"/>
                <w:sz w:val="14"/>
                <w:szCs w:val="14"/>
                <w:lang w:val="en-US"/>
              </w:rPr>
            </w:pPr>
            <w:r w:rsidRPr="009A7171">
              <w:rPr>
                <w:rFonts w:ascii="Bookman Old Style" w:hAnsi="Bookman Old Style"/>
                <w:sz w:val="14"/>
                <w:szCs w:val="14"/>
                <w:lang w:val="en-US"/>
              </w:rPr>
              <w:t>0,00</w:t>
            </w:r>
          </w:p>
        </w:tc>
      </w:tr>
      <w:tr w:rsidR="00CA2DFA" w:rsidRPr="009A7171" w:rsidTr="0025081A">
        <w:tc>
          <w:tcPr>
            <w:tcW w:w="415" w:type="dxa"/>
          </w:tcPr>
          <w:p w:rsidR="00CA2DFA" w:rsidRPr="009A7171" w:rsidRDefault="00CA2DFA" w:rsidP="00CA2DFA">
            <w:pPr>
              <w:jc w:val="center"/>
              <w:rPr>
                <w:rFonts w:ascii="Bookman Old Style" w:hAnsi="Bookman Old Style"/>
                <w:sz w:val="14"/>
                <w:szCs w:val="14"/>
                <w:lang w:val="en-US"/>
              </w:rPr>
            </w:pPr>
          </w:p>
        </w:tc>
        <w:tc>
          <w:tcPr>
            <w:tcW w:w="3190" w:type="dxa"/>
          </w:tcPr>
          <w:p w:rsidR="00CA2DFA" w:rsidRPr="009A7171" w:rsidRDefault="00CA2DFA" w:rsidP="00CA2DFA">
            <w:pPr>
              <w:ind w:left="602" w:hanging="602"/>
              <w:rPr>
                <w:rFonts w:ascii="Bookman Old Style" w:hAnsi="Bookman Old Style"/>
                <w:sz w:val="14"/>
                <w:szCs w:val="14"/>
                <w:lang w:val="en-US"/>
              </w:rPr>
            </w:pPr>
            <w:r w:rsidRPr="009A7171">
              <w:rPr>
                <w:rFonts w:ascii="Bookman Old Style" w:hAnsi="Bookman Old Style"/>
                <w:sz w:val="14"/>
                <w:szCs w:val="14"/>
                <w:lang w:val="en-US"/>
              </w:rPr>
              <w:t>3.2.1</w:t>
            </w:r>
            <w:r w:rsidRPr="009A7171">
              <w:rPr>
                <w:rFonts w:ascii="Bookman Old Style" w:hAnsi="Bookman Old Style"/>
                <w:sz w:val="14"/>
                <w:szCs w:val="14"/>
                <w:lang w:val="en-US"/>
              </w:rPr>
              <w:tab/>
              <w:t>Pembentukan Dana Cadangan</w:t>
            </w:r>
          </w:p>
        </w:tc>
        <w:tc>
          <w:tcPr>
            <w:tcW w:w="1824" w:type="dxa"/>
          </w:tcPr>
          <w:p w:rsidR="00CA2DFA" w:rsidRPr="009A7171" w:rsidRDefault="00CA2DFA" w:rsidP="00CA2DFA">
            <w:pPr>
              <w:jc w:val="right"/>
              <w:rPr>
                <w:rFonts w:ascii="Bookman Old Style" w:hAnsi="Bookman Old Style"/>
                <w:sz w:val="14"/>
                <w:szCs w:val="14"/>
                <w:lang w:val="en-US"/>
              </w:rPr>
            </w:pPr>
            <w:r w:rsidRPr="009A7171">
              <w:rPr>
                <w:rFonts w:ascii="Bookman Old Style" w:hAnsi="Bookman Old Style"/>
                <w:sz w:val="14"/>
                <w:szCs w:val="14"/>
                <w:lang w:val="en-US"/>
              </w:rPr>
              <w:t>0,00</w:t>
            </w:r>
          </w:p>
        </w:tc>
        <w:tc>
          <w:tcPr>
            <w:tcW w:w="1824" w:type="dxa"/>
          </w:tcPr>
          <w:p w:rsidR="00CA2DFA" w:rsidRPr="009A7171" w:rsidRDefault="00CA2DFA" w:rsidP="00CA2DFA">
            <w:pPr>
              <w:jc w:val="right"/>
              <w:rPr>
                <w:rFonts w:ascii="Bookman Old Style" w:hAnsi="Bookman Old Style"/>
                <w:sz w:val="14"/>
                <w:szCs w:val="14"/>
                <w:lang w:val="en-US"/>
              </w:rPr>
            </w:pPr>
            <w:r w:rsidRPr="009A7171">
              <w:rPr>
                <w:rFonts w:ascii="Bookman Old Style" w:hAnsi="Bookman Old Style"/>
                <w:sz w:val="14"/>
                <w:szCs w:val="14"/>
                <w:lang w:val="en-US"/>
              </w:rPr>
              <w:t>0,00</w:t>
            </w:r>
          </w:p>
        </w:tc>
        <w:tc>
          <w:tcPr>
            <w:tcW w:w="822" w:type="dxa"/>
          </w:tcPr>
          <w:p w:rsidR="00CA2DFA" w:rsidRPr="009A7171" w:rsidRDefault="00CA2DFA" w:rsidP="00CA2DFA">
            <w:pPr>
              <w:jc w:val="right"/>
              <w:rPr>
                <w:rFonts w:ascii="Bookman Old Style" w:hAnsi="Bookman Old Style"/>
                <w:sz w:val="14"/>
                <w:szCs w:val="14"/>
                <w:lang w:val="en-US"/>
              </w:rPr>
            </w:pPr>
            <w:r w:rsidRPr="009A7171">
              <w:rPr>
                <w:rFonts w:ascii="Bookman Old Style" w:hAnsi="Bookman Old Style"/>
                <w:sz w:val="14"/>
                <w:szCs w:val="14"/>
                <w:lang w:val="en-US"/>
              </w:rPr>
              <w:t>0,00</w:t>
            </w:r>
          </w:p>
        </w:tc>
      </w:tr>
      <w:tr w:rsidR="00CA2DFA" w:rsidRPr="009A7171" w:rsidTr="0025081A">
        <w:tc>
          <w:tcPr>
            <w:tcW w:w="415" w:type="dxa"/>
          </w:tcPr>
          <w:p w:rsidR="00CA2DFA" w:rsidRPr="009A7171" w:rsidRDefault="00CA2DFA" w:rsidP="00CA2DFA">
            <w:pPr>
              <w:jc w:val="center"/>
              <w:rPr>
                <w:rFonts w:ascii="Bookman Old Style" w:hAnsi="Bookman Old Style"/>
                <w:sz w:val="14"/>
                <w:szCs w:val="14"/>
                <w:lang w:val="en-US"/>
              </w:rPr>
            </w:pPr>
          </w:p>
        </w:tc>
        <w:tc>
          <w:tcPr>
            <w:tcW w:w="3190" w:type="dxa"/>
          </w:tcPr>
          <w:p w:rsidR="00CA2DFA" w:rsidRPr="009A7171" w:rsidRDefault="00CA2DFA" w:rsidP="00CA2DFA">
            <w:pPr>
              <w:ind w:left="602" w:hanging="602"/>
              <w:rPr>
                <w:rFonts w:ascii="Bookman Old Style" w:hAnsi="Bookman Old Style"/>
                <w:sz w:val="14"/>
                <w:szCs w:val="14"/>
                <w:lang w:val="en-US"/>
              </w:rPr>
            </w:pPr>
            <w:r w:rsidRPr="009A7171">
              <w:rPr>
                <w:rFonts w:ascii="Bookman Old Style" w:hAnsi="Bookman Old Style"/>
                <w:sz w:val="14"/>
                <w:szCs w:val="14"/>
                <w:lang w:val="en-US"/>
              </w:rPr>
              <w:t>3.2.2</w:t>
            </w:r>
            <w:r w:rsidRPr="009A7171">
              <w:rPr>
                <w:rFonts w:ascii="Bookman Old Style" w:hAnsi="Bookman Old Style"/>
                <w:sz w:val="14"/>
                <w:szCs w:val="14"/>
                <w:lang w:val="en-US"/>
              </w:rPr>
              <w:tab/>
              <w:t>Penyertaan Modal (Investasi) Pemerintah Daerah</w:t>
            </w:r>
          </w:p>
        </w:tc>
        <w:tc>
          <w:tcPr>
            <w:tcW w:w="1824" w:type="dxa"/>
          </w:tcPr>
          <w:p w:rsidR="00CA2DFA" w:rsidRPr="009A7171" w:rsidRDefault="00CA2DFA" w:rsidP="00CA2DFA">
            <w:pPr>
              <w:jc w:val="right"/>
              <w:rPr>
                <w:rFonts w:ascii="Bookman Old Style" w:hAnsi="Bookman Old Style"/>
                <w:sz w:val="14"/>
                <w:szCs w:val="14"/>
                <w:lang w:val="en-US"/>
              </w:rPr>
            </w:pPr>
            <w:r w:rsidRPr="009A7171">
              <w:rPr>
                <w:rFonts w:ascii="Bookman Old Style" w:hAnsi="Bookman Old Style"/>
                <w:sz w:val="14"/>
                <w:szCs w:val="14"/>
                <w:lang w:val="en-US"/>
              </w:rPr>
              <w:t>0,00</w:t>
            </w:r>
          </w:p>
        </w:tc>
        <w:tc>
          <w:tcPr>
            <w:tcW w:w="1824" w:type="dxa"/>
          </w:tcPr>
          <w:p w:rsidR="00CA2DFA" w:rsidRPr="009A7171" w:rsidRDefault="00CA2DFA" w:rsidP="00CA2DFA">
            <w:pPr>
              <w:jc w:val="right"/>
              <w:rPr>
                <w:rFonts w:ascii="Bookman Old Style" w:hAnsi="Bookman Old Style"/>
                <w:sz w:val="14"/>
                <w:szCs w:val="14"/>
                <w:lang w:val="en-US"/>
              </w:rPr>
            </w:pPr>
            <w:r w:rsidRPr="009A7171">
              <w:rPr>
                <w:rFonts w:ascii="Bookman Old Style" w:hAnsi="Bookman Old Style"/>
                <w:sz w:val="14"/>
                <w:szCs w:val="14"/>
                <w:lang w:val="en-US"/>
              </w:rPr>
              <w:t>0,00</w:t>
            </w:r>
          </w:p>
        </w:tc>
        <w:tc>
          <w:tcPr>
            <w:tcW w:w="822" w:type="dxa"/>
          </w:tcPr>
          <w:p w:rsidR="00CA2DFA" w:rsidRPr="009A7171" w:rsidRDefault="00CA2DFA" w:rsidP="00CA2DFA">
            <w:pPr>
              <w:jc w:val="right"/>
              <w:rPr>
                <w:rFonts w:ascii="Bookman Old Style" w:hAnsi="Bookman Old Style"/>
                <w:sz w:val="14"/>
                <w:szCs w:val="14"/>
                <w:lang w:val="en-US"/>
              </w:rPr>
            </w:pPr>
            <w:r w:rsidRPr="009A7171">
              <w:rPr>
                <w:rFonts w:ascii="Bookman Old Style" w:hAnsi="Bookman Old Style"/>
                <w:sz w:val="14"/>
                <w:szCs w:val="14"/>
                <w:lang w:val="en-US"/>
              </w:rPr>
              <w:t>0,00</w:t>
            </w:r>
          </w:p>
        </w:tc>
      </w:tr>
      <w:tr w:rsidR="00CA2DFA" w:rsidRPr="009A7171" w:rsidTr="0025081A">
        <w:tc>
          <w:tcPr>
            <w:tcW w:w="415" w:type="dxa"/>
          </w:tcPr>
          <w:p w:rsidR="00CA2DFA" w:rsidRPr="009A7171" w:rsidRDefault="00CA2DFA" w:rsidP="00CA2DFA">
            <w:pPr>
              <w:jc w:val="center"/>
              <w:rPr>
                <w:rFonts w:ascii="Bookman Old Style" w:hAnsi="Bookman Old Style"/>
                <w:sz w:val="14"/>
                <w:szCs w:val="14"/>
                <w:lang w:val="en-US"/>
              </w:rPr>
            </w:pPr>
          </w:p>
        </w:tc>
        <w:tc>
          <w:tcPr>
            <w:tcW w:w="3190" w:type="dxa"/>
          </w:tcPr>
          <w:p w:rsidR="00CA2DFA" w:rsidRPr="009A7171" w:rsidRDefault="00CA2DFA" w:rsidP="00CA2DFA">
            <w:pPr>
              <w:ind w:left="602" w:hanging="602"/>
              <w:rPr>
                <w:rFonts w:ascii="Bookman Old Style" w:hAnsi="Bookman Old Style"/>
                <w:sz w:val="14"/>
                <w:szCs w:val="14"/>
                <w:lang w:val="en-US"/>
              </w:rPr>
            </w:pPr>
            <w:r w:rsidRPr="009A7171">
              <w:rPr>
                <w:rFonts w:ascii="Bookman Old Style" w:hAnsi="Bookman Old Style"/>
                <w:sz w:val="14"/>
                <w:szCs w:val="14"/>
                <w:lang w:val="en-US"/>
              </w:rPr>
              <w:t>3.2.3</w:t>
            </w:r>
            <w:r w:rsidRPr="009A7171">
              <w:rPr>
                <w:rFonts w:ascii="Bookman Old Style" w:hAnsi="Bookman Old Style"/>
                <w:sz w:val="14"/>
                <w:szCs w:val="14"/>
                <w:lang w:val="en-US"/>
              </w:rPr>
              <w:tab/>
              <w:t>Pembayaran Pokok Utang</w:t>
            </w:r>
          </w:p>
        </w:tc>
        <w:tc>
          <w:tcPr>
            <w:tcW w:w="1824" w:type="dxa"/>
          </w:tcPr>
          <w:p w:rsidR="00CA2DFA" w:rsidRPr="009A7171" w:rsidRDefault="00CA2DFA" w:rsidP="00CA2DFA">
            <w:pPr>
              <w:jc w:val="right"/>
              <w:rPr>
                <w:rFonts w:ascii="Bookman Old Style" w:hAnsi="Bookman Old Style"/>
                <w:sz w:val="14"/>
                <w:szCs w:val="14"/>
                <w:lang w:val="en-US"/>
              </w:rPr>
            </w:pPr>
            <w:r w:rsidRPr="009A7171">
              <w:rPr>
                <w:rFonts w:ascii="Bookman Old Style" w:hAnsi="Bookman Old Style"/>
                <w:sz w:val="14"/>
                <w:szCs w:val="14"/>
                <w:lang w:val="en-US"/>
              </w:rPr>
              <w:t>0,00</w:t>
            </w:r>
          </w:p>
        </w:tc>
        <w:tc>
          <w:tcPr>
            <w:tcW w:w="1824" w:type="dxa"/>
          </w:tcPr>
          <w:p w:rsidR="00CA2DFA" w:rsidRPr="009A7171" w:rsidRDefault="00CA2DFA" w:rsidP="00CA2DFA">
            <w:pPr>
              <w:jc w:val="right"/>
              <w:rPr>
                <w:rFonts w:ascii="Bookman Old Style" w:hAnsi="Bookman Old Style"/>
                <w:sz w:val="14"/>
                <w:szCs w:val="14"/>
                <w:lang w:val="en-US"/>
              </w:rPr>
            </w:pPr>
            <w:r w:rsidRPr="009A7171">
              <w:rPr>
                <w:rFonts w:ascii="Bookman Old Style" w:hAnsi="Bookman Old Style"/>
                <w:sz w:val="14"/>
                <w:szCs w:val="14"/>
                <w:lang w:val="en-US"/>
              </w:rPr>
              <w:t>0,00</w:t>
            </w:r>
          </w:p>
        </w:tc>
        <w:tc>
          <w:tcPr>
            <w:tcW w:w="822" w:type="dxa"/>
          </w:tcPr>
          <w:p w:rsidR="00CA2DFA" w:rsidRPr="009A7171" w:rsidRDefault="00CA2DFA" w:rsidP="00CA2DFA">
            <w:pPr>
              <w:jc w:val="right"/>
              <w:rPr>
                <w:rFonts w:ascii="Bookman Old Style" w:hAnsi="Bookman Old Style"/>
                <w:sz w:val="14"/>
                <w:szCs w:val="14"/>
                <w:lang w:val="en-US"/>
              </w:rPr>
            </w:pPr>
            <w:r w:rsidRPr="009A7171">
              <w:rPr>
                <w:rFonts w:ascii="Bookman Old Style" w:hAnsi="Bookman Old Style"/>
                <w:sz w:val="14"/>
                <w:szCs w:val="14"/>
                <w:lang w:val="en-US"/>
              </w:rPr>
              <w:t>0,00</w:t>
            </w:r>
          </w:p>
        </w:tc>
      </w:tr>
      <w:tr w:rsidR="00CA2DFA" w:rsidRPr="009A7171" w:rsidTr="0025081A">
        <w:tc>
          <w:tcPr>
            <w:tcW w:w="415" w:type="dxa"/>
          </w:tcPr>
          <w:p w:rsidR="00CA2DFA" w:rsidRPr="009A7171" w:rsidRDefault="00CA2DFA" w:rsidP="00CA2DFA">
            <w:pPr>
              <w:jc w:val="center"/>
              <w:rPr>
                <w:rFonts w:ascii="Bookman Old Style" w:hAnsi="Bookman Old Style"/>
                <w:sz w:val="14"/>
                <w:szCs w:val="14"/>
                <w:lang w:val="en-US"/>
              </w:rPr>
            </w:pPr>
          </w:p>
        </w:tc>
        <w:tc>
          <w:tcPr>
            <w:tcW w:w="3190" w:type="dxa"/>
          </w:tcPr>
          <w:p w:rsidR="00CA2DFA" w:rsidRPr="009A7171" w:rsidRDefault="00CA2DFA" w:rsidP="00CA2DFA">
            <w:pPr>
              <w:ind w:left="602" w:hanging="602"/>
              <w:rPr>
                <w:rFonts w:ascii="Bookman Old Style" w:hAnsi="Bookman Old Style"/>
                <w:sz w:val="14"/>
                <w:szCs w:val="14"/>
                <w:lang w:val="en-US"/>
              </w:rPr>
            </w:pPr>
            <w:r w:rsidRPr="009A7171">
              <w:rPr>
                <w:rFonts w:ascii="Bookman Old Style" w:hAnsi="Bookman Old Style"/>
                <w:sz w:val="14"/>
                <w:szCs w:val="14"/>
                <w:lang w:val="en-US"/>
              </w:rPr>
              <w:t>3.2.4</w:t>
            </w:r>
            <w:r w:rsidRPr="009A7171">
              <w:rPr>
                <w:rFonts w:ascii="Bookman Old Style" w:hAnsi="Bookman Old Style"/>
                <w:sz w:val="14"/>
                <w:szCs w:val="14"/>
                <w:lang w:val="en-US"/>
              </w:rPr>
              <w:tab/>
              <w:t>Pemberian Pinjaman Daerah</w:t>
            </w:r>
          </w:p>
        </w:tc>
        <w:tc>
          <w:tcPr>
            <w:tcW w:w="1824" w:type="dxa"/>
          </w:tcPr>
          <w:p w:rsidR="00CA2DFA" w:rsidRPr="009A7171" w:rsidRDefault="00CA2DFA" w:rsidP="00CA2DFA">
            <w:pPr>
              <w:jc w:val="right"/>
              <w:rPr>
                <w:rFonts w:ascii="Bookman Old Style" w:hAnsi="Bookman Old Style"/>
                <w:sz w:val="14"/>
                <w:szCs w:val="14"/>
                <w:lang w:val="en-US"/>
              </w:rPr>
            </w:pPr>
            <w:r w:rsidRPr="009A7171">
              <w:rPr>
                <w:rFonts w:ascii="Bookman Old Style" w:hAnsi="Bookman Old Style"/>
                <w:sz w:val="14"/>
                <w:szCs w:val="14"/>
                <w:lang w:val="en-US"/>
              </w:rPr>
              <w:t>0,00</w:t>
            </w:r>
          </w:p>
        </w:tc>
        <w:tc>
          <w:tcPr>
            <w:tcW w:w="1824" w:type="dxa"/>
          </w:tcPr>
          <w:p w:rsidR="00CA2DFA" w:rsidRPr="009A7171" w:rsidRDefault="00CA2DFA" w:rsidP="00CA2DFA">
            <w:pPr>
              <w:jc w:val="right"/>
              <w:rPr>
                <w:rFonts w:ascii="Bookman Old Style" w:hAnsi="Bookman Old Style"/>
                <w:sz w:val="14"/>
                <w:szCs w:val="14"/>
                <w:lang w:val="en-US"/>
              </w:rPr>
            </w:pPr>
            <w:r w:rsidRPr="009A7171">
              <w:rPr>
                <w:rFonts w:ascii="Bookman Old Style" w:hAnsi="Bookman Old Style"/>
                <w:sz w:val="14"/>
                <w:szCs w:val="14"/>
                <w:lang w:val="en-US"/>
              </w:rPr>
              <w:t>0,00</w:t>
            </w:r>
          </w:p>
        </w:tc>
        <w:tc>
          <w:tcPr>
            <w:tcW w:w="822" w:type="dxa"/>
          </w:tcPr>
          <w:p w:rsidR="00CA2DFA" w:rsidRPr="009A7171" w:rsidRDefault="00CA2DFA" w:rsidP="00CA2DFA">
            <w:pPr>
              <w:jc w:val="right"/>
              <w:rPr>
                <w:rFonts w:ascii="Bookman Old Style" w:hAnsi="Bookman Old Style"/>
                <w:sz w:val="14"/>
                <w:szCs w:val="14"/>
                <w:lang w:val="en-US"/>
              </w:rPr>
            </w:pPr>
            <w:r w:rsidRPr="009A7171">
              <w:rPr>
                <w:rFonts w:ascii="Bookman Old Style" w:hAnsi="Bookman Old Style"/>
                <w:sz w:val="14"/>
                <w:szCs w:val="14"/>
                <w:lang w:val="en-US"/>
              </w:rPr>
              <w:t>0,00</w:t>
            </w:r>
          </w:p>
        </w:tc>
      </w:tr>
    </w:tbl>
    <w:p w:rsidR="008A5A99" w:rsidRDefault="00EB4172" w:rsidP="00602B1A">
      <w:pPr>
        <w:spacing w:before="120" w:after="0" w:line="324" w:lineRule="auto"/>
        <w:ind w:left="709"/>
        <w:jc w:val="right"/>
        <w:rPr>
          <w:rFonts w:ascii="Bookman Old Style" w:hAnsi="Bookman Old Style"/>
          <w:i/>
          <w:sz w:val="14"/>
          <w:szCs w:val="21"/>
          <w:lang w:val="en-US"/>
        </w:rPr>
      </w:pPr>
      <w:r>
        <w:rPr>
          <w:rFonts w:ascii="Bookman Old Style" w:hAnsi="Bookman Old Style"/>
          <w:i/>
          <w:sz w:val="14"/>
          <w:szCs w:val="21"/>
          <w:lang w:val="en-US"/>
        </w:rPr>
        <w:t>Sumber :</w:t>
      </w:r>
    </w:p>
    <w:p w:rsidR="00EB4172" w:rsidRPr="00EB4172" w:rsidRDefault="00EB4172" w:rsidP="00A97657">
      <w:pPr>
        <w:spacing w:after="0"/>
        <w:ind w:left="709"/>
        <w:jc w:val="right"/>
        <w:rPr>
          <w:rFonts w:ascii="Bookman Old Style" w:hAnsi="Bookman Old Style"/>
          <w:i/>
          <w:sz w:val="14"/>
          <w:szCs w:val="21"/>
          <w:lang w:val="en-US"/>
        </w:rPr>
      </w:pPr>
      <w:r>
        <w:rPr>
          <w:rFonts w:ascii="Bookman Old Style" w:hAnsi="Bookman Old Style"/>
          <w:i/>
          <w:sz w:val="14"/>
          <w:szCs w:val="21"/>
          <w:lang w:val="en-US"/>
        </w:rPr>
        <w:t>Badan Pengelolaan Keuangan dan Aset Daerah Kabupaten Asmat Tahun 2017</w:t>
      </w:r>
    </w:p>
    <w:p w:rsidR="00FE25BA" w:rsidRPr="0069169A" w:rsidRDefault="00FE25BA" w:rsidP="0069169A">
      <w:pPr>
        <w:spacing w:after="0" w:line="324" w:lineRule="auto"/>
        <w:jc w:val="both"/>
        <w:rPr>
          <w:rFonts w:ascii="Bookman Old Style" w:hAnsi="Bookman Old Style"/>
          <w:sz w:val="21"/>
          <w:szCs w:val="21"/>
          <w:lang w:val="en-US"/>
        </w:rPr>
      </w:pPr>
    </w:p>
    <w:p w:rsidR="00DA6907" w:rsidRDefault="00DA6907" w:rsidP="0069169A">
      <w:pPr>
        <w:spacing w:after="0" w:line="324" w:lineRule="auto"/>
        <w:jc w:val="both"/>
        <w:rPr>
          <w:rFonts w:ascii="Bookman Old Style" w:hAnsi="Bookman Old Style"/>
          <w:sz w:val="21"/>
          <w:szCs w:val="21"/>
          <w:lang w:val="en-US"/>
        </w:rPr>
      </w:pPr>
    </w:p>
    <w:p w:rsidR="00A97657" w:rsidRPr="0069169A" w:rsidRDefault="00A97657" w:rsidP="0069169A">
      <w:pPr>
        <w:spacing w:after="0" w:line="324" w:lineRule="auto"/>
        <w:jc w:val="both"/>
        <w:rPr>
          <w:rFonts w:ascii="Bookman Old Style" w:hAnsi="Bookman Old Style"/>
          <w:sz w:val="21"/>
          <w:szCs w:val="21"/>
          <w:lang w:val="en-US"/>
        </w:rPr>
      </w:pPr>
    </w:p>
    <w:p w:rsidR="00DA6907" w:rsidRDefault="00E115A6" w:rsidP="0069169A">
      <w:pPr>
        <w:spacing w:after="0" w:line="324" w:lineRule="auto"/>
        <w:jc w:val="both"/>
        <w:rPr>
          <w:rFonts w:ascii="Bookman Old Style" w:hAnsi="Bookman Old Style"/>
          <w:sz w:val="21"/>
          <w:szCs w:val="21"/>
          <w:lang w:val="en-US"/>
        </w:rPr>
      </w:pPr>
      <w:r>
        <w:rPr>
          <w:rFonts w:ascii="Bookman Old Style" w:hAnsi="Bookman Old Style"/>
          <w:sz w:val="21"/>
          <w:szCs w:val="21"/>
          <w:lang w:val="en-US"/>
        </w:rPr>
        <w:t>Rincian anggaran berdasarkan program dan kegiatan yang dilaksanakan oleh Pemerintah Kabupaten Asmat dapat dilihat pada tabel berikut :</w:t>
      </w:r>
    </w:p>
    <w:p w:rsidR="00E115A6" w:rsidRDefault="00E115A6" w:rsidP="0069169A">
      <w:pPr>
        <w:spacing w:after="0" w:line="324" w:lineRule="auto"/>
        <w:jc w:val="both"/>
        <w:rPr>
          <w:rFonts w:ascii="Bookman Old Style" w:hAnsi="Bookman Old Style"/>
          <w:sz w:val="21"/>
          <w:szCs w:val="21"/>
          <w:lang w:val="en-US"/>
        </w:rPr>
      </w:pPr>
    </w:p>
    <w:p w:rsidR="00B5310A" w:rsidRDefault="00B5310A" w:rsidP="006E7D15">
      <w:pPr>
        <w:spacing w:after="0"/>
        <w:ind w:left="709"/>
        <w:jc w:val="center"/>
        <w:rPr>
          <w:rFonts w:ascii="Bookman Old Style" w:hAnsi="Bookman Old Style"/>
          <w:b/>
          <w:sz w:val="18"/>
          <w:szCs w:val="20"/>
          <w:lang w:val="en-US"/>
        </w:rPr>
      </w:pPr>
    </w:p>
    <w:p w:rsidR="00E115A6" w:rsidRPr="00F729DF" w:rsidRDefault="00AC14D9" w:rsidP="006E7D15">
      <w:pPr>
        <w:spacing w:after="0"/>
        <w:ind w:left="709"/>
        <w:jc w:val="center"/>
        <w:rPr>
          <w:rFonts w:ascii="Bookman Old Style" w:hAnsi="Bookman Old Style"/>
          <w:b/>
          <w:sz w:val="18"/>
          <w:szCs w:val="20"/>
          <w:lang w:val="en-US"/>
        </w:rPr>
      </w:pPr>
      <w:r>
        <w:rPr>
          <w:rFonts w:ascii="Bookman Old Style" w:hAnsi="Bookman Old Style"/>
          <w:b/>
          <w:sz w:val="18"/>
          <w:szCs w:val="20"/>
          <w:lang w:val="en-US"/>
        </w:rPr>
        <w:t>Tabel 3.25</w:t>
      </w:r>
    </w:p>
    <w:p w:rsidR="00F81B0A" w:rsidRDefault="00F81B0A" w:rsidP="006E7D15">
      <w:pPr>
        <w:spacing w:after="0"/>
        <w:ind w:left="709"/>
        <w:jc w:val="center"/>
        <w:rPr>
          <w:rFonts w:ascii="Bookman Old Style" w:hAnsi="Bookman Old Style"/>
          <w:b/>
          <w:sz w:val="18"/>
          <w:szCs w:val="20"/>
          <w:lang w:val="en-US"/>
        </w:rPr>
      </w:pPr>
      <w:r>
        <w:rPr>
          <w:rFonts w:ascii="Bookman Old Style" w:hAnsi="Bookman Old Style"/>
          <w:b/>
          <w:sz w:val="18"/>
          <w:szCs w:val="20"/>
          <w:lang w:val="en-US"/>
        </w:rPr>
        <w:t>Rincian Anggaran Berdasarkan Program dan Kegiatan</w:t>
      </w:r>
    </w:p>
    <w:p w:rsidR="00E115A6" w:rsidRDefault="00F81B0A" w:rsidP="006E7D15">
      <w:pPr>
        <w:spacing w:after="0"/>
        <w:ind w:left="709"/>
        <w:jc w:val="center"/>
        <w:rPr>
          <w:rFonts w:ascii="Bookman Old Style" w:hAnsi="Bookman Old Style"/>
          <w:b/>
          <w:sz w:val="18"/>
          <w:szCs w:val="20"/>
          <w:lang w:val="en-US"/>
        </w:rPr>
      </w:pPr>
      <w:r>
        <w:rPr>
          <w:rFonts w:ascii="Bookman Old Style" w:hAnsi="Bookman Old Style"/>
          <w:b/>
          <w:sz w:val="18"/>
          <w:szCs w:val="20"/>
          <w:lang w:val="en-US"/>
        </w:rPr>
        <w:t>Pemerintah</w:t>
      </w:r>
      <w:r w:rsidR="00E115A6">
        <w:rPr>
          <w:rFonts w:ascii="Bookman Old Style" w:hAnsi="Bookman Old Style"/>
          <w:b/>
          <w:sz w:val="18"/>
          <w:szCs w:val="20"/>
          <w:lang w:val="en-US"/>
        </w:rPr>
        <w:t xml:space="preserve"> Kabupaten Asmat </w:t>
      </w:r>
    </w:p>
    <w:p w:rsidR="00E115A6" w:rsidRDefault="00E115A6" w:rsidP="006E7D15">
      <w:pPr>
        <w:spacing w:after="0"/>
        <w:ind w:left="709"/>
        <w:jc w:val="center"/>
        <w:rPr>
          <w:rFonts w:ascii="Bookman Old Style" w:hAnsi="Bookman Old Style"/>
          <w:b/>
          <w:sz w:val="18"/>
          <w:szCs w:val="20"/>
          <w:lang w:val="en-US"/>
        </w:rPr>
      </w:pPr>
      <w:r>
        <w:rPr>
          <w:rFonts w:ascii="Bookman Old Style" w:hAnsi="Bookman Old Style"/>
          <w:b/>
          <w:sz w:val="18"/>
          <w:szCs w:val="20"/>
          <w:lang w:val="en-US"/>
        </w:rPr>
        <w:t>Tahun Anggaran 2016</w:t>
      </w:r>
    </w:p>
    <w:p w:rsidR="00FF7F00" w:rsidRDefault="00FF7F00" w:rsidP="00E115A6">
      <w:pPr>
        <w:spacing w:after="0" w:line="324" w:lineRule="auto"/>
        <w:ind w:left="709"/>
        <w:jc w:val="center"/>
        <w:rPr>
          <w:rFonts w:ascii="Bookman Old Style" w:hAnsi="Bookman Old Style"/>
          <w:b/>
          <w:sz w:val="18"/>
          <w:szCs w:val="20"/>
          <w:lang w:val="en-US"/>
        </w:rPr>
      </w:pPr>
    </w:p>
    <w:tbl>
      <w:tblPr>
        <w:tblStyle w:val="TableGrid"/>
        <w:tblW w:w="8137" w:type="dxa"/>
        <w:tblInd w:w="709" w:type="dxa"/>
        <w:tblLayout w:type="fixed"/>
        <w:tblLook w:val="04A0" w:firstRow="1" w:lastRow="0" w:firstColumn="1" w:lastColumn="0" w:noHBand="0" w:noVBand="1"/>
      </w:tblPr>
      <w:tblGrid>
        <w:gridCol w:w="435"/>
        <w:gridCol w:w="3930"/>
        <w:gridCol w:w="1577"/>
        <w:gridCol w:w="1396"/>
        <w:gridCol w:w="8"/>
        <w:gridCol w:w="782"/>
        <w:gridCol w:w="9"/>
      </w:tblGrid>
      <w:tr w:rsidR="00013870" w:rsidRPr="00955784" w:rsidTr="00EA3382">
        <w:trPr>
          <w:trHeight w:val="448"/>
          <w:tblHeader/>
        </w:trPr>
        <w:tc>
          <w:tcPr>
            <w:tcW w:w="435" w:type="dxa"/>
            <w:shd w:val="clear" w:color="auto" w:fill="B4C6E7" w:themeFill="accent5" w:themeFillTint="66"/>
            <w:vAlign w:val="center"/>
          </w:tcPr>
          <w:p w:rsidR="00FF7F00" w:rsidRPr="00955784" w:rsidRDefault="00A97657" w:rsidP="00955784">
            <w:pPr>
              <w:jc w:val="center"/>
              <w:rPr>
                <w:rFonts w:ascii="Bookman Old Style" w:hAnsi="Bookman Old Style"/>
                <w:b/>
                <w:sz w:val="13"/>
                <w:szCs w:val="13"/>
                <w:lang w:val="en-US"/>
              </w:rPr>
            </w:pPr>
            <w:r>
              <w:rPr>
                <w:rFonts w:ascii="Bookman Old Style" w:hAnsi="Bookman Old Style"/>
                <w:b/>
                <w:sz w:val="13"/>
                <w:szCs w:val="13"/>
                <w:lang w:val="en-US"/>
              </w:rPr>
              <w:t>No</w:t>
            </w:r>
          </w:p>
        </w:tc>
        <w:tc>
          <w:tcPr>
            <w:tcW w:w="3930" w:type="dxa"/>
            <w:shd w:val="clear" w:color="auto" w:fill="B4C6E7" w:themeFill="accent5" w:themeFillTint="66"/>
            <w:vAlign w:val="center"/>
          </w:tcPr>
          <w:p w:rsidR="00FF7F00" w:rsidRPr="00955784" w:rsidRDefault="00955784" w:rsidP="00955784">
            <w:pPr>
              <w:jc w:val="center"/>
              <w:rPr>
                <w:rFonts w:ascii="Bookman Old Style" w:hAnsi="Bookman Old Style"/>
                <w:b/>
                <w:sz w:val="13"/>
                <w:szCs w:val="13"/>
                <w:lang w:val="en-US"/>
              </w:rPr>
            </w:pPr>
            <w:r w:rsidRPr="00955784">
              <w:rPr>
                <w:rFonts w:ascii="Bookman Old Style" w:hAnsi="Bookman Old Style"/>
                <w:b/>
                <w:sz w:val="13"/>
                <w:szCs w:val="13"/>
                <w:lang w:val="en-US"/>
              </w:rPr>
              <w:t>Satuan Kerja</w:t>
            </w:r>
          </w:p>
        </w:tc>
        <w:tc>
          <w:tcPr>
            <w:tcW w:w="1577" w:type="dxa"/>
            <w:shd w:val="clear" w:color="auto" w:fill="B4C6E7" w:themeFill="accent5" w:themeFillTint="66"/>
            <w:vAlign w:val="center"/>
          </w:tcPr>
          <w:p w:rsidR="00FF7F00" w:rsidRPr="00955784" w:rsidRDefault="00955784" w:rsidP="00955784">
            <w:pPr>
              <w:jc w:val="center"/>
              <w:rPr>
                <w:rFonts w:ascii="Bookman Old Style" w:hAnsi="Bookman Old Style"/>
                <w:b/>
                <w:sz w:val="13"/>
                <w:szCs w:val="13"/>
                <w:lang w:val="en-US"/>
              </w:rPr>
            </w:pPr>
            <w:r w:rsidRPr="00955784">
              <w:rPr>
                <w:rFonts w:ascii="Bookman Old Style" w:hAnsi="Bookman Old Style"/>
                <w:b/>
                <w:sz w:val="13"/>
                <w:szCs w:val="13"/>
                <w:lang w:val="en-US"/>
              </w:rPr>
              <w:t>Anggaran</w:t>
            </w:r>
          </w:p>
        </w:tc>
        <w:tc>
          <w:tcPr>
            <w:tcW w:w="1404" w:type="dxa"/>
            <w:gridSpan w:val="2"/>
            <w:shd w:val="clear" w:color="auto" w:fill="B4C6E7" w:themeFill="accent5" w:themeFillTint="66"/>
            <w:vAlign w:val="center"/>
          </w:tcPr>
          <w:p w:rsidR="00FF7F00" w:rsidRPr="00955784" w:rsidRDefault="00955784" w:rsidP="00955784">
            <w:pPr>
              <w:jc w:val="center"/>
              <w:rPr>
                <w:rFonts w:ascii="Bookman Old Style" w:hAnsi="Bookman Old Style"/>
                <w:b/>
                <w:sz w:val="13"/>
                <w:szCs w:val="13"/>
                <w:lang w:val="en-US"/>
              </w:rPr>
            </w:pPr>
            <w:r w:rsidRPr="00955784">
              <w:rPr>
                <w:rFonts w:ascii="Bookman Old Style" w:hAnsi="Bookman Old Style"/>
                <w:b/>
                <w:sz w:val="13"/>
                <w:szCs w:val="13"/>
                <w:lang w:val="en-US"/>
              </w:rPr>
              <w:t>Realisasi</w:t>
            </w:r>
          </w:p>
        </w:tc>
        <w:tc>
          <w:tcPr>
            <w:tcW w:w="791" w:type="dxa"/>
            <w:gridSpan w:val="2"/>
            <w:shd w:val="clear" w:color="auto" w:fill="B4C6E7" w:themeFill="accent5" w:themeFillTint="66"/>
            <w:vAlign w:val="center"/>
          </w:tcPr>
          <w:p w:rsidR="00FF7F00" w:rsidRPr="00955784" w:rsidRDefault="00955784" w:rsidP="00955784">
            <w:pPr>
              <w:jc w:val="center"/>
              <w:rPr>
                <w:rFonts w:ascii="Bookman Old Style" w:hAnsi="Bookman Old Style"/>
                <w:b/>
                <w:sz w:val="13"/>
                <w:szCs w:val="13"/>
                <w:lang w:val="en-US"/>
              </w:rPr>
            </w:pPr>
            <w:r w:rsidRPr="00955784">
              <w:rPr>
                <w:rFonts w:ascii="Bookman Old Style" w:hAnsi="Bookman Old Style"/>
                <w:b/>
                <w:sz w:val="13"/>
                <w:szCs w:val="13"/>
                <w:lang w:val="en-US"/>
              </w:rPr>
              <w:t>%</w:t>
            </w:r>
          </w:p>
        </w:tc>
      </w:tr>
      <w:tr w:rsidR="008F2AFD" w:rsidRPr="00955784" w:rsidTr="00EA3382">
        <w:trPr>
          <w:gridAfter w:val="1"/>
          <w:wAfter w:w="9" w:type="dxa"/>
        </w:trPr>
        <w:tc>
          <w:tcPr>
            <w:tcW w:w="4365" w:type="dxa"/>
            <w:gridSpan w:val="2"/>
          </w:tcPr>
          <w:p w:rsidR="008F2AFD" w:rsidRPr="000835B1" w:rsidRDefault="008F2AFD" w:rsidP="000835B1">
            <w:pPr>
              <w:rPr>
                <w:rFonts w:ascii="Bookman Old Style" w:hAnsi="Bookman Old Style"/>
                <w:b/>
                <w:sz w:val="13"/>
                <w:szCs w:val="13"/>
                <w:lang w:val="en-US"/>
              </w:rPr>
            </w:pPr>
            <w:r>
              <w:rPr>
                <w:rFonts w:ascii="Bookman Old Style" w:hAnsi="Bookman Old Style"/>
                <w:b/>
                <w:sz w:val="13"/>
                <w:szCs w:val="13"/>
                <w:lang w:val="en-US"/>
              </w:rPr>
              <w:t>URUSAN WAJIB</w:t>
            </w:r>
          </w:p>
        </w:tc>
        <w:tc>
          <w:tcPr>
            <w:tcW w:w="1577" w:type="dxa"/>
          </w:tcPr>
          <w:p w:rsidR="008F2AFD" w:rsidRPr="000835B1" w:rsidRDefault="008F2AFD" w:rsidP="003459E8">
            <w:pPr>
              <w:jc w:val="right"/>
              <w:rPr>
                <w:rFonts w:ascii="Bookman Old Style" w:hAnsi="Bookman Old Style"/>
                <w:b/>
                <w:sz w:val="13"/>
                <w:szCs w:val="13"/>
                <w:lang w:val="en-US"/>
              </w:rPr>
            </w:pPr>
          </w:p>
        </w:tc>
        <w:tc>
          <w:tcPr>
            <w:tcW w:w="1404" w:type="dxa"/>
            <w:gridSpan w:val="2"/>
          </w:tcPr>
          <w:p w:rsidR="008F2AFD" w:rsidRPr="000835B1" w:rsidRDefault="008F2AFD" w:rsidP="003459E8">
            <w:pPr>
              <w:jc w:val="right"/>
              <w:rPr>
                <w:rFonts w:ascii="Bookman Old Style" w:hAnsi="Bookman Old Style"/>
                <w:b/>
                <w:sz w:val="13"/>
                <w:szCs w:val="13"/>
                <w:lang w:val="en-US"/>
              </w:rPr>
            </w:pPr>
          </w:p>
        </w:tc>
        <w:tc>
          <w:tcPr>
            <w:tcW w:w="782" w:type="dxa"/>
          </w:tcPr>
          <w:p w:rsidR="008F2AFD" w:rsidRPr="000835B1" w:rsidRDefault="008F2AFD" w:rsidP="003459E8">
            <w:pPr>
              <w:jc w:val="right"/>
              <w:rPr>
                <w:rFonts w:ascii="Bookman Old Style" w:hAnsi="Bookman Old Style"/>
                <w:b/>
                <w:sz w:val="13"/>
                <w:szCs w:val="13"/>
                <w:lang w:val="en-US"/>
              </w:rPr>
            </w:pPr>
          </w:p>
        </w:tc>
      </w:tr>
      <w:tr w:rsidR="008F2AFD" w:rsidRPr="00955784" w:rsidTr="00EA3382">
        <w:trPr>
          <w:gridAfter w:val="1"/>
          <w:wAfter w:w="9" w:type="dxa"/>
        </w:trPr>
        <w:tc>
          <w:tcPr>
            <w:tcW w:w="4365" w:type="dxa"/>
            <w:gridSpan w:val="2"/>
          </w:tcPr>
          <w:p w:rsidR="008F2AFD" w:rsidRPr="000835B1" w:rsidRDefault="008F2AFD" w:rsidP="000835B1">
            <w:pPr>
              <w:rPr>
                <w:rFonts w:ascii="Bookman Old Style" w:hAnsi="Bookman Old Style"/>
                <w:b/>
                <w:sz w:val="13"/>
                <w:szCs w:val="13"/>
                <w:lang w:val="en-US"/>
              </w:rPr>
            </w:pPr>
          </w:p>
        </w:tc>
        <w:tc>
          <w:tcPr>
            <w:tcW w:w="1577" w:type="dxa"/>
          </w:tcPr>
          <w:p w:rsidR="008F2AFD" w:rsidRPr="000835B1" w:rsidRDefault="008F2AFD" w:rsidP="003459E8">
            <w:pPr>
              <w:jc w:val="right"/>
              <w:rPr>
                <w:rFonts w:ascii="Bookman Old Style" w:hAnsi="Bookman Old Style"/>
                <w:b/>
                <w:sz w:val="13"/>
                <w:szCs w:val="13"/>
                <w:lang w:val="en-US"/>
              </w:rPr>
            </w:pPr>
          </w:p>
        </w:tc>
        <w:tc>
          <w:tcPr>
            <w:tcW w:w="1404" w:type="dxa"/>
            <w:gridSpan w:val="2"/>
          </w:tcPr>
          <w:p w:rsidR="008F2AFD" w:rsidRPr="000835B1" w:rsidRDefault="008F2AFD" w:rsidP="003459E8">
            <w:pPr>
              <w:jc w:val="right"/>
              <w:rPr>
                <w:rFonts w:ascii="Bookman Old Style" w:hAnsi="Bookman Old Style"/>
                <w:b/>
                <w:sz w:val="13"/>
                <w:szCs w:val="13"/>
                <w:lang w:val="en-US"/>
              </w:rPr>
            </w:pPr>
          </w:p>
        </w:tc>
        <w:tc>
          <w:tcPr>
            <w:tcW w:w="782" w:type="dxa"/>
          </w:tcPr>
          <w:p w:rsidR="008F2AFD" w:rsidRPr="000835B1" w:rsidRDefault="008F2AFD" w:rsidP="003459E8">
            <w:pPr>
              <w:jc w:val="right"/>
              <w:rPr>
                <w:rFonts w:ascii="Bookman Old Style" w:hAnsi="Bookman Old Style"/>
                <w:b/>
                <w:sz w:val="13"/>
                <w:szCs w:val="13"/>
                <w:lang w:val="en-US"/>
              </w:rPr>
            </w:pPr>
          </w:p>
        </w:tc>
      </w:tr>
      <w:tr w:rsidR="00B671D9" w:rsidRPr="00955784" w:rsidTr="00EA3382">
        <w:trPr>
          <w:gridAfter w:val="1"/>
          <w:wAfter w:w="9" w:type="dxa"/>
        </w:trPr>
        <w:tc>
          <w:tcPr>
            <w:tcW w:w="4365" w:type="dxa"/>
            <w:gridSpan w:val="2"/>
          </w:tcPr>
          <w:p w:rsidR="00B671D9" w:rsidRPr="000835B1" w:rsidRDefault="00B671D9" w:rsidP="00B671D9">
            <w:pPr>
              <w:rPr>
                <w:rFonts w:ascii="Bookman Old Style" w:hAnsi="Bookman Old Style"/>
                <w:b/>
                <w:sz w:val="13"/>
                <w:szCs w:val="13"/>
                <w:lang w:val="en-US"/>
              </w:rPr>
            </w:pPr>
            <w:r>
              <w:rPr>
                <w:rFonts w:ascii="Bookman Old Style" w:hAnsi="Bookman Old Style"/>
                <w:b/>
                <w:sz w:val="13"/>
                <w:szCs w:val="13"/>
                <w:lang w:val="en-US"/>
              </w:rPr>
              <w:t>BIDANG PENDIDIKAN</w:t>
            </w:r>
          </w:p>
        </w:tc>
        <w:tc>
          <w:tcPr>
            <w:tcW w:w="1577" w:type="dxa"/>
          </w:tcPr>
          <w:p w:rsidR="00B671D9" w:rsidRPr="000835B1"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180.949.677.030</w:t>
            </w:r>
          </w:p>
        </w:tc>
        <w:tc>
          <w:tcPr>
            <w:tcW w:w="1404" w:type="dxa"/>
            <w:gridSpan w:val="2"/>
          </w:tcPr>
          <w:p w:rsidR="00B671D9" w:rsidRPr="000835B1"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155.676.875.880</w:t>
            </w:r>
          </w:p>
        </w:tc>
        <w:tc>
          <w:tcPr>
            <w:tcW w:w="782" w:type="dxa"/>
          </w:tcPr>
          <w:p w:rsidR="00B671D9" w:rsidRPr="000835B1"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86,03</w:t>
            </w:r>
          </w:p>
        </w:tc>
      </w:tr>
      <w:tr w:rsidR="00B671D9" w:rsidRPr="00955784" w:rsidTr="00EA3382">
        <w:trPr>
          <w:gridAfter w:val="1"/>
          <w:wAfter w:w="9" w:type="dxa"/>
        </w:trPr>
        <w:tc>
          <w:tcPr>
            <w:tcW w:w="4365" w:type="dxa"/>
            <w:gridSpan w:val="2"/>
          </w:tcPr>
          <w:p w:rsidR="00B671D9" w:rsidRPr="000835B1" w:rsidRDefault="00B671D9" w:rsidP="00B671D9">
            <w:pPr>
              <w:rPr>
                <w:rFonts w:ascii="Bookman Old Style" w:hAnsi="Bookman Old Style"/>
                <w:b/>
                <w:sz w:val="13"/>
                <w:szCs w:val="13"/>
                <w:lang w:val="en-US"/>
              </w:rPr>
            </w:pPr>
            <w:r>
              <w:rPr>
                <w:rFonts w:ascii="Bookman Old Style" w:hAnsi="Bookman Old Style"/>
                <w:b/>
                <w:sz w:val="13"/>
                <w:szCs w:val="13"/>
                <w:lang w:val="en-US"/>
              </w:rPr>
              <w:t>DINAS PENDIDIKAN, PEMUDA DAN OLAH RAGA</w:t>
            </w:r>
          </w:p>
        </w:tc>
        <w:tc>
          <w:tcPr>
            <w:tcW w:w="1577" w:type="dxa"/>
          </w:tcPr>
          <w:p w:rsidR="00B671D9" w:rsidRPr="000835B1"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180.949.677.030</w:t>
            </w:r>
          </w:p>
        </w:tc>
        <w:tc>
          <w:tcPr>
            <w:tcW w:w="1404" w:type="dxa"/>
            <w:gridSpan w:val="2"/>
          </w:tcPr>
          <w:p w:rsidR="00B671D9" w:rsidRPr="000835B1"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155.676.875.880</w:t>
            </w:r>
          </w:p>
        </w:tc>
        <w:tc>
          <w:tcPr>
            <w:tcW w:w="782" w:type="dxa"/>
          </w:tcPr>
          <w:p w:rsidR="00B671D9" w:rsidRPr="000835B1"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86,03</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r w:rsidRPr="00955784">
              <w:rPr>
                <w:rFonts w:ascii="Bookman Old Style" w:hAnsi="Bookman Old Style"/>
                <w:sz w:val="13"/>
                <w:szCs w:val="13"/>
                <w:lang w:val="en-US"/>
              </w:rPr>
              <w:t>1.</w:t>
            </w:r>
          </w:p>
        </w:tc>
        <w:tc>
          <w:tcPr>
            <w:tcW w:w="3930" w:type="dxa"/>
          </w:tcPr>
          <w:p w:rsidR="00B671D9" w:rsidRPr="00955784" w:rsidRDefault="00B671D9" w:rsidP="00B671D9">
            <w:pPr>
              <w:rPr>
                <w:rFonts w:ascii="Bookman Old Style" w:hAnsi="Bookman Old Style"/>
                <w:sz w:val="13"/>
                <w:szCs w:val="13"/>
                <w:lang w:val="en-US"/>
              </w:rPr>
            </w:pPr>
            <w:r w:rsidRPr="00955784">
              <w:rPr>
                <w:rFonts w:ascii="Bookman Old Style" w:hAnsi="Bookman Old Style"/>
                <w:sz w:val="13"/>
                <w:szCs w:val="13"/>
                <w:lang w:val="en-US"/>
              </w:rPr>
              <w:t>Program pelayanan administrasi perkantoran</w:t>
            </w:r>
          </w:p>
        </w:tc>
        <w:tc>
          <w:tcPr>
            <w:tcW w:w="1577"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3.902.354.760</w:t>
            </w:r>
          </w:p>
        </w:tc>
        <w:tc>
          <w:tcPr>
            <w:tcW w:w="1404" w:type="dxa"/>
            <w:gridSpan w:val="2"/>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2.533.478.328</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64,92</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318" w:hanging="318"/>
              <w:rPr>
                <w:rFonts w:ascii="Bookman Old Style" w:hAnsi="Bookman Old Style"/>
                <w:sz w:val="13"/>
                <w:szCs w:val="13"/>
                <w:lang w:val="en-US"/>
              </w:rPr>
            </w:pPr>
            <w:r w:rsidRPr="00955784">
              <w:rPr>
                <w:rFonts w:ascii="Bookman Old Style" w:hAnsi="Bookman Old Style"/>
                <w:sz w:val="13"/>
                <w:szCs w:val="13"/>
                <w:lang w:val="en-US"/>
              </w:rPr>
              <w:t>1.1</w:t>
            </w:r>
            <w:r w:rsidRPr="00955784">
              <w:rPr>
                <w:rFonts w:ascii="Bookman Old Style" w:hAnsi="Bookman Old Style"/>
                <w:sz w:val="13"/>
                <w:szCs w:val="13"/>
                <w:lang w:val="en-US"/>
              </w:rPr>
              <w:tab/>
              <w:t>Penyediaan jasa surat menyurat</w:t>
            </w:r>
          </w:p>
        </w:tc>
        <w:tc>
          <w:tcPr>
            <w:tcW w:w="1577" w:type="dxa"/>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60.000.000</w:t>
            </w:r>
          </w:p>
        </w:tc>
        <w:tc>
          <w:tcPr>
            <w:tcW w:w="1404" w:type="dxa"/>
            <w:gridSpan w:val="2"/>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47.926.423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79,88</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318" w:hanging="318"/>
              <w:rPr>
                <w:rFonts w:ascii="Bookman Old Style" w:hAnsi="Bookman Old Style"/>
                <w:sz w:val="13"/>
                <w:szCs w:val="13"/>
                <w:lang w:val="en-US"/>
              </w:rPr>
            </w:pPr>
            <w:r w:rsidRPr="00955784">
              <w:rPr>
                <w:rFonts w:ascii="Bookman Old Style" w:hAnsi="Bookman Old Style"/>
                <w:sz w:val="13"/>
                <w:szCs w:val="13"/>
                <w:lang w:val="en-US"/>
              </w:rPr>
              <w:t>1.2</w:t>
            </w:r>
            <w:r w:rsidRPr="00955784">
              <w:rPr>
                <w:rFonts w:ascii="Bookman Old Style" w:hAnsi="Bookman Old Style"/>
                <w:sz w:val="13"/>
                <w:szCs w:val="13"/>
                <w:lang w:val="en-US"/>
              </w:rPr>
              <w:tab/>
              <w:t>Penyediaan jasa komunikasi, sumber daya air dan listrik</w:t>
            </w:r>
          </w:p>
        </w:tc>
        <w:tc>
          <w:tcPr>
            <w:tcW w:w="1577" w:type="dxa"/>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94.700.000</w:t>
            </w:r>
          </w:p>
        </w:tc>
        <w:tc>
          <w:tcPr>
            <w:tcW w:w="1404" w:type="dxa"/>
            <w:gridSpan w:val="2"/>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71.330.495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75,32</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318" w:hanging="318"/>
              <w:rPr>
                <w:rFonts w:ascii="Bookman Old Style" w:hAnsi="Bookman Old Style"/>
                <w:sz w:val="13"/>
                <w:szCs w:val="13"/>
                <w:lang w:val="en-US"/>
              </w:rPr>
            </w:pPr>
            <w:r w:rsidRPr="00955784">
              <w:rPr>
                <w:rFonts w:ascii="Bookman Old Style" w:hAnsi="Bookman Old Style"/>
                <w:sz w:val="13"/>
                <w:szCs w:val="13"/>
                <w:lang w:val="en-US"/>
              </w:rPr>
              <w:t>1.3</w:t>
            </w:r>
            <w:r w:rsidRPr="00955784">
              <w:rPr>
                <w:rFonts w:ascii="Bookman Old Style" w:hAnsi="Bookman Old Style"/>
                <w:sz w:val="13"/>
                <w:szCs w:val="13"/>
                <w:lang w:val="en-US"/>
              </w:rPr>
              <w:tab/>
              <w:t>Penyediaan jasa administrasi keuangan</w:t>
            </w:r>
          </w:p>
        </w:tc>
        <w:tc>
          <w:tcPr>
            <w:tcW w:w="1577" w:type="dxa"/>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680.000.000</w:t>
            </w:r>
          </w:p>
        </w:tc>
        <w:tc>
          <w:tcPr>
            <w:tcW w:w="1404" w:type="dxa"/>
            <w:gridSpan w:val="2"/>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623.350.000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91,62</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318" w:hanging="318"/>
              <w:rPr>
                <w:rFonts w:ascii="Bookman Old Style" w:hAnsi="Bookman Old Style"/>
                <w:sz w:val="13"/>
                <w:szCs w:val="13"/>
                <w:lang w:val="en-US"/>
              </w:rPr>
            </w:pPr>
            <w:r w:rsidRPr="00955784">
              <w:rPr>
                <w:rFonts w:ascii="Bookman Old Style" w:hAnsi="Bookman Old Style"/>
                <w:sz w:val="13"/>
                <w:szCs w:val="13"/>
                <w:lang w:val="en-US"/>
              </w:rPr>
              <w:t>1.4</w:t>
            </w:r>
            <w:r w:rsidRPr="00955784">
              <w:rPr>
                <w:rFonts w:ascii="Bookman Old Style" w:hAnsi="Bookman Old Style"/>
                <w:sz w:val="13"/>
                <w:szCs w:val="13"/>
                <w:lang w:val="en-US"/>
              </w:rPr>
              <w:tab/>
              <w:t>Penyediaan alat tulis kantor</w:t>
            </w:r>
          </w:p>
        </w:tc>
        <w:tc>
          <w:tcPr>
            <w:tcW w:w="1577" w:type="dxa"/>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349.894.960</w:t>
            </w:r>
          </w:p>
        </w:tc>
        <w:tc>
          <w:tcPr>
            <w:tcW w:w="1404" w:type="dxa"/>
            <w:gridSpan w:val="2"/>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94.500.000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27,01</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318" w:hanging="318"/>
              <w:rPr>
                <w:rFonts w:ascii="Bookman Old Style" w:hAnsi="Bookman Old Style"/>
                <w:sz w:val="13"/>
                <w:szCs w:val="13"/>
                <w:lang w:val="en-US"/>
              </w:rPr>
            </w:pPr>
            <w:r w:rsidRPr="00955784">
              <w:rPr>
                <w:rFonts w:ascii="Bookman Old Style" w:hAnsi="Bookman Old Style"/>
                <w:sz w:val="13"/>
                <w:szCs w:val="13"/>
                <w:lang w:val="en-US"/>
              </w:rPr>
              <w:t>1.5</w:t>
            </w:r>
            <w:r w:rsidRPr="00955784">
              <w:rPr>
                <w:rFonts w:ascii="Bookman Old Style" w:hAnsi="Bookman Old Style"/>
                <w:sz w:val="13"/>
                <w:szCs w:val="13"/>
                <w:lang w:val="en-US"/>
              </w:rPr>
              <w:tab/>
              <w:t>Penyediaan barang cetakan dan penggandaan</w:t>
            </w:r>
          </w:p>
        </w:tc>
        <w:tc>
          <w:tcPr>
            <w:tcW w:w="1577" w:type="dxa"/>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76.600.000</w:t>
            </w:r>
          </w:p>
        </w:tc>
        <w:tc>
          <w:tcPr>
            <w:tcW w:w="1404" w:type="dxa"/>
            <w:gridSpan w:val="2"/>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76.453.641</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99,81</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318" w:hanging="318"/>
              <w:rPr>
                <w:rFonts w:ascii="Bookman Old Style" w:hAnsi="Bookman Old Style"/>
                <w:sz w:val="13"/>
                <w:szCs w:val="13"/>
                <w:lang w:val="en-US"/>
              </w:rPr>
            </w:pPr>
            <w:r w:rsidRPr="00955784">
              <w:rPr>
                <w:rFonts w:ascii="Bookman Old Style" w:hAnsi="Bookman Old Style"/>
                <w:sz w:val="13"/>
                <w:szCs w:val="13"/>
                <w:lang w:val="en-US"/>
              </w:rPr>
              <w:t>1.6</w:t>
            </w:r>
            <w:r w:rsidRPr="00955784">
              <w:rPr>
                <w:rFonts w:ascii="Bookman Old Style" w:hAnsi="Bookman Old Style"/>
                <w:sz w:val="13"/>
                <w:szCs w:val="13"/>
                <w:lang w:val="en-US"/>
              </w:rPr>
              <w:tab/>
              <w:t>Penyediaan bahan bacaan dan peraturan perundang-undangan</w:t>
            </w:r>
          </w:p>
        </w:tc>
        <w:tc>
          <w:tcPr>
            <w:tcW w:w="1577" w:type="dxa"/>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20.000.000</w:t>
            </w:r>
          </w:p>
        </w:tc>
        <w:tc>
          <w:tcPr>
            <w:tcW w:w="1404" w:type="dxa"/>
            <w:gridSpan w:val="2"/>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17.143.089</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85,72</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318" w:hanging="318"/>
              <w:rPr>
                <w:rFonts w:ascii="Bookman Old Style" w:hAnsi="Bookman Old Style"/>
                <w:sz w:val="13"/>
                <w:szCs w:val="13"/>
                <w:lang w:val="en-US"/>
              </w:rPr>
            </w:pPr>
            <w:r w:rsidRPr="00955784">
              <w:rPr>
                <w:rFonts w:ascii="Bookman Old Style" w:hAnsi="Bookman Old Style"/>
                <w:sz w:val="13"/>
                <w:szCs w:val="13"/>
                <w:lang w:val="en-US"/>
              </w:rPr>
              <w:t>1.7</w:t>
            </w:r>
            <w:r w:rsidRPr="00955784">
              <w:rPr>
                <w:rFonts w:ascii="Bookman Old Style" w:hAnsi="Bookman Old Style"/>
                <w:sz w:val="13"/>
                <w:szCs w:val="13"/>
                <w:lang w:val="en-US"/>
              </w:rPr>
              <w:tab/>
              <w:t>Penyediaan bahan logistik kantor</w:t>
            </w:r>
          </w:p>
        </w:tc>
        <w:tc>
          <w:tcPr>
            <w:tcW w:w="1577" w:type="dxa"/>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1.059.562.800</w:t>
            </w:r>
          </w:p>
        </w:tc>
        <w:tc>
          <w:tcPr>
            <w:tcW w:w="1404" w:type="dxa"/>
            <w:gridSpan w:val="2"/>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712.500.000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67,24</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318" w:hanging="318"/>
              <w:rPr>
                <w:rFonts w:ascii="Bookman Old Style" w:hAnsi="Bookman Old Style"/>
                <w:sz w:val="13"/>
                <w:szCs w:val="13"/>
                <w:lang w:val="en-US"/>
              </w:rPr>
            </w:pPr>
            <w:r w:rsidRPr="00955784">
              <w:rPr>
                <w:rFonts w:ascii="Bookman Old Style" w:hAnsi="Bookman Old Style"/>
                <w:sz w:val="13"/>
                <w:szCs w:val="13"/>
                <w:lang w:val="en-US"/>
              </w:rPr>
              <w:t>1.8</w:t>
            </w:r>
            <w:r w:rsidRPr="00955784">
              <w:rPr>
                <w:rFonts w:ascii="Bookman Old Style" w:hAnsi="Bookman Old Style"/>
                <w:sz w:val="13"/>
                <w:szCs w:val="13"/>
                <w:lang w:val="en-US"/>
              </w:rPr>
              <w:tab/>
              <w:t>Penyediaan makanan dan minuman</w:t>
            </w:r>
          </w:p>
        </w:tc>
        <w:tc>
          <w:tcPr>
            <w:tcW w:w="1577" w:type="dxa"/>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29.160.000</w:t>
            </w:r>
          </w:p>
        </w:tc>
        <w:tc>
          <w:tcPr>
            <w:tcW w:w="1404" w:type="dxa"/>
            <w:gridSpan w:val="2"/>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28.291.050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97,01</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318" w:hanging="318"/>
              <w:rPr>
                <w:rFonts w:ascii="Bookman Old Style" w:hAnsi="Bookman Old Style"/>
                <w:sz w:val="13"/>
                <w:szCs w:val="13"/>
                <w:lang w:val="en-US"/>
              </w:rPr>
            </w:pPr>
            <w:r w:rsidRPr="00955784">
              <w:rPr>
                <w:rFonts w:ascii="Bookman Old Style" w:hAnsi="Bookman Old Style"/>
                <w:sz w:val="13"/>
                <w:szCs w:val="13"/>
                <w:lang w:val="en-US"/>
              </w:rPr>
              <w:t>1.9</w:t>
            </w:r>
            <w:r w:rsidRPr="00955784">
              <w:rPr>
                <w:rFonts w:ascii="Bookman Old Style" w:hAnsi="Bookman Old Style"/>
                <w:sz w:val="13"/>
                <w:szCs w:val="13"/>
                <w:lang w:val="en-US"/>
              </w:rPr>
              <w:tab/>
              <w:t>Rapat-rapat koordinasi dan konsultasi</w:t>
            </w:r>
          </w:p>
        </w:tc>
        <w:tc>
          <w:tcPr>
            <w:tcW w:w="1577" w:type="dxa"/>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1.532.037.000</w:t>
            </w:r>
          </w:p>
        </w:tc>
        <w:tc>
          <w:tcPr>
            <w:tcW w:w="1404" w:type="dxa"/>
            <w:gridSpan w:val="2"/>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861.983.630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56,26</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rPr>
                <w:rFonts w:ascii="Bookman Old Style" w:hAnsi="Bookman Old Style"/>
                <w:sz w:val="13"/>
                <w:szCs w:val="13"/>
                <w:lang w:val="en-US"/>
              </w:rPr>
            </w:pPr>
          </w:p>
        </w:tc>
        <w:tc>
          <w:tcPr>
            <w:tcW w:w="1577" w:type="dxa"/>
          </w:tcPr>
          <w:p w:rsidR="00B671D9" w:rsidRPr="00955784" w:rsidRDefault="00B671D9" w:rsidP="00B671D9">
            <w:pPr>
              <w:jc w:val="right"/>
              <w:rPr>
                <w:rFonts w:ascii="Bookman Old Style" w:hAnsi="Bookman Old Style"/>
                <w:sz w:val="13"/>
                <w:szCs w:val="13"/>
                <w:lang w:val="en-US"/>
              </w:rPr>
            </w:pPr>
          </w:p>
        </w:tc>
        <w:tc>
          <w:tcPr>
            <w:tcW w:w="1404" w:type="dxa"/>
            <w:gridSpan w:val="2"/>
          </w:tcPr>
          <w:p w:rsidR="00B671D9" w:rsidRPr="00955784"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r w:rsidRPr="00955784">
              <w:rPr>
                <w:rFonts w:ascii="Bookman Old Style" w:hAnsi="Bookman Old Style"/>
                <w:sz w:val="13"/>
                <w:szCs w:val="13"/>
                <w:lang w:val="en-US"/>
              </w:rPr>
              <w:t>2.</w:t>
            </w:r>
          </w:p>
        </w:tc>
        <w:tc>
          <w:tcPr>
            <w:tcW w:w="3930" w:type="dxa"/>
          </w:tcPr>
          <w:p w:rsidR="00B671D9" w:rsidRPr="00955784" w:rsidRDefault="00B671D9" w:rsidP="00B671D9">
            <w:pPr>
              <w:rPr>
                <w:rFonts w:ascii="Bookman Old Style" w:hAnsi="Bookman Old Style"/>
                <w:sz w:val="13"/>
                <w:szCs w:val="13"/>
                <w:lang w:val="en-US"/>
              </w:rPr>
            </w:pPr>
            <w:r w:rsidRPr="00955784">
              <w:rPr>
                <w:rFonts w:ascii="Bookman Old Style" w:hAnsi="Bookman Old Style"/>
                <w:sz w:val="13"/>
                <w:szCs w:val="13"/>
                <w:lang w:val="en-US"/>
              </w:rPr>
              <w:t>Program peningkatan sarana dan prasarana aparatur</w:t>
            </w:r>
          </w:p>
        </w:tc>
        <w:tc>
          <w:tcPr>
            <w:tcW w:w="1577"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2.246.067.200</w:t>
            </w:r>
          </w:p>
        </w:tc>
        <w:tc>
          <w:tcPr>
            <w:tcW w:w="1404" w:type="dxa"/>
            <w:gridSpan w:val="2"/>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2.204.244.455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98,14</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318" w:hanging="318"/>
              <w:rPr>
                <w:rFonts w:ascii="Bookman Old Style" w:hAnsi="Bookman Old Style"/>
                <w:sz w:val="13"/>
                <w:szCs w:val="13"/>
                <w:lang w:val="en-US"/>
              </w:rPr>
            </w:pPr>
            <w:r w:rsidRPr="00955784">
              <w:rPr>
                <w:rFonts w:ascii="Bookman Old Style" w:hAnsi="Bookman Old Style"/>
                <w:sz w:val="13"/>
                <w:szCs w:val="13"/>
                <w:lang w:val="en-US"/>
              </w:rPr>
              <w:t>2.1</w:t>
            </w:r>
            <w:r w:rsidRPr="00955784">
              <w:rPr>
                <w:rFonts w:ascii="Bookman Old Style" w:hAnsi="Bookman Old Style"/>
                <w:sz w:val="13"/>
                <w:szCs w:val="13"/>
                <w:lang w:val="en-US"/>
              </w:rPr>
              <w:tab/>
              <w:t>Pembangunan gedung kantor</w:t>
            </w:r>
          </w:p>
        </w:tc>
        <w:tc>
          <w:tcPr>
            <w:tcW w:w="1577" w:type="dxa"/>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166.940.000</w:t>
            </w:r>
          </w:p>
        </w:tc>
        <w:tc>
          <w:tcPr>
            <w:tcW w:w="1404" w:type="dxa"/>
            <w:gridSpan w:val="2"/>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158.030.00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94,66</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318" w:hanging="318"/>
              <w:rPr>
                <w:rFonts w:ascii="Bookman Old Style" w:hAnsi="Bookman Old Style"/>
                <w:sz w:val="13"/>
                <w:szCs w:val="13"/>
                <w:lang w:val="en-US"/>
              </w:rPr>
            </w:pPr>
            <w:r w:rsidRPr="00955784">
              <w:rPr>
                <w:rFonts w:ascii="Bookman Old Style" w:hAnsi="Bookman Old Style"/>
                <w:sz w:val="13"/>
                <w:szCs w:val="13"/>
                <w:lang w:val="en-US"/>
              </w:rPr>
              <w:t>2.2</w:t>
            </w:r>
            <w:r w:rsidRPr="00955784">
              <w:rPr>
                <w:rFonts w:ascii="Bookman Old Style" w:hAnsi="Bookman Old Style"/>
                <w:sz w:val="13"/>
                <w:szCs w:val="13"/>
                <w:lang w:val="en-US"/>
              </w:rPr>
              <w:tab/>
              <w:t>Pengadaan kendaraan dinas/operasional</w:t>
            </w:r>
          </w:p>
        </w:tc>
        <w:tc>
          <w:tcPr>
            <w:tcW w:w="1577" w:type="dxa"/>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1.092.000.000</w:t>
            </w:r>
          </w:p>
        </w:tc>
        <w:tc>
          <w:tcPr>
            <w:tcW w:w="1404" w:type="dxa"/>
            <w:gridSpan w:val="2"/>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1.088.780.000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99,71</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318" w:hanging="318"/>
              <w:rPr>
                <w:rFonts w:ascii="Bookman Old Style" w:hAnsi="Bookman Old Style"/>
                <w:sz w:val="13"/>
                <w:szCs w:val="13"/>
                <w:lang w:val="en-US"/>
              </w:rPr>
            </w:pPr>
            <w:r w:rsidRPr="00955784">
              <w:rPr>
                <w:rFonts w:ascii="Bookman Old Style" w:hAnsi="Bookman Old Style"/>
                <w:sz w:val="13"/>
                <w:szCs w:val="13"/>
                <w:lang w:val="en-US"/>
              </w:rPr>
              <w:t>2.3</w:t>
            </w:r>
            <w:r w:rsidRPr="00955784">
              <w:rPr>
                <w:rFonts w:ascii="Bookman Old Style" w:hAnsi="Bookman Old Style"/>
                <w:sz w:val="13"/>
                <w:szCs w:val="13"/>
                <w:lang w:val="en-US"/>
              </w:rPr>
              <w:tab/>
              <w:t>Pengadaan perlengkapan rumah jabatan/dinas</w:t>
            </w:r>
          </w:p>
        </w:tc>
        <w:tc>
          <w:tcPr>
            <w:tcW w:w="1577" w:type="dxa"/>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381.000.000</w:t>
            </w:r>
          </w:p>
        </w:tc>
        <w:tc>
          <w:tcPr>
            <w:tcW w:w="1404" w:type="dxa"/>
            <w:gridSpan w:val="2"/>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379.984.000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99,73</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318" w:hanging="318"/>
              <w:rPr>
                <w:rFonts w:ascii="Bookman Old Style" w:hAnsi="Bookman Old Style"/>
                <w:sz w:val="13"/>
                <w:szCs w:val="13"/>
                <w:lang w:val="en-US"/>
              </w:rPr>
            </w:pPr>
            <w:r w:rsidRPr="00955784">
              <w:rPr>
                <w:rFonts w:ascii="Bookman Old Style" w:hAnsi="Bookman Old Style"/>
                <w:sz w:val="13"/>
                <w:szCs w:val="13"/>
                <w:lang w:val="en-US"/>
              </w:rPr>
              <w:t>2.4</w:t>
            </w:r>
            <w:r w:rsidRPr="00955784">
              <w:rPr>
                <w:rFonts w:ascii="Bookman Old Style" w:hAnsi="Bookman Old Style"/>
                <w:sz w:val="13"/>
                <w:szCs w:val="13"/>
                <w:lang w:val="en-US"/>
              </w:rPr>
              <w:tab/>
              <w:t>Pengadaan perlengkapan gedung kantor</w:t>
            </w:r>
          </w:p>
        </w:tc>
        <w:tc>
          <w:tcPr>
            <w:tcW w:w="1577" w:type="dxa"/>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55.000.000</w:t>
            </w:r>
          </w:p>
        </w:tc>
        <w:tc>
          <w:tcPr>
            <w:tcW w:w="1404" w:type="dxa"/>
            <w:gridSpan w:val="2"/>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42.150.000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76,64</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318" w:hanging="318"/>
              <w:rPr>
                <w:rFonts w:ascii="Bookman Old Style" w:hAnsi="Bookman Old Style"/>
                <w:sz w:val="13"/>
                <w:szCs w:val="13"/>
                <w:lang w:val="en-US"/>
              </w:rPr>
            </w:pPr>
            <w:r w:rsidRPr="00955784">
              <w:rPr>
                <w:rFonts w:ascii="Bookman Old Style" w:hAnsi="Bookman Old Style"/>
                <w:sz w:val="13"/>
                <w:szCs w:val="13"/>
                <w:lang w:val="en-US"/>
              </w:rPr>
              <w:t>2.5</w:t>
            </w:r>
            <w:r w:rsidRPr="00955784">
              <w:rPr>
                <w:rFonts w:ascii="Bookman Old Style" w:hAnsi="Bookman Old Style"/>
                <w:sz w:val="13"/>
                <w:szCs w:val="13"/>
                <w:lang w:val="en-US"/>
              </w:rPr>
              <w:tab/>
              <w:t>Pengadaan peralatan gedung kantor</w:t>
            </w:r>
          </w:p>
        </w:tc>
        <w:tc>
          <w:tcPr>
            <w:tcW w:w="1577" w:type="dxa"/>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275.127.200</w:t>
            </w:r>
          </w:p>
        </w:tc>
        <w:tc>
          <w:tcPr>
            <w:tcW w:w="1404" w:type="dxa"/>
            <w:gridSpan w:val="2"/>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275.127.000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318" w:hanging="318"/>
              <w:rPr>
                <w:rFonts w:ascii="Bookman Old Style" w:hAnsi="Bookman Old Style"/>
                <w:sz w:val="13"/>
                <w:szCs w:val="13"/>
                <w:lang w:val="en-US"/>
              </w:rPr>
            </w:pPr>
            <w:r w:rsidRPr="00955784">
              <w:rPr>
                <w:rFonts w:ascii="Bookman Old Style" w:hAnsi="Bookman Old Style"/>
                <w:sz w:val="13"/>
                <w:szCs w:val="13"/>
                <w:lang w:val="en-US"/>
              </w:rPr>
              <w:t>2.6</w:t>
            </w:r>
            <w:r w:rsidRPr="00955784">
              <w:rPr>
                <w:rFonts w:ascii="Bookman Old Style" w:hAnsi="Bookman Old Style"/>
                <w:sz w:val="13"/>
                <w:szCs w:val="13"/>
                <w:lang w:val="en-US"/>
              </w:rPr>
              <w:tab/>
              <w:t>Pemeliharaan gedung kantor</w:t>
            </w:r>
          </w:p>
        </w:tc>
        <w:tc>
          <w:tcPr>
            <w:tcW w:w="1577" w:type="dxa"/>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20.000.000</w:t>
            </w:r>
          </w:p>
        </w:tc>
        <w:tc>
          <w:tcPr>
            <w:tcW w:w="1404" w:type="dxa"/>
            <w:gridSpan w:val="2"/>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19.995.000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99,98</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318" w:hanging="318"/>
              <w:rPr>
                <w:rFonts w:ascii="Bookman Old Style" w:hAnsi="Bookman Old Style"/>
                <w:sz w:val="13"/>
                <w:szCs w:val="13"/>
                <w:lang w:val="en-US"/>
              </w:rPr>
            </w:pPr>
            <w:r w:rsidRPr="00955784">
              <w:rPr>
                <w:rFonts w:ascii="Bookman Old Style" w:hAnsi="Bookman Old Style"/>
                <w:sz w:val="13"/>
                <w:szCs w:val="13"/>
                <w:lang w:val="en-US"/>
              </w:rPr>
              <w:t>2.7</w:t>
            </w:r>
            <w:r w:rsidRPr="00955784">
              <w:rPr>
                <w:rFonts w:ascii="Bookman Old Style" w:hAnsi="Bookman Old Style"/>
                <w:sz w:val="13"/>
                <w:szCs w:val="13"/>
                <w:lang w:val="en-US"/>
              </w:rPr>
              <w:tab/>
              <w:t>Pemeliharaan kendaraan dinas/operasional</w:t>
            </w:r>
          </w:p>
        </w:tc>
        <w:tc>
          <w:tcPr>
            <w:tcW w:w="1577" w:type="dxa"/>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180.000.000</w:t>
            </w:r>
          </w:p>
        </w:tc>
        <w:tc>
          <w:tcPr>
            <w:tcW w:w="1404" w:type="dxa"/>
            <w:gridSpan w:val="2"/>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164.990.400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91,66</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318" w:hanging="318"/>
              <w:rPr>
                <w:rFonts w:ascii="Bookman Old Style" w:hAnsi="Bookman Old Style"/>
                <w:sz w:val="13"/>
                <w:szCs w:val="13"/>
                <w:lang w:val="en-US"/>
              </w:rPr>
            </w:pPr>
            <w:r w:rsidRPr="00955784">
              <w:rPr>
                <w:rFonts w:ascii="Bookman Old Style" w:hAnsi="Bookman Old Style"/>
                <w:sz w:val="13"/>
                <w:szCs w:val="13"/>
                <w:lang w:val="en-US"/>
              </w:rPr>
              <w:t>2.8</w:t>
            </w:r>
            <w:r w:rsidRPr="00955784">
              <w:rPr>
                <w:rFonts w:ascii="Bookman Old Style" w:hAnsi="Bookman Old Style"/>
                <w:sz w:val="13"/>
                <w:szCs w:val="13"/>
                <w:lang w:val="en-US"/>
              </w:rPr>
              <w:tab/>
              <w:t>Pemeliharaan rutin/berkala peralatan gedung kantor</w:t>
            </w:r>
          </w:p>
        </w:tc>
        <w:tc>
          <w:tcPr>
            <w:tcW w:w="1577" w:type="dxa"/>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76.000.000</w:t>
            </w:r>
          </w:p>
        </w:tc>
        <w:tc>
          <w:tcPr>
            <w:tcW w:w="1404" w:type="dxa"/>
            <w:gridSpan w:val="2"/>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75.187.795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98,93</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59" w:hanging="459"/>
              <w:rPr>
                <w:rFonts w:ascii="Bookman Old Style" w:hAnsi="Bookman Old Style"/>
                <w:sz w:val="13"/>
                <w:szCs w:val="13"/>
                <w:lang w:val="en-US"/>
              </w:rPr>
            </w:pPr>
          </w:p>
        </w:tc>
        <w:tc>
          <w:tcPr>
            <w:tcW w:w="1577" w:type="dxa"/>
          </w:tcPr>
          <w:p w:rsidR="00B671D9" w:rsidRPr="00955784" w:rsidRDefault="00B671D9" w:rsidP="00B671D9">
            <w:pPr>
              <w:jc w:val="right"/>
              <w:rPr>
                <w:rFonts w:ascii="Bookman Old Style" w:hAnsi="Bookman Old Style"/>
                <w:sz w:val="13"/>
                <w:szCs w:val="13"/>
                <w:lang w:val="en-US"/>
              </w:rPr>
            </w:pPr>
          </w:p>
        </w:tc>
        <w:tc>
          <w:tcPr>
            <w:tcW w:w="1404" w:type="dxa"/>
            <w:gridSpan w:val="2"/>
          </w:tcPr>
          <w:p w:rsidR="00B671D9" w:rsidRPr="00955784"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r w:rsidRPr="00955784">
              <w:rPr>
                <w:rFonts w:ascii="Bookman Old Style" w:hAnsi="Bookman Old Style"/>
                <w:sz w:val="13"/>
                <w:szCs w:val="13"/>
                <w:lang w:val="en-US"/>
              </w:rPr>
              <w:lastRenderedPageBreak/>
              <w:t>3.</w:t>
            </w:r>
          </w:p>
        </w:tc>
        <w:tc>
          <w:tcPr>
            <w:tcW w:w="3930" w:type="dxa"/>
          </w:tcPr>
          <w:p w:rsidR="00B671D9" w:rsidRPr="00955784" w:rsidRDefault="00B671D9" w:rsidP="00B671D9">
            <w:pPr>
              <w:rPr>
                <w:rFonts w:ascii="Bookman Old Style" w:hAnsi="Bookman Old Style"/>
                <w:sz w:val="13"/>
                <w:szCs w:val="13"/>
                <w:lang w:val="en-US"/>
              </w:rPr>
            </w:pPr>
            <w:r w:rsidRPr="00955784">
              <w:rPr>
                <w:rFonts w:ascii="Bookman Old Style" w:hAnsi="Bookman Old Style"/>
                <w:sz w:val="13"/>
                <w:szCs w:val="13"/>
                <w:lang w:val="en-US"/>
              </w:rPr>
              <w:t>Program peningkatan disiplin aparatur</w:t>
            </w:r>
          </w:p>
        </w:tc>
        <w:tc>
          <w:tcPr>
            <w:tcW w:w="1577"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296.750.000</w:t>
            </w:r>
          </w:p>
        </w:tc>
        <w:tc>
          <w:tcPr>
            <w:tcW w:w="1404" w:type="dxa"/>
            <w:gridSpan w:val="2"/>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295.671.200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99,64</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318" w:hanging="318"/>
              <w:rPr>
                <w:rFonts w:ascii="Bookman Old Style" w:hAnsi="Bookman Old Style"/>
                <w:sz w:val="13"/>
                <w:szCs w:val="13"/>
                <w:lang w:val="en-US"/>
              </w:rPr>
            </w:pPr>
            <w:r w:rsidRPr="00955784">
              <w:rPr>
                <w:rFonts w:ascii="Bookman Old Style" w:hAnsi="Bookman Old Style"/>
                <w:sz w:val="13"/>
                <w:szCs w:val="13"/>
                <w:lang w:val="en-US"/>
              </w:rPr>
              <w:t>3.1</w:t>
            </w:r>
            <w:r w:rsidRPr="00955784">
              <w:rPr>
                <w:rFonts w:ascii="Bookman Old Style" w:hAnsi="Bookman Old Style"/>
                <w:sz w:val="13"/>
                <w:szCs w:val="13"/>
                <w:lang w:val="en-US"/>
              </w:rPr>
              <w:tab/>
              <w:t>Pengadaan pakaian dinas beserta perlengkapannya</w:t>
            </w:r>
          </w:p>
        </w:tc>
        <w:tc>
          <w:tcPr>
            <w:tcW w:w="1577" w:type="dxa"/>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222.250.000</w:t>
            </w:r>
          </w:p>
        </w:tc>
        <w:tc>
          <w:tcPr>
            <w:tcW w:w="1404" w:type="dxa"/>
            <w:gridSpan w:val="2"/>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221.424.500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99,63</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318" w:hanging="318"/>
              <w:rPr>
                <w:rFonts w:ascii="Bookman Old Style" w:hAnsi="Bookman Old Style"/>
                <w:sz w:val="13"/>
                <w:szCs w:val="13"/>
                <w:lang w:val="en-US"/>
              </w:rPr>
            </w:pPr>
            <w:r w:rsidRPr="00955784">
              <w:rPr>
                <w:rFonts w:ascii="Bookman Old Style" w:hAnsi="Bookman Old Style"/>
                <w:sz w:val="13"/>
                <w:szCs w:val="13"/>
                <w:lang w:val="en-US"/>
              </w:rPr>
              <w:t>3.2</w:t>
            </w:r>
            <w:r w:rsidRPr="00955784">
              <w:rPr>
                <w:rFonts w:ascii="Bookman Old Style" w:hAnsi="Bookman Old Style"/>
                <w:sz w:val="13"/>
                <w:szCs w:val="13"/>
                <w:lang w:val="en-US"/>
              </w:rPr>
              <w:tab/>
              <w:t>Pengadaan pakaian khusus hari-hari tertentu</w:t>
            </w:r>
          </w:p>
        </w:tc>
        <w:tc>
          <w:tcPr>
            <w:tcW w:w="1577" w:type="dxa"/>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74.500.000</w:t>
            </w:r>
          </w:p>
        </w:tc>
        <w:tc>
          <w:tcPr>
            <w:tcW w:w="1404" w:type="dxa"/>
            <w:gridSpan w:val="2"/>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74.246.700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99,66</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rPr>
                <w:rFonts w:ascii="Bookman Old Style" w:hAnsi="Bookman Old Style"/>
                <w:sz w:val="13"/>
                <w:szCs w:val="13"/>
                <w:lang w:val="en-US"/>
              </w:rPr>
            </w:pPr>
          </w:p>
        </w:tc>
        <w:tc>
          <w:tcPr>
            <w:tcW w:w="1577" w:type="dxa"/>
          </w:tcPr>
          <w:p w:rsidR="00B671D9" w:rsidRPr="00955784" w:rsidRDefault="00B671D9" w:rsidP="00B671D9">
            <w:pPr>
              <w:jc w:val="right"/>
              <w:rPr>
                <w:rFonts w:ascii="Bookman Old Style" w:hAnsi="Bookman Old Style"/>
                <w:sz w:val="13"/>
                <w:szCs w:val="13"/>
                <w:lang w:val="en-US"/>
              </w:rPr>
            </w:pPr>
          </w:p>
        </w:tc>
        <w:tc>
          <w:tcPr>
            <w:tcW w:w="1404" w:type="dxa"/>
            <w:gridSpan w:val="2"/>
          </w:tcPr>
          <w:p w:rsidR="00B671D9" w:rsidRPr="00955784"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r w:rsidRPr="00955784">
              <w:rPr>
                <w:rFonts w:ascii="Bookman Old Style" w:hAnsi="Bookman Old Style"/>
                <w:sz w:val="13"/>
                <w:szCs w:val="13"/>
                <w:lang w:val="en-US"/>
              </w:rPr>
              <w:t>4.</w:t>
            </w:r>
          </w:p>
        </w:tc>
        <w:tc>
          <w:tcPr>
            <w:tcW w:w="3930" w:type="dxa"/>
          </w:tcPr>
          <w:p w:rsidR="00B671D9" w:rsidRPr="00955784" w:rsidRDefault="00B671D9" w:rsidP="00B671D9">
            <w:pPr>
              <w:rPr>
                <w:rFonts w:ascii="Bookman Old Style" w:hAnsi="Bookman Old Style"/>
                <w:sz w:val="13"/>
                <w:szCs w:val="13"/>
                <w:lang w:val="en-US"/>
              </w:rPr>
            </w:pPr>
            <w:r w:rsidRPr="00955784">
              <w:rPr>
                <w:rFonts w:ascii="Bookman Old Style" w:hAnsi="Bookman Old Style"/>
                <w:sz w:val="13"/>
                <w:szCs w:val="13"/>
                <w:lang w:val="en-US"/>
              </w:rPr>
              <w:t>Program peningkatan kapasitas sumber daya aparatur</w:t>
            </w:r>
          </w:p>
        </w:tc>
        <w:tc>
          <w:tcPr>
            <w:tcW w:w="1577"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516.204.143</w:t>
            </w:r>
          </w:p>
        </w:tc>
        <w:tc>
          <w:tcPr>
            <w:tcW w:w="1404" w:type="dxa"/>
            <w:gridSpan w:val="2"/>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348.279.120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67,47</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318" w:hanging="318"/>
              <w:rPr>
                <w:rFonts w:ascii="Bookman Old Style" w:hAnsi="Bookman Old Style"/>
                <w:sz w:val="13"/>
                <w:szCs w:val="13"/>
                <w:lang w:val="en-US"/>
              </w:rPr>
            </w:pPr>
            <w:r w:rsidRPr="00955784">
              <w:rPr>
                <w:rFonts w:ascii="Bookman Old Style" w:hAnsi="Bookman Old Style"/>
                <w:sz w:val="13"/>
                <w:szCs w:val="13"/>
                <w:lang w:val="en-US"/>
              </w:rPr>
              <w:t>4.1</w:t>
            </w:r>
            <w:r w:rsidRPr="00955784">
              <w:rPr>
                <w:rFonts w:ascii="Bookman Old Style" w:hAnsi="Bookman Old Style"/>
                <w:sz w:val="13"/>
                <w:szCs w:val="13"/>
                <w:lang w:val="en-US"/>
              </w:rPr>
              <w:tab/>
              <w:t>Rapat kerja pendidikan bagi kepala sekolah, pengawas dan UPTD</w:t>
            </w:r>
          </w:p>
        </w:tc>
        <w:tc>
          <w:tcPr>
            <w:tcW w:w="1577" w:type="dxa"/>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173.741.143</w:t>
            </w:r>
          </w:p>
        </w:tc>
        <w:tc>
          <w:tcPr>
            <w:tcW w:w="1404" w:type="dxa"/>
            <w:gridSpan w:val="2"/>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11.521.320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6,63</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318" w:hanging="318"/>
              <w:rPr>
                <w:rFonts w:ascii="Bookman Old Style" w:hAnsi="Bookman Old Style"/>
                <w:sz w:val="13"/>
                <w:szCs w:val="13"/>
                <w:lang w:val="en-US"/>
              </w:rPr>
            </w:pPr>
            <w:r w:rsidRPr="00955784">
              <w:rPr>
                <w:rFonts w:ascii="Bookman Old Style" w:hAnsi="Bookman Old Style"/>
                <w:sz w:val="13"/>
                <w:szCs w:val="13"/>
                <w:lang w:val="en-US"/>
              </w:rPr>
              <w:t>4.2</w:t>
            </w:r>
            <w:r w:rsidRPr="00955784">
              <w:rPr>
                <w:rFonts w:ascii="Bookman Old Style" w:hAnsi="Bookman Old Style"/>
                <w:sz w:val="13"/>
                <w:szCs w:val="13"/>
                <w:lang w:val="en-US"/>
              </w:rPr>
              <w:tab/>
              <w:t>Pelatihan kompetensi guru berprestasi</w:t>
            </w:r>
          </w:p>
        </w:tc>
        <w:tc>
          <w:tcPr>
            <w:tcW w:w="1577" w:type="dxa"/>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342.463.000</w:t>
            </w:r>
          </w:p>
        </w:tc>
        <w:tc>
          <w:tcPr>
            <w:tcW w:w="1404" w:type="dxa"/>
            <w:gridSpan w:val="2"/>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336.757.800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98,33</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rPr>
                <w:rFonts w:ascii="Bookman Old Style" w:hAnsi="Bookman Old Style"/>
                <w:sz w:val="13"/>
                <w:szCs w:val="13"/>
                <w:lang w:val="en-US"/>
              </w:rPr>
            </w:pPr>
          </w:p>
        </w:tc>
        <w:tc>
          <w:tcPr>
            <w:tcW w:w="1577" w:type="dxa"/>
          </w:tcPr>
          <w:p w:rsidR="00B671D9" w:rsidRPr="00955784" w:rsidRDefault="00B671D9" w:rsidP="00B671D9">
            <w:pPr>
              <w:jc w:val="right"/>
              <w:rPr>
                <w:rFonts w:ascii="Bookman Old Style" w:hAnsi="Bookman Old Style"/>
                <w:sz w:val="13"/>
                <w:szCs w:val="13"/>
                <w:lang w:val="en-US"/>
              </w:rPr>
            </w:pPr>
          </w:p>
        </w:tc>
        <w:tc>
          <w:tcPr>
            <w:tcW w:w="1404" w:type="dxa"/>
            <w:gridSpan w:val="2"/>
          </w:tcPr>
          <w:p w:rsidR="00B671D9" w:rsidRPr="00955784"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r w:rsidRPr="00955784">
              <w:rPr>
                <w:rFonts w:ascii="Bookman Old Style" w:hAnsi="Bookman Old Style"/>
                <w:sz w:val="13"/>
                <w:szCs w:val="13"/>
                <w:lang w:val="en-US"/>
              </w:rPr>
              <w:t>5.</w:t>
            </w:r>
          </w:p>
        </w:tc>
        <w:tc>
          <w:tcPr>
            <w:tcW w:w="3930" w:type="dxa"/>
          </w:tcPr>
          <w:p w:rsidR="00B671D9" w:rsidRPr="00955784" w:rsidRDefault="00B671D9" w:rsidP="00B671D9">
            <w:pPr>
              <w:rPr>
                <w:rFonts w:ascii="Bookman Old Style" w:hAnsi="Bookman Old Style"/>
                <w:sz w:val="13"/>
                <w:szCs w:val="13"/>
                <w:lang w:val="en-US"/>
              </w:rPr>
            </w:pPr>
            <w:r w:rsidRPr="00955784">
              <w:rPr>
                <w:rFonts w:ascii="Bookman Old Style" w:hAnsi="Bookman Old Style"/>
                <w:sz w:val="13"/>
                <w:szCs w:val="13"/>
                <w:lang w:val="en-US"/>
              </w:rPr>
              <w:t>Program peningkatan pengembangan sistem pelaporan capaian kinerja dan keuangan</w:t>
            </w:r>
          </w:p>
        </w:tc>
        <w:tc>
          <w:tcPr>
            <w:tcW w:w="1577"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98.000.000</w:t>
            </w:r>
          </w:p>
        </w:tc>
        <w:tc>
          <w:tcPr>
            <w:tcW w:w="1404" w:type="dxa"/>
            <w:gridSpan w:val="2"/>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97.370.324</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99,36</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318" w:hanging="318"/>
              <w:rPr>
                <w:rFonts w:ascii="Bookman Old Style" w:hAnsi="Bookman Old Style"/>
                <w:sz w:val="13"/>
                <w:szCs w:val="13"/>
                <w:lang w:val="en-US"/>
              </w:rPr>
            </w:pPr>
            <w:r w:rsidRPr="00955784">
              <w:rPr>
                <w:rFonts w:ascii="Bookman Old Style" w:hAnsi="Bookman Old Style"/>
                <w:sz w:val="13"/>
                <w:szCs w:val="13"/>
                <w:lang w:val="en-US"/>
              </w:rPr>
              <w:t>5.1</w:t>
            </w:r>
            <w:r w:rsidRPr="00955784">
              <w:rPr>
                <w:rFonts w:ascii="Bookman Old Style" w:hAnsi="Bookman Old Style"/>
                <w:sz w:val="13"/>
                <w:szCs w:val="13"/>
                <w:lang w:val="en-US"/>
              </w:rPr>
              <w:tab/>
              <w:t>Penyusunan pelaporan capaian kinerja dan laporan keuangan</w:t>
            </w:r>
          </w:p>
        </w:tc>
        <w:tc>
          <w:tcPr>
            <w:tcW w:w="1577" w:type="dxa"/>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98.000.000</w:t>
            </w:r>
          </w:p>
        </w:tc>
        <w:tc>
          <w:tcPr>
            <w:tcW w:w="1404" w:type="dxa"/>
            <w:gridSpan w:val="2"/>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97.370.324</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99,36</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59" w:hanging="459"/>
              <w:rPr>
                <w:rFonts w:ascii="Bookman Old Style" w:hAnsi="Bookman Old Style"/>
                <w:sz w:val="13"/>
                <w:szCs w:val="13"/>
                <w:lang w:val="en-US"/>
              </w:rPr>
            </w:pPr>
          </w:p>
        </w:tc>
        <w:tc>
          <w:tcPr>
            <w:tcW w:w="1577" w:type="dxa"/>
          </w:tcPr>
          <w:p w:rsidR="00B671D9" w:rsidRPr="00955784" w:rsidRDefault="00B671D9" w:rsidP="00B671D9">
            <w:pPr>
              <w:jc w:val="right"/>
              <w:rPr>
                <w:rFonts w:ascii="Bookman Old Style" w:hAnsi="Bookman Old Style"/>
                <w:sz w:val="13"/>
                <w:szCs w:val="13"/>
                <w:lang w:val="en-US"/>
              </w:rPr>
            </w:pPr>
          </w:p>
        </w:tc>
        <w:tc>
          <w:tcPr>
            <w:tcW w:w="1404" w:type="dxa"/>
            <w:gridSpan w:val="2"/>
          </w:tcPr>
          <w:p w:rsidR="00B671D9" w:rsidRPr="00955784"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r w:rsidRPr="00955784">
              <w:rPr>
                <w:rFonts w:ascii="Bookman Old Style" w:hAnsi="Bookman Old Style"/>
                <w:sz w:val="13"/>
                <w:szCs w:val="13"/>
                <w:lang w:val="en-US"/>
              </w:rPr>
              <w:t>6.</w:t>
            </w:r>
          </w:p>
        </w:tc>
        <w:tc>
          <w:tcPr>
            <w:tcW w:w="3930" w:type="dxa"/>
          </w:tcPr>
          <w:p w:rsidR="00B671D9" w:rsidRPr="00955784" w:rsidRDefault="00B671D9" w:rsidP="00B671D9">
            <w:pPr>
              <w:rPr>
                <w:rFonts w:ascii="Bookman Old Style" w:hAnsi="Bookman Old Style"/>
                <w:sz w:val="13"/>
                <w:szCs w:val="13"/>
                <w:lang w:val="en-US"/>
              </w:rPr>
            </w:pPr>
            <w:r w:rsidRPr="00955784">
              <w:rPr>
                <w:rFonts w:ascii="Bookman Old Style" w:hAnsi="Bookman Old Style"/>
                <w:sz w:val="13"/>
                <w:szCs w:val="13"/>
                <w:lang w:val="en-US"/>
              </w:rPr>
              <w:t>Program pendidikan anak usia dini</w:t>
            </w:r>
          </w:p>
        </w:tc>
        <w:tc>
          <w:tcPr>
            <w:tcW w:w="1577"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6.795.733.527</w:t>
            </w:r>
          </w:p>
        </w:tc>
        <w:tc>
          <w:tcPr>
            <w:tcW w:w="1404" w:type="dxa"/>
            <w:gridSpan w:val="2"/>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6.436.721.891</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94,72</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318" w:hanging="318"/>
              <w:rPr>
                <w:rFonts w:ascii="Bookman Old Style" w:hAnsi="Bookman Old Style"/>
                <w:sz w:val="13"/>
                <w:szCs w:val="13"/>
                <w:lang w:val="en-US"/>
              </w:rPr>
            </w:pPr>
            <w:r w:rsidRPr="00955784">
              <w:rPr>
                <w:rFonts w:ascii="Bookman Old Style" w:hAnsi="Bookman Old Style"/>
                <w:sz w:val="13"/>
                <w:szCs w:val="13"/>
                <w:lang w:val="en-US"/>
              </w:rPr>
              <w:t>6.1</w:t>
            </w:r>
            <w:r w:rsidRPr="00955784">
              <w:rPr>
                <w:rFonts w:ascii="Bookman Old Style" w:hAnsi="Bookman Old Style"/>
                <w:sz w:val="13"/>
                <w:szCs w:val="13"/>
                <w:lang w:val="en-US"/>
              </w:rPr>
              <w:tab/>
              <w:t>Pembangunan gedung sekolah</w:t>
            </w:r>
          </w:p>
        </w:tc>
        <w:tc>
          <w:tcPr>
            <w:tcW w:w="1577" w:type="dxa"/>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2.754.678.643</w:t>
            </w:r>
          </w:p>
        </w:tc>
        <w:tc>
          <w:tcPr>
            <w:tcW w:w="1404" w:type="dxa"/>
            <w:gridSpan w:val="2"/>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2.613.695.625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94,88</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318" w:hanging="318"/>
              <w:rPr>
                <w:rFonts w:ascii="Bookman Old Style" w:hAnsi="Bookman Old Style"/>
                <w:sz w:val="13"/>
                <w:szCs w:val="13"/>
                <w:lang w:val="en-US"/>
              </w:rPr>
            </w:pPr>
            <w:r w:rsidRPr="00955784">
              <w:rPr>
                <w:rFonts w:ascii="Bookman Old Style" w:hAnsi="Bookman Old Style"/>
                <w:sz w:val="13"/>
                <w:szCs w:val="13"/>
                <w:lang w:val="en-US"/>
              </w:rPr>
              <w:t>6.2</w:t>
            </w:r>
            <w:r w:rsidRPr="00955784">
              <w:rPr>
                <w:rFonts w:ascii="Bookman Old Style" w:hAnsi="Bookman Old Style"/>
                <w:sz w:val="13"/>
                <w:szCs w:val="13"/>
                <w:lang w:val="en-US"/>
              </w:rPr>
              <w:tab/>
              <w:t>Dukungan pelaksanaan pendidikan anak usia dini</w:t>
            </w:r>
          </w:p>
        </w:tc>
        <w:tc>
          <w:tcPr>
            <w:tcW w:w="1577" w:type="dxa"/>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438.000.000</w:t>
            </w:r>
          </w:p>
        </w:tc>
        <w:tc>
          <w:tcPr>
            <w:tcW w:w="1404" w:type="dxa"/>
            <w:gridSpan w:val="2"/>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294.500.000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67,24</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318" w:hanging="318"/>
              <w:rPr>
                <w:rFonts w:ascii="Bookman Old Style" w:hAnsi="Bookman Old Style"/>
                <w:sz w:val="13"/>
                <w:szCs w:val="13"/>
                <w:lang w:val="en-US"/>
              </w:rPr>
            </w:pPr>
            <w:r w:rsidRPr="00955784">
              <w:rPr>
                <w:rFonts w:ascii="Bookman Old Style" w:hAnsi="Bookman Old Style"/>
                <w:sz w:val="13"/>
                <w:szCs w:val="13"/>
                <w:lang w:val="en-US"/>
              </w:rPr>
              <w:t>6.3</w:t>
            </w:r>
            <w:r w:rsidRPr="00955784">
              <w:rPr>
                <w:rFonts w:ascii="Bookman Old Style" w:hAnsi="Bookman Old Style"/>
                <w:sz w:val="13"/>
                <w:szCs w:val="13"/>
                <w:lang w:val="en-US"/>
              </w:rPr>
              <w:tab/>
              <w:t>pengadaan pakaian seragam sekolah</w:t>
            </w:r>
          </w:p>
        </w:tc>
        <w:tc>
          <w:tcPr>
            <w:tcW w:w="1577" w:type="dxa"/>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627.500.000</w:t>
            </w:r>
          </w:p>
        </w:tc>
        <w:tc>
          <w:tcPr>
            <w:tcW w:w="1404" w:type="dxa"/>
            <w:gridSpan w:val="2"/>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626.279.000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99,81</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318" w:hanging="318"/>
              <w:rPr>
                <w:rFonts w:ascii="Bookman Old Style" w:hAnsi="Bookman Old Style"/>
                <w:sz w:val="13"/>
                <w:szCs w:val="13"/>
                <w:lang w:val="en-US"/>
              </w:rPr>
            </w:pPr>
            <w:r w:rsidRPr="00955784">
              <w:rPr>
                <w:rFonts w:ascii="Bookman Old Style" w:hAnsi="Bookman Old Style"/>
                <w:sz w:val="13"/>
                <w:szCs w:val="13"/>
                <w:lang w:val="en-US"/>
              </w:rPr>
              <w:t>6.4</w:t>
            </w:r>
            <w:r w:rsidRPr="00955784">
              <w:rPr>
                <w:rFonts w:ascii="Bookman Old Style" w:hAnsi="Bookman Old Style"/>
                <w:sz w:val="13"/>
                <w:szCs w:val="13"/>
                <w:lang w:val="en-US"/>
              </w:rPr>
              <w:tab/>
              <w:t>Penyelenggaraan pendidikan anak usia dini</w:t>
            </w:r>
          </w:p>
        </w:tc>
        <w:tc>
          <w:tcPr>
            <w:tcW w:w="1577" w:type="dxa"/>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2.442.487.000</w:t>
            </w:r>
          </w:p>
        </w:tc>
        <w:tc>
          <w:tcPr>
            <w:tcW w:w="1404" w:type="dxa"/>
            <w:gridSpan w:val="2"/>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2.433.547.636</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99,63</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318" w:hanging="318"/>
              <w:rPr>
                <w:rFonts w:ascii="Bookman Old Style" w:hAnsi="Bookman Old Style"/>
                <w:sz w:val="13"/>
                <w:szCs w:val="13"/>
                <w:lang w:val="en-US"/>
              </w:rPr>
            </w:pPr>
            <w:r w:rsidRPr="00955784">
              <w:rPr>
                <w:rFonts w:ascii="Bookman Old Style" w:hAnsi="Bookman Old Style"/>
                <w:sz w:val="13"/>
                <w:szCs w:val="13"/>
                <w:lang w:val="en-US"/>
              </w:rPr>
              <w:t>6.5</w:t>
            </w:r>
            <w:r w:rsidRPr="00955784">
              <w:rPr>
                <w:rFonts w:ascii="Bookman Old Style" w:hAnsi="Bookman Old Style"/>
                <w:sz w:val="13"/>
                <w:szCs w:val="13"/>
                <w:lang w:val="en-US"/>
              </w:rPr>
              <w:tab/>
              <w:t>Bimbingan teknis PAUD</w:t>
            </w:r>
          </w:p>
        </w:tc>
        <w:tc>
          <w:tcPr>
            <w:tcW w:w="1577" w:type="dxa"/>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533.067.884</w:t>
            </w:r>
          </w:p>
        </w:tc>
        <w:tc>
          <w:tcPr>
            <w:tcW w:w="1404" w:type="dxa"/>
            <w:gridSpan w:val="2"/>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468.699.630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87,92</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59" w:hanging="459"/>
              <w:rPr>
                <w:rFonts w:ascii="Bookman Old Style" w:hAnsi="Bookman Old Style"/>
                <w:sz w:val="13"/>
                <w:szCs w:val="13"/>
                <w:lang w:val="en-US"/>
              </w:rPr>
            </w:pPr>
          </w:p>
        </w:tc>
        <w:tc>
          <w:tcPr>
            <w:tcW w:w="1577" w:type="dxa"/>
          </w:tcPr>
          <w:p w:rsidR="00B671D9" w:rsidRPr="00955784" w:rsidRDefault="00B671D9" w:rsidP="00B671D9">
            <w:pPr>
              <w:jc w:val="right"/>
              <w:rPr>
                <w:rFonts w:ascii="Bookman Old Style" w:hAnsi="Bookman Old Style"/>
                <w:sz w:val="13"/>
                <w:szCs w:val="13"/>
                <w:lang w:val="en-US"/>
              </w:rPr>
            </w:pPr>
          </w:p>
        </w:tc>
        <w:tc>
          <w:tcPr>
            <w:tcW w:w="1404" w:type="dxa"/>
            <w:gridSpan w:val="2"/>
          </w:tcPr>
          <w:p w:rsidR="00B671D9" w:rsidRPr="00955784"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r w:rsidRPr="00955784">
              <w:rPr>
                <w:rFonts w:ascii="Bookman Old Style" w:hAnsi="Bookman Old Style"/>
                <w:sz w:val="13"/>
                <w:szCs w:val="13"/>
                <w:lang w:val="en-US"/>
              </w:rPr>
              <w:t>7.</w:t>
            </w:r>
          </w:p>
        </w:tc>
        <w:tc>
          <w:tcPr>
            <w:tcW w:w="3930" w:type="dxa"/>
          </w:tcPr>
          <w:p w:rsidR="00B671D9" w:rsidRPr="00955784" w:rsidRDefault="00B671D9" w:rsidP="00B671D9">
            <w:pPr>
              <w:ind w:left="459" w:hanging="459"/>
              <w:rPr>
                <w:rFonts w:ascii="Bookman Old Style" w:hAnsi="Bookman Old Style"/>
                <w:sz w:val="13"/>
                <w:szCs w:val="13"/>
                <w:lang w:val="en-US"/>
              </w:rPr>
            </w:pPr>
            <w:r w:rsidRPr="00955784">
              <w:rPr>
                <w:rFonts w:ascii="Bookman Old Style" w:hAnsi="Bookman Old Style"/>
                <w:sz w:val="13"/>
                <w:szCs w:val="13"/>
                <w:lang w:val="en-US"/>
              </w:rPr>
              <w:t>Program wajib belajar pendidikan dasar sembilan tahun</w:t>
            </w:r>
          </w:p>
        </w:tc>
        <w:tc>
          <w:tcPr>
            <w:tcW w:w="1577"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32.517.095.463</w:t>
            </w:r>
          </w:p>
        </w:tc>
        <w:tc>
          <w:tcPr>
            <w:tcW w:w="1404" w:type="dxa"/>
            <w:gridSpan w:val="2"/>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26.802.022.685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84,42</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318" w:hanging="318"/>
              <w:rPr>
                <w:rFonts w:ascii="Bookman Old Style" w:hAnsi="Bookman Old Style"/>
                <w:sz w:val="13"/>
                <w:szCs w:val="13"/>
                <w:lang w:val="en-US"/>
              </w:rPr>
            </w:pPr>
            <w:r w:rsidRPr="00955784">
              <w:rPr>
                <w:rFonts w:ascii="Bookman Old Style" w:hAnsi="Bookman Old Style"/>
                <w:sz w:val="13"/>
                <w:szCs w:val="13"/>
                <w:lang w:val="en-US"/>
              </w:rPr>
              <w:t>7.1</w:t>
            </w:r>
            <w:r w:rsidRPr="00955784">
              <w:rPr>
                <w:rFonts w:ascii="Bookman Old Style" w:hAnsi="Bookman Old Style"/>
                <w:sz w:val="13"/>
                <w:szCs w:val="13"/>
                <w:lang w:val="en-US"/>
              </w:rPr>
              <w:tab/>
              <w:t>Pembangunan gedung sekolah</w:t>
            </w:r>
          </w:p>
        </w:tc>
        <w:tc>
          <w:tcPr>
            <w:tcW w:w="1577" w:type="dxa"/>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8.642.961.756</w:t>
            </w:r>
          </w:p>
        </w:tc>
        <w:tc>
          <w:tcPr>
            <w:tcW w:w="1404" w:type="dxa"/>
            <w:gridSpan w:val="2"/>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8.068.804.250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93,57</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318" w:hanging="318"/>
              <w:rPr>
                <w:rFonts w:ascii="Bookman Old Style" w:hAnsi="Bookman Old Style"/>
                <w:sz w:val="13"/>
                <w:szCs w:val="13"/>
                <w:lang w:val="en-US"/>
              </w:rPr>
            </w:pPr>
            <w:r w:rsidRPr="00955784">
              <w:rPr>
                <w:rFonts w:ascii="Bookman Old Style" w:hAnsi="Bookman Old Style"/>
                <w:sz w:val="13"/>
                <w:szCs w:val="13"/>
                <w:lang w:val="en-US"/>
              </w:rPr>
              <w:t>7.2</w:t>
            </w:r>
            <w:r w:rsidRPr="00955784">
              <w:rPr>
                <w:rFonts w:ascii="Bookman Old Style" w:hAnsi="Bookman Old Style"/>
                <w:sz w:val="13"/>
                <w:szCs w:val="13"/>
                <w:lang w:val="en-US"/>
              </w:rPr>
              <w:tab/>
              <w:t>Pembangunan rumah dinas kepala sekolah, guru dan penjaga sekolah</w:t>
            </w:r>
          </w:p>
        </w:tc>
        <w:tc>
          <w:tcPr>
            <w:tcW w:w="1577" w:type="dxa"/>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1.967.164.881</w:t>
            </w:r>
          </w:p>
        </w:tc>
        <w:tc>
          <w:tcPr>
            <w:tcW w:w="1404" w:type="dxa"/>
            <w:gridSpan w:val="2"/>
          </w:tcPr>
          <w:p w:rsidR="00B671D9" w:rsidRPr="00955784" w:rsidRDefault="00B671D9" w:rsidP="00B671D9">
            <w:pPr>
              <w:jc w:val="right"/>
              <w:rPr>
                <w:rFonts w:ascii="Bookman Old Style" w:hAnsi="Bookman Old Style"/>
                <w:sz w:val="13"/>
                <w:szCs w:val="13"/>
                <w:lang w:val="en-US"/>
              </w:rPr>
            </w:pPr>
            <w:r w:rsidRPr="00955784">
              <w:rPr>
                <w:rFonts w:ascii="Bookman Old Style" w:hAnsi="Bookman Old Style"/>
                <w:sz w:val="13"/>
                <w:szCs w:val="13"/>
                <w:lang w:val="en-US"/>
              </w:rPr>
              <w:t>1.784.557.125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90,72</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318" w:hanging="318"/>
              <w:rPr>
                <w:rFonts w:ascii="Bookman Old Style" w:hAnsi="Bookman Old Style"/>
                <w:sz w:val="13"/>
                <w:szCs w:val="13"/>
                <w:lang w:val="en-US"/>
              </w:rPr>
            </w:pPr>
            <w:r w:rsidRPr="00955784">
              <w:rPr>
                <w:rFonts w:ascii="Bookman Old Style" w:hAnsi="Bookman Old Style"/>
                <w:sz w:val="13"/>
                <w:szCs w:val="13"/>
                <w:lang w:val="en-US"/>
              </w:rPr>
              <w:t>7.3</w:t>
            </w:r>
            <w:r w:rsidRPr="00955784">
              <w:rPr>
                <w:rFonts w:ascii="Bookman Old Style" w:hAnsi="Bookman Old Style"/>
                <w:sz w:val="13"/>
                <w:szCs w:val="13"/>
                <w:lang w:val="en-US"/>
              </w:rPr>
              <w:tab/>
            </w:r>
            <w:r>
              <w:rPr>
                <w:rFonts w:ascii="Bookman Old Style" w:hAnsi="Bookman Old Style"/>
                <w:sz w:val="13"/>
                <w:szCs w:val="13"/>
                <w:lang w:val="en-US"/>
              </w:rPr>
              <w:t>Dukungan pelaksanaan pendidikan wajib belajar sembilan tahun</w:t>
            </w:r>
          </w:p>
        </w:tc>
        <w:tc>
          <w:tcPr>
            <w:tcW w:w="1577"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2.786.800.000</w:t>
            </w:r>
          </w:p>
        </w:tc>
        <w:tc>
          <w:tcPr>
            <w:tcW w:w="1404" w:type="dxa"/>
            <w:gridSpan w:val="2"/>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1.268.940.000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45,53</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318" w:hanging="318"/>
              <w:rPr>
                <w:rFonts w:ascii="Bookman Old Style" w:hAnsi="Bookman Old Style"/>
                <w:sz w:val="13"/>
                <w:szCs w:val="13"/>
                <w:lang w:val="en-US"/>
              </w:rPr>
            </w:pPr>
            <w:r>
              <w:rPr>
                <w:rFonts w:ascii="Bookman Old Style" w:hAnsi="Bookman Old Style"/>
                <w:sz w:val="13"/>
                <w:szCs w:val="13"/>
                <w:lang w:val="en-US"/>
              </w:rPr>
              <w:t>7.4</w:t>
            </w:r>
            <w:r>
              <w:rPr>
                <w:rFonts w:ascii="Bookman Old Style" w:hAnsi="Bookman Old Style"/>
                <w:sz w:val="13"/>
                <w:szCs w:val="13"/>
                <w:lang w:val="en-US"/>
              </w:rPr>
              <w:tab/>
              <w:t>Pembangunan taman, lapangan upacara dan fasilitas parkir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863.636.800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807.470.000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93,50</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318" w:hanging="318"/>
              <w:rPr>
                <w:rFonts w:ascii="Bookman Old Style" w:hAnsi="Bookman Old Style"/>
                <w:sz w:val="13"/>
                <w:szCs w:val="13"/>
                <w:lang w:val="en-US"/>
              </w:rPr>
            </w:pPr>
            <w:r>
              <w:rPr>
                <w:rFonts w:ascii="Bookman Old Style" w:hAnsi="Bookman Old Style"/>
                <w:sz w:val="13"/>
                <w:szCs w:val="13"/>
                <w:lang w:val="en-US"/>
              </w:rPr>
              <w:t>7.5</w:t>
            </w:r>
            <w:r>
              <w:rPr>
                <w:rFonts w:ascii="Bookman Old Style" w:hAnsi="Bookman Old Style"/>
                <w:sz w:val="13"/>
                <w:szCs w:val="13"/>
                <w:lang w:val="en-US"/>
              </w:rPr>
              <w:tab/>
              <w:t>Penyelenggaraan Paket A setara SD</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529.794.435</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450.488.827</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85,03</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318" w:hanging="318"/>
              <w:rPr>
                <w:rFonts w:ascii="Bookman Old Style" w:hAnsi="Bookman Old Style"/>
                <w:sz w:val="13"/>
                <w:szCs w:val="13"/>
                <w:lang w:val="en-US"/>
              </w:rPr>
            </w:pPr>
            <w:r>
              <w:rPr>
                <w:rFonts w:ascii="Bookman Old Style" w:hAnsi="Bookman Old Style"/>
                <w:sz w:val="13"/>
                <w:szCs w:val="13"/>
                <w:lang w:val="en-US"/>
              </w:rPr>
              <w:t>7.6</w:t>
            </w:r>
            <w:r>
              <w:rPr>
                <w:rFonts w:ascii="Bookman Old Style" w:hAnsi="Bookman Old Style"/>
                <w:sz w:val="13"/>
                <w:szCs w:val="13"/>
                <w:lang w:val="en-US"/>
              </w:rPr>
              <w:tab/>
              <w:t>Penyelenggaraan paket B setara SMP</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682.254.545</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622.729.673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91,28</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318" w:hanging="318"/>
              <w:rPr>
                <w:rFonts w:ascii="Bookman Old Style" w:hAnsi="Bookman Old Style"/>
                <w:sz w:val="13"/>
                <w:szCs w:val="13"/>
                <w:lang w:val="en-US"/>
              </w:rPr>
            </w:pPr>
            <w:r>
              <w:rPr>
                <w:rFonts w:ascii="Bookman Old Style" w:hAnsi="Bookman Old Style"/>
                <w:sz w:val="13"/>
                <w:szCs w:val="13"/>
                <w:lang w:val="en-US"/>
              </w:rPr>
              <w:t>7.7</w:t>
            </w:r>
            <w:r>
              <w:rPr>
                <w:rFonts w:ascii="Bookman Old Style" w:hAnsi="Bookman Old Style"/>
                <w:sz w:val="13"/>
                <w:szCs w:val="13"/>
                <w:lang w:val="en-US"/>
              </w:rPr>
              <w:tab/>
              <w:t>Pengadaan mebeleur seklolah</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1.466.985.564</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1.056.916.300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72,05</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318" w:hanging="318"/>
              <w:rPr>
                <w:rFonts w:ascii="Bookman Old Style" w:hAnsi="Bookman Old Style"/>
                <w:sz w:val="13"/>
                <w:szCs w:val="13"/>
                <w:lang w:val="en-US"/>
              </w:rPr>
            </w:pPr>
            <w:r>
              <w:rPr>
                <w:rFonts w:ascii="Bookman Old Style" w:hAnsi="Bookman Old Style"/>
                <w:sz w:val="13"/>
                <w:szCs w:val="13"/>
                <w:lang w:val="en-US"/>
              </w:rPr>
              <w:t>7.8</w:t>
            </w:r>
            <w:r>
              <w:rPr>
                <w:rFonts w:ascii="Bookman Old Style" w:hAnsi="Bookman Old Style"/>
                <w:sz w:val="13"/>
                <w:szCs w:val="13"/>
                <w:lang w:val="en-US"/>
              </w:rPr>
              <w:tab/>
              <w:t>Pengadaan sarana mobilitas sekolah</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71.000.000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70.510.000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99,31</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318" w:hanging="318"/>
              <w:rPr>
                <w:rFonts w:ascii="Bookman Old Style" w:hAnsi="Bookman Old Style"/>
                <w:sz w:val="13"/>
                <w:szCs w:val="13"/>
                <w:lang w:val="en-US"/>
              </w:rPr>
            </w:pPr>
            <w:r>
              <w:rPr>
                <w:rFonts w:ascii="Bookman Old Style" w:hAnsi="Bookman Old Style"/>
                <w:sz w:val="13"/>
                <w:szCs w:val="13"/>
                <w:lang w:val="en-US"/>
              </w:rPr>
              <w:t>7.9</w:t>
            </w:r>
            <w:r>
              <w:rPr>
                <w:rFonts w:ascii="Bookman Old Style" w:hAnsi="Bookman Old Style"/>
                <w:sz w:val="13"/>
                <w:szCs w:val="13"/>
                <w:lang w:val="en-US"/>
              </w:rPr>
              <w:tab/>
              <w:t>Penyelenggaraan belajar mengajar sekolah</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8.880.850.000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8.309.650.000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93,57</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7.10</w:t>
            </w:r>
            <w:r>
              <w:rPr>
                <w:rFonts w:ascii="Bookman Old Style" w:hAnsi="Bookman Old Style"/>
                <w:sz w:val="13"/>
                <w:szCs w:val="13"/>
                <w:lang w:val="en-US"/>
              </w:rPr>
              <w:tab/>
              <w:t>Pelatihan kompetensi tenaga pendidik</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455.915.000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447.266.230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98,10</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7.11</w:t>
            </w:r>
            <w:r>
              <w:rPr>
                <w:rFonts w:ascii="Bookman Old Style" w:hAnsi="Bookman Old Style"/>
                <w:sz w:val="13"/>
                <w:szCs w:val="13"/>
                <w:lang w:val="en-US"/>
              </w:rPr>
              <w:tab/>
              <w:t>Pelatihan penyusunan kurikulum</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136.737.278</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7.12</w:t>
            </w:r>
            <w:r>
              <w:rPr>
                <w:rFonts w:ascii="Bookman Old Style" w:hAnsi="Bookman Old Style"/>
                <w:sz w:val="13"/>
                <w:szCs w:val="13"/>
                <w:lang w:val="en-US"/>
              </w:rPr>
              <w:tab/>
              <w:t>Penyediaan dana pengembangan sekolah untuk SD/MI dan SMP/MTs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2.052.559.867</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1.966.231.110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95,79</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7.13</w:t>
            </w:r>
            <w:r>
              <w:rPr>
                <w:rFonts w:ascii="Bookman Old Style" w:hAnsi="Bookman Old Style"/>
                <w:sz w:val="13"/>
                <w:szCs w:val="13"/>
                <w:lang w:val="en-US"/>
              </w:rPr>
              <w:tab/>
              <w:t>Pembinaan kelembagaan dan manajemen sekolah dengan penerapan Manajemen Berbasis Sekolah (MBS) di satuan pendidikan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204.299.288</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147.074.265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71,99</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7.14</w:t>
            </w:r>
            <w:r>
              <w:rPr>
                <w:rFonts w:ascii="Bookman Old Style" w:hAnsi="Bookman Old Style"/>
                <w:sz w:val="13"/>
                <w:szCs w:val="13"/>
                <w:lang w:val="en-US"/>
              </w:rPr>
              <w:tab/>
              <w:t>Pembinaan minat, bakat dan kreatifitas siswa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165.500.000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22.587.040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13,65</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7.15</w:t>
            </w:r>
            <w:r>
              <w:rPr>
                <w:rFonts w:ascii="Bookman Old Style" w:hAnsi="Bookman Old Style"/>
                <w:sz w:val="13"/>
                <w:szCs w:val="13"/>
                <w:lang w:val="en-US"/>
              </w:rPr>
              <w:tab/>
              <w:t>Pengembangan Comprehencive Teaching and Learning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114.200.000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7.16</w:t>
            </w:r>
            <w:r>
              <w:rPr>
                <w:rFonts w:ascii="Bookman Old Style" w:hAnsi="Bookman Old Style"/>
                <w:sz w:val="13"/>
                <w:szCs w:val="13"/>
                <w:lang w:val="en-US"/>
              </w:rPr>
              <w:tab/>
              <w:t>Pengadaan sarana dan prasarana olah raga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1.421.644.890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264.446.000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18,60</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7.17</w:t>
            </w:r>
            <w:r>
              <w:rPr>
                <w:rFonts w:ascii="Bookman Old Style" w:hAnsi="Bookman Old Style"/>
                <w:sz w:val="13"/>
                <w:szCs w:val="13"/>
                <w:lang w:val="en-US"/>
              </w:rPr>
              <w:tab/>
              <w:t>Pelaksanaan lomba pidato bahasa inggris jenjang SMP tingkat kabupaten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79.804.000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79.533.320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99,66</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7.18</w:t>
            </w:r>
            <w:r>
              <w:rPr>
                <w:rFonts w:ascii="Bookman Old Style" w:hAnsi="Bookman Old Style"/>
                <w:sz w:val="13"/>
                <w:szCs w:val="13"/>
                <w:lang w:val="en-US"/>
              </w:rPr>
              <w:tab/>
              <w:t>Penyelenggaraan akreditasi sekolah dasar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378.068.874</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171.948.590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45,48</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7.19</w:t>
            </w:r>
            <w:r>
              <w:rPr>
                <w:rFonts w:ascii="Bookman Old Style" w:hAnsi="Bookman Old Style"/>
                <w:sz w:val="13"/>
                <w:szCs w:val="13"/>
                <w:lang w:val="en-US"/>
              </w:rPr>
              <w:tab/>
              <w:t>Penyelenggaraan Multi-Grade Teaching di daerah terpencil</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208.952.200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7.20</w:t>
            </w:r>
            <w:r>
              <w:rPr>
                <w:rFonts w:ascii="Bookman Old Style" w:hAnsi="Bookman Old Style"/>
                <w:sz w:val="13"/>
                <w:szCs w:val="13"/>
                <w:lang w:val="en-US"/>
              </w:rPr>
              <w:tab/>
              <w:t>Pelaksanaan Porseni tingkat SD</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796.608.000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787.829.400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98,90</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7.21</w:t>
            </w:r>
            <w:r>
              <w:rPr>
                <w:rFonts w:ascii="Bookman Old Style" w:hAnsi="Bookman Old Style"/>
                <w:sz w:val="13"/>
                <w:szCs w:val="13"/>
                <w:lang w:val="en-US"/>
              </w:rPr>
              <w:tab/>
              <w:t>Penyebarluasan dan sosialisasi berbagai informasi pendidikan dasar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373.638.000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307.992.500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82,43</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7.22</w:t>
            </w:r>
            <w:r>
              <w:rPr>
                <w:rFonts w:ascii="Bookman Old Style" w:hAnsi="Bookman Old Style"/>
                <w:sz w:val="13"/>
                <w:szCs w:val="13"/>
                <w:lang w:val="en-US"/>
              </w:rPr>
              <w:tab/>
              <w:t>Pelaksanaan lomba sains tingkat SD</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156.007.235</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149.048.055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95,54</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7.23</w:t>
            </w:r>
            <w:r>
              <w:rPr>
                <w:rFonts w:ascii="Bookman Old Style" w:hAnsi="Bookman Old Style"/>
                <w:sz w:val="13"/>
                <w:szCs w:val="13"/>
                <w:lang w:val="en-US"/>
              </w:rPr>
              <w:tab/>
              <w:t>Pengembangan sistem pendataan dan pemetaan pendidik dan tenaga kependidikan (NUPTK) tingkat SD</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81.713.050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r>
              <w:rPr>
                <w:rFonts w:ascii="Bookman Old Style" w:hAnsi="Bookman Old Style"/>
                <w:sz w:val="13"/>
                <w:szCs w:val="13"/>
                <w:lang w:val="en-US"/>
              </w:rPr>
              <w:t>8.</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pendidikan menengah</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26.838.614.985</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22.239.768.412</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82,86</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8.1</w:t>
            </w:r>
            <w:r>
              <w:rPr>
                <w:rFonts w:ascii="Bookman Old Style" w:hAnsi="Bookman Old Style"/>
                <w:sz w:val="13"/>
                <w:szCs w:val="13"/>
                <w:lang w:val="en-US"/>
              </w:rPr>
              <w:tab/>
              <w:t>Pembangunan gedung sekolah</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5.049.899.233</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2.850.535.375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56,45</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8.2</w:t>
            </w:r>
            <w:r>
              <w:rPr>
                <w:rFonts w:ascii="Bookman Old Style" w:hAnsi="Bookman Old Style"/>
                <w:sz w:val="13"/>
                <w:szCs w:val="13"/>
                <w:lang w:val="en-US"/>
              </w:rPr>
              <w:tab/>
              <w:t>Pembangunan rumah dinas kepala sekolah, guru dan penjaga sekolah</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2.038.793.524</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1.948.620.375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95,58</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8.3</w:t>
            </w:r>
            <w:r>
              <w:rPr>
                <w:rFonts w:ascii="Bookman Old Style" w:hAnsi="Bookman Old Style"/>
                <w:sz w:val="13"/>
                <w:szCs w:val="13"/>
                <w:lang w:val="en-US"/>
              </w:rPr>
              <w:tab/>
              <w:t>Pelatihan kompetensi siswa berprestasi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5.145.678.454</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3.369.578.993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65,48</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8.4</w:t>
            </w:r>
            <w:r>
              <w:rPr>
                <w:rFonts w:ascii="Bookman Old Style" w:hAnsi="Bookman Old Style"/>
                <w:sz w:val="13"/>
                <w:szCs w:val="13"/>
                <w:lang w:val="en-US"/>
              </w:rPr>
              <w:tab/>
              <w:t>Pembangunan laboratorium dan ruang praktikum sekolah (Lab. Bahasa, komputer, IPA, IPS dan lain-lain)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1.326.228.869</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1.311.610.000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98,90</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8.5</w:t>
            </w:r>
            <w:r>
              <w:rPr>
                <w:rFonts w:ascii="Bookman Old Style" w:hAnsi="Bookman Old Style"/>
                <w:sz w:val="13"/>
                <w:szCs w:val="13"/>
                <w:lang w:val="en-US"/>
              </w:rPr>
              <w:tab/>
              <w:t>Dukungan pelaksanaan sekolah pendidikan menengah</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280.000.000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260.000.000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92,86</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8.6</w:t>
            </w:r>
            <w:r>
              <w:rPr>
                <w:rFonts w:ascii="Bookman Old Style" w:hAnsi="Bookman Old Style"/>
                <w:sz w:val="13"/>
                <w:szCs w:val="13"/>
                <w:lang w:val="en-US"/>
              </w:rPr>
              <w:tab/>
              <w:t>Penyelenggaraan Paket C setara SMP</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478.454.525</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446.588.795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93,34</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8.7</w:t>
            </w:r>
            <w:r>
              <w:rPr>
                <w:rFonts w:ascii="Bookman Old Style" w:hAnsi="Bookman Old Style"/>
                <w:sz w:val="13"/>
                <w:szCs w:val="13"/>
                <w:lang w:val="en-US"/>
              </w:rPr>
              <w:tab/>
              <w:t>Penyelenggaraan belajar mengajar sekolah</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4.940.400.000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4.673.400.000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94,60</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8.8</w:t>
            </w:r>
            <w:r>
              <w:rPr>
                <w:rFonts w:ascii="Bookman Old Style" w:hAnsi="Bookman Old Style"/>
                <w:sz w:val="13"/>
                <w:szCs w:val="13"/>
                <w:lang w:val="en-US"/>
              </w:rPr>
              <w:tab/>
              <w:t>Pengadaan alat prektek dan peraga siswa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335.438.945</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315.821.000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94,15</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8.9</w:t>
            </w:r>
            <w:r>
              <w:rPr>
                <w:rFonts w:ascii="Bookman Old Style" w:hAnsi="Bookman Old Style"/>
                <w:sz w:val="13"/>
                <w:szCs w:val="13"/>
                <w:lang w:val="en-US"/>
              </w:rPr>
              <w:tab/>
              <w:t xml:space="preserve">Pengadaan mebeleur sekolah </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1.343.465.645</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1.217.169.400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90,60</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8.10</w:t>
            </w:r>
            <w:r>
              <w:rPr>
                <w:rFonts w:ascii="Bookman Old Style" w:hAnsi="Bookman Old Style"/>
                <w:sz w:val="13"/>
                <w:szCs w:val="13"/>
                <w:lang w:val="en-US"/>
              </w:rPr>
              <w:tab/>
              <w:t>Pengadaan perlengkapan sekolah</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1.387.750.000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1.382.921.100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99,65</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8.11</w:t>
            </w:r>
            <w:r>
              <w:rPr>
                <w:rFonts w:ascii="Bookman Old Style" w:hAnsi="Bookman Old Style"/>
                <w:sz w:val="13"/>
                <w:szCs w:val="13"/>
                <w:lang w:val="en-US"/>
              </w:rPr>
              <w:tab/>
              <w:t>pelatihan kompetensi tenaga pendidik</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242.634.235</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242.279.963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99,85</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8.12</w:t>
            </w:r>
            <w:r>
              <w:rPr>
                <w:rFonts w:ascii="Bookman Old Style" w:hAnsi="Bookman Old Style"/>
                <w:sz w:val="13"/>
                <w:szCs w:val="13"/>
                <w:lang w:val="en-US"/>
              </w:rPr>
              <w:tab/>
              <w:t>Pelatihan penyusunan kurikulum</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303.732.064</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303.452.630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99,91</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8.13</w:t>
            </w:r>
            <w:r>
              <w:rPr>
                <w:rFonts w:ascii="Bookman Old Style" w:hAnsi="Bookman Old Style"/>
                <w:sz w:val="13"/>
                <w:szCs w:val="13"/>
                <w:lang w:val="en-US"/>
              </w:rPr>
              <w:tab/>
              <w:t>Penyebarluasan dan sosialisasi berbagai informasi pendidikan menengah</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255.761.000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254.503.000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99,51</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8.14</w:t>
            </w:r>
            <w:r>
              <w:rPr>
                <w:rFonts w:ascii="Bookman Old Style" w:hAnsi="Bookman Old Style"/>
                <w:sz w:val="13"/>
                <w:szCs w:val="13"/>
                <w:lang w:val="en-US"/>
              </w:rPr>
              <w:tab/>
              <w:t>Penyelenggaraan akreditasi sekolah menengah</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511.779.694</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509.531.025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99,56</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8.15</w:t>
            </w:r>
            <w:r>
              <w:rPr>
                <w:rFonts w:ascii="Bookman Old Style" w:hAnsi="Bookman Old Style"/>
                <w:sz w:val="13"/>
                <w:szCs w:val="13"/>
                <w:lang w:val="en-US"/>
              </w:rPr>
              <w:tab/>
              <w:t>Penyelenggaraan ujian akhir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2.545.173.155</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2.531.810.104</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99,47</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8.16</w:t>
            </w:r>
            <w:r>
              <w:rPr>
                <w:rFonts w:ascii="Bookman Old Style" w:hAnsi="Bookman Old Style"/>
                <w:sz w:val="13"/>
                <w:szCs w:val="13"/>
                <w:lang w:val="en-US"/>
              </w:rPr>
              <w:tab/>
              <w:t>Pelaksanaan Olimpiade Sains Nasional (OSN) jenjang SMP dan SMA tingkat provinsi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267.828.788</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238.035.850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88,88</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8.17</w:t>
            </w:r>
            <w:r>
              <w:rPr>
                <w:rFonts w:ascii="Bookman Old Style" w:hAnsi="Bookman Old Style"/>
                <w:sz w:val="13"/>
                <w:szCs w:val="13"/>
                <w:lang w:val="en-US"/>
              </w:rPr>
              <w:tab/>
              <w:t>Kegiatan festival dan lomba seni siswa nasional</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79.272.875</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78.940.068</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99,58</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8.18</w:t>
            </w:r>
            <w:r>
              <w:rPr>
                <w:rFonts w:ascii="Bookman Old Style" w:hAnsi="Bookman Old Style"/>
                <w:sz w:val="13"/>
                <w:szCs w:val="13"/>
                <w:lang w:val="en-US"/>
              </w:rPr>
              <w:tab/>
              <w:t>Pelaksanaan Porseni tingkat SMA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93.700.000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93.469.680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99,75</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8.19</w:t>
            </w:r>
            <w:r>
              <w:rPr>
                <w:rFonts w:ascii="Bookman Old Style" w:hAnsi="Bookman Old Style"/>
                <w:sz w:val="13"/>
                <w:szCs w:val="13"/>
                <w:lang w:val="en-US"/>
              </w:rPr>
              <w:tab/>
              <w:t>Pelatihan pembelajaran IPA aktif untuk guru</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93.683.979</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93.258.210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99,55</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8.20</w:t>
            </w:r>
            <w:r>
              <w:rPr>
                <w:rFonts w:ascii="Bookman Old Style" w:hAnsi="Bookman Old Style"/>
                <w:sz w:val="13"/>
                <w:szCs w:val="13"/>
                <w:lang w:val="en-US"/>
              </w:rPr>
              <w:tab/>
              <w:t>Pelaksanaan lomba karya ilmiah remaja tingkat SMP dan SMA/K</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59.620.000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59.635.800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99,57</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8.21</w:t>
            </w:r>
            <w:r>
              <w:rPr>
                <w:rFonts w:ascii="Bookman Old Style" w:hAnsi="Bookman Old Style"/>
                <w:sz w:val="13"/>
                <w:szCs w:val="13"/>
                <w:lang w:val="en-US"/>
              </w:rPr>
              <w:tab/>
              <w:t>Lomba cerdas cermat jenjang SMP dan SMA/K tingkat kabupaten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59.320.000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58.877.080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99,25</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r>
              <w:rPr>
                <w:rFonts w:ascii="Bookman Old Style" w:hAnsi="Bookman Old Style"/>
                <w:sz w:val="13"/>
                <w:szCs w:val="13"/>
                <w:lang w:val="en-US"/>
              </w:rPr>
              <w:t>9.</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pendidikan non formal</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1.500.081.788</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1.288.408.814</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85,89</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9.1</w:t>
            </w:r>
            <w:r>
              <w:rPr>
                <w:rFonts w:ascii="Bookman Old Style" w:hAnsi="Bookman Old Style"/>
                <w:sz w:val="13"/>
                <w:szCs w:val="13"/>
                <w:lang w:val="en-US"/>
              </w:rPr>
              <w:tab/>
              <w:t>Dukungan penyelenggaraan pendidikan non formal</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312.000.000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100.500.000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32,21</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9.2</w:t>
            </w:r>
            <w:r>
              <w:rPr>
                <w:rFonts w:ascii="Bookman Old Style" w:hAnsi="Bookman Old Style"/>
                <w:sz w:val="13"/>
                <w:szCs w:val="13"/>
                <w:lang w:val="en-US"/>
              </w:rPr>
              <w:tab/>
              <w:t>Monitoring, evaluasi dan pelaporan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112.881.788</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112.797.450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99,93</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9.3</w:t>
            </w:r>
            <w:r>
              <w:rPr>
                <w:rFonts w:ascii="Bookman Old Style" w:hAnsi="Bookman Old Style"/>
                <w:sz w:val="13"/>
                <w:szCs w:val="13"/>
                <w:lang w:val="en-US"/>
              </w:rPr>
              <w:tab/>
              <w:t>Kegiatan Pemberantasan Buta Huruf (PBH)</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1.075.200.000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1.075.111.364</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99,99</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r>
              <w:rPr>
                <w:rFonts w:ascii="Bookman Old Style" w:hAnsi="Bookman Old Style"/>
                <w:sz w:val="13"/>
                <w:szCs w:val="13"/>
                <w:lang w:val="en-US"/>
              </w:rPr>
              <w:t>10.</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peningkatan mutu pendidik dan tenaga kependidikan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7.972.901.732</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5.357.617.006</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67,20</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10.1</w:t>
            </w:r>
            <w:r>
              <w:rPr>
                <w:rFonts w:ascii="Bookman Old Style" w:hAnsi="Bookman Old Style"/>
                <w:sz w:val="13"/>
                <w:szCs w:val="13"/>
                <w:lang w:val="en-US"/>
              </w:rPr>
              <w:tab/>
              <w:t>Pelaksanaan sertifikasi pendidik</w:t>
            </w:r>
          </w:p>
        </w:tc>
        <w:tc>
          <w:tcPr>
            <w:tcW w:w="1577"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1.064.109.744</w:t>
            </w:r>
          </w:p>
        </w:tc>
        <w:tc>
          <w:tcPr>
            <w:tcW w:w="1404" w:type="dxa"/>
            <w:gridSpan w:val="2"/>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287.931.200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27,06</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10.2</w:t>
            </w:r>
            <w:r>
              <w:rPr>
                <w:rFonts w:ascii="Bookman Old Style" w:hAnsi="Bookman Old Style"/>
                <w:sz w:val="13"/>
                <w:szCs w:val="13"/>
                <w:lang w:val="en-US"/>
              </w:rPr>
              <w:tab/>
              <w:t>Pembinaan Kelompok Kerja Guru (KKG)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251.573.820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251.396.501</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99,93</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10.3</w:t>
            </w:r>
            <w:r>
              <w:rPr>
                <w:rFonts w:ascii="Bookman Old Style" w:hAnsi="Bookman Old Style"/>
                <w:sz w:val="13"/>
                <w:szCs w:val="13"/>
                <w:lang w:val="en-US"/>
              </w:rPr>
              <w:tab/>
              <w:t>Pendidikan lanjutan bagi pendidik untuk memenuhi standar kualifikasi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5.749.054.793</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3.978.386.332</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69,20</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10.4</w:t>
            </w:r>
            <w:r>
              <w:rPr>
                <w:rFonts w:ascii="Bookman Old Style" w:hAnsi="Bookman Old Style"/>
                <w:sz w:val="13"/>
                <w:szCs w:val="13"/>
                <w:lang w:val="en-US"/>
              </w:rPr>
              <w:tab/>
              <w:t>Pengembangan sistem pendataan dan pemetaan pendidik dan tenaga kependidikan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91.048.907</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28.800.000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31,63</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10.5</w:t>
            </w:r>
            <w:r>
              <w:rPr>
                <w:rFonts w:ascii="Bookman Old Style" w:hAnsi="Bookman Old Style"/>
                <w:sz w:val="13"/>
                <w:szCs w:val="13"/>
                <w:lang w:val="en-US"/>
              </w:rPr>
              <w:tab/>
              <w:t>Musyawarah Kerja Pengawas Sekolah (MKPS)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10.6</w:t>
            </w:r>
            <w:r>
              <w:rPr>
                <w:rFonts w:ascii="Bookman Old Style" w:hAnsi="Bookman Old Style"/>
                <w:sz w:val="13"/>
                <w:szCs w:val="13"/>
                <w:lang w:val="en-US"/>
              </w:rPr>
              <w:tab/>
              <w:t>Sosialisasi Manajemen Berbasis Sekolah (MBS)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185.977.518</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181.727.741</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97,71</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10.7</w:t>
            </w:r>
            <w:r>
              <w:rPr>
                <w:rFonts w:ascii="Bookman Old Style" w:hAnsi="Bookman Old Style"/>
                <w:sz w:val="13"/>
                <w:szCs w:val="13"/>
                <w:lang w:val="en-US"/>
              </w:rPr>
              <w:tab/>
              <w:t>Pendidikan Sistem Ganda (PSG)/Prakarya SMKN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631.136.950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629.375.323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99,72</w:t>
            </w: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10.8</w:t>
            </w:r>
            <w:r>
              <w:rPr>
                <w:rFonts w:ascii="Bookman Old Style" w:hAnsi="Bookman Old Style"/>
                <w:sz w:val="13"/>
                <w:szCs w:val="13"/>
                <w:lang w:val="en-US"/>
              </w:rPr>
              <w:tab/>
              <w:t>Musyawarah Guru Mata Pelajaran (MGMP)</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Pr="00955784" w:rsidRDefault="00B671D9" w:rsidP="00B671D9">
            <w:pPr>
              <w:jc w:val="center"/>
              <w:rPr>
                <w:rFonts w:ascii="Bookman Old Style" w:hAnsi="Bookman Old Style"/>
                <w:sz w:val="13"/>
                <w:szCs w:val="13"/>
                <w:lang w:val="en-US"/>
              </w:rPr>
            </w:pPr>
            <w:r>
              <w:rPr>
                <w:rFonts w:ascii="Bookman Old Style" w:hAnsi="Bookman Old Style"/>
                <w:sz w:val="13"/>
                <w:szCs w:val="13"/>
                <w:lang w:val="en-US"/>
              </w:rPr>
              <w:t>11.</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manajemen pelayanan pendidikan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4.807.187.510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4.749.825.727</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98,81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11.1</w:t>
            </w:r>
            <w:r>
              <w:rPr>
                <w:rFonts w:ascii="Bookman Old Style" w:hAnsi="Bookman Old Style"/>
                <w:sz w:val="13"/>
                <w:szCs w:val="13"/>
                <w:lang w:val="en-US"/>
              </w:rPr>
              <w:tab/>
              <w:t>Pelaksanaan kerjasama secara kelembagaan dibidang pendidikan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4.515.840.000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4.490.658.425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99,44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11.2</w:t>
            </w:r>
            <w:r>
              <w:rPr>
                <w:rFonts w:ascii="Bookman Old Style" w:hAnsi="Bookman Old Style"/>
                <w:sz w:val="13"/>
                <w:szCs w:val="13"/>
                <w:lang w:val="en-US"/>
              </w:rPr>
              <w:tab/>
              <w:t>Rapat penyelesaian Dakor pengusulan KP dan Pensiun guru</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291.347.510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259.167.302</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88,95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12.</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Belanja tidak langsung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93.458.685.922</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83.323.467.918</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89,16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12.1</w:t>
            </w:r>
            <w:r>
              <w:rPr>
                <w:rFonts w:ascii="Bookman Old Style" w:hAnsi="Bookman Old Style"/>
                <w:sz w:val="13"/>
                <w:szCs w:val="13"/>
                <w:lang w:val="en-US"/>
              </w:rPr>
              <w:tab/>
              <w:t>Belanja pegawai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93.458.685.922</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83.323.467.918</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89,16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EA3382">
        <w:trPr>
          <w:gridAfter w:val="1"/>
          <w:wAfter w:w="9" w:type="dxa"/>
        </w:trPr>
        <w:tc>
          <w:tcPr>
            <w:tcW w:w="4365" w:type="dxa"/>
            <w:gridSpan w:val="2"/>
            <w:tcBorders>
              <w:top w:val="nil"/>
            </w:tcBorders>
          </w:tcPr>
          <w:p w:rsidR="00B671D9" w:rsidRPr="0035049A" w:rsidRDefault="00B671D9" w:rsidP="00B671D9">
            <w:pPr>
              <w:rPr>
                <w:rFonts w:ascii="Bookman Old Style" w:hAnsi="Bookman Old Style"/>
                <w:b/>
                <w:sz w:val="13"/>
                <w:szCs w:val="13"/>
                <w:lang w:val="en-US"/>
              </w:rPr>
            </w:pPr>
            <w:r w:rsidRPr="0035049A">
              <w:rPr>
                <w:rFonts w:ascii="Bookman Old Style" w:hAnsi="Bookman Old Style"/>
                <w:b/>
                <w:sz w:val="13"/>
                <w:szCs w:val="13"/>
                <w:lang w:val="en-US"/>
              </w:rPr>
              <w:t>BIDANG KESEHATAN</w:t>
            </w:r>
          </w:p>
        </w:tc>
        <w:tc>
          <w:tcPr>
            <w:tcW w:w="1577" w:type="dxa"/>
            <w:tcBorders>
              <w:top w:val="nil"/>
            </w:tcBorders>
          </w:tcPr>
          <w:p w:rsidR="00B671D9" w:rsidRPr="0035049A"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192.946.141.663</w:t>
            </w:r>
          </w:p>
        </w:tc>
        <w:tc>
          <w:tcPr>
            <w:tcW w:w="1404" w:type="dxa"/>
            <w:gridSpan w:val="2"/>
            <w:tcBorders>
              <w:top w:val="nil"/>
            </w:tcBorders>
          </w:tcPr>
          <w:p w:rsidR="00B671D9" w:rsidRPr="0035049A"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136.147.439.512</w:t>
            </w:r>
          </w:p>
        </w:tc>
        <w:tc>
          <w:tcPr>
            <w:tcW w:w="782" w:type="dxa"/>
            <w:tcBorders>
              <w:top w:val="nil"/>
            </w:tcBorders>
          </w:tcPr>
          <w:p w:rsidR="00B671D9" w:rsidRPr="0035049A"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70,56</w:t>
            </w:r>
          </w:p>
        </w:tc>
      </w:tr>
      <w:tr w:rsidR="00B671D9" w:rsidRPr="00955784" w:rsidTr="00EA3382">
        <w:trPr>
          <w:gridAfter w:val="1"/>
          <w:wAfter w:w="9" w:type="dxa"/>
        </w:trPr>
        <w:tc>
          <w:tcPr>
            <w:tcW w:w="4365" w:type="dxa"/>
            <w:gridSpan w:val="2"/>
            <w:tcBorders>
              <w:top w:val="nil"/>
            </w:tcBorders>
          </w:tcPr>
          <w:p w:rsidR="00B671D9" w:rsidRPr="0035049A" w:rsidRDefault="00B671D9" w:rsidP="00B671D9">
            <w:pPr>
              <w:rPr>
                <w:rFonts w:ascii="Bookman Old Style" w:hAnsi="Bookman Old Style"/>
                <w:b/>
                <w:sz w:val="13"/>
                <w:szCs w:val="13"/>
                <w:lang w:val="en-US"/>
              </w:rPr>
            </w:pPr>
            <w:r w:rsidRPr="0035049A">
              <w:rPr>
                <w:rFonts w:ascii="Bookman Old Style" w:hAnsi="Bookman Old Style"/>
                <w:b/>
                <w:sz w:val="13"/>
                <w:szCs w:val="13"/>
                <w:lang w:val="en-US"/>
              </w:rPr>
              <w:t>DINAS KESEHATAN</w:t>
            </w:r>
          </w:p>
        </w:tc>
        <w:tc>
          <w:tcPr>
            <w:tcW w:w="1577" w:type="dxa"/>
            <w:tcBorders>
              <w:top w:val="nil"/>
            </w:tcBorders>
          </w:tcPr>
          <w:p w:rsidR="00B671D9" w:rsidRPr="0035049A"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128.159.711.180</w:t>
            </w:r>
          </w:p>
        </w:tc>
        <w:tc>
          <w:tcPr>
            <w:tcW w:w="1404" w:type="dxa"/>
            <w:gridSpan w:val="2"/>
            <w:tcBorders>
              <w:top w:val="nil"/>
            </w:tcBorders>
          </w:tcPr>
          <w:p w:rsidR="00B671D9" w:rsidRPr="0035049A"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94.503.826.119</w:t>
            </w:r>
          </w:p>
        </w:tc>
        <w:tc>
          <w:tcPr>
            <w:tcW w:w="782" w:type="dxa"/>
            <w:tcBorders>
              <w:top w:val="nil"/>
            </w:tcBorders>
          </w:tcPr>
          <w:p w:rsidR="00B671D9" w:rsidRPr="0035049A"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73,74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pelayanan administrasi perkantoran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18.073.013.857</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13.624.458.889</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75,39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1.1</w:t>
            </w:r>
            <w:r w:rsidRPr="00955784">
              <w:rPr>
                <w:rFonts w:ascii="Bookman Old Style" w:hAnsi="Bookman Old Style"/>
                <w:sz w:val="13"/>
                <w:szCs w:val="13"/>
                <w:lang w:val="en-US"/>
              </w:rPr>
              <w:tab/>
              <w:t>Penyediaan jasa surat menyurat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8.089.550.000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5.577.644.350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68,95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1.2</w:t>
            </w:r>
            <w:r w:rsidRPr="00955784">
              <w:rPr>
                <w:rFonts w:ascii="Bookman Old Style" w:hAnsi="Bookman Old Style"/>
                <w:sz w:val="13"/>
                <w:szCs w:val="13"/>
                <w:lang w:val="en-US"/>
              </w:rPr>
              <w:tab/>
              <w:t>Penyediaan jasa komunikasi, sumber daya air dan listrik</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47.080.000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42.280.000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89,80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1.3</w:t>
            </w:r>
            <w:r w:rsidRPr="00955784">
              <w:rPr>
                <w:rFonts w:ascii="Bookman Old Style" w:hAnsi="Bookman Old Style"/>
                <w:sz w:val="13"/>
                <w:szCs w:val="13"/>
                <w:lang w:val="en-US"/>
              </w:rPr>
              <w:tab/>
              <w:t>Penyediaan jasa administrasi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8.404.300.000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6.830.500.000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81,27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1.4</w:t>
            </w:r>
            <w:r w:rsidRPr="00955784">
              <w:rPr>
                <w:rFonts w:ascii="Bookman Old Style" w:hAnsi="Bookman Old Style"/>
                <w:sz w:val="13"/>
                <w:szCs w:val="13"/>
                <w:lang w:val="en-US"/>
              </w:rPr>
              <w:tab/>
            </w:r>
            <w:r>
              <w:rPr>
                <w:rFonts w:ascii="Bookman Old Style" w:hAnsi="Bookman Old Style"/>
                <w:sz w:val="13"/>
                <w:szCs w:val="13"/>
                <w:lang w:val="en-US"/>
              </w:rPr>
              <w:t>Penyediaan jasa kebersihan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41.222.450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32.873.545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79,75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1.5</w:t>
            </w:r>
            <w:r>
              <w:rPr>
                <w:rFonts w:ascii="Bookman Old Style" w:hAnsi="Bookman Old Style"/>
                <w:sz w:val="13"/>
                <w:szCs w:val="13"/>
                <w:lang w:val="en-US"/>
              </w:rPr>
              <w:tab/>
            </w:r>
            <w:r w:rsidRPr="00955784">
              <w:rPr>
                <w:rFonts w:ascii="Bookman Old Style" w:hAnsi="Bookman Old Style"/>
                <w:sz w:val="13"/>
                <w:szCs w:val="13"/>
                <w:lang w:val="en-US"/>
              </w:rPr>
              <w:t>Penyediaan alat tulis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124.846.203</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124.846.000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1.6</w:t>
            </w:r>
            <w:r w:rsidRPr="00955784">
              <w:rPr>
                <w:rFonts w:ascii="Bookman Old Style" w:hAnsi="Bookman Old Style"/>
                <w:sz w:val="13"/>
                <w:szCs w:val="13"/>
                <w:lang w:val="en-US"/>
              </w:rPr>
              <w:tab/>
              <w:t>Penyediaan barang cetakan dan penggandaan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112.018.895</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76.996.315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68,74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1.7</w:t>
            </w:r>
            <w:r w:rsidRPr="00955784">
              <w:rPr>
                <w:rFonts w:ascii="Bookman Old Style" w:hAnsi="Bookman Old Style"/>
                <w:sz w:val="13"/>
                <w:szCs w:val="13"/>
                <w:lang w:val="en-US"/>
              </w:rPr>
              <w:tab/>
              <w:t>Penyediaan bahan logistik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87.840.000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87.840.000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1.8</w:t>
            </w:r>
            <w:r w:rsidRPr="00955784">
              <w:rPr>
                <w:rFonts w:ascii="Bookman Old Style" w:hAnsi="Bookman Old Style"/>
                <w:sz w:val="13"/>
                <w:szCs w:val="13"/>
                <w:lang w:val="en-US"/>
              </w:rPr>
              <w:tab/>
              <w:t>Penyediaan makanan dan minuman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20.736.000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20.722.320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1.9</w:t>
            </w:r>
            <w:r w:rsidRPr="00955784">
              <w:rPr>
                <w:rFonts w:ascii="Bookman Old Style" w:hAnsi="Bookman Old Style"/>
                <w:sz w:val="13"/>
                <w:szCs w:val="13"/>
                <w:lang w:val="en-US"/>
              </w:rPr>
              <w:tab/>
              <w:t>Rapat-rapat koordinasi dan konsultasi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408.349.000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252.629.706</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61,87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1.10</w:t>
            </w:r>
            <w:r>
              <w:rPr>
                <w:rFonts w:ascii="Bookman Old Style" w:hAnsi="Bookman Old Style"/>
                <w:sz w:val="13"/>
                <w:szCs w:val="13"/>
                <w:lang w:val="en-US"/>
              </w:rPr>
              <w:tab/>
              <w:t>Kunjungan kerja ke distrik dan kampung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522.095.000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407.933.600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78,13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1.11</w:t>
            </w:r>
            <w:r>
              <w:rPr>
                <w:rFonts w:ascii="Bookman Old Style" w:hAnsi="Bookman Old Style"/>
                <w:sz w:val="13"/>
                <w:szCs w:val="13"/>
                <w:lang w:val="en-US"/>
              </w:rPr>
              <w:tab/>
              <w:t>Konsultasi program kepegawaian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78.990.000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77.094.000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97,60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1.12</w:t>
            </w:r>
            <w:r>
              <w:rPr>
                <w:rFonts w:ascii="Bookman Old Style" w:hAnsi="Bookman Old Style"/>
                <w:sz w:val="13"/>
                <w:szCs w:val="13"/>
                <w:lang w:val="en-US"/>
              </w:rPr>
              <w:tab/>
              <w:t>Penyediaan alat tulis kantor untuk puskesmas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135.986.219</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93.099.053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68,46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2.</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peningkatan sarana dan prasarana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19.152.508.362</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10.633.911.000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55,52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2.1</w:t>
            </w:r>
            <w:r>
              <w:rPr>
                <w:rFonts w:ascii="Bookman Old Style" w:hAnsi="Bookman Old Style"/>
                <w:sz w:val="13"/>
                <w:szCs w:val="13"/>
                <w:lang w:val="en-US"/>
              </w:rPr>
              <w:tab/>
              <w:t>Pembangunan rumah dinas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10.056.667.176</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9.580.715.000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95,27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2.2</w:t>
            </w:r>
            <w:r>
              <w:rPr>
                <w:rFonts w:ascii="Bookman Old Style" w:hAnsi="Bookman Old Style"/>
                <w:sz w:val="13"/>
                <w:szCs w:val="13"/>
                <w:lang w:val="en-US"/>
              </w:rPr>
              <w:tab/>
              <w:t>Pembangunan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6.772.220.000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2.3</w:t>
            </w:r>
            <w:r>
              <w:rPr>
                <w:rFonts w:ascii="Bookman Old Style" w:hAnsi="Bookman Old Style"/>
                <w:sz w:val="13"/>
                <w:szCs w:val="13"/>
                <w:lang w:val="en-US"/>
              </w:rPr>
              <w:tab/>
              <w:t>Pengadaan kendaraan dinas/operasional</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775.442.570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2.4</w:t>
            </w:r>
            <w:r>
              <w:rPr>
                <w:rFonts w:ascii="Bookman Old Style" w:hAnsi="Bookman Old Style"/>
                <w:sz w:val="13"/>
                <w:szCs w:val="13"/>
                <w:lang w:val="en-US"/>
              </w:rPr>
              <w:tab/>
              <w:t>Pengadaan perlengkapan rumah jabatan/dinas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333.000.000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322.445.000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96,83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2.5</w:t>
            </w:r>
            <w:r>
              <w:rPr>
                <w:rFonts w:ascii="Bookman Old Style" w:hAnsi="Bookman Old Style"/>
                <w:sz w:val="13"/>
                <w:szCs w:val="13"/>
                <w:lang w:val="en-US"/>
              </w:rPr>
              <w:tab/>
              <w:t>Pengadaan perlengkapan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507.337.704</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2.6</w:t>
            </w:r>
            <w:r>
              <w:rPr>
                <w:rFonts w:ascii="Bookman Old Style" w:hAnsi="Bookman Old Style"/>
                <w:sz w:val="13"/>
                <w:szCs w:val="13"/>
                <w:lang w:val="en-US"/>
              </w:rPr>
              <w:tab/>
              <w:t>Pengadaan peralatan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124.340.912</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108.260.000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87,07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2.7</w:t>
            </w:r>
            <w:r>
              <w:rPr>
                <w:rFonts w:ascii="Bookman Old Style" w:hAnsi="Bookman Old Style"/>
                <w:sz w:val="13"/>
                <w:szCs w:val="13"/>
                <w:lang w:val="en-US"/>
              </w:rPr>
              <w:tab/>
              <w:t>Pemeliharaan rutin/berkala kendaraan dinas/operasional</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583.500.000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572.491.000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98,11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3.</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peningkatan disiplin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263.750.000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263.500.000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99,91</w:t>
            </w:r>
          </w:p>
        </w:tc>
      </w:tr>
      <w:tr w:rsidR="00B671D9" w:rsidRPr="00955784" w:rsidTr="00B671D9">
        <w:trPr>
          <w:gridAfter w:val="1"/>
          <w:wAfter w:w="9" w:type="dxa"/>
        </w:trPr>
        <w:tc>
          <w:tcPr>
            <w:tcW w:w="435" w:type="dxa"/>
          </w:tcPr>
          <w:p w:rsidR="00B671D9" w:rsidRPr="001833F9" w:rsidRDefault="00B671D9" w:rsidP="00A86980">
            <w:pPr>
              <w:pStyle w:val="ListParagraph"/>
              <w:numPr>
                <w:ilvl w:val="0"/>
                <w:numId w:val="19"/>
              </w:num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3.1</w:t>
            </w:r>
            <w:r w:rsidRPr="00955784">
              <w:rPr>
                <w:rFonts w:ascii="Bookman Old Style" w:hAnsi="Bookman Old Style"/>
                <w:sz w:val="13"/>
                <w:szCs w:val="13"/>
                <w:lang w:val="en-US"/>
              </w:rPr>
              <w:tab/>
              <w:t>Pengadaan pakaian dinas beserta perlengkapannya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194.250.000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194.100.000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3.2</w:t>
            </w:r>
            <w:r w:rsidRPr="00955784">
              <w:rPr>
                <w:rFonts w:ascii="Bookman Old Style" w:hAnsi="Bookman Old Style"/>
                <w:sz w:val="13"/>
                <w:szCs w:val="13"/>
                <w:lang w:val="en-US"/>
              </w:rPr>
              <w:tab/>
              <w:t>Pengadaan pakaian khusus hari-hari tertentu</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69.500.000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69.400.000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99,86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4.</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peningkatan kapasitas sumber daya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1.131.969.811</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535.132.244</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47,27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4.1</w:t>
            </w:r>
            <w:r>
              <w:rPr>
                <w:rFonts w:ascii="Bookman Old Style" w:hAnsi="Bookman Old Style"/>
                <w:sz w:val="13"/>
                <w:szCs w:val="13"/>
                <w:lang w:val="en-US"/>
              </w:rPr>
              <w:tab/>
              <w:t>Sosialisasi peraturan perundang-undangan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388.906.000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228.834.250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58,84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4.2</w:t>
            </w:r>
            <w:r>
              <w:rPr>
                <w:rFonts w:ascii="Bookman Old Style" w:hAnsi="Bookman Old Style"/>
                <w:sz w:val="13"/>
                <w:szCs w:val="13"/>
                <w:lang w:val="en-US"/>
              </w:rPr>
              <w:tab/>
              <w:t>Pendidikan dan pelatihan tenaga dokter, perawat dan bidan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743.063.811</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306.298.094</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41,22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5.</w:t>
            </w:r>
          </w:p>
        </w:tc>
        <w:tc>
          <w:tcPr>
            <w:tcW w:w="3930" w:type="dxa"/>
          </w:tcPr>
          <w:p w:rsidR="00B671D9" w:rsidRPr="00955784" w:rsidRDefault="00B671D9" w:rsidP="00B671D9">
            <w:pPr>
              <w:rPr>
                <w:rFonts w:ascii="Bookman Old Style" w:hAnsi="Bookman Old Style"/>
                <w:sz w:val="13"/>
                <w:szCs w:val="13"/>
                <w:lang w:val="en-US"/>
              </w:rPr>
            </w:pPr>
            <w:r w:rsidRPr="00955784">
              <w:rPr>
                <w:rFonts w:ascii="Bookman Old Style" w:hAnsi="Bookman Old Style"/>
                <w:sz w:val="13"/>
                <w:szCs w:val="13"/>
                <w:lang w:val="en-US"/>
              </w:rPr>
              <w:t>Program peningkatan pengembangan sistem pelaporan capaian kinerja dan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98.000.000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64.614.400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65,93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5.1</w:t>
            </w:r>
            <w:r w:rsidRPr="00955784">
              <w:rPr>
                <w:rFonts w:ascii="Bookman Old Style" w:hAnsi="Bookman Old Style"/>
                <w:sz w:val="13"/>
                <w:szCs w:val="13"/>
                <w:lang w:val="en-US"/>
              </w:rPr>
              <w:tab/>
              <w:t>Penyusunan pelaporan capaian kinerja dan laporan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98.000.000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64.614.400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65,93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6.</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obat dan perbekalan kesehatan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11.310.846.443</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7.258.585.847</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64,17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6.1</w:t>
            </w:r>
            <w:r>
              <w:rPr>
                <w:rFonts w:ascii="Bookman Old Style" w:hAnsi="Bookman Old Style"/>
                <w:sz w:val="13"/>
                <w:szCs w:val="13"/>
                <w:lang w:val="en-US"/>
              </w:rPr>
              <w:tab/>
              <w:t>Pengadaan obat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9.973.600.459</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6.118.420.847</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61,35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6.2</w:t>
            </w:r>
            <w:r>
              <w:rPr>
                <w:rFonts w:ascii="Bookman Old Style" w:hAnsi="Bookman Old Style"/>
                <w:sz w:val="13"/>
                <w:szCs w:val="13"/>
                <w:lang w:val="en-US"/>
              </w:rPr>
              <w:tab/>
              <w:t>Pengawasan keamanan dan kesehatan hasil industri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152.280.000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6.3</w:t>
            </w:r>
            <w:r>
              <w:rPr>
                <w:rFonts w:ascii="Bookman Old Style" w:hAnsi="Bookman Old Style"/>
                <w:sz w:val="13"/>
                <w:szCs w:val="13"/>
                <w:lang w:val="en-US"/>
              </w:rPr>
              <w:tab/>
              <w:t>Operasional dalam gedung farmasi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162.245.984</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158.245.000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97,53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6.4</w:t>
            </w:r>
            <w:r>
              <w:rPr>
                <w:rFonts w:ascii="Bookman Old Style" w:hAnsi="Bookman Old Style"/>
                <w:sz w:val="13"/>
                <w:szCs w:val="13"/>
                <w:lang w:val="en-US"/>
              </w:rPr>
              <w:tab/>
              <w:t>Operasional luar gedung farmasi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820.920.000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780.120.000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95,03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6.5</w:t>
            </w:r>
            <w:r>
              <w:rPr>
                <w:rFonts w:ascii="Bookman Old Style" w:hAnsi="Bookman Old Style"/>
                <w:sz w:val="13"/>
                <w:szCs w:val="13"/>
                <w:lang w:val="en-US"/>
              </w:rPr>
              <w:tab/>
              <w:t>Bimbingan teknis dan konsultasi program kefarmasian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201.800.000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201.800.000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7.</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upaya kesehatan masyarakat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1.041.757.500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657.000.000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63,07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7.1</w:t>
            </w:r>
            <w:r>
              <w:rPr>
                <w:rFonts w:ascii="Bookman Old Style" w:hAnsi="Bookman Old Style"/>
                <w:sz w:val="13"/>
                <w:szCs w:val="13"/>
                <w:lang w:val="en-US"/>
              </w:rPr>
              <w:tab/>
              <w:t>Penyediaan biaya operasional puskesmas dan pustu</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1.041.757.500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657.000.000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63,07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8.</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pengawasan obat dan makanan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304.760.000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304.760.000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8.1</w:t>
            </w:r>
            <w:r>
              <w:rPr>
                <w:rFonts w:ascii="Bookman Old Style" w:hAnsi="Bookman Old Style"/>
                <w:sz w:val="13"/>
                <w:szCs w:val="13"/>
                <w:lang w:val="en-US"/>
              </w:rPr>
              <w:tab/>
              <w:t>Peningkatan pengawasan keamanan pangan dan bahan berbahaya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304.760.000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304.760.000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9.</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promosi kesehatan dan pemberdayaan masyarakat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348.305.801</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316.205.823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90,78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9.1</w:t>
            </w:r>
            <w:r>
              <w:rPr>
                <w:rFonts w:ascii="Bookman Old Style" w:hAnsi="Bookman Old Style"/>
                <w:sz w:val="13"/>
                <w:szCs w:val="13"/>
                <w:lang w:val="en-US"/>
              </w:rPr>
              <w:tab/>
              <w:t>Penyuluhan masyarakat pola hidup sehat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348.305.801</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316.205.823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90,78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10.</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perbaikan gizi masyarakat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3.444.109.000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3.089.401.400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89,70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10.1</w:t>
            </w:r>
            <w:r>
              <w:rPr>
                <w:rFonts w:ascii="Bookman Old Style" w:hAnsi="Bookman Old Style"/>
                <w:sz w:val="13"/>
                <w:szCs w:val="13"/>
                <w:lang w:val="en-US"/>
              </w:rPr>
              <w:tab/>
              <w:t>Pemberian tambahan makanan dan vitamin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2.708.771.000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2.478.881.400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91,51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10.2</w:t>
            </w:r>
            <w:r>
              <w:rPr>
                <w:rFonts w:ascii="Bookman Old Style" w:hAnsi="Bookman Old Style"/>
                <w:sz w:val="13"/>
                <w:szCs w:val="13"/>
                <w:lang w:val="en-US"/>
              </w:rPr>
              <w:tab/>
              <w:t>Pemberdayaan masyarakat untuk pencapaian keluarga sadar gizi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322.000.000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322.000.000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10.3</w:t>
            </w:r>
            <w:r>
              <w:rPr>
                <w:rFonts w:ascii="Bookman Old Style" w:hAnsi="Bookman Old Style"/>
                <w:sz w:val="13"/>
                <w:szCs w:val="13"/>
                <w:lang w:val="en-US"/>
              </w:rPr>
              <w:tab/>
              <w:t>peningkatan cakupan Vitamin A dan Tablet Fe</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288.250.000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288.250.000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10.4</w:t>
            </w:r>
            <w:r>
              <w:rPr>
                <w:rFonts w:ascii="Bookman Old Style" w:hAnsi="Bookman Old Style"/>
                <w:sz w:val="13"/>
                <w:szCs w:val="13"/>
                <w:lang w:val="en-US"/>
              </w:rPr>
              <w:tab/>
              <w:t>Pemantauan Status Gizi (PSG)/Pemantauan Konsumsi Gizi (PKG), pengawasan kemanan pangan dan pelacakan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124.918.000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11.</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pengembangan lingkungan sehat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1.303.742.000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1.131.802.000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86,81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11.1</w:t>
            </w:r>
            <w:r>
              <w:rPr>
                <w:rFonts w:ascii="Bookman Old Style" w:hAnsi="Bookman Old Style"/>
                <w:sz w:val="13"/>
                <w:szCs w:val="13"/>
                <w:lang w:val="en-US"/>
              </w:rPr>
              <w:tab/>
              <w:t>Pengkajian pengembangan lingkungan sehat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368.712.000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196.772.000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53,37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11.2</w:t>
            </w:r>
            <w:r>
              <w:rPr>
                <w:rFonts w:ascii="Bookman Old Style" w:hAnsi="Bookman Old Style"/>
                <w:sz w:val="13"/>
                <w:szCs w:val="13"/>
                <w:lang w:val="en-US"/>
              </w:rPr>
              <w:tab/>
              <w:t>Monitoring, evaluasi dan pelaporan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720.680.000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720.680.000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11.3</w:t>
            </w:r>
            <w:r>
              <w:rPr>
                <w:rFonts w:ascii="Bookman Old Style" w:hAnsi="Bookman Old Style"/>
                <w:sz w:val="13"/>
                <w:szCs w:val="13"/>
                <w:lang w:val="en-US"/>
              </w:rPr>
              <w:tab/>
              <w:t>pengawasan, pemeriksaan TPM, TTU, dan PAB wilayah PKM se-kabupaten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214.350.000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214.350.000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12.</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pencegahan penyakit menular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16.216.726.410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11.678.007.155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72,01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12.1</w:t>
            </w:r>
            <w:r>
              <w:rPr>
                <w:rFonts w:ascii="Bookman Old Style" w:hAnsi="Bookman Old Style"/>
                <w:sz w:val="13"/>
                <w:szCs w:val="13"/>
                <w:lang w:val="en-US"/>
              </w:rPr>
              <w:tab/>
              <w:t>Pelayanan vaksinasi bagi balita dan anak sekolah</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186.480.000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186.480.000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12.2</w:t>
            </w:r>
            <w:r>
              <w:rPr>
                <w:rFonts w:ascii="Bookman Old Style" w:hAnsi="Bookman Old Style"/>
                <w:sz w:val="13"/>
                <w:szCs w:val="13"/>
                <w:lang w:val="en-US"/>
              </w:rPr>
              <w:tab/>
              <w:t>Pelayanan pencegahan dan penanggulangan penyakit menular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47.580.000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47.580.000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12.3</w:t>
            </w:r>
            <w:r>
              <w:rPr>
                <w:rFonts w:ascii="Bookman Old Style" w:hAnsi="Bookman Old Style"/>
                <w:sz w:val="13"/>
                <w:szCs w:val="13"/>
                <w:lang w:val="en-US"/>
              </w:rPr>
              <w:tab/>
              <w:t>Peningkatan surveilance epidemiologi dan penanggulangan wabah dan reviu imunisasi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505.851.470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433.026.970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85,60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12.4</w:t>
            </w:r>
            <w:r>
              <w:rPr>
                <w:rFonts w:ascii="Bookman Old Style" w:hAnsi="Bookman Old Style"/>
                <w:sz w:val="13"/>
                <w:szCs w:val="13"/>
                <w:lang w:val="en-US"/>
              </w:rPr>
              <w:tab/>
              <w:t>Sosialisasi pencegahan penyakit HIV/AIDS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291.986.470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12.5</w:t>
            </w:r>
            <w:r>
              <w:rPr>
                <w:rFonts w:ascii="Bookman Old Style" w:hAnsi="Bookman Old Style"/>
                <w:sz w:val="13"/>
                <w:szCs w:val="13"/>
                <w:lang w:val="en-US"/>
              </w:rPr>
              <w:tab/>
              <w:t>Penanggulangan kusta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2.809.076.000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2.765.286.000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98,44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12.6</w:t>
            </w:r>
            <w:r>
              <w:rPr>
                <w:rFonts w:ascii="Bookman Old Style" w:hAnsi="Bookman Old Style"/>
                <w:sz w:val="13"/>
                <w:szCs w:val="13"/>
                <w:lang w:val="en-US"/>
              </w:rPr>
              <w:tab/>
              <w:t>Penanggulangan filariasis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369.458.000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233.898.000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63,31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12.7</w:t>
            </w:r>
            <w:r>
              <w:rPr>
                <w:rFonts w:ascii="Bookman Old Style" w:hAnsi="Bookman Old Style"/>
                <w:sz w:val="13"/>
                <w:szCs w:val="13"/>
                <w:lang w:val="en-US"/>
              </w:rPr>
              <w:tab/>
              <w:t>Pemeriksaan suspect dan follow up pengobatan penderita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154.034.000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153.382.000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99,58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12.8</w:t>
            </w:r>
            <w:r>
              <w:rPr>
                <w:rFonts w:ascii="Bookman Old Style" w:hAnsi="Bookman Old Style"/>
                <w:sz w:val="13"/>
                <w:szCs w:val="13"/>
                <w:lang w:val="en-US"/>
              </w:rPr>
              <w:tab/>
              <w:t xml:space="preserve">Pelacakan rumah penderita </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177.040.000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12.9</w:t>
            </w:r>
            <w:r>
              <w:rPr>
                <w:rFonts w:ascii="Bookman Old Style" w:hAnsi="Bookman Old Style"/>
                <w:sz w:val="13"/>
                <w:szCs w:val="13"/>
                <w:lang w:val="en-US"/>
              </w:rPr>
              <w:tab/>
              <w:t>Penemuan dan pengobatan malaria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594.372.000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546.565.000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91,96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12.10</w:t>
            </w:r>
            <w:r>
              <w:rPr>
                <w:rFonts w:ascii="Bookman Old Style" w:hAnsi="Bookman Old Style"/>
                <w:sz w:val="13"/>
                <w:szCs w:val="13"/>
                <w:lang w:val="en-US"/>
              </w:rPr>
              <w:tab/>
              <w:t>Supervisi pelaksanaan program kusta/TBC, imunisasi, kesling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328.775.000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312.902.000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95,17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12.11</w:t>
            </w:r>
            <w:r>
              <w:rPr>
                <w:rFonts w:ascii="Bookman Old Style" w:hAnsi="Bookman Old Style"/>
                <w:sz w:val="13"/>
                <w:szCs w:val="13"/>
                <w:lang w:val="en-US"/>
              </w:rPr>
              <w:tab/>
              <w:t>Survei darah (microfilaria)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179.114.000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171.328.000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95,65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12.12</w:t>
            </w:r>
            <w:r>
              <w:rPr>
                <w:rFonts w:ascii="Bookman Old Style" w:hAnsi="Bookman Old Style"/>
                <w:sz w:val="13"/>
                <w:szCs w:val="13"/>
                <w:lang w:val="en-US"/>
              </w:rPr>
              <w:tab/>
              <w:t>Pelayanan medis/paramedis ke kampung-kampung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10.181.740.000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6.552.717.715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64,36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12.13</w:t>
            </w:r>
            <w:r>
              <w:rPr>
                <w:rFonts w:ascii="Bookman Old Style" w:hAnsi="Bookman Old Style"/>
                <w:sz w:val="13"/>
                <w:szCs w:val="13"/>
                <w:lang w:val="en-US"/>
              </w:rPr>
              <w:tab/>
              <w:t>Pertemuan reviu penyakit yang dapat dicegah dengan imunisasi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338.191.470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274.841.470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81,27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12.14</w:t>
            </w:r>
            <w:r>
              <w:rPr>
                <w:rFonts w:ascii="Bookman Old Style" w:hAnsi="Bookman Old Style"/>
                <w:sz w:val="13"/>
                <w:szCs w:val="13"/>
                <w:lang w:val="en-US"/>
              </w:rPr>
              <w:tab/>
              <w:t>Pengiriman vaksin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53.028.000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13</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pelayanan kesehatan penduduk miskin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2.312.479.260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1.435.986.400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62,10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13.1</w:t>
            </w:r>
            <w:r>
              <w:rPr>
                <w:rFonts w:ascii="Bookman Old Style" w:hAnsi="Bookman Old Style"/>
                <w:sz w:val="13"/>
                <w:szCs w:val="13"/>
                <w:lang w:val="en-US"/>
              </w:rPr>
              <w:tab/>
              <w:t>Biaya rujukan penderita kurang mampu</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2.312.479.260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1.435.986.400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62,10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14.</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pengadaan, peningkatan dan perbaikan sarana dan prasarana puskesmas/pustu</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19.165.008.384</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14.964.002.132</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78,08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14.1</w:t>
            </w:r>
            <w:r>
              <w:rPr>
                <w:rFonts w:ascii="Bookman Old Style" w:hAnsi="Bookman Old Style"/>
                <w:sz w:val="13"/>
                <w:szCs w:val="13"/>
                <w:lang w:val="en-US"/>
              </w:rPr>
              <w:tab/>
              <w:t>Pembangunan puskesmas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7.573.529.585</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7.407.850.000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97,81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14.2</w:t>
            </w:r>
            <w:r>
              <w:rPr>
                <w:rFonts w:ascii="Bookman Old Style" w:hAnsi="Bookman Old Style"/>
                <w:sz w:val="13"/>
                <w:szCs w:val="13"/>
                <w:lang w:val="en-US"/>
              </w:rPr>
              <w:tab/>
              <w:t>Pembangunan pustu</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286.174.100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266.415.478</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93,10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14.3</w:t>
            </w:r>
            <w:r>
              <w:rPr>
                <w:rFonts w:ascii="Bookman Old Style" w:hAnsi="Bookman Old Style"/>
                <w:sz w:val="13"/>
                <w:szCs w:val="13"/>
                <w:lang w:val="en-US"/>
              </w:rPr>
              <w:tab/>
              <w:t>Pengadaan sarana dan prasarana puskesmas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9.695.469.680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5.929.244.000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61,15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14.4</w:t>
            </w:r>
            <w:r>
              <w:rPr>
                <w:rFonts w:ascii="Bookman Old Style" w:hAnsi="Bookman Old Style"/>
                <w:sz w:val="13"/>
                <w:szCs w:val="13"/>
                <w:lang w:val="en-US"/>
              </w:rPr>
              <w:tab/>
              <w:t>Pengadaan sarana dan prasarana pustu</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235.947.500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106.000.000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44,93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14.5</w:t>
            </w:r>
            <w:r>
              <w:rPr>
                <w:rFonts w:ascii="Bookman Old Style" w:hAnsi="Bookman Old Style"/>
                <w:sz w:val="13"/>
                <w:szCs w:val="13"/>
                <w:lang w:val="en-US"/>
              </w:rPr>
              <w:tab/>
              <w:t>Pengadaan sarana dan prasarana puskesmas perairan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14.6</w:t>
            </w:r>
            <w:r>
              <w:rPr>
                <w:rFonts w:ascii="Bookman Old Style" w:hAnsi="Bookman Old Style"/>
                <w:sz w:val="13"/>
                <w:szCs w:val="13"/>
                <w:lang w:val="en-US"/>
              </w:rPr>
              <w:tab/>
              <w:t>Pengadaan sarana dan prasarana puskesmas keliling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1.030.277.519</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1.022.300.000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99,23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14.7</w:t>
            </w:r>
            <w:r>
              <w:rPr>
                <w:rFonts w:ascii="Bookman Old Style" w:hAnsi="Bookman Old Style"/>
                <w:sz w:val="13"/>
                <w:szCs w:val="13"/>
                <w:lang w:val="en-US"/>
              </w:rPr>
              <w:tab/>
              <w:t>Rehabilitasi sedang/berat puskesmas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341.560.000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232.192.654</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67,98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15.</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peningkatan keselamatan ibu melahirkan dan anak</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5.799.823.421</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4.023.943.000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69,38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15.1</w:t>
            </w:r>
            <w:r>
              <w:rPr>
                <w:rFonts w:ascii="Bookman Old Style" w:hAnsi="Bookman Old Style"/>
                <w:sz w:val="13"/>
                <w:szCs w:val="13"/>
                <w:lang w:val="en-US"/>
              </w:rPr>
              <w:tab/>
              <w:t>Perawatan secara berkala bagi ibu hamil keluarga kurang mampu</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4.067.466.161</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3.633.418.000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89,33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15.2</w:t>
            </w:r>
            <w:r>
              <w:rPr>
                <w:rFonts w:ascii="Bookman Old Style" w:hAnsi="Bookman Old Style"/>
                <w:sz w:val="13"/>
                <w:szCs w:val="13"/>
                <w:lang w:val="en-US"/>
              </w:rPr>
              <w:tab/>
              <w:t>Pertolongan persalinan bagi ibu keluarga kurang mampu</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1.443.837.260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102.005.000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7,06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15.3</w:t>
            </w:r>
            <w:r>
              <w:rPr>
                <w:rFonts w:ascii="Bookman Old Style" w:hAnsi="Bookman Old Style"/>
                <w:sz w:val="13"/>
                <w:szCs w:val="13"/>
                <w:lang w:val="en-US"/>
              </w:rPr>
              <w:tab/>
              <w:t>Pelatihan pengelola program KIA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288.520.000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288.520.000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16.</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imunisasi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895.330.000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895.330.000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16.1</w:t>
            </w:r>
            <w:r>
              <w:rPr>
                <w:rFonts w:ascii="Bookman Old Style" w:hAnsi="Bookman Old Style"/>
                <w:sz w:val="13"/>
                <w:szCs w:val="13"/>
                <w:lang w:val="en-US"/>
              </w:rPr>
              <w:tab/>
              <w:t>sweeping imunisasi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500.760.000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500.760.000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16.2</w:t>
            </w:r>
            <w:r>
              <w:rPr>
                <w:rFonts w:ascii="Bookman Old Style" w:hAnsi="Bookman Old Style"/>
                <w:sz w:val="13"/>
                <w:szCs w:val="13"/>
                <w:lang w:val="en-US"/>
              </w:rPr>
              <w:tab/>
              <w:t>Sweeping TT wanita usia subur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394.570.000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394.570.000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17.</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Belanja tidak langsung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27.297.480.931</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23.627.185.729</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86,55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17.1</w:t>
            </w:r>
            <w:r>
              <w:rPr>
                <w:rFonts w:ascii="Bookman Old Style" w:hAnsi="Bookman Old Style"/>
                <w:sz w:val="13"/>
                <w:szCs w:val="13"/>
                <w:lang w:val="en-US"/>
              </w:rPr>
              <w:tab/>
              <w:t>Belanja pegawai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27.297.480.931</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23.627.185.729</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86,55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EA3382">
        <w:trPr>
          <w:gridAfter w:val="1"/>
          <w:wAfter w:w="9" w:type="dxa"/>
        </w:trPr>
        <w:tc>
          <w:tcPr>
            <w:tcW w:w="4365" w:type="dxa"/>
            <w:gridSpan w:val="2"/>
          </w:tcPr>
          <w:p w:rsidR="00B671D9" w:rsidRPr="0035049A" w:rsidRDefault="00B671D9" w:rsidP="00B671D9">
            <w:pPr>
              <w:rPr>
                <w:rFonts w:ascii="Bookman Old Style" w:hAnsi="Bookman Old Style"/>
                <w:b/>
                <w:sz w:val="13"/>
                <w:szCs w:val="13"/>
                <w:lang w:val="en-US"/>
              </w:rPr>
            </w:pPr>
            <w:r w:rsidRPr="0035049A">
              <w:rPr>
                <w:rFonts w:ascii="Bookman Old Style" w:hAnsi="Bookman Old Style"/>
                <w:b/>
                <w:sz w:val="13"/>
                <w:szCs w:val="13"/>
                <w:lang w:val="en-US"/>
              </w:rPr>
              <w:t>RSUD</w:t>
            </w:r>
          </w:p>
        </w:tc>
        <w:tc>
          <w:tcPr>
            <w:tcW w:w="1577" w:type="dxa"/>
          </w:tcPr>
          <w:p w:rsidR="00B671D9" w:rsidRPr="0035049A"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64.786.430.483</w:t>
            </w:r>
          </w:p>
        </w:tc>
        <w:tc>
          <w:tcPr>
            <w:tcW w:w="1404" w:type="dxa"/>
            <w:gridSpan w:val="2"/>
          </w:tcPr>
          <w:p w:rsidR="00B671D9" w:rsidRPr="0035049A"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41.643.613.393</w:t>
            </w:r>
          </w:p>
        </w:tc>
        <w:tc>
          <w:tcPr>
            <w:tcW w:w="782" w:type="dxa"/>
          </w:tcPr>
          <w:p w:rsidR="00B671D9" w:rsidRPr="0035049A"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64,28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pelayanan administrasi perkantoran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6.328.386.497</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5.396.138.441</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85,27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1.1</w:t>
            </w:r>
            <w:r w:rsidRPr="00955784">
              <w:rPr>
                <w:rFonts w:ascii="Bookman Old Style" w:hAnsi="Bookman Old Style"/>
                <w:sz w:val="13"/>
                <w:szCs w:val="13"/>
                <w:lang w:val="en-US"/>
              </w:rPr>
              <w:tab/>
              <w:t>Penyediaan jasa surat menyurat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15.900.000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15.890.000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1.2</w:t>
            </w:r>
            <w:r w:rsidRPr="00955784">
              <w:rPr>
                <w:rFonts w:ascii="Bookman Old Style" w:hAnsi="Bookman Old Style"/>
                <w:sz w:val="13"/>
                <w:szCs w:val="13"/>
                <w:lang w:val="en-US"/>
              </w:rPr>
              <w:tab/>
              <w:t>Penyediaan jasa komunikasi, sumber daya air dan listrik</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70.800.000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67.735.650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95,67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1.3</w:t>
            </w:r>
            <w:r w:rsidRPr="00955784">
              <w:rPr>
                <w:rFonts w:ascii="Bookman Old Style" w:hAnsi="Bookman Old Style"/>
                <w:sz w:val="13"/>
                <w:szCs w:val="13"/>
                <w:lang w:val="en-US"/>
              </w:rPr>
              <w:tab/>
              <w:t>Penyediaan jasa administrasi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3.897.720.000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3.709.105.700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95,16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1.4</w:t>
            </w:r>
            <w:r w:rsidRPr="00955784">
              <w:rPr>
                <w:rFonts w:ascii="Bookman Old Style" w:hAnsi="Bookman Old Style"/>
                <w:sz w:val="13"/>
                <w:szCs w:val="13"/>
                <w:lang w:val="en-US"/>
              </w:rPr>
              <w:tab/>
            </w:r>
            <w:r>
              <w:rPr>
                <w:rFonts w:ascii="Bookman Old Style" w:hAnsi="Bookman Old Style"/>
                <w:sz w:val="13"/>
                <w:szCs w:val="13"/>
                <w:lang w:val="en-US"/>
              </w:rPr>
              <w:t>Penyediaan jasa kebersihan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480.872.250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471.812.625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98,12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1.5</w:t>
            </w:r>
            <w:r>
              <w:rPr>
                <w:rFonts w:ascii="Bookman Old Style" w:hAnsi="Bookman Old Style"/>
                <w:sz w:val="13"/>
                <w:szCs w:val="13"/>
                <w:lang w:val="en-US"/>
              </w:rPr>
              <w:tab/>
            </w:r>
            <w:r w:rsidRPr="00955784">
              <w:rPr>
                <w:rFonts w:ascii="Bookman Old Style" w:hAnsi="Bookman Old Style"/>
                <w:sz w:val="13"/>
                <w:szCs w:val="13"/>
                <w:lang w:val="en-US"/>
              </w:rPr>
              <w:t>Penyediaan alat tulis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109.680.158</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109.524.690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99,86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1.6</w:t>
            </w:r>
            <w:r w:rsidRPr="00955784">
              <w:rPr>
                <w:rFonts w:ascii="Bookman Old Style" w:hAnsi="Bookman Old Style"/>
                <w:sz w:val="13"/>
                <w:szCs w:val="13"/>
                <w:lang w:val="en-US"/>
              </w:rPr>
              <w:tab/>
              <w:t>Penyediaan barang cetakan dan penggandaan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314.232.089</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313.997.492</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1.7</w:t>
            </w:r>
            <w:r>
              <w:rPr>
                <w:rFonts w:ascii="Bookman Old Style" w:hAnsi="Bookman Old Style"/>
                <w:sz w:val="13"/>
                <w:szCs w:val="13"/>
                <w:lang w:val="en-US"/>
              </w:rPr>
              <w:tab/>
              <w:t>Penyediaan komponen instalasi listrik/penerangan bangunan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1.8</w:t>
            </w:r>
            <w:r>
              <w:rPr>
                <w:rFonts w:ascii="Bookman Old Style" w:hAnsi="Bookman Old Style"/>
                <w:sz w:val="13"/>
                <w:szCs w:val="13"/>
                <w:lang w:val="en-US"/>
              </w:rPr>
              <w:tab/>
              <w:t>Penyediaan peralatan rumah tangga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475.695.000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5.315.000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1,12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1.9</w:t>
            </w:r>
            <w:r w:rsidRPr="00955784">
              <w:rPr>
                <w:rFonts w:ascii="Bookman Old Style" w:hAnsi="Bookman Old Style"/>
                <w:sz w:val="13"/>
                <w:szCs w:val="13"/>
                <w:lang w:val="en-US"/>
              </w:rPr>
              <w:tab/>
              <w:t>Penyediaan bahan logistik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338.156.000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337.633.750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99,85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1.10</w:t>
            </w:r>
            <w:r w:rsidRPr="00955784">
              <w:rPr>
                <w:rFonts w:ascii="Bookman Old Style" w:hAnsi="Bookman Old Style"/>
                <w:sz w:val="13"/>
                <w:szCs w:val="13"/>
                <w:lang w:val="en-US"/>
              </w:rPr>
              <w:tab/>
              <w:t>Penyediaan makanan dan minuman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28.200.000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27.846.000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98,74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1.11</w:t>
            </w:r>
            <w:r w:rsidRPr="00955784">
              <w:rPr>
                <w:rFonts w:ascii="Bookman Old Style" w:hAnsi="Bookman Old Style"/>
                <w:sz w:val="13"/>
                <w:szCs w:val="13"/>
                <w:lang w:val="en-US"/>
              </w:rPr>
              <w:tab/>
              <w:t>Rapat-rapat koordinasi dan konsultasi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547.131.000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337.277.534</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61,64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2.</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peningkatan sarana dan prasarana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12.330.297.150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11.277.087.726</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91,46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2.1</w:t>
            </w:r>
            <w:r>
              <w:rPr>
                <w:rFonts w:ascii="Bookman Old Style" w:hAnsi="Bookman Old Style"/>
                <w:sz w:val="13"/>
                <w:szCs w:val="13"/>
                <w:lang w:val="en-US"/>
              </w:rPr>
              <w:tab/>
              <w:t>Pembangunan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10.448.140.000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9.891.264.200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94,67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2.2</w:t>
            </w:r>
            <w:r>
              <w:rPr>
                <w:rFonts w:ascii="Bookman Old Style" w:hAnsi="Bookman Old Style"/>
                <w:sz w:val="13"/>
                <w:szCs w:val="13"/>
                <w:lang w:val="en-US"/>
              </w:rPr>
              <w:tab/>
              <w:t>Pengadaan kendaraan dinas operasional</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650.000.000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194.820.000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29,97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2.3</w:t>
            </w:r>
            <w:r>
              <w:rPr>
                <w:rFonts w:ascii="Bookman Old Style" w:hAnsi="Bookman Old Style"/>
                <w:sz w:val="13"/>
                <w:szCs w:val="13"/>
                <w:lang w:val="en-US"/>
              </w:rPr>
              <w:tab/>
              <w:t>Pengadaan perlengkapan rumah jabatan/dinas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309.000.000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308.485.000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99,83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2.4</w:t>
            </w:r>
            <w:r>
              <w:rPr>
                <w:rFonts w:ascii="Bookman Old Style" w:hAnsi="Bookman Old Style"/>
                <w:sz w:val="13"/>
                <w:szCs w:val="13"/>
                <w:lang w:val="en-US"/>
              </w:rPr>
              <w:tab/>
              <w:t>Pengadaan perlengkapan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61.000.000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60.993.000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2.5</w:t>
            </w:r>
            <w:r>
              <w:rPr>
                <w:rFonts w:ascii="Bookman Old Style" w:hAnsi="Bookman Old Style"/>
                <w:sz w:val="13"/>
                <w:szCs w:val="13"/>
                <w:lang w:val="en-US"/>
              </w:rPr>
              <w:tab/>
              <w:t>Pengadaan peralatan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195.132.150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194.898.150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99,88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2.6</w:t>
            </w:r>
            <w:r>
              <w:rPr>
                <w:rFonts w:ascii="Bookman Old Style" w:hAnsi="Bookman Old Style"/>
                <w:sz w:val="13"/>
                <w:szCs w:val="13"/>
                <w:lang w:val="en-US"/>
              </w:rPr>
              <w:tab/>
              <w:t>Pemeliharaan rutin/berkala kendaraan dinas/operasional</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25.400.000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20.954.518</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82,50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2.7</w:t>
            </w:r>
            <w:r>
              <w:rPr>
                <w:rFonts w:ascii="Bookman Old Style" w:hAnsi="Bookman Old Style"/>
                <w:sz w:val="13"/>
                <w:szCs w:val="13"/>
                <w:lang w:val="en-US"/>
              </w:rPr>
              <w:tab/>
              <w:t>Pemeliharaan rutin/berkala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279.495.000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279.469.000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2.8</w:t>
            </w:r>
            <w:r>
              <w:rPr>
                <w:rFonts w:ascii="Bookman Old Style" w:hAnsi="Bookman Old Style"/>
                <w:sz w:val="13"/>
                <w:szCs w:val="13"/>
                <w:lang w:val="en-US"/>
              </w:rPr>
              <w:tab/>
              <w:t>Pemeliharaan rutin/berkala peralatan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362.130.000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326.203.648</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90,08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3.</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peningkatan disiplin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302.750.000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302.250.000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99,83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3.1</w:t>
            </w:r>
            <w:r w:rsidRPr="00955784">
              <w:rPr>
                <w:rFonts w:ascii="Bookman Old Style" w:hAnsi="Bookman Old Style"/>
                <w:sz w:val="13"/>
                <w:szCs w:val="13"/>
                <w:lang w:val="en-US"/>
              </w:rPr>
              <w:tab/>
              <w:t>Pengadaan pakaian dinas beserta perlengkapannya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180.250.000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180.250.000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3.2</w:t>
            </w:r>
            <w:r w:rsidRPr="00955784">
              <w:rPr>
                <w:rFonts w:ascii="Bookman Old Style" w:hAnsi="Bookman Old Style"/>
                <w:sz w:val="13"/>
                <w:szCs w:val="13"/>
                <w:lang w:val="en-US"/>
              </w:rPr>
              <w:tab/>
              <w:t>Pengadaan pakaian khusus hari-hari tertentu</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122.500.000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122.000.000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99,59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4.</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peningkatan kapasitas sumber daya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537.620.000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407.585.900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75,81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4.1</w:t>
            </w:r>
            <w:r>
              <w:rPr>
                <w:rFonts w:ascii="Bookman Old Style" w:hAnsi="Bookman Old Style"/>
                <w:sz w:val="13"/>
                <w:szCs w:val="13"/>
                <w:lang w:val="en-US"/>
              </w:rPr>
              <w:tab/>
              <w:t>Pendidikan dan pelatihan formal</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537.620.000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407.585.900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75,81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5.</w:t>
            </w:r>
          </w:p>
        </w:tc>
        <w:tc>
          <w:tcPr>
            <w:tcW w:w="3930" w:type="dxa"/>
          </w:tcPr>
          <w:p w:rsidR="00B671D9" w:rsidRPr="00955784" w:rsidRDefault="00B671D9" w:rsidP="00B671D9">
            <w:pPr>
              <w:rPr>
                <w:rFonts w:ascii="Bookman Old Style" w:hAnsi="Bookman Old Style"/>
                <w:sz w:val="13"/>
                <w:szCs w:val="13"/>
                <w:lang w:val="en-US"/>
              </w:rPr>
            </w:pPr>
            <w:r w:rsidRPr="00955784">
              <w:rPr>
                <w:rFonts w:ascii="Bookman Old Style" w:hAnsi="Bookman Old Style"/>
                <w:sz w:val="13"/>
                <w:szCs w:val="13"/>
                <w:lang w:val="en-US"/>
              </w:rPr>
              <w:t>Program peningkatan pengembangan sistem pelaporan capaian kinerja dan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59.000.000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56.557.600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95,86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5.1</w:t>
            </w:r>
            <w:r w:rsidRPr="00955784">
              <w:rPr>
                <w:rFonts w:ascii="Bookman Old Style" w:hAnsi="Bookman Old Style"/>
                <w:sz w:val="13"/>
                <w:szCs w:val="13"/>
                <w:lang w:val="en-US"/>
              </w:rPr>
              <w:tab/>
              <w:t>Penyusunan pelaporan capaian kinerja dan laporan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59.000.000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56.557.600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95,86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6.</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obat dan perbekalan kesehatan</w:t>
            </w:r>
          </w:p>
        </w:tc>
        <w:tc>
          <w:tcPr>
            <w:tcW w:w="1577" w:type="dxa"/>
          </w:tcPr>
          <w:p w:rsidR="00B671D9" w:rsidRPr="0051466C" w:rsidRDefault="00B671D9" w:rsidP="00B671D9">
            <w:pPr>
              <w:jc w:val="right"/>
              <w:rPr>
                <w:rFonts w:ascii="Bookman Old Style" w:hAnsi="Bookman Old Style"/>
                <w:sz w:val="13"/>
                <w:szCs w:val="13"/>
                <w:lang w:val="en-US"/>
              </w:rPr>
            </w:pPr>
            <w:r w:rsidRPr="0051466C">
              <w:rPr>
                <w:rFonts w:ascii="Bookman Old Style" w:hAnsi="Bookman Old Style"/>
                <w:sz w:val="13"/>
                <w:szCs w:val="13"/>
                <w:lang w:val="en-US"/>
              </w:rPr>
              <w:t>4.114.787.911</w:t>
            </w:r>
          </w:p>
        </w:tc>
        <w:tc>
          <w:tcPr>
            <w:tcW w:w="1404" w:type="dxa"/>
            <w:gridSpan w:val="2"/>
          </w:tcPr>
          <w:p w:rsidR="00B671D9" w:rsidRPr="0051466C" w:rsidRDefault="00B671D9" w:rsidP="00B671D9">
            <w:pPr>
              <w:jc w:val="right"/>
              <w:rPr>
                <w:rFonts w:ascii="Bookman Old Style" w:hAnsi="Bookman Old Style"/>
                <w:sz w:val="13"/>
                <w:szCs w:val="13"/>
                <w:lang w:val="en-US"/>
              </w:rPr>
            </w:pPr>
            <w:r w:rsidRPr="0051466C">
              <w:rPr>
                <w:rFonts w:ascii="Bookman Old Style" w:hAnsi="Bookman Old Style"/>
                <w:sz w:val="13"/>
                <w:szCs w:val="13"/>
                <w:lang w:val="en-US"/>
              </w:rPr>
              <w:t>3.483.588.512</w:t>
            </w:r>
          </w:p>
        </w:tc>
        <w:tc>
          <w:tcPr>
            <w:tcW w:w="782" w:type="dxa"/>
          </w:tcPr>
          <w:p w:rsidR="00B671D9" w:rsidRPr="0051466C" w:rsidRDefault="00B671D9" w:rsidP="00B671D9">
            <w:pPr>
              <w:jc w:val="right"/>
              <w:rPr>
                <w:rFonts w:ascii="Bookman Old Style" w:hAnsi="Bookman Old Style"/>
                <w:sz w:val="13"/>
                <w:szCs w:val="13"/>
                <w:lang w:val="en-US"/>
              </w:rPr>
            </w:pPr>
            <w:r w:rsidRPr="0051466C">
              <w:rPr>
                <w:rFonts w:ascii="Bookman Old Style" w:hAnsi="Bookman Old Style"/>
                <w:sz w:val="13"/>
                <w:szCs w:val="13"/>
                <w:lang w:val="en-US"/>
              </w:rPr>
              <w:t>84,66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6.1</w:t>
            </w:r>
            <w:r>
              <w:rPr>
                <w:rFonts w:ascii="Bookman Old Style" w:hAnsi="Bookman Old Style"/>
                <w:sz w:val="13"/>
                <w:szCs w:val="13"/>
                <w:lang w:val="en-US"/>
              </w:rPr>
              <w:tab/>
              <w:t>Pengadaan obat</w:t>
            </w:r>
          </w:p>
        </w:tc>
        <w:tc>
          <w:tcPr>
            <w:tcW w:w="1577" w:type="dxa"/>
          </w:tcPr>
          <w:p w:rsidR="00B671D9" w:rsidRPr="0051466C" w:rsidRDefault="00B671D9" w:rsidP="00B671D9">
            <w:pPr>
              <w:jc w:val="right"/>
              <w:rPr>
                <w:rFonts w:ascii="Bookman Old Style" w:hAnsi="Bookman Old Style"/>
                <w:sz w:val="13"/>
                <w:szCs w:val="13"/>
                <w:lang w:val="en-US"/>
              </w:rPr>
            </w:pPr>
            <w:r w:rsidRPr="0051466C">
              <w:rPr>
                <w:rFonts w:ascii="Bookman Old Style" w:hAnsi="Bookman Old Style"/>
                <w:sz w:val="13"/>
                <w:szCs w:val="13"/>
                <w:lang w:val="en-US"/>
              </w:rPr>
              <w:t>2.904.787.911</w:t>
            </w:r>
          </w:p>
        </w:tc>
        <w:tc>
          <w:tcPr>
            <w:tcW w:w="1404" w:type="dxa"/>
            <w:gridSpan w:val="2"/>
          </w:tcPr>
          <w:p w:rsidR="00B671D9" w:rsidRPr="0051466C" w:rsidRDefault="00B671D9" w:rsidP="00B671D9">
            <w:pPr>
              <w:jc w:val="right"/>
              <w:rPr>
                <w:rFonts w:ascii="Bookman Old Style" w:hAnsi="Bookman Old Style"/>
                <w:sz w:val="13"/>
                <w:szCs w:val="13"/>
                <w:lang w:val="en-US"/>
              </w:rPr>
            </w:pPr>
            <w:r w:rsidRPr="0051466C">
              <w:rPr>
                <w:rFonts w:ascii="Bookman Old Style" w:hAnsi="Bookman Old Style"/>
                <w:sz w:val="13"/>
                <w:szCs w:val="13"/>
                <w:lang w:val="en-US"/>
              </w:rPr>
              <w:t>2.429.773.862</w:t>
            </w:r>
          </w:p>
        </w:tc>
        <w:tc>
          <w:tcPr>
            <w:tcW w:w="782" w:type="dxa"/>
          </w:tcPr>
          <w:p w:rsidR="00B671D9" w:rsidRPr="0051466C" w:rsidRDefault="00B671D9" w:rsidP="00B671D9">
            <w:pPr>
              <w:jc w:val="right"/>
              <w:rPr>
                <w:rFonts w:ascii="Bookman Old Style" w:hAnsi="Bookman Old Style"/>
                <w:sz w:val="13"/>
                <w:szCs w:val="13"/>
                <w:lang w:val="en-US"/>
              </w:rPr>
            </w:pPr>
            <w:r w:rsidRPr="0051466C">
              <w:rPr>
                <w:rFonts w:ascii="Bookman Old Style" w:hAnsi="Bookman Old Style"/>
                <w:sz w:val="13"/>
                <w:szCs w:val="13"/>
                <w:lang w:val="en-US"/>
              </w:rPr>
              <w:t>83,65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6.2</w:t>
            </w:r>
            <w:r>
              <w:rPr>
                <w:rFonts w:ascii="Bookman Old Style" w:hAnsi="Bookman Old Style"/>
                <w:sz w:val="13"/>
                <w:szCs w:val="13"/>
                <w:lang w:val="en-US"/>
              </w:rPr>
              <w:tab/>
              <w:t>Pengadaan peralatan dan perbekalan kesehatan</w:t>
            </w:r>
          </w:p>
        </w:tc>
        <w:tc>
          <w:tcPr>
            <w:tcW w:w="1577" w:type="dxa"/>
          </w:tcPr>
          <w:p w:rsidR="00B671D9" w:rsidRPr="0051466C" w:rsidRDefault="00B671D9" w:rsidP="00B671D9">
            <w:pPr>
              <w:jc w:val="right"/>
              <w:rPr>
                <w:rFonts w:ascii="Bookman Old Style" w:hAnsi="Bookman Old Style"/>
                <w:sz w:val="13"/>
                <w:szCs w:val="13"/>
                <w:lang w:val="en-US"/>
              </w:rPr>
            </w:pPr>
            <w:r w:rsidRPr="0051466C">
              <w:rPr>
                <w:rFonts w:ascii="Bookman Old Style" w:hAnsi="Bookman Old Style"/>
                <w:sz w:val="13"/>
                <w:szCs w:val="13"/>
                <w:lang w:val="en-US"/>
              </w:rPr>
              <w:t>1.210.000.000</w:t>
            </w:r>
          </w:p>
        </w:tc>
        <w:tc>
          <w:tcPr>
            <w:tcW w:w="1404" w:type="dxa"/>
            <w:gridSpan w:val="2"/>
          </w:tcPr>
          <w:p w:rsidR="00B671D9" w:rsidRPr="0051466C" w:rsidRDefault="00B671D9" w:rsidP="00B671D9">
            <w:pPr>
              <w:jc w:val="right"/>
              <w:rPr>
                <w:rFonts w:ascii="Bookman Old Style" w:hAnsi="Bookman Old Style"/>
                <w:sz w:val="13"/>
                <w:szCs w:val="13"/>
                <w:lang w:val="en-US"/>
              </w:rPr>
            </w:pPr>
            <w:r w:rsidRPr="0051466C">
              <w:rPr>
                <w:rFonts w:ascii="Bookman Old Style" w:hAnsi="Bookman Old Style"/>
                <w:sz w:val="13"/>
                <w:szCs w:val="13"/>
                <w:lang w:val="en-US"/>
              </w:rPr>
              <w:t>1.053.814.650</w:t>
            </w:r>
          </w:p>
        </w:tc>
        <w:tc>
          <w:tcPr>
            <w:tcW w:w="782" w:type="dxa"/>
          </w:tcPr>
          <w:p w:rsidR="00B671D9" w:rsidRPr="0051466C" w:rsidRDefault="00B671D9" w:rsidP="00B671D9">
            <w:pPr>
              <w:jc w:val="right"/>
              <w:rPr>
                <w:rFonts w:ascii="Bookman Old Style" w:hAnsi="Bookman Old Style"/>
                <w:sz w:val="13"/>
                <w:szCs w:val="13"/>
                <w:lang w:val="en-US"/>
              </w:rPr>
            </w:pPr>
            <w:r w:rsidRPr="0051466C">
              <w:rPr>
                <w:rFonts w:ascii="Bookman Old Style" w:hAnsi="Bookman Old Style"/>
                <w:sz w:val="13"/>
                <w:szCs w:val="13"/>
                <w:lang w:val="en-US"/>
              </w:rPr>
              <w:t>87,09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7.</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upaya kesehatan masyarakat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27.788.080.590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10.224.003.720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36,79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7.1</w:t>
            </w:r>
            <w:r>
              <w:rPr>
                <w:rFonts w:ascii="Bookman Old Style" w:hAnsi="Bookman Old Style"/>
                <w:sz w:val="13"/>
                <w:szCs w:val="13"/>
                <w:lang w:val="en-US"/>
              </w:rPr>
              <w:tab/>
              <w:t>Pengadaan peralatan dan perbekalan kesehatan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15.911.002.540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590.520.020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3,71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7.2</w:t>
            </w:r>
            <w:r>
              <w:rPr>
                <w:rFonts w:ascii="Bookman Old Style" w:hAnsi="Bookman Old Style"/>
                <w:sz w:val="13"/>
                <w:szCs w:val="13"/>
                <w:lang w:val="en-US"/>
              </w:rPr>
              <w:tab/>
              <w:t>Rujukan pasien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3.551.417.050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2.675.256.700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75,33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7.3</w:t>
            </w:r>
            <w:r>
              <w:rPr>
                <w:rFonts w:ascii="Bookman Old Style" w:hAnsi="Bookman Old Style"/>
                <w:sz w:val="13"/>
                <w:szCs w:val="13"/>
                <w:lang w:val="en-US"/>
              </w:rPr>
              <w:tab/>
              <w:t>Penyediaan biaya operasional petugas RSUD</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7.744.450.000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6.380.677.000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82,39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7.4</w:t>
            </w:r>
            <w:r>
              <w:rPr>
                <w:rFonts w:ascii="Bookman Old Style" w:hAnsi="Bookman Old Style"/>
                <w:sz w:val="13"/>
                <w:szCs w:val="13"/>
                <w:lang w:val="en-US"/>
              </w:rPr>
              <w:tab/>
              <w:t>Pembangunan sarana IPAL pada RSUD Agats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581.211.000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577.550.000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99,37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8.</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pengawasan obat dan makanan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8.1</w:t>
            </w:r>
            <w:r>
              <w:rPr>
                <w:rFonts w:ascii="Bookman Old Style" w:hAnsi="Bookman Old Style"/>
                <w:sz w:val="13"/>
                <w:szCs w:val="13"/>
                <w:lang w:val="en-US"/>
              </w:rPr>
              <w:tab/>
              <w:t>Peningkatan pengawasan obat dan makanan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9.</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standarisasi pelayanan kesehatan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30.000.000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30.000.000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9.1</w:t>
            </w:r>
            <w:r>
              <w:rPr>
                <w:rFonts w:ascii="Bookman Old Style" w:hAnsi="Bookman Old Style"/>
                <w:sz w:val="13"/>
                <w:szCs w:val="13"/>
                <w:lang w:val="en-US"/>
              </w:rPr>
              <w:tab/>
              <w:t>Penyusunan standar pelayanan kesehatan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30.000.000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30.000.000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10.</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pelayanan kesehatan penduduk miskin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1.665.410.000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1.663.745.440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10.1</w:t>
            </w:r>
            <w:r>
              <w:rPr>
                <w:rFonts w:ascii="Bookman Old Style" w:hAnsi="Bookman Old Style"/>
                <w:sz w:val="13"/>
                <w:szCs w:val="13"/>
                <w:lang w:val="en-US"/>
              </w:rPr>
              <w:tab/>
              <w:t>Makan minumpasien rawat inap di RSUD</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1.605.410.000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1.603.864.940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10.2</w:t>
            </w:r>
            <w:r>
              <w:rPr>
                <w:rFonts w:ascii="Bookman Old Style" w:hAnsi="Bookman Old Style"/>
                <w:sz w:val="13"/>
                <w:szCs w:val="13"/>
                <w:lang w:val="en-US"/>
              </w:rPr>
              <w:tab/>
              <w:t>Peningkatan pelayanan pasien rujukan keluar asmat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60.000.000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59.880.500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99,80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11.</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peningkatan pelayanan kesehatan lansia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329.644.000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189.644.000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57,53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11.1</w:t>
            </w:r>
            <w:r>
              <w:rPr>
                <w:rFonts w:ascii="Bookman Old Style" w:hAnsi="Bookman Old Style"/>
                <w:sz w:val="13"/>
                <w:szCs w:val="13"/>
                <w:lang w:val="en-US"/>
              </w:rPr>
              <w:tab/>
              <w:t>Pelayanan pemeliharaan kesehatan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329.644.000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189.644.000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57,53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12.</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Belanja tidak langsung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11.290.454.335</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8.603.012.054</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76,20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12.1</w:t>
            </w:r>
            <w:r>
              <w:rPr>
                <w:rFonts w:ascii="Bookman Old Style" w:hAnsi="Bookman Old Style"/>
                <w:sz w:val="13"/>
                <w:szCs w:val="13"/>
                <w:lang w:val="en-US"/>
              </w:rPr>
              <w:tab/>
              <w:t>Belanja pegawai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11.290.454.335</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8.603.012.054</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76,20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EA3382">
        <w:trPr>
          <w:gridAfter w:val="1"/>
          <w:wAfter w:w="9" w:type="dxa"/>
        </w:trPr>
        <w:tc>
          <w:tcPr>
            <w:tcW w:w="4365" w:type="dxa"/>
            <w:gridSpan w:val="2"/>
          </w:tcPr>
          <w:p w:rsidR="00B671D9" w:rsidRPr="00FE27DE" w:rsidRDefault="00B671D9" w:rsidP="00B671D9">
            <w:pPr>
              <w:rPr>
                <w:rFonts w:ascii="Bookman Old Style" w:hAnsi="Bookman Old Style"/>
                <w:b/>
                <w:sz w:val="13"/>
                <w:szCs w:val="13"/>
                <w:lang w:val="en-US"/>
              </w:rPr>
            </w:pPr>
            <w:r>
              <w:rPr>
                <w:rFonts w:ascii="Bookman Old Style" w:hAnsi="Bookman Old Style"/>
                <w:b/>
                <w:sz w:val="13"/>
                <w:szCs w:val="13"/>
                <w:lang w:val="en-US"/>
              </w:rPr>
              <w:t>BIDANG PEKERJAAN UMUM</w:t>
            </w:r>
          </w:p>
        </w:tc>
        <w:tc>
          <w:tcPr>
            <w:tcW w:w="1577" w:type="dxa"/>
          </w:tcPr>
          <w:p w:rsidR="00B671D9" w:rsidRPr="00FE27DE"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246.266.859.210</w:t>
            </w:r>
          </w:p>
        </w:tc>
        <w:tc>
          <w:tcPr>
            <w:tcW w:w="1404" w:type="dxa"/>
            <w:gridSpan w:val="2"/>
          </w:tcPr>
          <w:p w:rsidR="00B671D9" w:rsidRPr="00FE27DE"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181.169.425.905</w:t>
            </w:r>
          </w:p>
        </w:tc>
        <w:tc>
          <w:tcPr>
            <w:tcW w:w="782" w:type="dxa"/>
          </w:tcPr>
          <w:p w:rsidR="00B671D9" w:rsidRPr="00FE27DE"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73,57</w:t>
            </w:r>
          </w:p>
        </w:tc>
      </w:tr>
      <w:tr w:rsidR="00B671D9" w:rsidRPr="00955784" w:rsidTr="00EA3382">
        <w:trPr>
          <w:gridAfter w:val="1"/>
          <w:wAfter w:w="9" w:type="dxa"/>
        </w:trPr>
        <w:tc>
          <w:tcPr>
            <w:tcW w:w="4365" w:type="dxa"/>
            <w:gridSpan w:val="2"/>
          </w:tcPr>
          <w:p w:rsidR="00B671D9" w:rsidRPr="00FE27DE" w:rsidRDefault="00B671D9" w:rsidP="00B671D9">
            <w:pPr>
              <w:rPr>
                <w:rFonts w:ascii="Bookman Old Style" w:hAnsi="Bookman Old Style"/>
                <w:b/>
                <w:sz w:val="13"/>
                <w:szCs w:val="13"/>
                <w:lang w:val="en-US"/>
              </w:rPr>
            </w:pPr>
            <w:r>
              <w:rPr>
                <w:rFonts w:ascii="Bookman Old Style" w:hAnsi="Bookman Old Style"/>
                <w:b/>
                <w:sz w:val="13"/>
                <w:szCs w:val="13"/>
                <w:lang w:val="en-US"/>
              </w:rPr>
              <w:t>DINAS PEKERJAAN UMUM</w:t>
            </w:r>
          </w:p>
        </w:tc>
        <w:tc>
          <w:tcPr>
            <w:tcW w:w="1577" w:type="dxa"/>
          </w:tcPr>
          <w:p w:rsidR="00B671D9" w:rsidRPr="00FE27DE"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246.266.859.210</w:t>
            </w:r>
          </w:p>
        </w:tc>
        <w:tc>
          <w:tcPr>
            <w:tcW w:w="1404" w:type="dxa"/>
            <w:gridSpan w:val="2"/>
          </w:tcPr>
          <w:p w:rsidR="00B671D9" w:rsidRPr="00FE27DE"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181.169.425.905</w:t>
            </w:r>
          </w:p>
        </w:tc>
        <w:tc>
          <w:tcPr>
            <w:tcW w:w="782" w:type="dxa"/>
          </w:tcPr>
          <w:p w:rsidR="00B671D9" w:rsidRPr="00FE27DE"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73,57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pelayanan administrasi perkantoran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2.002.742.843</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1.903.726.214</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95,06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1.1</w:t>
            </w:r>
            <w:r w:rsidRPr="00955784">
              <w:rPr>
                <w:rFonts w:ascii="Bookman Old Style" w:hAnsi="Bookman Old Style"/>
                <w:sz w:val="13"/>
                <w:szCs w:val="13"/>
                <w:lang w:val="en-US"/>
              </w:rPr>
              <w:tab/>
              <w:t>Penyediaan jasa surat menyurat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21.600.000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21.582.000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1.2</w:t>
            </w:r>
            <w:r w:rsidRPr="00955784">
              <w:rPr>
                <w:rFonts w:ascii="Bookman Old Style" w:hAnsi="Bookman Old Style"/>
                <w:sz w:val="13"/>
                <w:szCs w:val="13"/>
                <w:lang w:val="en-US"/>
              </w:rPr>
              <w:tab/>
              <w:t>Penyediaan jasa komunikasi, sumber daya air dan listrik</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78.600.000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52.735.825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67,09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1.3</w:t>
            </w:r>
            <w:r w:rsidRPr="00955784">
              <w:rPr>
                <w:rFonts w:ascii="Bookman Old Style" w:hAnsi="Bookman Old Style"/>
                <w:sz w:val="13"/>
                <w:szCs w:val="13"/>
                <w:lang w:val="en-US"/>
              </w:rPr>
              <w:tab/>
            </w:r>
            <w:r>
              <w:rPr>
                <w:rFonts w:ascii="Bookman Old Style" w:hAnsi="Bookman Old Style"/>
                <w:sz w:val="13"/>
                <w:szCs w:val="13"/>
                <w:lang w:val="en-US"/>
              </w:rPr>
              <w:t>Penyediaan jasa pemeliharaan dan perijinan kendaraan dinas/operasional</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72.000.000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70.836.000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98,38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1.4</w:t>
            </w:r>
            <w:r w:rsidRPr="00955784">
              <w:rPr>
                <w:rFonts w:ascii="Bookman Old Style" w:hAnsi="Bookman Old Style"/>
                <w:sz w:val="13"/>
                <w:szCs w:val="13"/>
                <w:lang w:val="en-US"/>
              </w:rPr>
              <w:tab/>
              <w:t>Penyediaan jasa administrasi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425.100.000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397.205.000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93,44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1.5</w:t>
            </w:r>
            <w:r>
              <w:rPr>
                <w:rFonts w:ascii="Bookman Old Style" w:hAnsi="Bookman Old Style"/>
                <w:sz w:val="13"/>
                <w:szCs w:val="13"/>
                <w:lang w:val="en-US"/>
              </w:rPr>
              <w:tab/>
            </w:r>
            <w:r w:rsidRPr="00955784">
              <w:rPr>
                <w:rFonts w:ascii="Bookman Old Style" w:hAnsi="Bookman Old Style"/>
                <w:sz w:val="13"/>
                <w:szCs w:val="13"/>
                <w:lang w:val="en-US"/>
              </w:rPr>
              <w:t>Penyediaan alat tulis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169.806.843</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169.806.843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1.6</w:t>
            </w:r>
            <w:r w:rsidRPr="00955784">
              <w:rPr>
                <w:rFonts w:ascii="Bookman Old Style" w:hAnsi="Bookman Old Style"/>
                <w:sz w:val="13"/>
                <w:szCs w:val="13"/>
                <w:lang w:val="en-US"/>
              </w:rPr>
              <w:tab/>
              <w:t>Penyediaan barang cetakan dan penggandaan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25.000.000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9.735.000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38,94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1.7</w:t>
            </w:r>
            <w:r>
              <w:rPr>
                <w:rFonts w:ascii="Bookman Old Style" w:hAnsi="Bookman Old Style"/>
                <w:sz w:val="13"/>
                <w:szCs w:val="13"/>
                <w:lang w:val="en-US"/>
              </w:rPr>
              <w:tab/>
              <w:t>Penyediaan bahan bacaan dan peraturan perundang-undangan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25.000.000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1.8</w:t>
            </w:r>
            <w:r w:rsidRPr="00955784">
              <w:rPr>
                <w:rFonts w:ascii="Bookman Old Style" w:hAnsi="Bookman Old Style"/>
                <w:sz w:val="13"/>
                <w:szCs w:val="13"/>
                <w:lang w:val="en-US"/>
              </w:rPr>
              <w:tab/>
              <w:t>Penyediaan bahan logistik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80.925.000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80.925.000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1.9</w:t>
            </w:r>
            <w:r w:rsidRPr="00955784">
              <w:rPr>
                <w:rFonts w:ascii="Bookman Old Style" w:hAnsi="Bookman Old Style"/>
                <w:sz w:val="13"/>
                <w:szCs w:val="13"/>
                <w:lang w:val="en-US"/>
              </w:rPr>
              <w:tab/>
              <w:t>Penyediaan makanan dan minuman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18.684.000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18.676.000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1.10</w:t>
            </w:r>
            <w:r w:rsidRPr="00955784">
              <w:rPr>
                <w:rFonts w:ascii="Bookman Old Style" w:hAnsi="Bookman Old Style"/>
                <w:sz w:val="13"/>
                <w:szCs w:val="13"/>
                <w:lang w:val="en-US"/>
              </w:rPr>
              <w:t xml:space="preserve"> </w:t>
            </w:r>
            <w:r>
              <w:rPr>
                <w:rFonts w:ascii="Bookman Old Style" w:hAnsi="Bookman Old Style"/>
                <w:sz w:val="13"/>
                <w:szCs w:val="13"/>
                <w:lang w:val="en-US"/>
              </w:rPr>
              <w:tab/>
            </w:r>
            <w:r w:rsidRPr="00955784">
              <w:rPr>
                <w:rFonts w:ascii="Bookman Old Style" w:hAnsi="Bookman Old Style"/>
                <w:sz w:val="13"/>
                <w:szCs w:val="13"/>
                <w:lang w:val="en-US"/>
              </w:rPr>
              <w:t>Rapat-rapat koordinasi dan konsultasi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1.086.027.000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1.082.224.546</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99,65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2.</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peningkatan sarana dan prasarana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4.691.839.114</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4.219.192.400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89,93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2.1</w:t>
            </w:r>
            <w:r>
              <w:rPr>
                <w:rFonts w:ascii="Bookman Old Style" w:hAnsi="Bookman Old Style"/>
                <w:sz w:val="13"/>
                <w:szCs w:val="13"/>
                <w:lang w:val="en-US"/>
              </w:rPr>
              <w:tab/>
              <w:t>Pembangunamn rumah dinas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41.960.000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5.995.000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14,29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2.2</w:t>
            </w:r>
            <w:r>
              <w:rPr>
                <w:rFonts w:ascii="Bookman Old Style" w:hAnsi="Bookman Old Style"/>
                <w:sz w:val="13"/>
                <w:szCs w:val="13"/>
                <w:lang w:val="en-US"/>
              </w:rPr>
              <w:tab/>
              <w:t>Pengadaan perlengkapan rumah jabatan/dinas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141.000.000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140.934.200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2.3</w:t>
            </w:r>
            <w:r>
              <w:rPr>
                <w:rFonts w:ascii="Bookman Old Style" w:hAnsi="Bookman Old Style"/>
                <w:sz w:val="13"/>
                <w:szCs w:val="13"/>
                <w:lang w:val="en-US"/>
              </w:rPr>
              <w:tab/>
              <w:t>Pengadaan perlengkapan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57.200.000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52.200.000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91,26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2.4</w:t>
            </w:r>
            <w:r>
              <w:rPr>
                <w:rFonts w:ascii="Bookman Old Style" w:hAnsi="Bookman Old Style"/>
                <w:sz w:val="13"/>
                <w:szCs w:val="13"/>
                <w:lang w:val="en-US"/>
              </w:rPr>
              <w:tab/>
              <w:t>Pengadaan peralatan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91.755.700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91.755.700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2.5</w:t>
            </w:r>
            <w:r>
              <w:rPr>
                <w:rFonts w:ascii="Bookman Old Style" w:hAnsi="Bookman Old Style"/>
                <w:sz w:val="13"/>
                <w:szCs w:val="13"/>
                <w:lang w:val="en-US"/>
              </w:rPr>
              <w:tab/>
              <w:t>Pembangunan asrama mahasiswa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210.290.500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198.607.500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94,44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2.6</w:t>
            </w:r>
            <w:r>
              <w:rPr>
                <w:rFonts w:ascii="Bookman Old Style" w:hAnsi="Bookman Old Style"/>
                <w:sz w:val="13"/>
                <w:szCs w:val="13"/>
                <w:lang w:val="en-US"/>
              </w:rPr>
              <w:tab/>
              <w:t>Pembangunan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4.129.632.914</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3.710.180.000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89,84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2.7</w:t>
            </w:r>
            <w:r>
              <w:rPr>
                <w:rFonts w:ascii="Bookman Old Style" w:hAnsi="Bookman Old Style"/>
                <w:sz w:val="13"/>
                <w:szCs w:val="13"/>
                <w:lang w:val="en-US"/>
              </w:rPr>
              <w:tab/>
              <w:t>Pemeliharaan rtuin/berkala peralatan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19.500.000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97,50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3.</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peningkatan disiplin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110.750.000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110.750.00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3.1</w:t>
            </w:r>
            <w:r w:rsidRPr="00955784">
              <w:rPr>
                <w:rFonts w:ascii="Bookman Old Style" w:hAnsi="Bookman Old Style"/>
                <w:sz w:val="13"/>
                <w:szCs w:val="13"/>
                <w:lang w:val="en-US"/>
              </w:rPr>
              <w:tab/>
              <w:t>Pengadaan pakaian dinas beserta perlengkapannya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82.250.000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82.220.500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3.2</w:t>
            </w:r>
            <w:r w:rsidRPr="00955784">
              <w:rPr>
                <w:rFonts w:ascii="Bookman Old Style" w:hAnsi="Bookman Old Style"/>
                <w:sz w:val="13"/>
                <w:szCs w:val="13"/>
                <w:lang w:val="en-US"/>
              </w:rPr>
              <w:tab/>
              <w:t>Pengadaan pakaian khusus hari-hari tertentu</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28.500.000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28.500.000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4.</w:t>
            </w:r>
          </w:p>
        </w:tc>
        <w:tc>
          <w:tcPr>
            <w:tcW w:w="3930" w:type="dxa"/>
          </w:tcPr>
          <w:p w:rsidR="00B671D9" w:rsidRPr="00955784" w:rsidRDefault="00B671D9" w:rsidP="00B671D9">
            <w:pPr>
              <w:rPr>
                <w:rFonts w:ascii="Bookman Old Style" w:hAnsi="Bookman Old Style"/>
                <w:sz w:val="13"/>
                <w:szCs w:val="13"/>
                <w:lang w:val="en-US"/>
              </w:rPr>
            </w:pPr>
            <w:r w:rsidRPr="00955784">
              <w:rPr>
                <w:rFonts w:ascii="Bookman Old Style" w:hAnsi="Bookman Old Style"/>
                <w:sz w:val="13"/>
                <w:szCs w:val="13"/>
                <w:lang w:val="en-US"/>
              </w:rPr>
              <w:t>Program peningkatan pengembangan sistem pelaporan capaian kinerja dan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98.000.000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97.945.806</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4</w:t>
            </w:r>
            <w:r w:rsidRPr="00955784">
              <w:rPr>
                <w:rFonts w:ascii="Bookman Old Style" w:hAnsi="Bookman Old Style"/>
                <w:sz w:val="13"/>
                <w:szCs w:val="13"/>
                <w:lang w:val="en-US"/>
              </w:rPr>
              <w:t>.1</w:t>
            </w:r>
            <w:r w:rsidRPr="00955784">
              <w:rPr>
                <w:rFonts w:ascii="Bookman Old Style" w:hAnsi="Bookman Old Style"/>
                <w:sz w:val="13"/>
                <w:szCs w:val="13"/>
                <w:lang w:val="en-US"/>
              </w:rPr>
              <w:tab/>
              <w:t>Penyusunan pelaporan capaian kinerja dan laporan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98.000.000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97.945.806</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5.</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pembangunan jalan jembatan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192.395.514.404</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135.639.525.894</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70,50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5.1</w:t>
            </w:r>
            <w:r>
              <w:rPr>
                <w:rFonts w:ascii="Bookman Old Style" w:hAnsi="Bookman Old Style"/>
                <w:sz w:val="13"/>
                <w:szCs w:val="13"/>
                <w:lang w:val="en-US"/>
              </w:rPr>
              <w:tab/>
              <w:t>Pembangunan jalan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5.609.387.930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5.158.198.400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91,96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5.2</w:t>
            </w:r>
            <w:r>
              <w:rPr>
                <w:rFonts w:ascii="Bookman Old Style" w:hAnsi="Bookman Old Style"/>
                <w:sz w:val="13"/>
                <w:szCs w:val="13"/>
                <w:lang w:val="en-US"/>
              </w:rPr>
              <w:tab/>
              <w:t>Pembangunan jalan jembatan konstruksi beton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114.625.700.365</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92.021.720.179</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80,28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5.3</w:t>
            </w:r>
            <w:r>
              <w:rPr>
                <w:rFonts w:ascii="Bookman Old Style" w:hAnsi="Bookman Old Style"/>
                <w:sz w:val="13"/>
                <w:szCs w:val="13"/>
                <w:lang w:val="en-US"/>
              </w:rPr>
              <w:tab/>
              <w:t>Pembangunan jalan komposit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72.160.426.109</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38.459.607.315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53,30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6.</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pembangunan turap/talut/bronjong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9.566.854.350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8.371.481.266</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87,51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6.1</w:t>
            </w:r>
            <w:r>
              <w:rPr>
                <w:rFonts w:ascii="Bookman Old Style" w:hAnsi="Bookman Old Style"/>
                <w:sz w:val="13"/>
                <w:szCs w:val="13"/>
                <w:lang w:val="en-US"/>
              </w:rPr>
              <w:tab/>
              <w:t>Pembangunan talud penahan abrasi di Distrik Agats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9.566.854.350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8.371.481.266</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87,51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7.</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pembangunan infrastruktur pedesaan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5.323.565.824</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5.267.237.000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98,94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7.1</w:t>
            </w:r>
            <w:r>
              <w:rPr>
                <w:rFonts w:ascii="Bookman Old Style" w:hAnsi="Bookman Old Style"/>
                <w:sz w:val="13"/>
                <w:szCs w:val="13"/>
                <w:lang w:val="en-US"/>
              </w:rPr>
              <w:tab/>
              <w:t>Pembangunan sarana dan prasarana sanitasi pedesaan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5.323.565.824</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5.267.237.000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98,94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8.</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pengembangan dan pengelolaan jaringan irigasi, rawa dan jaringan pengairan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208.600.000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207.000.000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99,23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8.1</w:t>
            </w:r>
            <w:r>
              <w:rPr>
                <w:rFonts w:ascii="Bookman Old Style" w:hAnsi="Bookman Old Style"/>
                <w:sz w:val="13"/>
                <w:szCs w:val="13"/>
                <w:lang w:val="en-US"/>
              </w:rPr>
              <w:tab/>
              <w:t>Pemeliharaan jaringan drainase Kota Agats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208.600.000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207.000.000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99,23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9.</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penyediaan dan pengelolaan air baku</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15.920.523.302</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10.732.830.400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67,42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9.1</w:t>
            </w:r>
            <w:r>
              <w:rPr>
                <w:rFonts w:ascii="Bookman Old Style" w:hAnsi="Bookman Old Style"/>
                <w:sz w:val="13"/>
                <w:szCs w:val="13"/>
                <w:lang w:val="en-US"/>
              </w:rPr>
              <w:tab/>
              <w:t>Penyediaan sarana dan prasarana air minum bagi masyarakat berpenghasilan rendah</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15.920.523.302</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10.732.830.400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67,42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10.</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pemeliharaan rutin jalan jembatan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7.874.744.300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7.846.901.607</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99,65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10.1</w:t>
            </w:r>
            <w:r>
              <w:rPr>
                <w:rFonts w:ascii="Bookman Old Style" w:hAnsi="Bookman Old Style"/>
                <w:sz w:val="13"/>
                <w:szCs w:val="13"/>
                <w:lang w:val="en-US"/>
              </w:rPr>
              <w:tab/>
              <w:t>Pemeliharaan jalan jembatan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7.874.744.300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7.846.901.607</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99,65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11.</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perencanaan dan pengawasan pembangunan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290.954.000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289.550.650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99,52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11.1</w:t>
            </w:r>
            <w:r>
              <w:rPr>
                <w:rFonts w:ascii="Bookman Old Style" w:hAnsi="Bookman Old Style"/>
                <w:sz w:val="13"/>
                <w:szCs w:val="13"/>
                <w:lang w:val="en-US"/>
              </w:rPr>
              <w:tab/>
              <w:t>Administrasi, perencanaan dan pengawasan cipta karya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290.954.000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289.550.650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99,52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12.</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tata ruang kota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2.414.207.000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1.864.977.000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77,25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12.1</w:t>
            </w:r>
            <w:r>
              <w:rPr>
                <w:rFonts w:ascii="Bookman Old Style" w:hAnsi="Bookman Old Style"/>
                <w:sz w:val="13"/>
                <w:szCs w:val="13"/>
                <w:lang w:val="en-US"/>
              </w:rPr>
              <w:tab/>
              <w:t>Penyediaan biaya operasional sistem jaringan pengolahan samapah Kota Agats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1.664.642.000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1.399.562.000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84,08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12.2</w:t>
            </w:r>
            <w:r>
              <w:rPr>
                <w:rFonts w:ascii="Bookman Old Style" w:hAnsi="Bookman Old Style"/>
                <w:sz w:val="13"/>
                <w:szCs w:val="13"/>
                <w:lang w:val="en-US"/>
              </w:rPr>
              <w:tab/>
              <w:t>Pembangunan fasilitas tata ruang kota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71.950.000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59.645.000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82,90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12.3</w:t>
            </w:r>
            <w:r>
              <w:rPr>
                <w:rFonts w:ascii="Bookman Old Style" w:hAnsi="Bookman Old Style"/>
                <w:sz w:val="13"/>
                <w:szCs w:val="13"/>
                <w:lang w:val="en-US"/>
              </w:rPr>
              <w:tab/>
              <w:t>Pembangunan papan informasi kebersihan dan IMB Kabupaten Asmat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355.820.000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298.900.000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84,00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12.4</w:t>
            </w:r>
            <w:r>
              <w:rPr>
                <w:rFonts w:ascii="Bookman Old Style" w:hAnsi="Bookman Old Style"/>
                <w:sz w:val="13"/>
                <w:szCs w:val="13"/>
                <w:lang w:val="en-US"/>
              </w:rPr>
              <w:tab/>
              <w:t>Pendataan dan penataan IMB</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321.795.000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106.870.000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33,21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13.</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Belanja tidak langsung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5.368.564.073</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4.618.357.168</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86,03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13.1</w:t>
            </w:r>
            <w:r>
              <w:rPr>
                <w:rFonts w:ascii="Bookman Old Style" w:hAnsi="Bookman Old Style"/>
                <w:sz w:val="13"/>
                <w:szCs w:val="13"/>
                <w:lang w:val="en-US"/>
              </w:rPr>
              <w:tab/>
              <w:t>Belanja pegawai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5.368.564.073</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4.618.357.168</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86,03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EA3382">
        <w:trPr>
          <w:gridAfter w:val="1"/>
          <w:wAfter w:w="9" w:type="dxa"/>
        </w:trPr>
        <w:tc>
          <w:tcPr>
            <w:tcW w:w="4365" w:type="dxa"/>
            <w:gridSpan w:val="2"/>
          </w:tcPr>
          <w:p w:rsidR="00B671D9" w:rsidRPr="00E045B4" w:rsidRDefault="00B671D9" w:rsidP="00B671D9">
            <w:pPr>
              <w:rPr>
                <w:rFonts w:ascii="Bookman Old Style" w:hAnsi="Bookman Old Style"/>
                <w:b/>
                <w:sz w:val="13"/>
                <w:szCs w:val="13"/>
                <w:lang w:val="en-US"/>
              </w:rPr>
            </w:pPr>
            <w:r>
              <w:rPr>
                <w:rFonts w:ascii="Bookman Old Style" w:hAnsi="Bookman Old Style"/>
                <w:b/>
                <w:sz w:val="13"/>
                <w:szCs w:val="13"/>
                <w:lang w:val="en-US"/>
              </w:rPr>
              <w:t>BIDANG PERUMAHAN</w:t>
            </w:r>
          </w:p>
        </w:tc>
        <w:tc>
          <w:tcPr>
            <w:tcW w:w="1577" w:type="dxa"/>
          </w:tcPr>
          <w:p w:rsidR="00B671D9" w:rsidRPr="00E045B4"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61.913.523.482</w:t>
            </w:r>
          </w:p>
        </w:tc>
        <w:tc>
          <w:tcPr>
            <w:tcW w:w="1404" w:type="dxa"/>
            <w:gridSpan w:val="2"/>
          </w:tcPr>
          <w:p w:rsidR="00B671D9" w:rsidRPr="00E045B4"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55.660.546.355</w:t>
            </w:r>
          </w:p>
        </w:tc>
        <w:tc>
          <w:tcPr>
            <w:tcW w:w="782" w:type="dxa"/>
          </w:tcPr>
          <w:p w:rsidR="00B671D9" w:rsidRPr="00E045B4"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89,90</w:t>
            </w:r>
          </w:p>
        </w:tc>
      </w:tr>
      <w:tr w:rsidR="00B671D9" w:rsidRPr="00955784" w:rsidTr="00EA3382">
        <w:trPr>
          <w:gridAfter w:val="1"/>
          <w:wAfter w:w="9" w:type="dxa"/>
        </w:trPr>
        <w:tc>
          <w:tcPr>
            <w:tcW w:w="4365" w:type="dxa"/>
            <w:gridSpan w:val="2"/>
          </w:tcPr>
          <w:p w:rsidR="00B671D9" w:rsidRPr="00E045B4" w:rsidRDefault="00B671D9" w:rsidP="00B671D9">
            <w:pPr>
              <w:rPr>
                <w:rFonts w:ascii="Bookman Old Style" w:hAnsi="Bookman Old Style"/>
                <w:b/>
                <w:sz w:val="13"/>
                <w:szCs w:val="13"/>
                <w:lang w:val="en-US"/>
              </w:rPr>
            </w:pPr>
            <w:r>
              <w:rPr>
                <w:rFonts w:ascii="Bookman Old Style" w:hAnsi="Bookman Old Style"/>
                <w:b/>
                <w:sz w:val="13"/>
                <w:szCs w:val="13"/>
                <w:lang w:val="en-US"/>
              </w:rPr>
              <w:t>DINAS TENAGA KERJA, PEMUKIMAN DAN PERUMAHAN RAKYAT</w:t>
            </w:r>
          </w:p>
        </w:tc>
        <w:tc>
          <w:tcPr>
            <w:tcW w:w="1577" w:type="dxa"/>
          </w:tcPr>
          <w:p w:rsidR="00B671D9" w:rsidRPr="00E045B4"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61.913.523.482</w:t>
            </w:r>
          </w:p>
        </w:tc>
        <w:tc>
          <w:tcPr>
            <w:tcW w:w="1404" w:type="dxa"/>
            <w:gridSpan w:val="2"/>
          </w:tcPr>
          <w:p w:rsidR="00B671D9" w:rsidRPr="00E045B4"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55.660.546.355</w:t>
            </w:r>
          </w:p>
        </w:tc>
        <w:tc>
          <w:tcPr>
            <w:tcW w:w="782" w:type="dxa"/>
          </w:tcPr>
          <w:p w:rsidR="00B671D9" w:rsidRPr="00E045B4"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89,90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pengembangan perumahan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61.552.212.532</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55.323.781.440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89,88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1.1</w:t>
            </w:r>
            <w:r>
              <w:rPr>
                <w:rFonts w:ascii="Bookman Old Style" w:hAnsi="Bookman Old Style"/>
                <w:sz w:val="13"/>
                <w:szCs w:val="13"/>
                <w:lang w:val="en-US"/>
              </w:rPr>
              <w:tab/>
              <w:t>Pembobotan fisik perumahan masyarakat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806.285.875</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792.250.877</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98,26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A3121E"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1.2</w:t>
            </w:r>
            <w:r>
              <w:rPr>
                <w:rFonts w:ascii="Bookman Old Style" w:hAnsi="Bookman Old Style"/>
                <w:sz w:val="13"/>
                <w:szCs w:val="13"/>
                <w:lang w:val="en-US"/>
              </w:rPr>
              <w:tab/>
              <w:t>Pembangunan rumah masyarakat tipe 45 m</w:t>
            </w:r>
            <w:r>
              <w:rPr>
                <w:rFonts w:ascii="Bookman Old Style" w:hAnsi="Bookman Old Style"/>
                <w:sz w:val="13"/>
                <w:szCs w:val="13"/>
                <w:vertAlign w:val="superscript"/>
                <w:lang w:val="en-US"/>
              </w:rPr>
              <w:t xml:space="preserve">2 </w:t>
            </w:r>
            <w:r>
              <w:rPr>
                <w:rFonts w:ascii="Bookman Old Style" w:hAnsi="Bookman Old Style"/>
                <w:sz w:val="13"/>
                <w:szCs w:val="13"/>
                <w:lang w:val="en-US"/>
              </w:rPr>
              <w:t>(DAU)</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8.466.745.257</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7.427.314.213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87,72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1.3</w:t>
            </w:r>
            <w:r>
              <w:rPr>
                <w:rFonts w:ascii="Bookman Old Style" w:hAnsi="Bookman Old Style"/>
                <w:sz w:val="13"/>
                <w:szCs w:val="13"/>
                <w:lang w:val="en-US"/>
              </w:rPr>
              <w:tab/>
              <w:t>Pembangunan rumah masyarakat tipe 45 m</w:t>
            </w:r>
            <w:r>
              <w:rPr>
                <w:rFonts w:ascii="Bookman Old Style" w:hAnsi="Bookman Old Style"/>
                <w:sz w:val="13"/>
                <w:szCs w:val="13"/>
                <w:vertAlign w:val="superscript"/>
                <w:lang w:val="en-US"/>
              </w:rPr>
              <w:t xml:space="preserve">2 </w:t>
            </w:r>
            <w:r>
              <w:rPr>
                <w:rFonts w:ascii="Bookman Old Style" w:hAnsi="Bookman Old Style"/>
                <w:sz w:val="13"/>
                <w:szCs w:val="13"/>
                <w:lang w:val="en-US"/>
              </w:rPr>
              <w:t>(OTSUS)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11.187.667.000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8.888.526.500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79,45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1.4</w:t>
            </w:r>
            <w:r>
              <w:rPr>
                <w:rFonts w:ascii="Bookman Old Style" w:hAnsi="Bookman Old Style"/>
                <w:sz w:val="13"/>
                <w:szCs w:val="13"/>
                <w:lang w:val="en-US"/>
              </w:rPr>
              <w:tab/>
              <w:t>Pembangunan rumah masyarakat tipe 45 m</w:t>
            </w:r>
            <w:r>
              <w:rPr>
                <w:rFonts w:ascii="Bookman Old Style" w:hAnsi="Bookman Old Style"/>
                <w:sz w:val="13"/>
                <w:szCs w:val="13"/>
                <w:vertAlign w:val="superscript"/>
                <w:lang w:val="en-US"/>
              </w:rPr>
              <w:t xml:space="preserve">2 </w:t>
            </w:r>
            <w:r>
              <w:rPr>
                <w:rFonts w:ascii="Bookman Old Style" w:hAnsi="Bookman Old Style"/>
                <w:sz w:val="13"/>
                <w:szCs w:val="13"/>
                <w:lang w:val="en-US"/>
              </w:rPr>
              <w:t>(DAK IPD)</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40.885.540.000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37.979.910.500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92,96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1.5</w:t>
            </w:r>
            <w:r>
              <w:rPr>
                <w:rFonts w:ascii="Bookman Old Style" w:hAnsi="Bookman Old Style"/>
                <w:sz w:val="13"/>
                <w:szCs w:val="13"/>
                <w:lang w:val="en-US"/>
              </w:rPr>
              <w:tab/>
              <w:t>Pendataan dan penataan tentang perumahan masyarakat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235.974.400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235.779.350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2.</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lingkungan sehat perumahan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361.310.950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336.764.915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93,21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2.1</w:t>
            </w:r>
            <w:r>
              <w:rPr>
                <w:rFonts w:ascii="Bookman Old Style" w:hAnsi="Bookman Old Style"/>
                <w:sz w:val="13"/>
                <w:szCs w:val="13"/>
                <w:lang w:val="en-US"/>
              </w:rPr>
              <w:tab/>
              <w:t>Penyuluhan dan pengawasan kualitas lingkungan sehat perumahan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361.310.950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336.764.915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93,21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EA3382">
        <w:trPr>
          <w:gridAfter w:val="1"/>
          <w:wAfter w:w="9" w:type="dxa"/>
        </w:trPr>
        <w:tc>
          <w:tcPr>
            <w:tcW w:w="4365" w:type="dxa"/>
            <w:gridSpan w:val="2"/>
          </w:tcPr>
          <w:p w:rsidR="00B671D9" w:rsidRPr="00454AE5" w:rsidRDefault="00B671D9" w:rsidP="00B671D9">
            <w:pPr>
              <w:rPr>
                <w:rFonts w:ascii="Bookman Old Style" w:hAnsi="Bookman Old Style"/>
                <w:b/>
                <w:sz w:val="13"/>
                <w:szCs w:val="13"/>
                <w:lang w:val="en-US"/>
              </w:rPr>
            </w:pPr>
            <w:r>
              <w:rPr>
                <w:rFonts w:ascii="Bookman Old Style" w:hAnsi="Bookman Old Style"/>
                <w:b/>
                <w:sz w:val="13"/>
                <w:szCs w:val="13"/>
                <w:lang w:val="en-US"/>
              </w:rPr>
              <w:t>BIDANG PENATAAN RUANG</w:t>
            </w:r>
          </w:p>
        </w:tc>
        <w:tc>
          <w:tcPr>
            <w:tcW w:w="1577" w:type="dxa"/>
          </w:tcPr>
          <w:p w:rsidR="00B671D9" w:rsidRPr="0033061C" w:rsidRDefault="00B671D9" w:rsidP="00B671D9">
            <w:pPr>
              <w:jc w:val="right"/>
              <w:rPr>
                <w:rFonts w:ascii="Bookman Old Style" w:hAnsi="Bookman Old Style"/>
                <w:b/>
                <w:sz w:val="13"/>
                <w:szCs w:val="13"/>
                <w:lang w:val="en-US"/>
              </w:rPr>
            </w:pPr>
            <w:r w:rsidRPr="0033061C">
              <w:rPr>
                <w:rFonts w:ascii="Bookman Old Style" w:hAnsi="Bookman Old Style"/>
                <w:b/>
                <w:sz w:val="13"/>
                <w:szCs w:val="13"/>
                <w:lang w:val="en-US"/>
              </w:rPr>
              <w:t>1.911.116.000</w:t>
            </w:r>
          </w:p>
        </w:tc>
        <w:tc>
          <w:tcPr>
            <w:tcW w:w="1404" w:type="dxa"/>
            <w:gridSpan w:val="2"/>
          </w:tcPr>
          <w:p w:rsidR="00B671D9" w:rsidRPr="0033061C" w:rsidRDefault="00B671D9" w:rsidP="00B671D9">
            <w:pPr>
              <w:jc w:val="right"/>
              <w:rPr>
                <w:rFonts w:ascii="Bookman Old Style" w:hAnsi="Bookman Old Style"/>
                <w:b/>
                <w:sz w:val="13"/>
                <w:szCs w:val="13"/>
                <w:lang w:val="en-US"/>
              </w:rPr>
            </w:pPr>
            <w:r w:rsidRPr="0033061C">
              <w:rPr>
                <w:rFonts w:ascii="Bookman Old Style" w:hAnsi="Bookman Old Style"/>
                <w:b/>
                <w:sz w:val="13"/>
                <w:szCs w:val="13"/>
                <w:lang w:val="en-US"/>
              </w:rPr>
              <w:t>1.816.503.620</w:t>
            </w:r>
          </w:p>
        </w:tc>
        <w:tc>
          <w:tcPr>
            <w:tcW w:w="782" w:type="dxa"/>
          </w:tcPr>
          <w:p w:rsidR="00B671D9" w:rsidRPr="0033061C" w:rsidRDefault="00B671D9" w:rsidP="00B671D9">
            <w:pPr>
              <w:jc w:val="right"/>
              <w:rPr>
                <w:rFonts w:ascii="Bookman Old Style" w:hAnsi="Bookman Old Style"/>
                <w:b/>
                <w:sz w:val="13"/>
                <w:szCs w:val="13"/>
                <w:lang w:val="en-US"/>
              </w:rPr>
            </w:pPr>
            <w:r w:rsidRPr="0033061C">
              <w:rPr>
                <w:rFonts w:ascii="Bookman Old Style" w:hAnsi="Bookman Old Style"/>
                <w:b/>
                <w:sz w:val="13"/>
                <w:szCs w:val="13"/>
                <w:lang w:val="en-US"/>
              </w:rPr>
              <w:t>95,05</w:t>
            </w:r>
          </w:p>
        </w:tc>
      </w:tr>
      <w:tr w:rsidR="00B671D9" w:rsidRPr="00955784" w:rsidTr="00EA3382">
        <w:trPr>
          <w:gridAfter w:val="1"/>
          <w:wAfter w:w="9" w:type="dxa"/>
        </w:trPr>
        <w:tc>
          <w:tcPr>
            <w:tcW w:w="4365" w:type="dxa"/>
            <w:gridSpan w:val="2"/>
          </w:tcPr>
          <w:p w:rsidR="00B671D9" w:rsidRPr="00454AE5" w:rsidRDefault="00B671D9" w:rsidP="00B671D9">
            <w:pPr>
              <w:rPr>
                <w:rFonts w:ascii="Bookman Old Style" w:hAnsi="Bookman Old Style"/>
                <w:b/>
                <w:sz w:val="13"/>
                <w:szCs w:val="13"/>
                <w:lang w:val="en-US"/>
              </w:rPr>
            </w:pPr>
            <w:r>
              <w:rPr>
                <w:rFonts w:ascii="Bookman Old Style" w:hAnsi="Bookman Old Style"/>
                <w:b/>
                <w:sz w:val="13"/>
                <w:szCs w:val="13"/>
                <w:lang w:val="en-US"/>
              </w:rPr>
              <w:t>BADAN PERENCANAAN PEMBANGUNAN DAERAH</w:t>
            </w:r>
          </w:p>
        </w:tc>
        <w:tc>
          <w:tcPr>
            <w:tcW w:w="1577" w:type="dxa"/>
          </w:tcPr>
          <w:p w:rsidR="00B671D9" w:rsidRPr="0033061C" w:rsidRDefault="00B671D9" w:rsidP="00B671D9">
            <w:pPr>
              <w:jc w:val="right"/>
              <w:rPr>
                <w:rFonts w:ascii="Bookman Old Style" w:hAnsi="Bookman Old Style"/>
                <w:b/>
                <w:sz w:val="13"/>
                <w:szCs w:val="13"/>
                <w:lang w:val="en-US"/>
              </w:rPr>
            </w:pPr>
            <w:r w:rsidRPr="0033061C">
              <w:rPr>
                <w:rFonts w:ascii="Bookman Old Style" w:hAnsi="Bookman Old Style"/>
                <w:b/>
                <w:sz w:val="13"/>
                <w:szCs w:val="13"/>
                <w:lang w:val="en-US"/>
              </w:rPr>
              <w:t>1.911.116.000</w:t>
            </w:r>
          </w:p>
        </w:tc>
        <w:tc>
          <w:tcPr>
            <w:tcW w:w="1404" w:type="dxa"/>
            <w:gridSpan w:val="2"/>
          </w:tcPr>
          <w:p w:rsidR="00B671D9" w:rsidRPr="0033061C" w:rsidRDefault="00B671D9" w:rsidP="00B671D9">
            <w:pPr>
              <w:jc w:val="right"/>
              <w:rPr>
                <w:rFonts w:ascii="Bookman Old Style" w:hAnsi="Bookman Old Style"/>
                <w:b/>
                <w:sz w:val="13"/>
                <w:szCs w:val="13"/>
                <w:lang w:val="en-US"/>
              </w:rPr>
            </w:pPr>
            <w:r w:rsidRPr="0033061C">
              <w:rPr>
                <w:rFonts w:ascii="Bookman Old Style" w:hAnsi="Bookman Old Style"/>
                <w:b/>
                <w:sz w:val="13"/>
                <w:szCs w:val="13"/>
                <w:lang w:val="en-US"/>
              </w:rPr>
              <w:t>1.816.503.620</w:t>
            </w:r>
          </w:p>
        </w:tc>
        <w:tc>
          <w:tcPr>
            <w:tcW w:w="782" w:type="dxa"/>
          </w:tcPr>
          <w:p w:rsidR="00B671D9" w:rsidRPr="0033061C" w:rsidRDefault="00B671D9" w:rsidP="00B671D9">
            <w:pPr>
              <w:jc w:val="right"/>
              <w:rPr>
                <w:rFonts w:ascii="Bookman Old Style" w:hAnsi="Bookman Old Style"/>
                <w:b/>
                <w:sz w:val="13"/>
                <w:szCs w:val="13"/>
                <w:lang w:val="en-US"/>
              </w:rPr>
            </w:pPr>
            <w:r w:rsidRPr="0033061C">
              <w:rPr>
                <w:rFonts w:ascii="Bookman Old Style" w:hAnsi="Bookman Old Style"/>
                <w:b/>
                <w:sz w:val="13"/>
                <w:szCs w:val="13"/>
                <w:lang w:val="en-US"/>
              </w:rPr>
              <w:t>95,05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perencanaan tata ruang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1.911.116.000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1.816.503.620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95,05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1.1</w:t>
            </w:r>
            <w:r>
              <w:rPr>
                <w:rFonts w:ascii="Bookman Old Style" w:hAnsi="Bookman Old Style"/>
                <w:sz w:val="13"/>
                <w:szCs w:val="13"/>
                <w:lang w:val="en-US"/>
              </w:rPr>
              <w:tab/>
              <w:t>Rapat koordinasi tata ruang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184.288.000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177.848.000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96,51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1.2</w:t>
            </w:r>
            <w:r>
              <w:rPr>
                <w:rFonts w:ascii="Bookman Old Style" w:hAnsi="Bookman Old Style"/>
                <w:sz w:val="13"/>
                <w:szCs w:val="13"/>
                <w:lang w:val="en-US"/>
              </w:rPr>
              <w:tab/>
              <w:t>Penyusunan raperda RDTR ibukota Distrik Suru Suru</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854.223.000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832.169.868</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97,42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1.3</w:t>
            </w:r>
            <w:r>
              <w:rPr>
                <w:rFonts w:ascii="Bookman Old Style" w:hAnsi="Bookman Old Style"/>
                <w:sz w:val="13"/>
                <w:szCs w:val="13"/>
                <w:lang w:val="en-US"/>
              </w:rPr>
              <w:tab/>
              <w:t>Perencanaan, pengawasan dan pengendalian pemanfaatan ruang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257.395.000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203.263.193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78,97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1.4</w:t>
            </w:r>
            <w:r>
              <w:rPr>
                <w:rFonts w:ascii="Bookman Old Style" w:hAnsi="Bookman Old Style"/>
                <w:sz w:val="13"/>
                <w:szCs w:val="13"/>
                <w:lang w:val="en-US"/>
              </w:rPr>
              <w:tab/>
              <w:t>Evaluasi program pembangunanbidang fispra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85.645.000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81.779.808</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95,49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1.5</w:t>
            </w:r>
            <w:r>
              <w:rPr>
                <w:rFonts w:ascii="Bookman Old Style" w:hAnsi="Bookman Old Style"/>
                <w:sz w:val="13"/>
                <w:szCs w:val="13"/>
                <w:lang w:val="en-US"/>
              </w:rPr>
              <w:tab/>
              <w:t>Pembangunan baliho tata ruang di 4 distrik</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460.935.000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455.785.048</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98,88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1.6</w:t>
            </w:r>
            <w:r>
              <w:rPr>
                <w:rFonts w:ascii="Bookman Old Style" w:hAnsi="Bookman Old Style"/>
                <w:sz w:val="13"/>
                <w:szCs w:val="13"/>
                <w:lang w:val="en-US"/>
              </w:rPr>
              <w:tab/>
              <w:t>Pemantauan pelaksanaan program Pasimas di kabupaten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68.630.000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65.657.703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95,67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EA3382">
        <w:trPr>
          <w:gridAfter w:val="1"/>
          <w:wAfter w:w="9" w:type="dxa"/>
        </w:trPr>
        <w:tc>
          <w:tcPr>
            <w:tcW w:w="4365" w:type="dxa"/>
            <w:gridSpan w:val="2"/>
          </w:tcPr>
          <w:p w:rsidR="00B671D9" w:rsidRPr="00BF56E4" w:rsidRDefault="00B671D9" w:rsidP="00B671D9">
            <w:pPr>
              <w:rPr>
                <w:rFonts w:ascii="Bookman Old Style" w:hAnsi="Bookman Old Style"/>
                <w:b/>
                <w:sz w:val="13"/>
                <w:szCs w:val="13"/>
                <w:lang w:val="en-US"/>
              </w:rPr>
            </w:pPr>
            <w:r>
              <w:rPr>
                <w:rFonts w:ascii="Bookman Old Style" w:hAnsi="Bookman Old Style"/>
                <w:b/>
                <w:sz w:val="13"/>
                <w:szCs w:val="13"/>
                <w:lang w:val="en-US"/>
              </w:rPr>
              <w:t>BIDANG PERENCANAAN PEMBANGUNAN</w:t>
            </w:r>
          </w:p>
        </w:tc>
        <w:tc>
          <w:tcPr>
            <w:tcW w:w="1577" w:type="dxa"/>
          </w:tcPr>
          <w:p w:rsidR="00B671D9" w:rsidRPr="00BF56E4"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19.936.138.225</w:t>
            </w:r>
          </w:p>
        </w:tc>
        <w:tc>
          <w:tcPr>
            <w:tcW w:w="1404" w:type="dxa"/>
            <w:gridSpan w:val="2"/>
          </w:tcPr>
          <w:p w:rsidR="00B671D9" w:rsidRPr="00BF56E4"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17.363.222.313</w:t>
            </w:r>
          </w:p>
        </w:tc>
        <w:tc>
          <w:tcPr>
            <w:tcW w:w="782" w:type="dxa"/>
          </w:tcPr>
          <w:p w:rsidR="00B671D9" w:rsidRPr="00BF56E4"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87,09</w:t>
            </w:r>
          </w:p>
        </w:tc>
      </w:tr>
      <w:tr w:rsidR="00B671D9" w:rsidRPr="00955784" w:rsidTr="00EA3382">
        <w:trPr>
          <w:gridAfter w:val="1"/>
          <w:wAfter w:w="9" w:type="dxa"/>
        </w:trPr>
        <w:tc>
          <w:tcPr>
            <w:tcW w:w="4365" w:type="dxa"/>
            <w:gridSpan w:val="2"/>
          </w:tcPr>
          <w:p w:rsidR="00B671D9" w:rsidRPr="00BF56E4" w:rsidRDefault="00B671D9" w:rsidP="00B671D9">
            <w:pPr>
              <w:rPr>
                <w:rFonts w:ascii="Bookman Old Style" w:hAnsi="Bookman Old Style"/>
                <w:b/>
                <w:sz w:val="13"/>
                <w:szCs w:val="13"/>
                <w:lang w:val="en-US"/>
              </w:rPr>
            </w:pPr>
            <w:r>
              <w:rPr>
                <w:rFonts w:ascii="Bookman Old Style" w:hAnsi="Bookman Old Style"/>
                <w:b/>
                <w:sz w:val="13"/>
                <w:szCs w:val="13"/>
                <w:lang w:val="en-US"/>
              </w:rPr>
              <w:t>BADAN PERENCANAAN PEMBANGUNAN DAERAH</w:t>
            </w:r>
          </w:p>
        </w:tc>
        <w:tc>
          <w:tcPr>
            <w:tcW w:w="1577" w:type="dxa"/>
          </w:tcPr>
          <w:p w:rsidR="00B671D9" w:rsidRPr="00BF56E4"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19.936.138.225</w:t>
            </w:r>
          </w:p>
        </w:tc>
        <w:tc>
          <w:tcPr>
            <w:tcW w:w="1404" w:type="dxa"/>
            <w:gridSpan w:val="2"/>
          </w:tcPr>
          <w:p w:rsidR="00B671D9" w:rsidRPr="00BF56E4"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17.363.222.313</w:t>
            </w:r>
          </w:p>
        </w:tc>
        <w:tc>
          <w:tcPr>
            <w:tcW w:w="782" w:type="dxa"/>
          </w:tcPr>
          <w:p w:rsidR="00B671D9" w:rsidRPr="00BF56E4"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87,09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w:t>
            </w: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pelayanan administrasi perkantoran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2.080.518.410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1.975.279.265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94,94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1.1</w:t>
            </w:r>
            <w:r w:rsidRPr="00955784">
              <w:rPr>
                <w:rFonts w:ascii="Bookman Old Style" w:hAnsi="Bookman Old Style"/>
                <w:sz w:val="13"/>
                <w:szCs w:val="13"/>
                <w:lang w:val="en-US"/>
              </w:rPr>
              <w:tab/>
              <w:t>Penyediaan jasa surat menyurat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18.200.000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15.993.817</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87,88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1.2</w:t>
            </w:r>
            <w:r w:rsidRPr="00955784">
              <w:rPr>
                <w:rFonts w:ascii="Bookman Old Style" w:hAnsi="Bookman Old Style"/>
                <w:sz w:val="13"/>
                <w:szCs w:val="13"/>
                <w:lang w:val="en-US"/>
              </w:rPr>
              <w:tab/>
              <w:t>Penyediaan jasa komunikasi, sumber daya air dan listrik</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70.200.000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70.171.332</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1.3</w:t>
            </w:r>
            <w:r w:rsidRPr="00955784">
              <w:rPr>
                <w:rFonts w:ascii="Bookman Old Style" w:hAnsi="Bookman Old Style"/>
                <w:sz w:val="13"/>
                <w:szCs w:val="13"/>
                <w:lang w:val="en-US"/>
              </w:rPr>
              <w:tab/>
              <w:t>Penyediaan jasa administrasi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505.400.000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503.450.000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99,61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1.4</w:t>
            </w:r>
            <w:r w:rsidRPr="00955784">
              <w:rPr>
                <w:rFonts w:ascii="Bookman Old Style" w:hAnsi="Bookman Old Style"/>
                <w:sz w:val="13"/>
                <w:szCs w:val="13"/>
                <w:lang w:val="en-US"/>
              </w:rPr>
              <w:tab/>
            </w:r>
            <w:r>
              <w:rPr>
                <w:rFonts w:ascii="Bookman Old Style" w:hAnsi="Bookman Old Style"/>
                <w:sz w:val="13"/>
                <w:szCs w:val="13"/>
                <w:lang w:val="en-US"/>
              </w:rPr>
              <w:t>Penyediaan jasa kebersihan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12.512.728</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12.512.220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1.5</w:t>
            </w:r>
            <w:r>
              <w:rPr>
                <w:rFonts w:ascii="Bookman Old Style" w:hAnsi="Bookman Old Style"/>
                <w:sz w:val="13"/>
                <w:szCs w:val="13"/>
                <w:lang w:val="en-US"/>
              </w:rPr>
              <w:tab/>
            </w:r>
            <w:r w:rsidRPr="00955784">
              <w:rPr>
                <w:rFonts w:ascii="Bookman Old Style" w:hAnsi="Bookman Old Style"/>
                <w:sz w:val="13"/>
                <w:szCs w:val="13"/>
                <w:lang w:val="en-US"/>
              </w:rPr>
              <w:t>Penyediaan alat tulis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158.349.682</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158.346.012</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1.6</w:t>
            </w:r>
            <w:r w:rsidRPr="00955784">
              <w:rPr>
                <w:rFonts w:ascii="Bookman Old Style" w:hAnsi="Bookman Old Style"/>
                <w:sz w:val="13"/>
                <w:szCs w:val="13"/>
                <w:lang w:val="en-US"/>
              </w:rPr>
              <w:tab/>
              <w:t>Penyediaan barang cetakan dan penggandaan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95.573.000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95.553.675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1.7</w:t>
            </w:r>
            <w:r>
              <w:rPr>
                <w:rFonts w:ascii="Bookman Old Style" w:hAnsi="Bookman Old Style"/>
                <w:sz w:val="13"/>
                <w:szCs w:val="13"/>
                <w:lang w:val="en-US"/>
              </w:rPr>
              <w:tab/>
              <w:t>Penyediaan bahan bacaan dan peraturan perundang-undangan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40.000.000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32.200.000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80,50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1.8</w:t>
            </w:r>
            <w:r w:rsidRPr="00955784">
              <w:rPr>
                <w:rFonts w:ascii="Bookman Old Style" w:hAnsi="Bookman Old Style"/>
                <w:sz w:val="13"/>
                <w:szCs w:val="13"/>
                <w:lang w:val="en-US"/>
              </w:rPr>
              <w:tab/>
              <w:t>Penyediaan bahan logistik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183.000.000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182.923.636</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1.9</w:t>
            </w:r>
            <w:r w:rsidRPr="00955784">
              <w:rPr>
                <w:rFonts w:ascii="Bookman Old Style" w:hAnsi="Bookman Old Style"/>
                <w:sz w:val="13"/>
                <w:szCs w:val="13"/>
                <w:lang w:val="en-US"/>
              </w:rPr>
              <w:tab/>
              <w:t>Penyediaan makanan dan minuman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50.256.000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50.250.300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1.10</w:t>
            </w:r>
            <w:r w:rsidRPr="00955784">
              <w:rPr>
                <w:rFonts w:ascii="Bookman Old Style" w:hAnsi="Bookman Old Style"/>
                <w:sz w:val="13"/>
                <w:szCs w:val="13"/>
                <w:lang w:val="en-US"/>
              </w:rPr>
              <w:t xml:space="preserve"> </w:t>
            </w:r>
            <w:r>
              <w:rPr>
                <w:rFonts w:ascii="Bookman Old Style" w:hAnsi="Bookman Old Style"/>
                <w:sz w:val="13"/>
                <w:szCs w:val="13"/>
                <w:lang w:val="en-US"/>
              </w:rPr>
              <w:tab/>
            </w:r>
            <w:r w:rsidRPr="00955784">
              <w:rPr>
                <w:rFonts w:ascii="Bookman Old Style" w:hAnsi="Bookman Old Style"/>
                <w:sz w:val="13"/>
                <w:szCs w:val="13"/>
                <w:lang w:val="en-US"/>
              </w:rPr>
              <w:t>Rapat-rapat koordinasi dan konsultasi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947.027.000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853.878.273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90,16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2.</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peningkatan sarana dan prasarana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438.000.000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429.837.116</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98,14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2.1</w:t>
            </w:r>
            <w:r>
              <w:rPr>
                <w:rFonts w:ascii="Bookman Old Style" w:hAnsi="Bookman Old Style"/>
                <w:sz w:val="13"/>
                <w:szCs w:val="13"/>
                <w:lang w:val="en-US"/>
              </w:rPr>
              <w:tab/>
              <w:t>Pengadaan perlengkapan rumah jabatan/dinas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144.000.000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144.000.000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2.2</w:t>
            </w:r>
            <w:r>
              <w:rPr>
                <w:rFonts w:ascii="Bookman Old Style" w:hAnsi="Bookman Old Style"/>
                <w:sz w:val="13"/>
                <w:szCs w:val="13"/>
                <w:lang w:val="en-US"/>
              </w:rPr>
              <w:tab/>
              <w:t>Pengadaan perlengkapan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55.000.000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90,91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2.3</w:t>
            </w:r>
            <w:r>
              <w:rPr>
                <w:rFonts w:ascii="Bookman Old Style" w:hAnsi="Bookman Old Style"/>
                <w:sz w:val="13"/>
                <w:szCs w:val="13"/>
                <w:lang w:val="en-US"/>
              </w:rPr>
              <w:tab/>
              <w:t>Pengadaan peralatan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76.000.000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76.000.000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2.4</w:t>
            </w:r>
            <w:r>
              <w:rPr>
                <w:rFonts w:ascii="Bookman Old Style" w:hAnsi="Bookman Old Style"/>
                <w:sz w:val="13"/>
                <w:szCs w:val="13"/>
                <w:lang w:val="en-US"/>
              </w:rPr>
              <w:tab/>
              <w:t>Pemeliharaan rutin/berkala kendaraan dinas/operasional</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83.000.000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79.906.132</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96,27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2.5</w:t>
            </w:r>
            <w:r>
              <w:rPr>
                <w:rFonts w:ascii="Bookman Old Style" w:hAnsi="Bookman Old Style"/>
                <w:sz w:val="13"/>
                <w:szCs w:val="13"/>
                <w:lang w:val="en-US"/>
              </w:rPr>
              <w:tab/>
              <w:t>Pemeliharaan rutin/berkala peralatan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80.000.000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79.930.000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3.</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peningkatan disiplin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119.000.000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119.000.000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3.1</w:t>
            </w:r>
            <w:r w:rsidRPr="00955784">
              <w:rPr>
                <w:rFonts w:ascii="Bookman Old Style" w:hAnsi="Bookman Old Style"/>
                <w:sz w:val="13"/>
                <w:szCs w:val="13"/>
                <w:lang w:val="en-US"/>
              </w:rPr>
              <w:tab/>
              <w:t>Pengadaan pakaian dinas beserta perlengkapannya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84.000.000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84.000.000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3.2</w:t>
            </w:r>
            <w:r w:rsidRPr="00955784">
              <w:rPr>
                <w:rFonts w:ascii="Bookman Old Style" w:hAnsi="Bookman Old Style"/>
                <w:sz w:val="13"/>
                <w:szCs w:val="13"/>
                <w:lang w:val="en-US"/>
              </w:rPr>
              <w:tab/>
              <w:t>Pengadaan pakaian khusus hari-hari tertentu</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35.000.000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35.000.000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4.</w:t>
            </w:r>
          </w:p>
        </w:tc>
        <w:tc>
          <w:tcPr>
            <w:tcW w:w="3930" w:type="dxa"/>
          </w:tcPr>
          <w:p w:rsidR="00B671D9" w:rsidRPr="00955784" w:rsidRDefault="00B671D9" w:rsidP="00B671D9">
            <w:pPr>
              <w:rPr>
                <w:rFonts w:ascii="Bookman Old Style" w:hAnsi="Bookman Old Style"/>
                <w:sz w:val="13"/>
                <w:szCs w:val="13"/>
                <w:lang w:val="en-US"/>
              </w:rPr>
            </w:pPr>
            <w:r w:rsidRPr="00955784">
              <w:rPr>
                <w:rFonts w:ascii="Bookman Old Style" w:hAnsi="Bookman Old Style"/>
                <w:sz w:val="13"/>
                <w:szCs w:val="13"/>
                <w:lang w:val="en-US"/>
              </w:rPr>
              <w:t>Program peningkatan pengembangan sistem pelaporan capaian kinerja dan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98.000.000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97.559.211</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99,55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4</w:t>
            </w:r>
            <w:r w:rsidRPr="00955784">
              <w:rPr>
                <w:rFonts w:ascii="Bookman Old Style" w:hAnsi="Bookman Old Style"/>
                <w:sz w:val="13"/>
                <w:szCs w:val="13"/>
                <w:lang w:val="en-US"/>
              </w:rPr>
              <w:t>.1</w:t>
            </w:r>
            <w:r w:rsidRPr="00955784">
              <w:rPr>
                <w:rFonts w:ascii="Bookman Old Style" w:hAnsi="Bookman Old Style"/>
                <w:sz w:val="13"/>
                <w:szCs w:val="13"/>
                <w:lang w:val="en-US"/>
              </w:rPr>
              <w:tab/>
              <w:t>Penyusunan pelaporan capaian kinerja dan laporan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98.000.000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97.559.211</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99,55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5.</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pengembangan data dan informasi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1.025.648.908</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968.037.576</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94,38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5.1</w:t>
            </w:r>
            <w:r>
              <w:rPr>
                <w:rFonts w:ascii="Bookman Old Style" w:hAnsi="Bookman Old Style"/>
                <w:sz w:val="13"/>
                <w:szCs w:val="13"/>
                <w:lang w:val="en-US"/>
              </w:rPr>
              <w:tab/>
              <w:t>Penyusunan profil daerah</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28.464.636</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28.336.009</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99,55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5.2</w:t>
            </w:r>
            <w:r>
              <w:rPr>
                <w:rFonts w:ascii="Bookman Old Style" w:hAnsi="Bookman Old Style"/>
                <w:sz w:val="13"/>
                <w:szCs w:val="13"/>
                <w:lang w:val="en-US"/>
              </w:rPr>
              <w:tab/>
              <w:t>Pendampingan implementasi sistem perencanaan pembangunan (SIMRENBANG)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397.596.480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369.656.386</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92,97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5.3</w:t>
            </w:r>
            <w:r>
              <w:rPr>
                <w:rFonts w:ascii="Bookman Old Style" w:hAnsi="Bookman Old Style"/>
                <w:sz w:val="13"/>
                <w:szCs w:val="13"/>
                <w:lang w:val="en-US"/>
              </w:rPr>
              <w:tab/>
              <w:t>Pembangunan sistem informasi, monitoring dan evaluasi pembangunan (e-monev)</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538.060.000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511.589.464</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95,08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5.4</w:t>
            </w:r>
            <w:r>
              <w:rPr>
                <w:rFonts w:ascii="Bookman Old Style" w:hAnsi="Bookman Old Style"/>
                <w:sz w:val="13"/>
                <w:szCs w:val="13"/>
                <w:lang w:val="en-US"/>
              </w:rPr>
              <w:tab/>
              <w:t>Fasilitasi penyusunan Renja SKPD</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61.527.792</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58.455.717</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95,01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6.</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pembangunan daerah</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1.419.054.611</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1.000.786.227</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70,52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6.1</w:t>
            </w:r>
            <w:r>
              <w:rPr>
                <w:rFonts w:ascii="Bookman Old Style" w:hAnsi="Bookman Old Style"/>
                <w:sz w:val="13"/>
                <w:szCs w:val="13"/>
                <w:lang w:val="en-US"/>
              </w:rPr>
              <w:tab/>
              <w:t>Monitoring dan evaluasi pelaksanaan dana otsus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1.012.101.972</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652.492.191</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64,47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6.2</w:t>
            </w:r>
            <w:r>
              <w:rPr>
                <w:rFonts w:ascii="Bookman Old Style" w:hAnsi="Bookman Old Style"/>
                <w:sz w:val="13"/>
                <w:szCs w:val="13"/>
                <w:lang w:val="en-US"/>
              </w:rPr>
              <w:tab/>
              <w:t>Koordinasi perencanaan pembangunan dana otsus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75.419.619</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75.388.213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6.3</w:t>
            </w:r>
            <w:r>
              <w:rPr>
                <w:rFonts w:ascii="Bookman Old Style" w:hAnsi="Bookman Old Style"/>
                <w:sz w:val="13"/>
                <w:szCs w:val="13"/>
                <w:lang w:val="en-US"/>
              </w:rPr>
              <w:tab/>
              <w:t>Konsultasi dan pembahasan URD Otsus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331.533.020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272.905.823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82,32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7.</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pengembangan wilayah perbatasan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494.101.000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71.013.000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14,37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7.1</w:t>
            </w:r>
            <w:r>
              <w:rPr>
                <w:rFonts w:ascii="Bookman Old Style" w:hAnsi="Bookman Old Style"/>
                <w:sz w:val="13"/>
                <w:szCs w:val="13"/>
                <w:lang w:val="en-US"/>
              </w:rPr>
              <w:tab/>
              <w:t>koordinasi penyelesaian masalah perbatasan antar daerah</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494.101.000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71.013.000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14,37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8.</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perencanaan pembangunan daerah</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7.569.7.99.468</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7.160.923.553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94,60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8.1</w:t>
            </w:r>
            <w:r>
              <w:rPr>
                <w:rFonts w:ascii="Bookman Old Style" w:hAnsi="Bookman Old Style"/>
                <w:sz w:val="13"/>
                <w:szCs w:val="13"/>
                <w:lang w:val="en-US"/>
              </w:rPr>
              <w:tab/>
              <w:t>Penyusunan rancangan dan penetapan RKPD</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44.433.376</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44.202.998</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99,48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8.2</w:t>
            </w:r>
            <w:r>
              <w:rPr>
                <w:rFonts w:ascii="Bookman Old Style" w:hAnsi="Bookman Old Style"/>
                <w:sz w:val="13"/>
                <w:szCs w:val="13"/>
                <w:lang w:val="en-US"/>
              </w:rPr>
              <w:tab/>
              <w:t>Penyelenggaraan Musrenbang RKPD (Kab, Prov dan Nasional)</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856.436.650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823.879.679</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96,20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8.3</w:t>
            </w:r>
            <w:r>
              <w:rPr>
                <w:rFonts w:ascii="Bookman Old Style" w:hAnsi="Bookman Old Style"/>
                <w:sz w:val="13"/>
                <w:szCs w:val="13"/>
                <w:lang w:val="en-US"/>
              </w:rPr>
              <w:tab/>
              <w:t>Koordinasi penyusunan LKPJ Bupati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42.195.084</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41.863.377</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99,21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8.4</w:t>
            </w:r>
            <w:r>
              <w:rPr>
                <w:rFonts w:ascii="Bookman Old Style" w:hAnsi="Bookman Old Style"/>
                <w:sz w:val="13"/>
                <w:szCs w:val="13"/>
                <w:lang w:val="en-US"/>
              </w:rPr>
              <w:tab/>
              <w:t>Penyelenggaraan Musrenbang RKPD tingkat distrik</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2.012.390.000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1.998.014.954</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99,29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8.5</w:t>
            </w:r>
            <w:r>
              <w:rPr>
                <w:rFonts w:ascii="Bookman Old Style" w:hAnsi="Bookman Old Style"/>
                <w:sz w:val="13"/>
                <w:szCs w:val="13"/>
                <w:lang w:val="en-US"/>
              </w:rPr>
              <w:tab/>
              <w:t>Penyelenggaraan Musrenbang RKPD tingkat kampung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1.120.760.000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1.105.659.743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98,65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8.6</w:t>
            </w:r>
            <w:r>
              <w:rPr>
                <w:rFonts w:ascii="Bookman Old Style" w:hAnsi="Bookman Old Style"/>
                <w:sz w:val="13"/>
                <w:szCs w:val="13"/>
                <w:lang w:val="en-US"/>
              </w:rPr>
              <w:tab/>
              <w:t>Penyusunan Renstra Kabupaten 2016-2021</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272.390.000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265.688.844</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97,54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8.7</w:t>
            </w:r>
            <w:r>
              <w:rPr>
                <w:rFonts w:ascii="Bookman Old Style" w:hAnsi="Bookman Old Style"/>
                <w:sz w:val="13"/>
                <w:szCs w:val="13"/>
                <w:lang w:val="en-US"/>
              </w:rPr>
              <w:tab/>
              <w:t>Penyusunan RPJMD 2016-2021</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1.536.554.000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1.526.182.466</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99,33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8.8</w:t>
            </w:r>
            <w:r>
              <w:rPr>
                <w:rFonts w:ascii="Bookman Old Style" w:hAnsi="Bookman Old Style"/>
                <w:sz w:val="13"/>
                <w:szCs w:val="13"/>
                <w:lang w:val="en-US"/>
              </w:rPr>
              <w:tab/>
              <w:t>Penyusunan dan pembahasan RKA-SKPD, KUA dan PPAS APBD induk dan perubahan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56.976.000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56.827.673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99,74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8.9</w:t>
            </w:r>
            <w:r>
              <w:rPr>
                <w:rFonts w:ascii="Bookman Old Style" w:hAnsi="Bookman Old Style"/>
                <w:sz w:val="13"/>
                <w:szCs w:val="13"/>
                <w:lang w:val="en-US"/>
              </w:rPr>
              <w:tab/>
              <w:t>Peningkatan LPSE</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1.016.844.358</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958.455.699</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94,26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8.10</w:t>
            </w:r>
            <w:r>
              <w:rPr>
                <w:rFonts w:ascii="Bookman Old Style" w:hAnsi="Bookman Old Style"/>
                <w:sz w:val="13"/>
                <w:szCs w:val="13"/>
                <w:lang w:val="en-US"/>
              </w:rPr>
              <w:tab/>
              <w:t>Fasilitasi penyusunan RPJMKampung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610.820.000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340.148.120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55,69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9.</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perencanaan pembangunan ekonomi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798.074.463</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790.213.704</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99,02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9.1</w:t>
            </w:r>
            <w:r>
              <w:rPr>
                <w:rFonts w:ascii="Bookman Old Style" w:hAnsi="Bookman Old Style"/>
                <w:sz w:val="13"/>
                <w:szCs w:val="13"/>
                <w:lang w:val="en-US"/>
              </w:rPr>
              <w:tab/>
              <w:t>Koordinasi perencanaan pembangunan bidang ekonomi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86.721.000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86.381.550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99,61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9.2</w:t>
            </w:r>
            <w:r>
              <w:rPr>
                <w:rFonts w:ascii="Bookman Old Style" w:hAnsi="Bookman Old Style"/>
                <w:sz w:val="13"/>
                <w:szCs w:val="13"/>
                <w:lang w:val="en-US"/>
              </w:rPr>
              <w:tab/>
              <w:t>Penyelenggaraan pameran investasi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205.131.000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203.453.123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99,18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9.3</w:t>
            </w:r>
            <w:r>
              <w:rPr>
                <w:rFonts w:ascii="Bookman Old Style" w:hAnsi="Bookman Old Style"/>
                <w:sz w:val="13"/>
                <w:szCs w:val="13"/>
                <w:lang w:val="en-US"/>
              </w:rPr>
              <w:tab/>
              <w:t>Evaluasi program pembangunan bidang ekonomi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183.212.463</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181.579.598</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99,11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9.4</w:t>
            </w:r>
            <w:r>
              <w:rPr>
                <w:rFonts w:ascii="Bookman Old Style" w:hAnsi="Bookman Old Style"/>
                <w:sz w:val="13"/>
                <w:szCs w:val="13"/>
                <w:lang w:val="en-US"/>
              </w:rPr>
              <w:tab/>
              <w:t>Sosialisasi penyusunan dokumentasi perencanaan bidang ekonomi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323.010.000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318.799.433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98,70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10.</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perencanaan bidang sosial budaya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21.048.000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20.429.693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97,06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10.1</w:t>
            </w:r>
            <w:r>
              <w:rPr>
                <w:rFonts w:ascii="Bookman Old Style" w:hAnsi="Bookman Old Style"/>
                <w:sz w:val="13"/>
                <w:szCs w:val="13"/>
                <w:lang w:val="en-US"/>
              </w:rPr>
              <w:tab/>
              <w:t>Evaluasi program bidang sosial budaya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21.048.000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20.429.693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97,06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11.</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Belanja tidak langsung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5.872.893.365</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4.730.142.968</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80,54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11.1</w:t>
            </w:r>
            <w:r>
              <w:rPr>
                <w:rFonts w:ascii="Bookman Old Style" w:hAnsi="Bookman Old Style"/>
                <w:sz w:val="13"/>
                <w:szCs w:val="13"/>
                <w:lang w:val="en-US"/>
              </w:rPr>
              <w:tab/>
              <w:t>Belanja pegawai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5.872.893.365</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4.730.142.968</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80,54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EA3382">
        <w:trPr>
          <w:gridAfter w:val="1"/>
          <w:wAfter w:w="9" w:type="dxa"/>
        </w:trPr>
        <w:tc>
          <w:tcPr>
            <w:tcW w:w="4365" w:type="dxa"/>
            <w:gridSpan w:val="2"/>
          </w:tcPr>
          <w:p w:rsidR="00B671D9" w:rsidRPr="00817F98" w:rsidRDefault="00B671D9" w:rsidP="00B671D9">
            <w:pPr>
              <w:ind w:left="459" w:hanging="459"/>
              <w:rPr>
                <w:rFonts w:ascii="Bookman Old Style" w:hAnsi="Bookman Old Style"/>
                <w:b/>
                <w:sz w:val="13"/>
                <w:szCs w:val="13"/>
                <w:lang w:val="en-US"/>
              </w:rPr>
            </w:pPr>
            <w:r>
              <w:rPr>
                <w:rFonts w:ascii="Bookman Old Style" w:hAnsi="Bookman Old Style"/>
                <w:b/>
                <w:sz w:val="13"/>
                <w:szCs w:val="13"/>
                <w:lang w:val="en-US"/>
              </w:rPr>
              <w:t>BIDANG PERHUBUNGAN</w:t>
            </w:r>
          </w:p>
        </w:tc>
        <w:tc>
          <w:tcPr>
            <w:tcW w:w="1577" w:type="dxa"/>
          </w:tcPr>
          <w:p w:rsidR="00B671D9" w:rsidRPr="00817F98"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97.566.831.119</w:t>
            </w:r>
          </w:p>
        </w:tc>
        <w:tc>
          <w:tcPr>
            <w:tcW w:w="1404" w:type="dxa"/>
            <w:gridSpan w:val="2"/>
          </w:tcPr>
          <w:p w:rsidR="00B671D9" w:rsidRPr="00817F98"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79.958.848.558</w:t>
            </w:r>
          </w:p>
        </w:tc>
        <w:tc>
          <w:tcPr>
            <w:tcW w:w="782" w:type="dxa"/>
          </w:tcPr>
          <w:p w:rsidR="00B671D9" w:rsidRPr="00817F98"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81,95</w:t>
            </w:r>
          </w:p>
        </w:tc>
      </w:tr>
      <w:tr w:rsidR="00B671D9" w:rsidRPr="00955784" w:rsidTr="00EA3382">
        <w:trPr>
          <w:gridAfter w:val="1"/>
          <w:wAfter w:w="9" w:type="dxa"/>
        </w:trPr>
        <w:tc>
          <w:tcPr>
            <w:tcW w:w="4365" w:type="dxa"/>
            <w:gridSpan w:val="2"/>
          </w:tcPr>
          <w:p w:rsidR="00B671D9" w:rsidRPr="00955784" w:rsidRDefault="00B671D9" w:rsidP="00B671D9">
            <w:pPr>
              <w:rPr>
                <w:rFonts w:ascii="Bookman Old Style" w:hAnsi="Bookman Old Style"/>
                <w:sz w:val="13"/>
                <w:szCs w:val="13"/>
                <w:lang w:val="en-US"/>
              </w:rPr>
            </w:pPr>
            <w:r>
              <w:rPr>
                <w:rFonts w:ascii="Bookman Old Style" w:hAnsi="Bookman Old Style"/>
                <w:b/>
                <w:sz w:val="13"/>
                <w:szCs w:val="13"/>
                <w:lang w:val="en-US"/>
              </w:rPr>
              <w:t>DINAS PERHUBUNGAN, KOMUNIKASI DAN INFORMATIKA</w:t>
            </w:r>
          </w:p>
        </w:tc>
        <w:tc>
          <w:tcPr>
            <w:tcW w:w="1577" w:type="dxa"/>
          </w:tcPr>
          <w:p w:rsidR="00B671D9" w:rsidRPr="00817F98"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97.566.831.119</w:t>
            </w:r>
          </w:p>
        </w:tc>
        <w:tc>
          <w:tcPr>
            <w:tcW w:w="1404" w:type="dxa"/>
            <w:gridSpan w:val="2"/>
          </w:tcPr>
          <w:p w:rsidR="00B671D9" w:rsidRPr="00817F98"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79.958.848.558</w:t>
            </w:r>
          </w:p>
        </w:tc>
        <w:tc>
          <w:tcPr>
            <w:tcW w:w="782" w:type="dxa"/>
          </w:tcPr>
          <w:p w:rsidR="00B671D9" w:rsidRPr="00817F98"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81,95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w:t>
            </w: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pelayanan administrasi perkantoran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2.712.243.854</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2.419.132.650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94,05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1.1</w:t>
            </w:r>
            <w:r w:rsidRPr="00955784">
              <w:rPr>
                <w:rFonts w:ascii="Bookman Old Style" w:hAnsi="Bookman Old Style"/>
                <w:sz w:val="13"/>
                <w:szCs w:val="13"/>
                <w:lang w:val="en-US"/>
              </w:rPr>
              <w:tab/>
              <w:t>Penyediaan jasa surat menyurat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1.2</w:t>
            </w:r>
            <w:r w:rsidRPr="00955784">
              <w:rPr>
                <w:rFonts w:ascii="Bookman Old Style" w:hAnsi="Bookman Old Style"/>
                <w:sz w:val="13"/>
                <w:szCs w:val="13"/>
                <w:lang w:val="en-US"/>
              </w:rPr>
              <w:tab/>
              <w:t>Penyediaan jasa komunikasi, sumber daya air dan listrik</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36.774.565</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35.580.000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96,75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1.3</w:t>
            </w:r>
            <w:r w:rsidRPr="00955784">
              <w:rPr>
                <w:rFonts w:ascii="Bookman Old Style" w:hAnsi="Bookman Old Style"/>
                <w:sz w:val="13"/>
                <w:szCs w:val="13"/>
                <w:lang w:val="en-US"/>
              </w:rPr>
              <w:tab/>
              <w:t>Penyediaan jasa administrasi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1.037.400.000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1.027.985.000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99,09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1.4</w:t>
            </w:r>
            <w:r w:rsidRPr="00955784">
              <w:rPr>
                <w:rFonts w:ascii="Bookman Old Style" w:hAnsi="Bookman Old Style"/>
                <w:sz w:val="13"/>
                <w:szCs w:val="13"/>
                <w:lang w:val="en-US"/>
              </w:rPr>
              <w:tab/>
            </w:r>
            <w:r>
              <w:rPr>
                <w:rFonts w:ascii="Bookman Old Style" w:hAnsi="Bookman Old Style"/>
                <w:sz w:val="13"/>
                <w:szCs w:val="13"/>
                <w:lang w:val="en-US"/>
              </w:rPr>
              <w:t>Penyediaan jasa kebersihan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147.248.369</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141.038.000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95,78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1.5</w:t>
            </w:r>
            <w:r>
              <w:rPr>
                <w:rFonts w:ascii="Bookman Old Style" w:hAnsi="Bookman Old Style"/>
                <w:sz w:val="13"/>
                <w:szCs w:val="13"/>
                <w:lang w:val="en-US"/>
              </w:rPr>
              <w:tab/>
              <w:t>Penyediaan perbaikan peralatan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151.000.000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151.000.000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1.6</w:t>
            </w:r>
            <w:r>
              <w:rPr>
                <w:rFonts w:ascii="Bookman Old Style" w:hAnsi="Bookman Old Style"/>
                <w:sz w:val="13"/>
                <w:szCs w:val="13"/>
                <w:lang w:val="en-US"/>
              </w:rPr>
              <w:tab/>
            </w:r>
            <w:r w:rsidRPr="00955784">
              <w:rPr>
                <w:rFonts w:ascii="Bookman Old Style" w:hAnsi="Bookman Old Style"/>
                <w:sz w:val="13"/>
                <w:szCs w:val="13"/>
                <w:lang w:val="en-US"/>
              </w:rPr>
              <w:t>Penyediaan alat tulis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155.349.040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155.034.000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99,80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1.7</w:t>
            </w:r>
            <w:r w:rsidRPr="00955784">
              <w:rPr>
                <w:rFonts w:ascii="Bookman Old Style" w:hAnsi="Bookman Old Style"/>
                <w:sz w:val="13"/>
                <w:szCs w:val="13"/>
                <w:lang w:val="en-US"/>
              </w:rPr>
              <w:tab/>
              <w:t>Penyediaan barang cetakan dan penggandaan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257.000.000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256.426.250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99,78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1.8</w:t>
            </w:r>
            <w:r>
              <w:rPr>
                <w:rFonts w:ascii="Bookman Old Style" w:hAnsi="Bookman Old Style"/>
                <w:sz w:val="13"/>
                <w:szCs w:val="13"/>
                <w:lang w:val="en-US"/>
              </w:rPr>
              <w:tab/>
              <w:t>Penyediaan bahan bacaan dan peraturan perundang-undangan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18.100.000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95,26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1.9</w:t>
            </w:r>
            <w:r w:rsidRPr="00955784">
              <w:rPr>
                <w:rFonts w:ascii="Bookman Old Style" w:hAnsi="Bookman Old Style"/>
                <w:sz w:val="13"/>
                <w:szCs w:val="13"/>
                <w:lang w:val="en-US"/>
              </w:rPr>
              <w:tab/>
              <w:t>Penyediaan bahan logistik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91.702.800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90.090.000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98,24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1.10</w:t>
            </w:r>
            <w:r w:rsidRPr="00955784">
              <w:rPr>
                <w:rFonts w:ascii="Bookman Old Style" w:hAnsi="Bookman Old Style"/>
                <w:sz w:val="13"/>
                <w:szCs w:val="13"/>
                <w:lang w:val="en-US"/>
              </w:rPr>
              <w:tab/>
              <w:t>Penyediaan makanan dan minuman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23.158.080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23.100.000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99,75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1.11</w:t>
            </w:r>
            <w:r w:rsidRPr="00955784">
              <w:rPr>
                <w:rFonts w:ascii="Bookman Old Style" w:hAnsi="Bookman Old Style"/>
                <w:sz w:val="13"/>
                <w:szCs w:val="13"/>
                <w:lang w:val="en-US"/>
              </w:rPr>
              <w:t xml:space="preserve"> </w:t>
            </w:r>
            <w:r>
              <w:rPr>
                <w:rFonts w:ascii="Bookman Old Style" w:hAnsi="Bookman Old Style"/>
                <w:sz w:val="13"/>
                <w:szCs w:val="13"/>
                <w:lang w:val="en-US"/>
              </w:rPr>
              <w:tab/>
            </w:r>
            <w:r w:rsidRPr="00955784">
              <w:rPr>
                <w:rFonts w:ascii="Bookman Old Style" w:hAnsi="Bookman Old Style"/>
                <w:sz w:val="13"/>
                <w:szCs w:val="13"/>
                <w:lang w:val="en-US"/>
              </w:rPr>
              <w:t>Rapat-rapat koordinasi dan konsultasi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782.611.000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509.779.400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65,14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2.</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peningkatan sarana dan prasarana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6.243.682.564</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3.854.130.000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61,73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2.1</w:t>
            </w:r>
            <w:r>
              <w:rPr>
                <w:rFonts w:ascii="Bookman Old Style" w:hAnsi="Bookman Old Style"/>
                <w:sz w:val="13"/>
                <w:szCs w:val="13"/>
                <w:lang w:val="en-US"/>
              </w:rPr>
              <w:tab/>
              <w:t>Pembangunan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3.547.767.500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1.162.635.000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32,77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2.2</w:t>
            </w:r>
            <w:r>
              <w:rPr>
                <w:rFonts w:ascii="Bookman Old Style" w:hAnsi="Bookman Old Style"/>
                <w:sz w:val="13"/>
                <w:szCs w:val="13"/>
                <w:lang w:val="en-US"/>
              </w:rPr>
              <w:tab/>
              <w:t>Pengadaan kendaraan dinas/operasional</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46.486.455</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46.446.000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2.3</w:t>
            </w:r>
            <w:r>
              <w:rPr>
                <w:rFonts w:ascii="Bookman Old Style" w:hAnsi="Bookman Old Style"/>
                <w:sz w:val="13"/>
                <w:szCs w:val="13"/>
                <w:lang w:val="en-US"/>
              </w:rPr>
              <w:tab/>
              <w:t>Pengadaan perlengkapan rumah jabatan/dinas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117.000.000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116.902.000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2.4</w:t>
            </w:r>
            <w:r>
              <w:rPr>
                <w:rFonts w:ascii="Bookman Old Style" w:hAnsi="Bookman Old Style"/>
                <w:sz w:val="13"/>
                <w:szCs w:val="13"/>
                <w:lang w:val="en-US"/>
              </w:rPr>
              <w:tab/>
              <w:t>Pengadaan perlengkapan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668.759.723</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666.822.000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99,71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2.5</w:t>
            </w:r>
            <w:r>
              <w:rPr>
                <w:rFonts w:ascii="Bookman Old Style" w:hAnsi="Bookman Old Style"/>
                <w:sz w:val="13"/>
                <w:szCs w:val="13"/>
                <w:lang w:val="en-US"/>
              </w:rPr>
              <w:tab/>
              <w:t>Pengadaan peralatan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1.238.268.850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1.236.766.000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99,88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2.6</w:t>
            </w:r>
            <w:r>
              <w:rPr>
                <w:rFonts w:ascii="Bookman Old Style" w:hAnsi="Bookman Old Style"/>
                <w:sz w:val="13"/>
                <w:szCs w:val="13"/>
                <w:lang w:val="en-US"/>
              </w:rPr>
              <w:tab/>
              <w:t>Pengadaan sarana transportasi air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575.400.036</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575.109.000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2.7</w:t>
            </w:r>
            <w:r>
              <w:rPr>
                <w:rFonts w:ascii="Bookman Old Style" w:hAnsi="Bookman Old Style"/>
                <w:sz w:val="13"/>
                <w:szCs w:val="13"/>
                <w:lang w:val="en-US"/>
              </w:rPr>
              <w:tab/>
              <w:t>Pemeliharaan rutin/berkala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49.450.000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98,90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3.</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peningkatan disiplin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111.750.000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111.738.951</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3.1</w:t>
            </w:r>
            <w:r w:rsidRPr="00955784">
              <w:rPr>
                <w:rFonts w:ascii="Bookman Old Style" w:hAnsi="Bookman Old Style"/>
                <w:sz w:val="13"/>
                <w:szCs w:val="13"/>
                <w:lang w:val="en-US"/>
              </w:rPr>
              <w:tab/>
              <w:t>Pengadaan pakaian dinas beserta perlengkapannya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68.250.000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68.250.000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3.2</w:t>
            </w:r>
            <w:r w:rsidRPr="00955784">
              <w:rPr>
                <w:rFonts w:ascii="Bookman Old Style" w:hAnsi="Bookman Old Style"/>
                <w:sz w:val="13"/>
                <w:szCs w:val="13"/>
                <w:lang w:val="en-US"/>
              </w:rPr>
              <w:tab/>
              <w:t>Pengadaan pakaian khusus hari-hari tertentu</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43.500.000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43.488.951</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4.</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peningkatan kapasitas sumber daya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54.516.000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4.1</w:t>
            </w:r>
            <w:r>
              <w:rPr>
                <w:rFonts w:ascii="Bookman Old Style" w:hAnsi="Bookman Old Style"/>
                <w:sz w:val="13"/>
                <w:szCs w:val="13"/>
                <w:lang w:val="en-US"/>
              </w:rPr>
              <w:tab/>
              <w:t>Pendidikan dan pelatihan formal</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54.516.000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5.</w:t>
            </w:r>
          </w:p>
        </w:tc>
        <w:tc>
          <w:tcPr>
            <w:tcW w:w="3930" w:type="dxa"/>
          </w:tcPr>
          <w:p w:rsidR="00B671D9" w:rsidRPr="00955784" w:rsidRDefault="00B671D9" w:rsidP="00B671D9">
            <w:pPr>
              <w:rPr>
                <w:rFonts w:ascii="Bookman Old Style" w:hAnsi="Bookman Old Style"/>
                <w:sz w:val="13"/>
                <w:szCs w:val="13"/>
                <w:lang w:val="en-US"/>
              </w:rPr>
            </w:pPr>
            <w:r w:rsidRPr="00955784">
              <w:rPr>
                <w:rFonts w:ascii="Bookman Old Style" w:hAnsi="Bookman Old Style"/>
                <w:sz w:val="13"/>
                <w:szCs w:val="13"/>
                <w:lang w:val="en-US"/>
              </w:rPr>
              <w:t>Program peningkatan pengembangan sistem pelaporan capaian kinerja dan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98.000.000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98.000.000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w:t>
            </w:r>
            <w:r w:rsidRPr="00955784">
              <w:rPr>
                <w:rFonts w:ascii="Bookman Old Style" w:hAnsi="Bookman Old Style"/>
                <w:sz w:val="13"/>
                <w:szCs w:val="13"/>
                <w:lang w:val="en-US"/>
              </w:rPr>
              <w:t>.1</w:t>
            </w:r>
            <w:r w:rsidRPr="00955784">
              <w:rPr>
                <w:rFonts w:ascii="Bookman Old Style" w:hAnsi="Bookman Old Style"/>
                <w:sz w:val="13"/>
                <w:szCs w:val="13"/>
                <w:lang w:val="en-US"/>
              </w:rPr>
              <w:tab/>
              <w:t>Penyusunan pelaporan capaian kinerja dan laporan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98.000.000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98.000.000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6.</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pembangunan prasarana dan fasilitas perhubungan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66.217.569.480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59.485.391.200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89,83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6.1</w:t>
            </w:r>
            <w:r>
              <w:rPr>
                <w:rFonts w:ascii="Bookman Old Style" w:hAnsi="Bookman Old Style"/>
                <w:sz w:val="13"/>
                <w:szCs w:val="13"/>
                <w:lang w:val="en-US"/>
              </w:rPr>
              <w:tab/>
              <w:t>Pengadaan sarana dan prasarana angkutan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933.875.619</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924.264.200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98,97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6.2</w:t>
            </w:r>
            <w:r>
              <w:rPr>
                <w:rFonts w:ascii="Bookman Old Style" w:hAnsi="Bookman Old Style"/>
                <w:sz w:val="13"/>
                <w:szCs w:val="13"/>
                <w:lang w:val="en-US"/>
              </w:rPr>
              <w:tab/>
              <w:t>Pembangunan landasan pacu bandara ewer tahap 1</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40.109.020.000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38.813.816.000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96,77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6.3</w:t>
            </w:r>
            <w:r>
              <w:rPr>
                <w:rFonts w:ascii="Bookman Old Style" w:hAnsi="Bookman Old Style"/>
                <w:sz w:val="13"/>
                <w:szCs w:val="13"/>
                <w:lang w:val="en-US"/>
              </w:rPr>
              <w:tab/>
              <w:t>Pembangunan sarana dan prasaranafasilitas perhubungan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10.563.745.000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7.306.976.800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69,17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6.4</w:t>
            </w:r>
            <w:r>
              <w:rPr>
                <w:rFonts w:ascii="Bookman Old Style" w:hAnsi="Bookman Old Style"/>
                <w:sz w:val="13"/>
                <w:szCs w:val="13"/>
                <w:lang w:val="en-US"/>
              </w:rPr>
              <w:tab/>
              <w:t>Pembangunan dermaga sungai dan penyeberangan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14.522.278.816</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12.351.849.900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85,05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6.5</w:t>
            </w:r>
            <w:r>
              <w:rPr>
                <w:rFonts w:ascii="Bookman Old Style" w:hAnsi="Bookman Old Style"/>
                <w:sz w:val="13"/>
                <w:szCs w:val="13"/>
                <w:lang w:val="en-US"/>
              </w:rPr>
              <w:tab/>
              <w:t>Keselamatan penerbangan di Kamur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31.050.000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30.884.300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99,47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6.6</w:t>
            </w:r>
            <w:r>
              <w:rPr>
                <w:rFonts w:ascii="Bookman Old Style" w:hAnsi="Bookman Old Style"/>
                <w:sz w:val="13"/>
                <w:szCs w:val="13"/>
                <w:lang w:val="en-US"/>
              </w:rPr>
              <w:tab/>
              <w:t>Operasional pelayanan publik perhubungan udara MAF Air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57.600.000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57.600.000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7.</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peningkatan pelayanan angkutan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14.830.913.000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7.613.782.250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51,34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7.1</w:t>
            </w:r>
            <w:r>
              <w:rPr>
                <w:rFonts w:ascii="Bookman Old Style" w:hAnsi="Bookman Old Style"/>
                <w:sz w:val="13"/>
                <w:szCs w:val="13"/>
                <w:lang w:val="en-US"/>
              </w:rPr>
              <w:tab/>
              <w:t>Pengawasan kepelabuhanan dan angkutan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14.706.933.000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7.490.201.850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50,93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7.2</w:t>
            </w:r>
            <w:r>
              <w:rPr>
                <w:rFonts w:ascii="Bookman Old Style" w:hAnsi="Bookman Old Style"/>
                <w:sz w:val="13"/>
                <w:szCs w:val="13"/>
                <w:lang w:val="en-US"/>
              </w:rPr>
              <w:tab/>
              <w:t>Sosialisasi keselamatan pelayaran di distrik</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123.980.000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123.580.400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99,68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8.</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pengendalian dan pengamanan lalu lintas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2.895.409.090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2.839.728.000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98,08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8.1</w:t>
            </w:r>
            <w:r>
              <w:rPr>
                <w:rFonts w:ascii="Bookman Old Style" w:hAnsi="Bookman Old Style"/>
                <w:sz w:val="13"/>
                <w:szCs w:val="13"/>
                <w:lang w:val="en-US"/>
              </w:rPr>
              <w:tab/>
              <w:t>Pengadaan rambu-rambu lalu lintas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20.790.000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8.2</w:t>
            </w:r>
            <w:r>
              <w:rPr>
                <w:rFonts w:ascii="Bookman Old Style" w:hAnsi="Bookman Old Style"/>
                <w:sz w:val="13"/>
                <w:szCs w:val="13"/>
                <w:lang w:val="en-US"/>
              </w:rPr>
              <w:tab/>
              <w:t>Pemeliharaan alur pelayaran sungai dan penyeberangan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2.874.619.090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2.839.728.000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98,79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9.</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Belanja tidak langsung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4.542.747.131</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3.536.945.507</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77,86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9.1</w:t>
            </w:r>
            <w:r>
              <w:rPr>
                <w:rFonts w:ascii="Bookman Old Style" w:hAnsi="Bookman Old Style"/>
                <w:sz w:val="13"/>
                <w:szCs w:val="13"/>
                <w:lang w:val="en-US"/>
              </w:rPr>
              <w:tab/>
              <w:t>Belanja pegawai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4.542.747.131</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3.536.945.507</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77,86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EA3382">
        <w:trPr>
          <w:gridAfter w:val="1"/>
          <w:wAfter w:w="9" w:type="dxa"/>
        </w:trPr>
        <w:tc>
          <w:tcPr>
            <w:tcW w:w="4365" w:type="dxa"/>
            <w:gridSpan w:val="2"/>
          </w:tcPr>
          <w:p w:rsidR="00B671D9" w:rsidRPr="00E34221" w:rsidRDefault="00B671D9" w:rsidP="00B671D9">
            <w:pPr>
              <w:rPr>
                <w:rFonts w:ascii="Bookman Old Style" w:hAnsi="Bookman Old Style"/>
                <w:b/>
                <w:sz w:val="13"/>
                <w:szCs w:val="13"/>
                <w:lang w:val="en-US"/>
              </w:rPr>
            </w:pPr>
            <w:r>
              <w:rPr>
                <w:rFonts w:ascii="Bookman Old Style" w:hAnsi="Bookman Old Style"/>
                <w:b/>
                <w:sz w:val="13"/>
                <w:szCs w:val="13"/>
                <w:lang w:val="en-US"/>
              </w:rPr>
              <w:t>BIDANG LINGKUNGAN HIDUP</w:t>
            </w:r>
          </w:p>
        </w:tc>
        <w:tc>
          <w:tcPr>
            <w:tcW w:w="1577" w:type="dxa"/>
          </w:tcPr>
          <w:p w:rsidR="00B671D9" w:rsidRPr="00E34221"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1.279.663.000</w:t>
            </w:r>
          </w:p>
        </w:tc>
        <w:tc>
          <w:tcPr>
            <w:tcW w:w="1404" w:type="dxa"/>
            <w:gridSpan w:val="2"/>
          </w:tcPr>
          <w:p w:rsidR="00B671D9" w:rsidRPr="00E34221"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1.072.189.784</w:t>
            </w:r>
          </w:p>
        </w:tc>
        <w:tc>
          <w:tcPr>
            <w:tcW w:w="782" w:type="dxa"/>
          </w:tcPr>
          <w:p w:rsidR="00B671D9" w:rsidRPr="00E34221"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83,79</w:t>
            </w:r>
          </w:p>
        </w:tc>
      </w:tr>
      <w:tr w:rsidR="00B671D9" w:rsidRPr="00955784" w:rsidTr="00EA3382">
        <w:trPr>
          <w:gridAfter w:val="1"/>
          <w:wAfter w:w="9" w:type="dxa"/>
        </w:trPr>
        <w:tc>
          <w:tcPr>
            <w:tcW w:w="4365" w:type="dxa"/>
            <w:gridSpan w:val="2"/>
          </w:tcPr>
          <w:p w:rsidR="00B671D9" w:rsidRPr="00E34221" w:rsidRDefault="00B671D9" w:rsidP="00B671D9">
            <w:pPr>
              <w:rPr>
                <w:rFonts w:ascii="Bookman Old Style" w:hAnsi="Bookman Old Style"/>
                <w:b/>
                <w:sz w:val="13"/>
                <w:szCs w:val="13"/>
                <w:lang w:val="en-US"/>
              </w:rPr>
            </w:pPr>
            <w:r>
              <w:rPr>
                <w:rFonts w:ascii="Bookman Old Style" w:hAnsi="Bookman Old Style"/>
                <w:b/>
                <w:sz w:val="13"/>
                <w:szCs w:val="13"/>
                <w:lang w:val="en-US"/>
              </w:rPr>
              <w:t>BADAN PERENCANAAN PEMBANGUNAN DAERAH</w:t>
            </w:r>
          </w:p>
        </w:tc>
        <w:tc>
          <w:tcPr>
            <w:tcW w:w="1577" w:type="dxa"/>
          </w:tcPr>
          <w:p w:rsidR="00B671D9" w:rsidRPr="00E34221"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1.279.663.000</w:t>
            </w:r>
          </w:p>
        </w:tc>
        <w:tc>
          <w:tcPr>
            <w:tcW w:w="1404" w:type="dxa"/>
            <w:gridSpan w:val="2"/>
          </w:tcPr>
          <w:p w:rsidR="00B671D9" w:rsidRPr="00E34221"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1.072.189.784</w:t>
            </w:r>
          </w:p>
        </w:tc>
        <w:tc>
          <w:tcPr>
            <w:tcW w:w="782" w:type="dxa"/>
          </w:tcPr>
          <w:p w:rsidR="00B671D9" w:rsidRPr="00E34221"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83,79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pengendalian pencemaran dan perusakan lingkungan hidup</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142.798.000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127.531.776</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89,31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1.1</w:t>
            </w:r>
            <w:r>
              <w:rPr>
                <w:rFonts w:ascii="Bookman Old Style" w:hAnsi="Bookman Old Style"/>
                <w:sz w:val="13"/>
                <w:szCs w:val="13"/>
                <w:lang w:val="en-US"/>
              </w:rPr>
              <w:tab/>
              <w:t>Pemantauan kualitas lingkungan hidup</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93.068.000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77.802.576</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83,60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1.2</w:t>
            </w:r>
            <w:r>
              <w:rPr>
                <w:rFonts w:ascii="Bookman Old Style" w:hAnsi="Bookman Old Style"/>
                <w:sz w:val="13"/>
                <w:szCs w:val="13"/>
                <w:lang w:val="en-US"/>
              </w:rPr>
              <w:tab/>
              <w:t>Pengawasan pelaksanaan kebijakan bidang lingkungan hidup</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49.730.000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49.729.200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2.</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perlindungan lingkungan hidup dan konservasi sumber daya alam</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267.383.000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257.484.008</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96,30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2.1</w:t>
            </w:r>
            <w:r>
              <w:rPr>
                <w:rFonts w:ascii="Bookman Old Style" w:hAnsi="Bookman Old Style"/>
                <w:sz w:val="13"/>
                <w:szCs w:val="13"/>
                <w:lang w:val="en-US"/>
              </w:rPr>
              <w:tab/>
              <w:t>Pengendalian dan pengawasan pemanfaatan SDA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267.383.000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257.484.008</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96,30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3.</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peningkatan kualitas dan akses informasi SDA dan lingkungan hidup</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127.670.000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3.1</w:t>
            </w:r>
            <w:r>
              <w:rPr>
                <w:rFonts w:ascii="Bookman Old Style" w:hAnsi="Bookman Old Style"/>
                <w:sz w:val="13"/>
                <w:szCs w:val="13"/>
                <w:lang w:val="en-US"/>
              </w:rPr>
              <w:tab/>
              <w:t>Pengembangan data dan informasi lingkungan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127.670.000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4.</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penyuluhan dan pengendalian polusi dan perencanaan menimbulkan polusi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703.727.000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687.174.000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97,65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4.1</w:t>
            </w:r>
            <w:r>
              <w:rPr>
                <w:rFonts w:ascii="Bookman Old Style" w:hAnsi="Bookman Old Style"/>
                <w:sz w:val="13"/>
                <w:szCs w:val="13"/>
                <w:lang w:val="en-US"/>
              </w:rPr>
              <w:tab/>
              <w:t>penyuluhan dan pengendalian polusi dan pencemaran lingkungan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703.727.000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687.174.000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97,65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5.</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pengelolaan dan rehabilitasi ekosistem pesisir dan laut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38.085.000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5.1</w:t>
            </w:r>
            <w:r>
              <w:rPr>
                <w:rFonts w:ascii="Bookman Old Style" w:hAnsi="Bookman Old Style"/>
                <w:sz w:val="13"/>
                <w:szCs w:val="13"/>
                <w:lang w:val="en-US"/>
              </w:rPr>
              <w:tab/>
              <w:t>Pengelolaan dan rehabilitasi ekosistem pesisir dan laut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38.085.000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EA3382">
        <w:trPr>
          <w:gridAfter w:val="1"/>
          <w:wAfter w:w="9" w:type="dxa"/>
        </w:trPr>
        <w:tc>
          <w:tcPr>
            <w:tcW w:w="4365" w:type="dxa"/>
            <w:gridSpan w:val="2"/>
          </w:tcPr>
          <w:p w:rsidR="00B671D9" w:rsidRPr="00646C19" w:rsidRDefault="00B671D9" w:rsidP="00B671D9">
            <w:pPr>
              <w:rPr>
                <w:rFonts w:ascii="Bookman Old Style" w:hAnsi="Bookman Old Style"/>
                <w:b/>
                <w:sz w:val="13"/>
                <w:szCs w:val="13"/>
                <w:lang w:val="en-US"/>
              </w:rPr>
            </w:pPr>
            <w:r>
              <w:rPr>
                <w:rFonts w:ascii="Bookman Old Style" w:hAnsi="Bookman Old Style"/>
                <w:b/>
                <w:sz w:val="13"/>
                <w:szCs w:val="13"/>
                <w:lang w:val="en-US"/>
              </w:rPr>
              <w:t>BIDANG KEPENDUDUKAN DAN PENCATATAN SIPIL</w:t>
            </w:r>
          </w:p>
        </w:tc>
        <w:tc>
          <w:tcPr>
            <w:tcW w:w="1577" w:type="dxa"/>
          </w:tcPr>
          <w:p w:rsidR="00B671D9" w:rsidRPr="00646C19"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10.550.488.445</w:t>
            </w:r>
          </w:p>
        </w:tc>
        <w:tc>
          <w:tcPr>
            <w:tcW w:w="1404" w:type="dxa"/>
            <w:gridSpan w:val="2"/>
          </w:tcPr>
          <w:p w:rsidR="00B671D9" w:rsidRPr="00646C19"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9.123.367.405</w:t>
            </w:r>
          </w:p>
        </w:tc>
        <w:tc>
          <w:tcPr>
            <w:tcW w:w="782" w:type="dxa"/>
          </w:tcPr>
          <w:p w:rsidR="00B671D9" w:rsidRPr="00646C19"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86,47</w:t>
            </w:r>
          </w:p>
        </w:tc>
      </w:tr>
      <w:tr w:rsidR="00B671D9" w:rsidRPr="00955784" w:rsidTr="00EA3382">
        <w:trPr>
          <w:gridAfter w:val="1"/>
          <w:wAfter w:w="9" w:type="dxa"/>
        </w:trPr>
        <w:tc>
          <w:tcPr>
            <w:tcW w:w="4365" w:type="dxa"/>
            <w:gridSpan w:val="2"/>
          </w:tcPr>
          <w:p w:rsidR="00B671D9" w:rsidRPr="00646C19" w:rsidRDefault="00B671D9" w:rsidP="00B671D9">
            <w:pPr>
              <w:rPr>
                <w:rFonts w:ascii="Bookman Old Style" w:hAnsi="Bookman Old Style"/>
                <w:b/>
                <w:sz w:val="13"/>
                <w:szCs w:val="13"/>
                <w:lang w:val="en-US"/>
              </w:rPr>
            </w:pPr>
            <w:r>
              <w:rPr>
                <w:rFonts w:ascii="Bookman Old Style" w:hAnsi="Bookman Old Style"/>
                <w:b/>
                <w:sz w:val="13"/>
                <w:szCs w:val="13"/>
                <w:lang w:val="en-US"/>
              </w:rPr>
              <w:t>DINAS KEPENDUDUKAN DAN PENCATATAN SIPIL</w:t>
            </w:r>
          </w:p>
        </w:tc>
        <w:tc>
          <w:tcPr>
            <w:tcW w:w="1577" w:type="dxa"/>
          </w:tcPr>
          <w:p w:rsidR="00B671D9" w:rsidRPr="00646C19"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10.550.488.445</w:t>
            </w:r>
          </w:p>
        </w:tc>
        <w:tc>
          <w:tcPr>
            <w:tcW w:w="1404" w:type="dxa"/>
            <w:gridSpan w:val="2"/>
          </w:tcPr>
          <w:p w:rsidR="00B671D9" w:rsidRPr="00646C19"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9.123.367.405</w:t>
            </w:r>
          </w:p>
        </w:tc>
        <w:tc>
          <w:tcPr>
            <w:tcW w:w="782" w:type="dxa"/>
          </w:tcPr>
          <w:p w:rsidR="00B671D9" w:rsidRPr="00646C19"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86,47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w:t>
            </w: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pelayanan administrasi perkantoran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1.220.013.026</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1.134.109.021</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92,96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1.1</w:t>
            </w:r>
            <w:r w:rsidRPr="00955784">
              <w:rPr>
                <w:rFonts w:ascii="Bookman Old Style" w:hAnsi="Bookman Old Style"/>
                <w:sz w:val="13"/>
                <w:szCs w:val="13"/>
                <w:lang w:val="en-US"/>
              </w:rPr>
              <w:tab/>
              <w:t>Penyediaan jasa surat menyurat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12.400.000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12.400.000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1.2</w:t>
            </w:r>
            <w:r w:rsidRPr="00955784">
              <w:rPr>
                <w:rFonts w:ascii="Bookman Old Style" w:hAnsi="Bookman Old Style"/>
                <w:sz w:val="13"/>
                <w:szCs w:val="13"/>
                <w:lang w:val="en-US"/>
              </w:rPr>
              <w:tab/>
              <w:t>Penyediaan jasa komunikasi, sumber daya air dan listrik</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48.000.000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47.780.475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99,54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1.3</w:t>
            </w:r>
            <w:r w:rsidRPr="00955784">
              <w:rPr>
                <w:rFonts w:ascii="Bookman Old Style" w:hAnsi="Bookman Old Style"/>
                <w:sz w:val="13"/>
                <w:szCs w:val="13"/>
                <w:lang w:val="en-US"/>
              </w:rPr>
              <w:tab/>
              <w:t>Penyediaan jasa administrasi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391.800.000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386.500.000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98,65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1.4</w:t>
            </w:r>
            <w:r>
              <w:rPr>
                <w:rFonts w:ascii="Bookman Old Style" w:hAnsi="Bookman Old Style"/>
                <w:sz w:val="13"/>
                <w:szCs w:val="13"/>
                <w:lang w:val="en-US"/>
              </w:rPr>
              <w:tab/>
              <w:t>Penyediaan perbaikan peralatan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100.200.000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90.554.725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90,37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1.5</w:t>
            </w:r>
            <w:r>
              <w:rPr>
                <w:rFonts w:ascii="Bookman Old Style" w:hAnsi="Bookman Old Style"/>
                <w:sz w:val="13"/>
                <w:szCs w:val="13"/>
                <w:lang w:val="en-US"/>
              </w:rPr>
              <w:tab/>
            </w:r>
            <w:r w:rsidRPr="00955784">
              <w:rPr>
                <w:rFonts w:ascii="Bookman Old Style" w:hAnsi="Bookman Old Style"/>
                <w:sz w:val="13"/>
                <w:szCs w:val="13"/>
                <w:lang w:val="en-US"/>
              </w:rPr>
              <w:t>Penyediaan alat tulis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119.709.866</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119.703.650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1.6</w:t>
            </w:r>
            <w:r w:rsidRPr="00955784">
              <w:rPr>
                <w:rFonts w:ascii="Bookman Old Style" w:hAnsi="Bookman Old Style"/>
                <w:sz w:val="13"/>
                <w:szCs w:val="13"/>
                <w:lang w:val="en-US"/>
              </w:rPr>
              <w:tab/>
              <w:t>Penyediaan barang cetakan dan penggandaan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66.022.520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57.211.125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86,65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1.7</w:t>
            </w:r>
            <w:r>
              <w:rPr>
                <w:rFonts w:ascii="Bookman Old Style" w:hAnsi="Bookman Old Style"/>
                <w:sz w:val="13"/>
                <w:szCs w:val="13"/>
                <w:lang w:val="en-US"/>
              </w:rPr>
              <w:tab/>
              <w:t>Penyediaan bahan bacaan dan peraturan perundang-undangan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8,33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1.8</w:t>
            </w:r>
            <w:r w:rsidRPr="00955784">
              <w:rPr>
                <w:rFonts w:ascii="Bookman Old Style" w:hAnsi="Bookman Old Style"/>
                <w:sz w:val="13"/>
                <w:szCs w:val="13"/>
                <w:lang w:val="en-US"/>
              </w:rPr>
              <w:tab/>
              <w:t>Penyediaan bahan logistik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80.902.800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80.586.000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99,61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1.9</w:t>
            </w:r>
            <w:r w:rsidRPr="00955784">
              <w:rPr>
                <w:rFonts w:ascii="Bookman Old Style" w:hAnsi="Bookman Old Style"/>
                <w:sz w:val="13"/>
                <w:szCs w:val="13"/>
                <w:lang w:val="en-US"/>
              </w:rPr>
              <w:tab/>
              <w:t>Penyediaan makanan dan minuman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12.012.840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12.005.400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1.10</w:t>
            </w:r>
            <w:r w:rsidRPr="00955784">
              <w:rPr>
                <w:rFonts w:ascii="Bookman Old Style" w:hAnsi="Bookman Old Style"/>
                <w:sz w:val="13"/>
                <w:szCs w:val="13"/>
                <w:lang w:val="en-US"/>
              </w:rPr>
              <w:t xml:space="preserve"> </w:t>
            </w:r>
            <w:r>
              <w:rPr>
                <w:rFonts w:ascii="Bookman Old Style" w:hAnsi="Bookman Old Style"/>
                <w:sz w:val="13"/>
                <w:szCs w:val="13"/>
                <w:lang w:val="en-US"/>
              </w:rPr>
              <w:tab/>
            </w:r>
            <w:r w:rsidRPr="00955784">
              <w:rPr>
                <w:rFonts w:ascii="Bookman Old Style" w:hAnsi="Bookman Old Style"/>
                <w:sz w:val="13"/>
                <w:szCs w:val="13"/>
                <w:lang w:val="en-US"/>
              </w:rPr>
              <w:t>Rapat-rapat koordinasi dan konsultasi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370.965.000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325.867.646</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87,84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2.</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peningkatan sarana dan prasarana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939.616.734</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929.349.800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98,91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2.1</w:t>
            </w:r>
            <w:r>
              <w:rPr>
                <w:rFonts w:ascii="Bookman Old Style" w:hAnsi="Bookman Old Style"/>
                <w:sz w:val="13"/>
                <w:szCs w:val="13"/>
                <w:lang w:val="en-US"/>
              </w:rPr>
              <w:tab/>
              <w:t>Pengadaan perlengkapan rumah jabatan/dinas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108.000.000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106.920.000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2.2</w:t>
            </w:r>
            <w:r>
              <w:rPr>
                <w:rFonts w:ascii="Bookman Old Style" w:hAnsi="Bookman Old Style"/>
                <w:sz w:val="13"/>
                <w:szCs w:val="13"/>
                <w:lang w:val="en-US"/>
              </w:rPr>
              <w:tab/>
              <w:t>Pengadaan perlengkapan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69.316.115</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63.360.000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94,29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2.3</w:t>
            </w:r>
            <w:r>
              <w:rPr>
                <w:rFonts w:ascii="Bookman Old Style" w:hAnsi="Bookman Old Style"/>
                <w:sz w:val="13"/>
                <w:szCs w:val="13"/>
                <w:lang w:val="en-US"/>
              </w:rPr>
              <w:tab/>
              <w:t>Pengadaan peralatan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471.272.619</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468.442.500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99,40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2.4</w:t>
            </w:r>
            <w:r>
              <w:rPr>
                <w:rFonts w:ascii="Bookman Old Style" w:hAnsi="Bookman Old Style"/>
                <w:sz w:val="13"/>
                <w:szCs w:val="13"/>
                <w:lang w:val="en-US"/>
              </w:rPr>
              <w:tab/>
              <w:t>Pemeliharaan rutin/berkala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164.028.000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164.028.000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2.5</w:t>
            </w:r>
            <w:r>
              <w:rPr>
                <w:rFonts w:ascii="Bookman Old Style" w:hAnsi="Bookman Old Style"/>
                <w:sz w:val="13"/>
                <w:szCs w:val="13"/>
                <w:lang w:val="en-US"/>
              </w:rPr>
              <w:tab/>
              <w:t>Pemeliharaan rutin/berkala kendaraan dinas/operasional</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127.000.000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124.599.300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98,11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3.</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peningkatan disiplin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91.500.000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91.179.000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99,65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3.1</w:t>
            </w:r>
            <w:r w:rsidRPr="00955784">
              <w:rPr>
                <w:rFonts w:ascii="Bookman Old Style" w:hAnsi="Bookman Old Style"/>
                <w:sz w:val="13"/>
                <w:szCs w:val="13"/>
                <w:lang w:val="en-US"/>
              </w:rPr>
              <w:tab/>
              <w:t>Pengadaan pakaian dinas beserta perlengkapannya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63.000.000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62.964.000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3.2</w:t>
            </w:r>
            <w:r w:rsidRPr="00955784">
              <w:rPr>
                <w:rFonts w:ascii="Bookman Old Style" w:hAnsi="Bookman Old Style"/>
                <w:sz w:val="13"/>
                <w:szCs w:val="13"/>
                <w:lang w:val="en-US"/>
              </w:rPr>
              <w:tab/>
              <w:t>Pengadaan pakaian khusus hari-hari tertentu</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28.500.000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28.215.000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4.</w:t>
            </w:r>
          </w:p>
        </w:tc>
        <w:tc>
          <w:tcPr>
            <w:tcW w:w="3930" w:type="dxa"/>
          </w:tcPr>
          <w:p w:rsidR="00B671D9" w:rsidRPr="00955784" w:rsidRDefault="00B671D9" w:rsidP="00B671D9">
            <w:pPr>
              <w:rPr>
                <w:rFonts w:ascii="Bookman Old Style" w:hAnsi="Bookman Old Style"/>
                <w:sz w:val="13"/>
                <w:szCs w:val="13"/>
                <w:lang w:val="en-US"/>
              </w:rPr>
            </w:pPr>
            <w:r w:rsidRPr="00955784">
              <w:rPr>
                <w:rFonts w:ascii="Bookman Old Style" w:hAnsi="Bookman Old Style"/>
                <w:sz w:val="13"/>
                <w:szCs w:val="13"/>
                <w:lang w:val="en-US"/>
              </w:rPr>
              <w:t>Program peningkatan pengembangan sistem pelaporan capaian kinerja dan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196.000.000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82.829.649</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42,26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4</w:t>
            </w:r>
            <w:r w:rsidRPr="00955784">
              <w:rPr>
                <w:rFonts w:ascii="Bookman Old Style" w:hAnsi="Bookman Old Style"/>
                <w:sz w:val="13"/>
                <w:szCs w:val="13"/>
                <w:lang w:val="en-US"/>
              </w:rPr>
              <w:t>.1</w:t>
            </w:r>
            <w:r w:rsidRPr="00955784">
              <w:rPr>
                <w:rFonts w:ascii="Bookman Old Style" w:hAnsi="Bookman Old Style"/>
                <w:sz w:val="13"/>
                <w:szCs w:val="13"/>
                <w:lang w:val="en-US"/>
              </w:rPr>
              <w:tab/>
              <w:t xml:space="preserve">Penyusunan </w:t>
            </w:r>
            <w:r>
              <w:rPr>
                <w:rFonts w:ascii="Bookman Old Style" w:hAnsi="Bookman Old Style"/>
                <w:sz w:val="13"/>
                <w:szCs w:val="13"/>
                <w:lang w:val="en-US"/>
              </w:rPr>
              <w:t>laporan keuangan dan capaian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98.000.000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47.829.469</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48,81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4.2</w:t>
            </w:r>
            <w:r>
              <w:rPr>
                <w:rFonts w:ascii="Bookman Old Style" w:hAnsi="Bookman Old Style"/>
                <w:sz w:val="13"/>
                <w:szCs w:val="13"/>
                <w:lang w:val="en-US"/>
              </w:rPr>
              <w:tab/>
            </w:r>
            <w:r w:rsidRPr="00955784">
              <w:rPr>
                <w:rFonts w:ascii="Bookman Old Style" w:hAnsi="Bookman Old Style"/>
                <w:sz w:val="13"/>
                <w:szCs w:val="13"/>
                <w:lang w:val="en-US"/>
              </w:rPr>
              <w:t xml:space="preserve">Penyusunan </w:t>
            </w:r>
            <w:r>
              <w:rPr>
                <w:rFonts w:ascii="Bookman Old Style" w:hAnsi="Bookman Old Style"/>
                <w:sz w:val="13"/>
                <w:szCs w:val="13"/>
                <w:lang w:val="en-US"/>
              </w:rPr>
              <w:t>laporan capaian kinerja dan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98.000.000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35.000.000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25,71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4B7B5B" w:rsidRDefault="00B671D9" w:rsidP="00B671D9">
            <w:pPr>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5.</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penataan administrasi kependudukan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3.405.903.000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3.238.634.660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95,09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5.1</w:t>
            </w:r>
            <w:r>
              <w:rPr>
                <w:rFonts w:ascii="Bookman Old Style" w:hAnsi="Bookman Old Style"/>
                <w:sz w:val="13"/>
                <w:szCs w:val="13"/>
                <w:lang w:val="en-US"/>
              </w:rPr>
              <w:tab/>
              <w:t>Pembangunan dan pengoperasian SIAK secara terpadu</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74.220.000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73.950.000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99,64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5.2</w:t>
            </w:r>
            <w:r>
              <w:rPr>
                <w:rFonts w:ascii="Bookman Old Style" w:hAnsi="Bookman Old Style"/>
                <w:sz w:val="13"/>
                <w:szCs w:val="13"/>
                <w:lang w:val="en-US"/>
              </w:rPr>
              <w:tab/>
              <w:t>Implementasi Sistem Administrasi Kependudukan (membangun, updating dan pemeliharaan)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58.000.000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57.970.000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99,65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5.3</w:t>
            </w:r>
            <w:r>
              <w:rPr>
                <w:rFonts w:ascii="Bookman Old Style" w:hAnsi="Bookman Old Style"/>
                <w:sz w:val="13"/>
                <w:szCs w:val="13"/>
                <w:lang w:val="en-US"/>
              </w:rPr>
              <w:tab/>
              <w:t>Peningkatan pelayanan publik dalam bidang kependudukan dan pendataan orang asli papua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3.158.740.000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3.015.032.100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95,45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5.4</w:t>
            </w:r>
            <w:r>
              <w:rPr>
                <w:rFonts w:ascii="Bookman Old Style" w:hAnsi="Bookman Old Style"/>
                <w:sz w:val="13"/>
                <w:szCs w:val="13"/>
                <w:lang w:val="en-US"/>
              </w:rPr>
              <w:tab/>
              <w:t>Monitoring, evaluasi dan pelaporan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56.193.000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56.193.000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5.5</w:t>
            </w:r>
            <w:r>
              <w:rPr>
                <w:rFonts w:ascii="Bookman Old Style" w:hAnsi="Bookman Old Style"/>
                <w:sz w:val="13"/>
                <w:szCs w:val="13"/>
                <w:lang w:val="en-US"/>
              </w:rPr>
              <w:tab/>
              <w:t>pendataan penduduk rentan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58.750.000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35.488.960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60,41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6.</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Belanja tidak langsung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4.697.455.685</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3.647.265.455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77,64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6.1</w:t>
            </w:r>
            <w:r>
              <w:rPr>
                <w:rFonts w:ascii="Bookman Old Style" w:hAnsi="Bookman Old Style"/>
                <w:sz w:val="13"/>
                <w:szCs w:val="13"/>
                <w:lang w:val="en-US"/>
              </w:rPr>
              <w:tab/>
              <w:t>Belanja pegawai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4.697.455.685</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3.647.265.455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77,64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EA3382">
        <w:trPr>
          <w:gridAfter w:val="1"/>
          <w:wAfter w:w="9" w:type="dxa"/>
        </w:trPr>
        <w:tc>
          <w:tcPr>
            <w:tcW w:w="4365" w:type="dxa"/>
            <w:gridSpan w:val="2"/>
          </w:tcPr>
          <w:p w:rsidR="00B671D9" w:rsidRPr="00422D36" w:rsidRDefault="00B671D9" w:rsidP="00B671D9">
            <w:pPr>
              <w:rPr>
                <w:rFonts w:ascii="Bookman Old Style" w:hAnsi="Bookman Old Style"/>
                <w:b/>
                <w:sz w:val="13"/>
                <w:szCs w:val="13"/>
                <w:lang w:val="en-US"/>
              </w:rPr>
            </w:pPr>
            <w:r>
              <w:rPr>
                <w:rFonts w:ascii="Bookman Old Style" w:hAnsi="Bookman Old Style"/>
                <w:b/>
                <w:sz w:val="13"/>
                <w:szCs w:val="13"/>
                <w:lang w:val="en-US"/>
              </w:rPr>
              <w:t>BIDANG PEMBERDAYAAN PEREMPUAN DAN PERLINDUNGAN ANAK</w:t>
            </w:r>
          </w:p>
        </w:tc>
        <w:tc>
          <w:tcPr>
            <w:tcW w:w="1577" w:type="dxa"/>
          </w:tcPr>
          <w:p w:rsidR="00B671D9" w:rsidRPr="00422D36"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9.017.123.824</w:t>
            </w:r>
          </w:p>
        </w:tc>
        <w:tc>
          <w:tcPr>
            <w:tcW w:w="1404" w:type="dxa"/>
            <w:gridSpan w:val="2"/>
          </w:tcPr>
          <w:p w:rsidR="00B671D9" w:rsidRPr="00422D36"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6.977.386.801</w:t>
            </w:r>
          </w:p>
        </w:tc>
        <w:tc>
          <w:tcPr>
            <w:tcW w:w="782" w:type="dxa"/>
          </w:tcPr>
          <w:p w:rsidR="00B671D9" w:rsidRPr="00422D36"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77,38</w:t>
            </w:r>
          </w:p>
        </w:tc>
      </w:tr>
      <w:tr w:rsidR="00B671D9" w:rsidRPr="00955784" w:rsidTr="00EA3382">
        <w:trPr>
          <w:gridAfter w:val="1"/>
          <w:wAfter w:w="9" w:type="dxa"/>
        </w:trPr>
        <w:tc>
          <w:tcPr>
            <w:tcW w:w="4365" w:type="dxa"/>
            <w:gridSpan w:val="2"/>
          </w:tcPr>
          <w:p w:rsidR="00B671D9" w:rsidRPr="00422D36" w:rsidRDefault="00B671D9" w:rsidP="00B671D9">
            <w:pPr>
              <w:rPr>
                <w:rFonts w:ascii="Bookman Old Style" w:hAnsi="Bookman Old Style"/>
                <w:b/>
                <w:sz w:val="13"/>
                <w:szCs w:val="13"/>
                <w:lang w:val="en-US"/>
              </w:rPr>
            </w:pPr>
            <w:r>
              <w:rPr>
                <w:rFonts w:ascii="Bookman Old Style" w:hAnsi="Bookman Old Style"/>
                <w:b/>
                <w:sz w:val="13"/>
                <w:szCs w:val="13"/>
                <w:lang w:val="en-US"/>
              </w:rPr>
              <w:t>KANTOR PEMBERDAYAAN PEREMPUAN DAN KELUARGA BERENCANA</w:t>
            </w:r>
          </w:p>
        </w:tc>
        <w:tc>
          <w:tcPr>
            <w:tcW w:w="1577" w:type="dxa"/>
          </w:tcPr>
          <w:p w:rsidR="00B671D9" w:rsidRPr="00422D36"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9.017.123.824</w:t>
            </w:r>
          </w:p>
        </w:tc>
        <w:tc>
          <w:tcPr>
            <w:tcW w:w="1404" w:type="dxa"/>
            <w:gridSpan w:val="2"/>
          </w:tcPr>
          <w:p w:rsidR="00B671D9" w:rsidRPr="00422D36"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6.977.386.801</w:t>
            </w:r>
          </w:p>
        </w:tc>
        <w:tc>
          <w:tcPr>
            <w:tcW w:w="782" w:type="dxa"/>
          </w:tcPr>
          <w:p w:rsidR="00B671D9" w:rsidRPr="00422D36"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77,38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pelayanan administrasi perkantoran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1.155.270.313</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937.214.484</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81,13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1.1</w:t>
            </w:r>
            <w:r w:rsidRPr="00955784">
              <w:rPr>
                <w:rFonts w:ascii="Bookman Old Style" w:hAnsi="Bookman Old Style"/>
                <w:sz w:val="13"/>
                <w:szCs w:val="13"/>
                <w:lang w:val="en-US"/>
              </w:rPr>
              <w:tab/>
              <w:t>Penyediaan jasa surat menyurat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40,00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1.2</w:t>
            </w:r>
            <w:r w:rsidRPr="00955784">
              <w:rPr>
                <w:rFonts w:ascii="Bookman Old Style" w:hAnsi="Bookman Old Style"/>
                <w:sz w:val="13"/>
                <w:szCs w:val="13"/>
                <w:lang w:val="en-US"/>
              </w:rPr>
              <w:tab/>
              <w:t>Penyediaan jasa komunikasi, sumber daya air dan listrik</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2.530.000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42,17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1.3</w:t>
            </w:r>
            <w:r w:rsidRPr="00955784">
              <w:rPr>
                <w:rFonts w:ascii="Bookman Old Style" w:hAnsi="Bookman Old Style"/>
                <w:sz w:val="13"/>
                <w:szCs w:val="13"/>
                <w:lang w:val="en-US"/>
              </w:rPr>
              <w:tab/>
              <w:t>Penyediaan jasa administrasi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204.000.000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204.000.000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1.4</w:t>
            </w:r>
            <w:r>
              <w:rPr>
                <w:rFonts w:ascii="Bookman Old Style" w:hAnsi="Bookman Old Style"/>
                <w:sz w:val="13"/>
                <w:szCs w:val="13"/>
                <w:lang w:val="en-US"/>
              </w:rPr>
              <w:tab/>
              <w:t>Penyediaan perbaikan peralatan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43.000.000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30.840.900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71,72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1.5</w:t>
            </w:r>
            <w:r>
              <w:rPr>
                <w:rFonts w:ascii="Bookman Old Style" w:hAnsi="Bookman Old Style"/>
                <w:sz w:val="13"/>
                <w:szCs w:val="13"/>
                <w:lang w:val="en-US"/>
              </w:rPr>
              <w:tab/>
            </w:r>
            <w:r w:rsidRPr="00955784">
              <w:rPr>
                <w:rFonts w:ascii="Bookman Old Style" w:hAnsi="Bookman Old Style"/>
                <w:sz w:val="13"/>
                <w:szCs w:val="13"/>
                <w:lang w:val="en-US"/>
              </w:rPr>
              <w:t>Penyediaan alat tulis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51.068.019</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51.068.019</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1.6</w:t>
            </w:r>
            <w:r w:rsidRPr="00955784">
              <w:rPr>
                <w:rFonts w:ascii="Bookman Old Style" w:hAnsi="Bookman Old Style"/>
                <w:sz w:val="13"/>
                <w:szCs w:val="13"/>
                <w:lang w:val="en-US"/>
              </w:rPr>
              <w:tab/>
              <w:t>Penyediaan barang cetakan dan penggandaan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56.382.294</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7.871.900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13,96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1.7</w:t>
            </w:r>
            <w:r>
              <w:rPr>
                <w:rFonts w:ascii="Bookman Old Style" w:hAnsi="Bookman Old Style"/>
                <w:sz w:val="13"/>
                <w:szCs w:val="13"/>
                <w:lang w:val="en-US"/>
              </w:rPr>
              <w:tab/>
              <w:t>Penyediaan bahan bacaan dan peraturan perundang-undangan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30.000.000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24.000.000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1.8</w:t>
            </w:r>
            <w:r w:rsidRPr="00955784">
              <w:rPr>
                <w:rFonts w:ascii="Bookman Old Style" w:hAnsi="Bookman Old Style"/>
                <w:sz w:val="13"/>
                <w:szCs w:val="13"/>
                <w:lang w:val="en-US"/>
              </w:rPr>
              <w:tab/>
              <w:t>Penyediaan bahan logistik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74.400.000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74.400.000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1.9</w:t>
            </w:r>
            <w:r w:rsidRPr="00955784">
              <w:rPr>
                <w:rFonts w:ascii="Bookman Old Style" w:hAnsi="Bookman Old Style"/>
                <w:sz w:val="13"/>
                <w:szCs w:val="13"/>
                <w:lang w:val="en-US"/>
              </w:rPr>
              <w:tab/>
              <w:t>Penyediaan makanan dan minuman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8.100.000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7.217.640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89,11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1.10</w:t>
            </w:r>
            <w:r w:rsidRPr="00955784">
              <w:rPr>
                <w:rFonts w:ascii="Bookman Old Style" w:hAnsi="Bookman Old Style"/>
                <w:sz w:val="13"/>
                <w:szCs w:val="13"/>
                <w:lang w:val="en-US"/>
              </w:rPr>
              <w:t xml:space="preserve"> </w:t>
            </w:r>
            <w:r>
              <w:rPr>
                <w:rFonts w:ascii="Bookman Old Style" w:hAnsi="Bookman Old Style"/>
                <w:sz w:val="13"/>
                <w:szCs w:val="13"/>
                <w:lang w:val="en-US"/>
              </w:rPr>
              <w:tab/>
            </w:r>
            <w:r w:rsidRPr="00955784">
              <w:rPr>
                <w:rFonts w:ascii="Bookman Old Style" w:hAnsi="Bookman Old Style"/>
                <w:sz w:val="13"/>
                <w:szCs w:val="13"/>
                <w:lang w:val="en-US"/>
              </w:rPr>
              <w:t>Rapat-rapat koordinasi dan konsultasi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672.320.000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531.286.025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79,02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2.</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peningkatan sarana dan prasarana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161.549.000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151.200.000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93,59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2.1</w:t>
            </w:r>
            <w:r>
              <w:rPr>
                <w:rFonts w:ascii="Bookman Old Style" w:hAnsi="Bookman Old Style"/>
                <w:sz w:val="13"/>
                <w:szCs w:val="13"/>
                <w:lang w:val="en-US"/>
              </w:rPr>
              <w:tab/>
              <w:t>Pengadaan perlengkapan rumah jabatan/dinas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90.000.000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90.000.000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2.2</w:t>
            </w:r>
            <w:r>
              <w:rPr>
                <w:rFonts w:ascii="Bookman Old Style" w:hAnsi="Bookman Old Style"/>
                <w:sz w:val="13"/>
                <w:szCs w:val="13"/>
                <w:lang w:val="en-US"/>
              </w:rPr>
              <w:tab/>
              <w:t>Pengadaan perlengkapan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40.349.000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30.000.000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74,35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2.3</w:t>
            </w:r>
            <w:r>
              <w:rPr>
                <w:rFonts w:ascii="Bookman Old Style" w:hAnsi="Bookman Old Style"/>
                <w:sz w:val="13"/>
                <w:szCs w:val="13"/>
                <w:lang w:val="en-US"/>
              </w:rPr>
              <w:tab/>
              <w:t>Pengadaan peralatan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31.200.000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31.200.000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3.</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peningkatan disiplin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71.000.000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52.500.000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73,94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3.1</w:t>
            </w:r>
            <w:r w:rsidRPr="00955784">
              <w:rPr>
                <w:rFonts w:ascii="Bookman Old Style" w:hAnsi="Bookman Old Style"/>
                <w:sz w:val="13"/>
                <w:szCs w:val="13"/>
                <w:lang w:val="en-US"/>
              </w:rPr>
              <w:tab/>
              <w:t>Pengadaan pakaian dinas beserta perlengkapannya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52.500.000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52.500.000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3.2</w:t>
            </w:r>
            <w:r w:rsidRPr="00955784">
              <w:rPr>
                <w:rFonts w:ascii="Bookman Old Style" w:hAnsi="Bookman Old Style"/>
                <w:sz w:val="13"/>
                <w:szCs w:val="13"/>
                <w:lang w:val="en-US"/>
              </w:rPr>
              <w:tab/>
              <w:t>Pengadaan pakaian khusus hari-hari tertentu</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18.500.000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4.</w:t>
            </w:r>
          </w:p>
        </w:tc>
        <w:tc>
          <w:tcPr>
            <w:tcW w:w="3930" w:type="dxa"/>
          </w:tcPr>
          <w:p w:rsidR="00B671D9" w:rsidRPr="00955784" w:rsidRDefault="00B671D9" w:rsidP="00B671D9">
            <w:pPr>
              <w:rPr>
                <w:rFonts w:ascii="Bookman Old Style" w:hAnsi="Bookman Old Style"/>
                <w:sz w:val="13"/>
                <w:szCs w:val="13"/>
                <w:lang w:val="en-US"/>
              </w:rPr>
            </w:pPr>
            <w:r w:rsidRPr="00955784">
              <w:rPr>
                <w:rFonts w:ascii="Bookman Old Style" w:hAnsi="Bookman Old Style"/>
                <w:sz w:val="13"/>
                <w:szCs w:val="13"/>
                <w:lang w:val="en-US"/>
              </w:rPr>
              <w:t>Program peningkatan pengembangan sistem pelaporan capaian kinerja dan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93.000.000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24.833.900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26,70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4</w:t>
            </w:r>
            <w:r w:rsidRPr="00955784">
              <w:rPr>
                <w:rFonts w:ascii="Bookman Old Style" w:hAnsi="Bookman Old Style"/>
                <w:sz w:val="13"/>
                <w:szCs w:val="13"/>
                <w:lang w:val="en-US"/>
              </w:rPr>
              <w:t>.1</w:t>
            </w:r>
            <w:r w:rsidRPr="00955784">
              <w:rPr>
                <w:rFonts w:ascii="Bookman Old Style" w:hAnsi="Bookman Old Style"/>
                <w:sz w:val="13"/>
                <w:szCs w:val="13"/>
                <w:lang w:val="en-US"/>
              </w:rPr>
              <w:tab/>
              <w:t xml:space="preserve">Penyusunan </w:t>
            </w:r>
            <w:r>
              <w:rPr>
                <w:rFonts w:ascii="Bookman Old Style" w:hAnsi="Bookman Old Style"/>
                <w:sz w:val="13"/>
                <w:szCs w:val="13"/>
                <w:lang w:val="en-US"/>
              </w:rPr>
              <w:t>laporan capaian kinerja dan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93.000.000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24.833.900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26,70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5.</w:t>
            </w:r>
          </w:p>
        </w:tc>
        <w:tc>
          <w:tcPr>
            <w:tcW w:w="3930" w:type="dxa"/>
          </w:tcPr>
          <w:p w:rsidR="00B671D9" w:rsidRPr="00955784" w:rsidRDefault="00B671D9" w:rsidP="00B671D9">
            <w:pPr>
              <w:rPr>
                <w:rFonts w:ascii="Bookman Old Style" w:hAnsi="Bookman Old Style"/>
                <w:sz w:val="13"/>
                <w:szCs w:val="13"/>
                <w:lang w:val="en-US"/>
              </w:rPr>
            </w:pPr>
            <w:r>
              <w:rPr>
                <w:rFonts w:ascii="Bookman Old Style" w:hAnsi="Bookman Old Style"/>
                <w:sz w:val="13"/>
                <w:szCs w:val="13"/>
                <w:lang w:val="en-US"/>
              </w:rPr>
              <w:t>Program penguatan kelembagaan pengarustamaan gender dan anak</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1.097.624.133</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894.336.110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81,48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5.1</w:t>
            </w:r>
            <w:r>
              <w:rPr>
                <w:rFonts w:ascii="Bookman Old Style" w:hAnsi="Bookman Old Style"/>
                <w:sz w:val="13"/>
                <w:szCs w:val="13"/>
                <w:lang w:val="en-US"/>
              </w:rPr>
              <w:tab/>
              <w:t>Pelayanan P2TP2A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14.180.000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5.2</w:t>
            </w:r>
            <w:r>
              <w:rPr>
                <w:rFonts w:ascii="Bookman Old Style" w:hAnsi="Bookman Old Style"/>
                <w:sz w:val="13"/>
                <w:szCs w:val="13"/>
                <w:lang w:val="en-US"/>
              </w:rPr>
              <w:tab/>
              <w:t>Pengembangan Sistem Gender dan Anak (PSGA)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79.320.462</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5.3</w:t>
            </w:r>
            <w:r>
              <w:rPr>
                <w:rFonts w:ascii="Bookman Old Style" w:hAnsi="Bookman Old Style"/>
                <w:sz w:val="13"/>
                <w:szCs w:val="13"/>
                <w:lang w:val="en-US"/>
              </w:rPr>
              <w:tab/>
              <w:t>Pemetaan isu gender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159.600.000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156.804.935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98,25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5.4</w:t>
            </w:r>
            <w:r>
              <w:rPr>
                <w:rFonts w:ascii="Bookman Old Style" w:hAnsi="Bookman Old Style"/>
                <w:sz w:val="13"/>
                <w:szCs w:val="13"/>
                <w:lang w:val="en-US"/>
              </w:rPr>
              <w:tab/>
              <w:t>Pelatihan home industry</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742.070.857</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737.531.175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99,39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5.5</w:t>
            </w:r>
            <w:r>
              <w:rPr>
                <w:rFonts w:ascii="Bookman Old Style" w:hAnsi="Bookman Old Style"/>
                <w:sz w:val="13"/>
                <w:szCs w:val="13"/>
                <w:lang w:val="en-US"/>
              </w:rPr>
              <w:tab/>
              <w:t>Pelatihan penyusunan Program Perencanaan Relationship Gender (PPRG)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102.452.814</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6.</w:t>
            </w: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peningkatan kualitas hidup perempuan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341.225.191</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339.482.050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99,49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6.1</w:t>
            </w:r>
            <w:r>
              <w:rPr>
                <w:rFonts w:ascii="Bookman Old Style" w:hAnsi="Bookman Old Style"/>
                <w:sz w:val="13"/>
                <w:szCs w:val="13"/>
                <w:lang w:val="en-US"/>
              </w:rPr>
              <w:tab/>
              <w:t xml:space="preserve">Sosialisasi dan advokasi kebijakan penghapusan buta aksara perempuan </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341.225.191</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339.482.050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99,49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7.</w:t>
            </w:r>
          </w:p>
        </w:tc>
        <w:tc>
          <w:tcPr>
            <w:tcW w:w="3930" w:type="dxa"/>
          </w:tcPr>
          <w:p w:rsidR="00B671D9" w:rsidRPr="00955784" w:rsidRDefault="00B671D9" w:rsidP="00B671D9">
            <w:pPr>
              <w:ind w:left="16" w:hanging="16"/>
              <w:rPr>
                <w:rFonts w:ascii="Bookman Old Style" w:hAnsi="Bookman Old Style"/>
                <w:sz w:val="13"/>
                <w:szCs w:val="13"/>
                <w:lang w:val="en-US"/>
              </w:rPr>
            </w:pPr>
            <w:r>
              <w:rPr>
                <w:rFonts w:ascii="Bookman Old Style" w:hAnsi="Bookman Old Style"/>
                <w:sz w:val="13"/>
                <w:szCs w:val="13"/>
                <w:lang w:val="en-US"/>
              </w:rPr>
              <w:t>Program peningkatan peran serta dan kesetaraan gender dalam pembangunan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1.591.389.185</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1.243.158.934</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63,71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7.1</w:t>
            </w:r>
            <w:r>
              <w:rPr>
                <w:rFonts w:ascii="Bookman Old Style" w:hAnsi="Bookman Old Style"/>
                <w:sz w:val="13"/>
                <w:szCs w:val="13"/>
                <w:lang w:val="en-US"/>
              </w:rPr>
              <w:tab/>
              <w:t>Pembinaan organisasi perempuan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550.329.725</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356.747.464</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64,82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7.2</w:t>
            </w:r>
            <w:r>
              <w:rPr>
                <w:rFonts w:ascii="Bookman Old Style" w:hAnsi="Bookman Old Style"/>
                <w:sz w:val="13"/>
                <w:szCs w:val="13"/>
                <w:lang w:val="en-US"/>
              </w:rPr>
              <w:tab/>
              <w:t>Pameran hasil karya perempuan di bidang pembangunan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314.225.000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7.3</w:t>
            </w:r>
            <w:r>
              <w:rPr>
                <w:rFonts w:ascii="Bookman Old Style" w:hAnsi="Bookman Old Style"/>
                <w:sz w:val="13"/>
                <w:szCs w:val="13"/>
                <w:lang w:val="en-US"/>
              </w:rPr>
              <w:tab/>
              <w:t>Pelaksanaan 10 program pokok PKK</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383.815.000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383.815.000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7.4</w:t>
            </w:r>
            <w:r>
              <w:rPr>
                <w:rFonts w:ascii="Bookman Old Style" w:hAnsi="Bookman Old Style"/>
                <w:sz w:val="13"/>
                <w:szCs w:val="13"/>
                <w:lang w:val="en-US"/>
              </w:rPr>
              <w:tab/>
              <w:t>Pemberdayaan kelompok yang berbasis gender disektor pertanian dan peternakan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527.482.460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502.596.470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95,28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7.5</w:t>
            </w:r>
            <w:r>
              <w:rPr>
                <w:rFonts w:ascii="Bookman Old Style" w:hAnsi="Bookman Old Style"/>
                <w:sz w:val="13"/>
                <w:szCs w:val="13"/>
                <w:lang w:val="en-US"/>
              </w:rPr>
              <w:tab/>
              <w:t>Pelatihan menjahit bagi perempuan asmat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175.537.000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8.</w:t>
            </w:r>
          </w:p>
        </w:tc>
        <w:tc>
          <w:tcPr>
            <w:tcW w:w="3930" w:type="dxa"/>
          </w:tcPr>
          <w:p w:rsidR="00B671D9" w:rsidRPr="00955784" w:rsidRDefault="00B671D9" w:rsidP="00B671D9">
            <w:pPr>
              <w:rPr>
                <w:rFonts w:ascii="Bookman Old Style" w:hAnsi="Bookman Old Style"/>
                <w:sz w:val="13"/>
                <w:szCs w:val="13"/>
                <w:lang w:val="en-US"/>
              </w:rPr>
            </w:pPr>
            <w:r>
              <w:rPr>
                <w:rFonts w:ascii="Bookman Old Style" w:hAnsi="Bookman Old Style"/>
                <w:sz w:val="13"/>
                <w:szCs w:val="13"/>
                <w:lang w:val="en-US"/>
              </w:rPr>
              <w:t>Pogram penguatan kelembagaan pengarustamaan gender dan anak</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176.793.224</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175.991.075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99,55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8.1</w:t>
            </w:r>
            <w:r>
              <w:rPr>
                <w:rFonts w:ascii="Bookman Old Style" w:hAnsi="Bookman Old Style"/>
                <w:sz w:val="13"/>
                <w:szCs w:val="13"/>
                <w:lang w:val="en-US"/>
              </w:rPr>
              <w:tab/>
              <w:t>Penguatan kelembagaan Pengarustamaan Gender (PUG) dan anak</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176.793.224</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175.991.075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99,55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 xml:space="preserve">9. </w:t>
            </w: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Belanja tidak langsung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3.969.272.778</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3.158.670.248</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79,58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9.1</w:t>
            </w:r>
            <w:r>
              <w:rPr>
                <w:rFonts w:ascii="Bookman Old Style" w:hAnsi="Bookman Old Style"/>
                <w:sz w:val="13"/>
                <w:szCs w:val="13"/>
                <w:lang w:val="en-US"/>
              </w:rPr>
              <w:tab/>
              <w:t>Belanja pegawai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3.969.272.778</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3.158.670.248</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79,58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EA3382">
        <w:trPr>
          <w:gridAfter w:val="1"/>
          <w:wAfter w:w="9" w:type="dxa"/>
        </w:trPr>
        <w:tc>
          <w:tcPr>
            <w:tcW w:w="4365" w:type="dxa"/>
            <w:gridSpan w:val="2"/>
          </w:tcPr>
          <w:p w:rsidR="00B671D9" w:rsidRPr="00422D36" w:rsidRDefault="00B671D9" w:rsidP="00B671D9">
            <w:pPr>
              <w:rPr>
                <w:rFonts w:ascii="Bookman Old Style" w:hAnsi="Bookman Old Style"/>
                <w:b/>
                <w:sz w:val="13"/>
                <w:szCs w:val="13"/>
                <w:lang w:val="en-US"/>
              </w:rPr>
            </w:pPr>
            <w:r>
              <w:rPr>
                <w:rFonts w:ascii="Bookman Old Style" w:hAnsi="Bookman Old Style"/>
                <w:b/>
                <w:sz w:val="13"/>
                <w:szCs w:val="13"/>
                <w:lang w:val="en-US"/>
              </w:rPr>
              <w:t>BIDANG KELUARGA BERENCANA DAN KELUARGA SEJAHTERA</w:t>
            </w:r>
          </w:p>
        </w:tc>
        <w:tc>
          <w:tcPr>
            <w:tcW w:w="1577" w:type="dxa"/>
          </w:tcPr>
          <w:p w:rsidR="00B671D9" w:rsidRPr="00422D36"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1.887.068.268</w:t>
            </w:r>
          </w:p>
        </w:tc>
        <w:tc>
          <w:tcPr>
            <w:tcW w:w="1404" w:type="dxa"/>
            <w:gridSpan w:val="2"/>
          </w:tcPr>
          <w:p w:rsidR="00B671D9" w:rsidRPr="00422D36"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1.494.714.330</w:t>
            </w:r>
          </w:p>
        </w:tc>
        <w:tc>
          <w:tcPr>
            <w:tcW w:w="782" w:type="dxa"/>
          </w:tcPr>
          <w:p w:rsidR="00B671D9" w:rsidRPr="00422D36"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79,21</w:t>
            </w:r>
          </w:p>
        </w:tc>
      </w:tr>
      <w:tr w:rsidR="00B671D9" w:rsidRPr="00955784" w:rsidTr="00EA3382">
        <w:trPr>
          <w:gridAfter w:val="1"/>
          <w:wAfter w:w="9" w:type="dxa"/>
        </w:trPr>
        <w:tc>
          <w:tcPr>
            <w:tcW w:w="4365" w:type="dxa"/>
            <w:gridSpan w:val="2"/>
          </w:tcPr>
          <w:p w:rsidR="00B671D9" w:rsidRPr="00422D36" w:rsidRDefault="00B671D9" w:rsidP="00B671D9">
            <w:pPr>
              <w:rPr>
                <w:rFonts w:ascii="Bookman Old Style" w:hAnsi="Bookman Old Style"/>
                <w:b/>
                <w:sz w:val="13"/>
                <w:szCs w:val="13"/>
                <w:lang w:val="en-US"/>
              </w:rPr>
            </w:pPr>
            <w:r>
              <w:rPr>
                <w:rFonts w:ascii="Bookman Old Style" w:hAnsi="Bookman Old Style"/>
                <w:b/>
                <w:sz w:val="13"/>
                <w:szCs w:val="13"/>
                <w:lang w:val="en-US"/>
              </w:rPr>
              <w:lastRenderedPageBreak/>
              <w:t>KANTOR PEMBERDAYAAN PEREMPUAN DAN KELUARGA BERENCANA</w:t>
            </w:r>
          </w:p>
        </w:tc>
        <w:tc>
          <w:tcPr>
            <w:tcW w:w="1577" w:type="dxa"/>
          </w:tcPr>
          <w:p w:rsidR="00B671D9" w:rsidRPr="00422D36"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1.887.068.268</w:t>
            </w:r>
          </w:p>
        </w:tc>
        <w:tc>
          <w:tcPr>
            <w:tcW w:w="1404" w:type="dxa"/>
            <w:gridSpan w:val="2"/>
          </w:tcPr>
          <w:p w:rsidR="00B671D9" w:rsidRPr="00422D36"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1.494.714.330</w:t>
            </w:r>
          </w:p>
        </w:tc>
        <w:tc>
          <w:tcPr>
            <w:tcW w:w="782" w:type="dxa"/>
          </w:tcPr>
          <w:p w:rsidR="00B671D9" w:rsidRPr="00422D36"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79,21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w:t>
            </w: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keluarga berencana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1.337.577.364</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946.014.330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70,73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1.1</w:t>
            </w:r>
            <w:r>
              <w:rPr>
                <w:rFonts w:ascii="Bookman Old Style" w:hAnsi="Bookman Old Style"/>
                <w:sz w:val="13"/>
                <w:szCs w:val="13"/>
                <w:lang w:val="en-US"/>
              </w:rPr>
              <w:tab/>
              <w:t>Latihan Kepemimpinan Wanita/Perempuan (LKW/P)</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262.673.196</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261.851.545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99,69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1.2</w:t>
            </w:r>
            <w:r>
              <w:rPr>
                <w:rFonts w:ascii="Bookman Old Style" w:hAnsi="Bookman Old Style"/>
                <w:sz w:val="13"/>
                <w:szCs w:val="13"/>
                <w:lang w:val="en-US"/>
              </w:rPr>
              <w:tab/>
              <w:t>Pembinaan keluarga berencana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233.103.336</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206.445.085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88,57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1.3</w:t>
            </w:r>
            <w:r>
              <w:rPr>
                <w:rFonts w:ascii="Bookman Old Style" w:hAnsi="Bookman Old Style"/>
                <w:sz w:val="13"/>
                <w:szCs w:val="13"/>
                <w:lang w:val="en-US"/>
              </w:rPr>
              <w:tab/>
              <w:t>Sosialisasi keluarga berencana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419.604.492</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417.594.655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99,52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1.4</w:t>
            </w:r>
            <w:r>
              <w:rPr>
                <w:rFonts w:ascii="Bookman Old Style" w:hAnsi="Bookman Old Style"/>
                <w:sz w:val="13"/>
                <w:szCs w:val="13"/>
                <w:lang w:val="en-US"/>
              </w:rPr>
              <w:tab/>
              <w:t>Pendataan keluarga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360.636.340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1.5</w:t>
            </w:r>
            <w:r>
              <w:rPr>
                <w:rFonts w:ascii="Bookman Old Style" w:hAnsi="Bookman Old Style"/>
                <w:sz w:val="13"/>
                <w:szCs w:val="13"/>
                <w:lang w:val="en-US"/>
              </w:rPr>
              <w:tab/>
              <w:t>Pembinaan dan pembekalan staf dan penyuluh KB</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549.490.904</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548.700.000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97,65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2.</w:t>
            </w: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pelayanan kontrasepsi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549.490.904</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548.700.000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99,86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2.1</w:t>
            </w:r>
            <w:r>
              <w:rPr>
                <w:rFonts w:ascii="Bookman Old Style" w:hAnsi="Bookman Old Style"/>
                <w:sz w:val="13"/>
                <w:szCs w:val="13"/>
                <w:lang w:val="en-US"/>
              </w:rPr>
              <w:tab/>
              <w:t>Pelayanan pemasangan kontrasepsi KB</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549.490.904</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548.700.000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99,86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EA3382">
        <w:trPr>
          <w:gridAfter w:val="1"/>
          <w:wAfter w:w="9" w:type="dxa"/>
        </w:trPr>
        <w:tc>
          <w:tcPr>
            <w:tcW w:w="4365" w:type="dxa"/>
            <w:gridSpan w:val="2"/>
          </w:tcPr>
          <w:p w:rsidR="00B671D9" w:rsidRPr="000B59AA" w:rsidRDefault="00B671D9" w:rsidP="00B671D9">
            <w:pPr>
              <w:rPr>
                <w:rFonts w:ascii="Bookman Old Style" w:hAnsi="Bookman Old Style"/>
                <w:b/>
                <w:sz w:val="13"/>
                <w:szCs w:val="13"/>
                <w:lang w:val="en-US"/>
              </w:rPr>
            </w:pPr>
            <w:r>
              <w:rPr>
                <w:rFonts w:ascii="Bookman Old Style" w:hAnsi="Bookman Old Style"/>
                <w:b/>
                <w:sz w:val="13"/>
                <w:szCs w:val="13"/>
                <w:lang w:val="en-US"/>
              </w:rPr>
              <w:t>BIDANG SOSIAL</w:t>
            </w:r>
          </w:p>
        </w:tc>
        <w:tc>
          <w:tcPr>
            <w:tcW w:w="1577" w:type="dxa"/>
          </w:tcPr>
          <w:p w:rsidR="00B671D9" w:rsidRPr="000B59AA"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17.400.383.972</w:t>
            </w:r>
          </w:p>
        </w:tc>
        <w:tc>
          <w:tcPr>
            <w:tcW w:w="1404" w:type="dxa"/>
            <w:gridSpan w:val="2"/>
          </w:tcPr>
          <w:p w:rsidR="00B671D9" w:rsidRPr="000B59AA"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12.848.796.559</w:t>
            </w:r>
          </w:p>
        </w:tc>
        <w:tc>
          <w:tcPr>
            <w:tcW w:w="782" w:type="dxa"/>
          </w:tcPr>
          <w:p w:rsidR="00B671D9" w:rsidRPr="000B59AA"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73,84</w:t>
            </w:r>
          </w:p>
        </w:tc>
      </w:tr>
      <w:tr w:rsidR="00B671D9" w:rsidRPr="00955784" w:rsidTr="00EA3382">
        <w:trPr>
          <w:gridAfter w:val="1"/>
          <w:wAfter w:w="9" w:type="dxa"/>
        </w:trPr>
        <w:tc>
          <w:tcPr>
            <w:tcW w:w="4365" w:type="dxa"/>
            <w:gridSpan w:val="2"/>
          </w:tcPr>
          <w:p w:rsidR="00B671D9" w:rsidRPr="000B59AA" w:rsidRDefault="00B671D9" w:rsidP="00B671D9">
            <w:pPr>
              <w:rPr>
                <w:rFonts w:ascii="Bookman Old Style" w:hAnsi="Bookman Old Style"/>
                <w:b/>
                <w:sz w:val="13"/>
                <w:szCs w:val="13"/>
                <w:lang w:val="en-US"/>
              </w:rPr>
            </w:pPr>
            <w:r>
              <w:rPr>
                <w:rFonts w:ascii="Bookman Old Style" w:hAnsi="Bookman Old Style"/>
                <w:b/>
                <w:sz w:val="13"/>
                <w:szCs w:val="13"/>
                <w:lang w:val="en-US"/>
              </w:rPr>
              <w:t>DINAS KESEJAHTERAAN SOSIAL</w:t>
            </w:r>
          </w:p>
        </w:tc>
        <w:tc>
          <w:tcPr>
            <w:tcW w:w="1577" w:type="dxa"/>
          </w:tcPr>
          <w:p w:rsidR="00B671D9" w:rsidRPr="000B59AA"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12.432.046.974</w:t>
            </w:r>
          </w:p>
        </w:tc>
        <w:tc>
          <w:tcPr>
            <w:tcW w:w="1404" w:type="dxa"/>
            <w:gridSpan w:val="2"/>
          </w:tcPr>
          <w:p w:rsidR="00B671D9" w:rsidRPr="000B59AA"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9.374.840.820</w:t>
            </w:r>
          </w:p>
        </w:tc>
        <w:tc>
          <w:tcPr>
            <w:tcW w:w="782" w:type="dxa"/>
          </w:tcPr>
          <w:p w:rsidR="00B671D9" w:rsidRPr="000B59AA"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75,41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w:t>
            </w: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pelayanan administrasi perkantoran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964.428.673</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922.597.853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95,66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1.1</w:t>
            </w:r>
            <w:r w:rsidRPr="00955784">
              <w:rPr>
                <w:rFonts w:ascii="Bookman Old Style" w:hAnsi="Bookman Old Style"/>
                <w:sz w:val="13"/>
                <w:szCs w:val="13"/>
                <w:lang w:val="en-US"/>
              </w:rPr>
              <w:tab/>
              <w:t>Penyediaan jasa surat menyurat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1.2</w:t>
            </w:r>
            <w:r w:rsidRPr="00955784">
              <w:rPr>
                <w:rFonts w:ascii="Bookman Old Style" w:hAnsi="Bookman Old Style"/>
                <w:sz w:val="13"/>
                <w:szCs w:val="13"/>
                <w:lang w:val="en-US"/>
              </w:rPr>
              <w:tab/>
              <w:t>Penyediaan jasa komunikasi, sumber daya air dan listrik</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16.101.040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89,45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1.3</w:t>
            </w:r>
            <w:r w:rsidRPr="00955784">
              <w:rPr>
                <w:rFonts w:ascii="Bookman Old Style" w:hAnsi="Bookman Old Style"/>
                <w:sz w:val="13"/>
                <w:szCs w:val="13"/>
                <w:lang w:val="en-US"/>
              </w:rPr>
              <w:tab/>
              <w:t>Penyediaan jasa administrasi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184.800.000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170.400.000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92,21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1.4</w:t>
            </w:r>
            <w:r>
              <w:rPr>
                <w:rFonts w:ascii="Bookman Old Style" w:hAnsi="Bookman Old Style"/>
                <w:sz w:val="13"/>
                <w:szCs w:val="13"/>
                <w:lang w:val="en-US"/>
              </w:rPr>
              <w:tab/>
              <w:t>Penyediaan perbaikan peralatan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53.000.000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52.966.500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1.5</w:t>
            </w:r>
            <w:r>
              <w:rPr>
                <w:rFonts w:ascii="Bookman Old Style" w:hAnsi="Bookman Old Style"/>
                <w:sz w:val="13"/>
                <w:szCs w:val="13"/>
                <w:lang w:val="en-US"/>
              </w:rPr>
              <w:tab/>
            </w:r>
            <w:r w:rsidRPr="00955784">
              <w:rPr>
                <w:rFonts w:ascii="Bookman Old Style" w:hAnsi="Bookman Old Style"/>
                <w:sz w:val="13"/>
                <w:szCs w:val="13"/>
                <w:lang w:val="en-US"/>
              </w:rPr>
              <w:t>Penyediaan alat tulis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51.027.113</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51.027.113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1.6</w:t>
            </w:r>
            <w:r w:rsidRPr="00955784">
              <w:rPr>
                <w:rFonts w:ascii="Bookman Old Style" w:hAnsi="Bookman Old Style"/>
                <w:sz w:val="13"/>
                <w:szCs w:val="13"/>
                <w:lang w:val="en-US"/>
              </w:rPr>
              <w:tab/>
              <w:t>Penyediaan barang cetakan dan penggandaan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24.000.000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23.997.400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1.7</w:t>
            </w:r>
            <w:r>
              <w:rPr>
                <w:rFonts w:ascii="Bookman Old Style" w:hAnsi="Bookman Old Style"/>
                <w:sz w:val="13"/>
                <w:szCs w:val="13"/>
                <w:lang w:val="en-US"/>
              </w:rPr>
              <w:tab/>
              <w:t>Penyediaan bahan bacaan dan peraturan perundang-undangan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24.000.000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23.850.000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99,38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1.8</w:t>
            </w:r>
            <w:r w:rsidRPr="00955784">
              <w:rPr>
                <w:rFonts w:ascii="Bookman Old Style" w:hAnsi="Bookman Old Style"/>
                <w:sz w:val="13"/>
                <w:szCs w:val="13"/>
                <w:lang w:val="en-US"/>
              </w:rPr>
              <w:tab/>
              <w:t>Penyediaan bahan logistik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80.972.800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80.972.800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1.9</w:t>
            </w:r>
            <w:r w:rsidRPr="00955784">
              <w:rPr>
                <w:rFonts w:ascii="Bookman Old Style" w:hAnsi="Bookman Old Style"/>
                <w:sz w:val="13"/>
                <w:szCs w:val="13"/>
                <w:lang w:val="en-US"/>
              </w:rPr>
              <w:tab/>
              <w:t>Penyediaan makanan dan minuman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9.473.760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9.472.000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1.10</w:t>
            </w:r>
            <w:r w:rsidRPr="00955784">
              <w:rPr>
                <w:rFonts w:ascii="Bookman Old Style" w:hAnsi="Bookman Old Style"/>
                <w:sz w:val="13"/>
                <w:szCs w:val="13"/>
                <w:lang w:val="en-US"/>
              </w:rPr>
              <w:t xml:space="preserve"> </w:t>
            </w:r>
            <w:r>
              <w:rPr>
                <w:rFonts w:ascii="Bookman Old Style" w:hAnsi="Bookman Old Style"/>
                <w:sz w:val="13"/>
                <w:szCs w:val="13"/>
                <w:lang w:val="en-US"/>
              </w:rPr>
              <w:tab/>
            </w:r>
            <w:r w:rsidRPr="00955784">
              <w:rPr>
                <w:rFonts w:ascii="Bookman Old Style" w:hAnsi="Bookman Old Style"/>
                <w:sz w:val="13"/>
                <w:szCs w:val="13"/>
                <w:lang w:val="en-US"/>
              </w:rPr>
              <w:t>Rapat-rapat koordinasi dan konsultasi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503.155.000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477.811.000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94,96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2.</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peningkatan sarana dan prasarana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229,606,275</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225,692,178</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98,30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2.1</w:t>
            </w:r>
            <w:r>
              <w:rPr>
                <w:rFonts w:ascii="Bookman Old Style" w:hAnsi="Bookman Old Style"/>
                <w:sz w:val="13"/>
                <w:szCs w:val="13"/>
                <w:lang w:val="en-US"/>
              </w:rPr>
              <w:tab/>
              <w:t>Pengadaan perlengkapan rumah jabatan/dinas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87.000.000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87.000.000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2.2</w:t>
            </w:r>
            <w:r>
              <w:rPr>
                <w:rFonts w:ascii="Bookman Old Style" w:hAnsi="Bookman Old Style"/>
                <w:sz w:val="13"/>
                <w:szCs w:val="13"/>
                <w:lang w:val="en-US"/>
              </w:rPr>
              <w:tab/>
              <w:t>Pengadaan perlengkapan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108.206.275</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104.292.178</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96,38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2.3</w:t>
            </w:r>
            <w:r>
              <w:rPr>
                <w:rFonts w:ascii="Bookman Old Style" w:hAnsi="Bookman Old Style"/>
                <w:sz w:val="13"/>
                <w:szCs w:val="13"/>
                <w:lang w:val="en-US"/>
              </w:rPr>
              <w:tab/>
              <w:t>Pengadaan peralatan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34.400.000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34.400.000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3.</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peningkatan disiplin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68.250.000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68.250.000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3.1</w:t>
            </w:r>
            <w:r w:rsidRPr="00955784">
              <w:rPr>
                <w:rFonts w:ascii="Bookman Old Style" w:hAnsi="Bookman Old Style"/>
                <w:sz w:val="13"/>
                <w:szCs w:val="13"/>
                <w:lang w:val="en-US"/>
              </w:rPr>
              <w:tab/>
              <w:t>Pengadaan pakaian dinas beserta perlengkapannya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50.750.000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50.750.000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3.2</w:t>
            </w:r>
            <w:r w:rsidRPr="00955784">
              <w:rPr>
                <w:rFonts w:ascii="Bookman Old Style" w:hAnsi="Bookman Old Style"/>
                <w:sz w:val="13"/>
                <w:szCs w:val="13"/>
                <w:lang w:val="en-US"/>
              </w:rPr>
              <w:tab/>
              <w:t>Pengadaan pakaian khusus hari-hari tertentu</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17.500.000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17.500.000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4.</w:t>
            </w:r>
          </w:p>
        </w:tc>
        <w:tc>
          <w:tcPr>
            <w:tcW w:w="3930" w:type="dxa"/>
          </w:tcPr>
          <w:p w:rsidR="00B671D9" w:rsidRPr="00955784" w:rsidRDefault="00B671D9" w:rsidP="00B671D9">
            <w:pPr>
              <w:rPr>
                <w:rFonts w:ascii="Bookman Old Style" w:hAnsi="Bookman Old Style"/>
                <w:sz w:val="13"/>
                <w:szCs w:val="13"/>
                <w:lang w:val="en-US"/>
              </w:rPr>
            </w:pPr>
            <w:r w:rsidRPr="00955784">
              <w:rPr>
                <w:rFonts w:ascii="Bookman Old Style" w:hAnsi="Bookman Old Style"/>
                <w:sz w:val="13"/>
                <w:szCs w:val="13"/>
                <w:lang w:val="en-US"/>
              </w:rPr>
              <w:t>Program peningkatan pengembangan sistem pelaporan capaian kinerja dan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98.000.000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97.830.080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99,83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4</w:t>
            </w:r>
            <w:r w:rsidRPr="00955784">
              <w:rPr>
                <w:rFonts w:ascii="Bookman Old Style" w:hAnsi="Bookman Old Style"/>
                <w:sz w:val="13"/>
                <w:szCs w:val="13"/>
                <w:lang w:val="en-US"/>
              </w:rPr>
              <w:t>.1</w:t>
            </w:r>
            <w:r w:rsidRPr="00955784">
              <w:rPr>
                <w:rFonts w:ascii="Bookman Old Style" w:hAnsi="Bookman Old Style"/>
                <w:sz w:val="13"/>
                <w:szCs w:val="13"/>
                <w:lang w:val="en-US"/>
              </w:rPr>
              <w:tab/>
              <w:t xml:space="preserve">Penyusunan </w:t>
            </w:r>
            <w:r>
              <w:rPr>
                <w:rFonts w:ascii="Bookman Old Style" w:hAnsi="Bookman Old Style"/>
                <w:sz w:val="13"/>
                <w:szCs w:val="13"/>
                <w:lang w:val="en-US"/>
              </w:rPr>
              <w:t>laporan capaian kinerja dan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98.000.000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97.830.080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99,83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5.</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pemberdayaan fakir miskin, KAT dan PMKS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3.761.410.477</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1.888.556.034</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50,21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5.1</w:t>
            </w:r>
            <w:r>
              <w:rPr>
                <w:rFonts w:ascii="Bookman Old Style" w:hAnsi="Bookman Old Style"/>
                <w:sz w:val="13"/>
                <w:szCs w:val="13"/>
                <w:lang w:val="en-US"/>
              </w:rPr>
              <w:tab/>
              <w:t>Peningkatan kemampuan petugas dan pendamping sosial pemberdayaan fakir miskin, KAT dan PMKS lainnya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165.405.000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126.348.000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76,39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5.2</w:t>
            </w:r>
            <w:r>
              <w:rPr>
                <w:rFonts w:ascii="Bookman Old Style" w:hAnsi="Bookman Old Style"/>
                <w:sz w:val="13"/>
                <w:szCs w:val="13"/>
                <w:lang w:val="en-US"/>
              </w:rPr>
              <w:tab/>
              <w:t>Pembangunan Perumahan Komunitas Adat Terpencil</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2.700.964.000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991.479.000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36,71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5.3</w:t>
            </w:r>
            <w:r>
              <w:rPr>
                <w:rFonts w:ascii="Bookman Old Style" w:hAnsi="Bookman Old Style"/>
                <w:sz w:val="13"/>
                <w:szCs w:val="13"/>
                <w:lang w:val="en-US"/>
              </w:rPr>
              <w:tab/>
              <w:t>Studi kelayakan di lokasi KAT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434.026.475</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420.355.249</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96,85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5.4</w:t>
            </w:r>
            <w:r>
              <w:rPr>
                <w:rFonts w:ascii="Bookman Old Style" w:hAnsi="Bookman Old Style"/>
                <w:sz w:val="13"/>
                <w:szCs w:val="13"/>
                <w:lang w:val="en-US"/>
              </w:rPr>
              <w:tab/>
              <w:t>Bimbingan sosial dan motivasi pemberdayaan KAT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191.935.002</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191.785.000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5.5</w:t>
            </w:r>
            <w:r>
              <w:rPr>
                <w:rFonts w:ascii="Bookman Old Style" w:hAnsi="Bookman Old Style"/>
                <w:sz w:val="13"/>
                <w:szCs w:val="13"/>
                <w:lang w:val="en-US"/>
              </w:rPr>
              <w:tab/>
              <w:t>Bimbingan dan penyuluhan sosial Keluarga Muda Mandiri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169.695.000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158.588.785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93,46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5.6</w:t>
            </w:r>
            <w:r>
              <w:rPr>
                <w:rFonts w:ascii="Bookman Old Style" w:hAnsi="Bookman Old Style"/>
                <w:sz w:val="13"/>
                <w:szCs w:val="13"/>
                <w:lang w:val="en-US"/>
              </w:rPr>
              <w:tab/>
              <w:t>Bimbingan dan penyuluhan pemberdayaan sosial perempuan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99.385.000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6.</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pelayanan dan rehabilitasi kesejahteraan sosial</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485.014.176</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482.746.250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99,53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6.1</w:t>
            </w:r>
            <w:r>
              <w:rPr>
                <w:rFonts w:ascii="Bookman Old Style" w:hAnsi="Bookman Old Style"/>
                <w:sz w:val="13"/>
                <w:szCs w:val="13"/>
                <w:lang w:val="en-US"/>
              </w:rPr>
              <w:tab/>
              <w:t>Pelaksanaan KIE konseling dan kampanye sosial bagi Penyandang Masalah Kesejahteraan Sosial (PMKS)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206.610.000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206.610.000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6.2</w:t>
            </w:r>
            <w:r>
              <w:rPr>
                <w:rFonts w:ascii="Bookman Old Style" w:hAnsi="Bookman Old Style"/>
                <w:sz w:val="13"/>
                <w:szCs w:val="13"/>
                <w:lang w:val="en-US"/>
              </w:rPr>
              <w:tab/>
              <w:t>Penyuluhan dan bimbingan sosial bagi anak sekolah tentang pencegahan penyakit menular HIV/AIDS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104.949.176</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104.580.050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99,65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6.3</w:t>
            </w:r>
            <w:r>
              <w:rPr>
                <w:rFonts w:ascii="Bookman Old Style" w:hAnsi="Bookman Old Style"/>
                <w:sz w:val="13"/>
                <w:szCs w:val="13"/>
                <w:lang w:val="en-US"/>
              </w:rPr>
              <w:tab/>
              <w:t>Pencegahan penyalahgunaan NAPZA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173.455.000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171.556.200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98,91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7.</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pembinaan eks penyandang penyakit sosial</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124.470.000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124.237.850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99,81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7.1</w:t>
            </w:r>
            <w:r>
              <w:rPr>
                <w:rFonts w:ascii="Bookman Old Style" w:hAnsi="Bookman Old Style"/>
                <w:sz w:val="13"/>
                <w:szCs w:val="13"/>
                <w:lang w:val="en-US"/>
              </w:rPr>
              <w:tab/>
              <w:t>pemberdayaan eks penyandang sosial</w:t>
            </w:r>
            <w:r>
              <w:rPr>
                <w:rFonts w:ascii="Bookman Old Style" w:hAnsi="Bookman Old Style"/>
                <w:sz w:val="13"/>
                <w:szCs w:val="13"/>
                <w:lang w:val="en-US"/>
              </w:rPr>
              <w:tab/>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124.470.000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124.237.850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99,81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8.</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pemberdayaan kelembagaan kesejahteraan sosial</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2.885.232.154</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2.864.928.100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99,30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8.1</w:t>
            </w:r>
            <w:r>
              <w:rPr>
                <w:rFonts w:ascii="Bookman Old Style" w:hAnsi="Bookman Old Style"/>
                <w:sz w:val="13"/>
                <w:szCs w:val="13"/>
                <w:lang w:val="en-US"/>
              </w:rPr>
              <w:tab/>
              <w:t>Peningkatan jaringan kerjasama pelaku-pelaku usaha kesejahteraan sosial masyarakat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133.045.000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133.045.000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8.2</w:t>
            </w:r>
            <w:r>
              <w:rPr>
                <w:rFonts w:ascii="Bookman Old Style" w:hAnsi="Bookman Old Style"/>
                <w:sz w:val="13"/>
                <w:szCs w:val="13"/>
                <w:lang w:val="en-US"/>
              </w:rPr>
              <w:tab/>
              <w:t>Penyuluhan manajemen karang taruna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129.177.154</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128.978.100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99,85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8.3</w:t>
            </w:r>
            <w:r>
              <w:rPr>
                <w:rFonts w:ascii="Bookman Old Style" w:hAnsi="Bookman Old Style"/>
                <w:sz w:val="13"/>
                <w:szCs w:val="13"/>
                <w:lang w:val="en-US"/>
              </w:rPr>
              <w:tab/>
              <w:t>Pembangunan sarana dan prasarana peribadatan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2.623.010.000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2.602.905.000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99,23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9.</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Belanja tidak langsung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3.815.635.219</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2.700.002.475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70,76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9.1</w:t>
            </w:r>
            <w:r>
              <w:rPr>
                <w:rFonts w:ascii="Bookman Old Style" w:hAnsi="Bookman Old Style"/>
                <w:sz w:val="13"/>
                <w:szCs w:val="13"/>
                <w:lang w:val="en-US"/>
              </w:rPr>
              <w:tab/>
              <w:t>Belanja pegawai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3.815.635.219</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2.700.002.475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70,76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EA3382">
        <w:trPr>
          <w:gridAfter w:val="1"/>
          <w:wAfter w:w="9" w:type="dxa"/>
        </w:trPr>
        <w:tc>
          <w:tcPr>
            <w:tcW w:w="4365" w:type="dxa"/>
            <w:gridSpan w:val="2"/>
          </w:tcPr>
          <w:p w:rsidR="00B671D9" w:rsidRPr="00ED32A3" w:rsidRDefault="00B671D9" w:rsidP="00B671D9">
            <w:pPr>
              <w:rPr>
                <w:rFonts w:ascii="Bookman Old Style" w:hAnsi="Bookman Old Style"/>
                <w:b/>
                <w:sz w:val="13"/>
                <w:szCs w:val="13"/>
                <w:lang w:val="en-US"/>
              </w:rPr>
            </w:pPr>
            <w:r>
              <w:rPr>
                <w:rFonts w:ascii="Bookman Old Style" w:hAnsi="Bookman Old Style"/>
                <w:b/>
                <w:sz w:val="13"/>
                <w:szCs w:val="13"/>
                <w:lang w:val="en-US"/>
              </w:rPr>
              <w:t>BADAN PENANGGULANGAN BENCANA DAERAH</w:t>
            </w:r>
          </w:p>
        </w:tc>
        <w:tc>
          <w:tcPr>
            <w:tcW w:w="1577" w:type="dxa"/>
          </w:tcPr>
          <w:p w:rsidR="00B671D9" w:rsidRPr="00ED32A3"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4.968.336.998</w:t>
            </w:r>
          </w:p>
        </w:tc>
        <w:tc>
          <w:tcPr>
            <w:tcW w:w="1404" w:type="dxa"/>
            <w:gridSpan w:val="2"/>
          </w:tcPr>
          <w:p w:rsidR="00B671D9" w:rsidRPr="00ED32A3"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3.473.955.739</w:t>
            </w:r>
          </w:p>
        </w:tc>
        <w:tc>
          <w:tcPr>
            <w:tcW w:w="782" w:type="dxa"/>
          </w:tcPr>
          <w:p w:rsidR="00B671D9" w:rsidRPr="00ED32A3"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69,92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w:t>
            </w: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pelayanan administrasi perkantoran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1.124.658.889</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894.275.334</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79,25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1.1</w:t>
            </w:r>
            <w:r w:rsidRPr="00955784">
              <w:rPr>
                <w:rFonts w:ascii="Bookman Old Style" w:hAnsi="Bookman Old Style"/>
                <w:sz w:val="13"/>
                <w:szCs w:val="13"/>
                <w:lang w:val="en-US"/>
              </w:rPr>
              <w:tab/>
              <w:t>Penyediaan jasa surat menyurat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9.956.542</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49,78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1.2</w:t>
            </w:r>
            <w:r w:rsidRPr="00955784">
              <w:rPr>
                <w:rFonts w:ascii="Bookman Old Style" w:hAnsi="Bookman Old Style"/>
                <w:sz w:val="13"/>
                <w:szCs w:val="13"/>
                <w:lang w:val="en-US"/>
              </w:rPr>
              <w:tab/>
              <w:t>Penyediaan jasa komunikasi, sumber daya air dan listrik</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15.400.000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15.327.000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99,53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1.3</w:t>
            </w:r>
            <w:r w:rsidRPr="00955784">
              <w:rPr>
                <w:rFonts w:ascii="Bookman Old Style" w:hAnsi="Bookman Old Style"/>
                <w:sz w:val="13"/>
                <w:szCs w:val="13"/>
                <w:lang w:val="en-US"/>
              </w:rPr>
              <w:tab/>
              <w:t>Penyediaan jasa administrasi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330.000.000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326.000.000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98,79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1.4</w:t>
            </w:r>
            <w:r>
              <w:rPr>
                <w:rFonts w:ascii="Bookman Old Style" w:hAnsi="Bookman Old Style"/>
                <w:sz w:val="13"/>
                <w:szCs w:val="13"/>
                <w:lang w:val="en-US"/>
              </w:rPr>
              <w:tab/>
            </w:r>
            <w:r w:rsidRPr="00955784">
              <w:rPr>
                <w:rFonts w:ascii="Bookman Old Style" w:hAnsi="Bookman Old Style"/>
                <w:sz w:val="13"/>
                <w:szCs w:val="13"/>
                <w:lang w:val="en-US"/>
              </w:rPr>
              <w:t>Penyediaan alat tulis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49.900.295</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49.900.295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1.5</w:t>
            </w:r>
            <w:r w:rsidRPr="00955784">
              <w:rPr>
                <w:rFonts w:ascii="Bookman Old Style" w:hAnsi="Bookman Old Style"/>
                <w:sz w:val="13"/>
                <w:szCs w:val="13"/>
                <w:lang w:val="en-US"/>
              </w:rPr>
              <w:tab/>
              <w:t>Penyediaan barang cetakan dan penggandaan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45.382.000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42.817.797</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94,35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1.6</w:t>
            </w:r>
            <w:r>
              <w:rPr>
                <w:rFonts w:ascii="Bookman Old Style" w:hAnsi="Bookman Old Style"/>
                <w:sz w:val="13"/>
                <w:szCs w:val="13"/>
                <w:lang w:val="en-US"/>
              </w:rPr>
              <w:tab/>
              <w:t>Penyediaan bahan bacaan dan peraturan perundang-undangan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30.000.000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53,33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1.7</w:t>
            </w:r>
            <w:r w:rsidRPr="00955784">
              <w:rPr>
                <w:rFonts w:ascii="Bookman Old Style" w:hAnsi="Bookman Old Style"/>
                <w:sz w:val="13"/>
                <w:szCs w:val="13"/>
                <w:lang w:val="en-US"/>
              </w:rPr>
              <w:tab/>
              <w:t>Penyediaan bahan logistik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80.902.800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80.902.800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1.8</w:t>
            </w:r>
            <w:r w:rsidRPr="00955784">
              <w:rPr>
                <w:rFonts w:ascii="Bookman Old Style" w:hAnsi="Bookman Old Style"/>
                <w:sz w:val="13"/>
                <w:szCs w:val="13"/>
                <w:lang w:val="en-US"/>
              </w:rPr>
              <w:tab/>
              <w:t>Penyediaan makanan dan minuman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5.526.360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5.500.000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99,52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1.9</w:t>
            </w:r>
            <w:r w:rsidRPr="00955784">
              <w:rPr>
                <w:rFonts w:ascii="Bookman Old Style" w:hAnsi="Bookman Old Style"/>
                <w:sz w:val="13"/>
                <w:szCs w:val="13"/>
                <w:lang w:val="en-US"/>
              </w:rPr>
              <w:t xml:space="preserve"> </w:t>
            </w:r>
            <w:r>
              <w:rPr>
                <w:rFonts w:ascii="Bookman Old Style" w:hAnsi="Bookman Old Style"/>
                <w:sz w:val="13"/>
                <w:szCs w:val="13"/>
                <w:lang w:val="en-US"/>
              </w:rPr>
              <w:tab/>
            </w:r>
            <w:r w:rsidRPr="00955784">
              <w:rPr>
                <w:rFonts w:ascii="Bookman Old Style" w:hAnsi="Bookman Old Style"/>
                <w:sz w:val="13"/>
                <w:szCs w:val="13"/>
                <w:lang w:val="en-US"/>
              </w:rPr>
              <w:t>Rapat-rapat koordinasi dan konsultasi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547.547.434</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347.870.900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63,53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2.</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peningkatan sarana dan prasarana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664.052.111</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594.549.984</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89,53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2.1</w:t>
            </w:r>
            <w:r>
              <w:rPr>
                <w:rFonts w:ascii="Bookman Old Style" w:hAnsi="Bookman Old Style"/>
                <w:sz w:val="13"/>
                <w:szCs w:val="13"/>
                <w:lang w:val="en-US"/>
              </w:rPr>
              <w:tab/>
              <w:t>Pembangunan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179.800.000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174.000.000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96,77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2.2</w:t>
            </w:r>
            <w:r>
              <w:rPr>
                <w:rFonts w:ascii="Bookman Old Style" w:hAnsi="Bookman Old Style"/>
                <w:sz w:val="13"/>
                <w:szCs w:val="13"/>
                <w:lang w:val="en-US"/>
              </w:rPr>
              <w:tab/>
              <w:t>Pengadaan kendaraan dinas operasional</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30.000.000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2.3</w:t>
            </w:r>
            <w:r>
              <w:rPr>
                <w:rFonts w:ascii="Bookman Old Style" w:hAnsi="Bookman Old Style"/>
                <w:sz w:val="13"/>
                <w:szCs w:val="13"/>
                <w:lang w:val="en-US"/>
              </w:rPr>
              <w:tab/>
              <w:t>Pengadaan perlengkapan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157.943.111</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129.040.984</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81,70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2.4</w:t>
            </w:r>
            <w:r>
              <w:rPr>
                <w:rFonts w:ascii="Bookman Old Style" w:hAnsi="Bookman Old Style"/>
                <w:sz w:val="13"/>
                <w:szCs w:val="13"/>
                <w:lang w:val="en-US"/>
              </w:rPr>
              <w:tab/>
              <w:t>Pengadaan peralatan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296.309.000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291.509.000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98,38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3.</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peningkatan disiplin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57.750.000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57.750.000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3.1</w:t>
            </w:r>
            <w:r w:rsidRPr="00955784">
              <w:rPr>
                <w:rFonts w:ascii="Bookman Old Style" w:hAnsi="Bookman Old Style"/>
                <w:sz w:val="13"/>
                <w:szCs w:val="13"/>
                <w:lang w:val="en-US"/>
              </w:rPr>
              <w:tab/>
              <w:t>Pengadaan pakaian dinas beserta perlengkapannya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26.250.000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26.250.000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3.2</w:t>
            </w:r>
            <w:r w:rsidRPr="00955784">
              <w:rPr>
                <w:rFonts w:ascii="Bookman Old Style" w:hAnsi="Bookman Old Style"/>
                <w:sz w:val="13"/>
                <w:szCs w:val="13"/>
                <w:lang w:val="en-US"/>
              </w:rPr>
              <w:tab/>
              <w:t>Pengadaan pakaian</w:t>
            </w:r>
            <w:r>
              <w:rPr>
                <w:rFonts w:ascii="Bookman Old Style" w:hAnsi="Bookman Old Style"/>
                <w:sz w:val="13"/>
                <w:szCs w:val="13"/>
                <w:lang w:val="en-US"/>
              </w:rPr>
              <w:t xml:space="preserve"> kerja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21.000.000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21.000.000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3.3</w:t>
            </w:r>
            <w:r>
              <w:rPr>
                <w:rFonts w:ascii="Bookman Old Style" w:hAnsi="Bookman Old Style"/>
                <w:sz w:val="13"/>
                <w:szCs w:val="13"/>
                <w:lang w:val="en-US"/>
              </w:rPr>
              <w:tab/>
              <w:t>Pengadaan pakaian khusus hari-hari tertentu</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10.500.000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10.500.000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4.</w:t>
            </w:r>
          </w:p>
        </w:tc>
        <w:tc>
          <w:tcPr>
            <w:tcW w:w="3930" w:type="dxa"/>
          </w:tcPr>
          <w:p w:rsidR="00B671D9" w:rsidRPr="00955784" w:rsidRDefault="00B671D9" w:rsidP="00B671D9">
            <w:pPr>
              <w:rPr>
                <w:rFonts w:ascii="Bookman Old Style" w:hAnsi="Bookman Old Style"/>
                <w:sz w:val="13"/>
                <w:szCs w:val="13"/>
                <w:lang w:val="en-US"/>
              </w:rPr>
            </w:pPr>
            <w:r w:rsidRPr="00955784">
              <w:rPr>
                <w:rFonts w:ascii="Bookman Old Style" w:hAnsi="Bookman Old Style"/>
                <w:sz w:val="13"/>
                <w:szCs w:val="13"/>
                <w:lang w:val="en-US"/>
              </w:rPr>
              <w:t>Program peningkatan pengembangan sistem pelaporan capaian kinerja dan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101.000.000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97.500.000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96,53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4</w:t>
            </w:r>
            <w:r w:rsidRPr="00955784">
              <w:rPr>
                <w:rFonts w:ascii="Bookman Old Style" w:hAnsi="Bookman Old Style"/>
                <w:sz w:val="13"/>
                <w:szCs w:val="13"/>
                <w:lang w:val="en-US"/>
              </w:rPr>
              <w:t>.1</w:t>
            </w:r>
            <w:r w:rsidRPr="00955784">
              <w:rPr>
                <w:rFonts w:ascii="Bookman Old Style" w:hAnsi="Bookman Old Style"/>
                <w:sz w:val="13"/>
                <w:szCs w:val="13"/>
                <w:lang w:val="en-US"/>
              </w:rPr>
              <w:tab/>
              <w:t xml:space="preserve">Penyusunan </w:t>
            </w:r>
            <w:r>
              <w:rPr>
                <w:rFonts w:ascii="Bookman Old Style" w:hAnsi="Bookman Old Style"/>
                <w:sz w:val="13"/>
                <w:szCs w:val="13"/>
                <w:lang w:val="en-US"/>
              </w:rPr>
              <w:t>laporan capaian kinerja dan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101.000.000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97.500.000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96,53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5.</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peningkatan kesiagaan dan pencegahan bahaya kebakaran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731.550.000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432.815.600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59,16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5.1</w:t>
            </w:r>
            <w:r>
              <w:rPr>
                <w:rFonts w:ascii="Bookman Old Style" w:hAnsi="Bookman Old Style"/>
                <w:sz w:val="13"/>
                <w:szCs w:val="13"/>
                <w:lang w:val="en-US"/>
              </w:rPr>
              <w:tab/>
              <w:t>Pengadaan sarana dan prasarana pencegahan bahaya kebakaran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203.700.000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160.400.000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78,74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5.2</w:t>
            </w:r>
            <w:r>
              <w:rPr>
                <w:rFonts w:ascii="Bookman Old Style" w:hAnsi="Bookman Old Style"/>
                <w:sz w:val="13"/>
                <w:szCs w:val="13"/>
                <w:lang w:val="en-US"/>
              </w:rPr>
              <w:tab/>
              <w:t>Sosialisasi pencegahan bahaya kebakaran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410.320.000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272.415.600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66,39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5.3</w:t>
            </w:r>
            <w:r>
              <w:rPr>
                <w:rFonts w:ascii="Bookman Old Style" w:hAnsi="Bookman Old Style"/>
                <w:sz w:val="13"/>
                <w:szCs w:val="13"/>
                <w:lang w:val="en-US"/>
              </w:rPr>
              <w:tab/>
              <w:t>Pencegahan dan pengendalian bahaya kebakaran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117.530.00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6.</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pencegahan dini dan penanggulangan korban bencana alam</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314.250.000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314.050.000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6.1</w:t>
            </w:r>
            <w:r>
              <w:rPr>
                <w:rFonts w:ascii="Bookman Old Style" w:hAnsi="Bookman Old Style"/>
                <w:sz w:val="13"/>
                <w:szCs w:val="13"/>
                <w:lang w:val="en-US"/>
              </w:rPr>
              <w:tab/>
              <w:t>Pengadaan sarana dan prasarana evakuasi penduduk dari ancaman/korban bencana alam</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314.250.000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314.050.000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7.</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Belanja tidak langsung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1.975.075.998</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1.083.014.821</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54,83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7.1</w:t>
            </w:r>
            <w:r>
              <w:rPr>
                <w:rFonts w:ascii="Bookman Old Style" w:hAnsi="Bookman Old Style"/>
                <w:sz w:val="13"/>
                <w:szCs w:val="13"/>
                <w:lang w:val="en-US"/>
              </w:rPr>
              <w:tab/>
              <w:t>Belanja pegawai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1.975.075.998</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1.083.014.821</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54,83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EA3382">
        <w:trPr>
          <w:gridAfter w:val="1"/>
          <w:wAfter w:w="9" w:type="dxa"/>
        </w:trPr>
        <w:tc>
          <w:tcPr>
            <w:tcW w:w="4365" w:type="dxa"/>
            <w:gridSpan w:val="2"/>
          </w:tcPr>
          <w:p w:rsidR="00B671D9" w:rsidRPr="00903301" w:rsidRDefault="00B671D9" w:rsidP="00B671D9">
            <w:pPr>
              <w:rPr>
                <w:rFonts w:ascii="Bookman Old Style" w:hAnsi="Bookman Old Style"/>
                <w:b/>
                <w:sz w:val="13"/>
                <w:szCs w:val="13"/>
                <w:lang w:val="en-US"/>
              </w:rPr>
            </w:pPr>
            <w:r>
              <w:rPr>
                <w:rFonts w:ascii="Bookman Old Style" w:hAnsi="Bookman Old Style"/>
                <w:b/>
                <w:sz w:val="13"/>
                <w:szCs w:val="13"/>
                <w:lang w:val="en-US"/>
              </w:rPr>
              <w:t>BIDANG KETENAGAKERJAAN</w:t>
            </w:r>
          </w:p>
        </w:tc>
        <w:tc>
          <w:tcPr>
            <w:tcW w:w="1577" w:type="dxa"/>
          </w:tcPr>
          <w:p w:rsidR="00B671D9" w:rsidRPr="00903301"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8.402.837.319</w:t>
            </w:r>
          </w:p>
        </w:tc>
        <w:tc>
          <w:tcPr>
            <w:tcW w:w="1404" w:type="dxa"/>
            <w:gridSpan w:val="2"/>
          </w:tcPr>
          <w:p w:rsidR="00B671D9" w:rsidRPr="00903301"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7.365.531.899</w:t>
            </w:r>
          </w:p>
        </w:tc>
        <w:tc>
          <w:tcPr>
            <w:tcW w:w="782" w:type="dxa"/>
          </w:tcPr>
          <w:p w:rsidR="00B671D9" w:rsidRPr="00903301"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87,66</w:t>
            </w:r>
          </w:p>
        </w:tc>
      </w:tr>
      <w:tr w:rsidR="00B671D9" w:rsidRPr="00955784" w:rsidTr="00EA3382">
        <w:trPr>
          <w:gridAfter w:val="1"/>
          <w:wAfter w:w="9" w:type="dxa"/>
        </w:trPr>
        <w:tc>
          <w:tcPr>
            <w:tcW w:w="4365" w:type="dxa"/>
            <w:gridSpan w:val="2"/>
          </w:tcPr>
          <w:p w:rsidR="00B671D9" w:rsidRPr="00903301" w:rsidRDefault="00B671D9" w:rsidP="00B671D9">
            <w:pPr>
              <w:rPr>
                <w:rFonts w:ascii="Bookman Old Style" w:hAnsi="Bookman Old Style"/>
                <w:b/>
                <w:sz w:val="13"/>
                <w:szCs w:val="13"/>
                <w:lang w:val="en-US"/>
              </w:rPr>
            </w:pPr>
            <w:r>
              <w:rPr>
                <w:rFonts w:ascii="Bookman Old Style" w:hAnsi="Bookman Old Style"/>
                <w:b/>
                <w:sz w:val="13"/>
                <w:szCs w:val="13"/>
                <w:lang w:val="en-US"/>
              </w:rPr>
              <w:t>DINAS TENAGA KERJA, PEMUKIMAN DAN PERUMAHAN RAKYAT</w:t>
            </w:r>
          </w:p>
        </w:tc>
        <w:tc>
          <w:tcPr>
            <w:tcW w:w="1577" w:type="dxa"/>
          </w:tcPr>
          <w:p w:rsidR="00B671D9" w:rsidRPr="00903301"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8.402.837.319</w:t>
            </w:r>
          </w:p>
        </w:tc>
        <w:tc>
          <w:tcPr>
            <w:tcW w:w="1404" w:type="dxa"/>
            <w:gridSpan w:val="2"/>
          </w:tcPr>
          <w:p w:rsidR="00B671D9" w:rsidRPr="00903301"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7.365.531.899</w:t>
            </w:r>
          </w:p>
        </w:tc>
        <w:tc>
          <w:tcPr>
            <w:tcW w:w="782" w:type="dxa"/>
          </w:tcPr>
          <w:p w:rsidR="00B671D9" w:rsidRPr="00903301"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87,66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w:t>
            </w: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pelayanan administrasi perkantoran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1.592.481.799</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1.481.704.640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93,04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1.1</w:t>
            </w:r>
            <w:r w:rsidRPr="00955784">
              <w:rPr>
                <w:rFonts w:ascii="Bookman Old Style" w:hAnsi="Bookman Old Style"/>
                <w:sz w:val="13"/>
                <w:szCs w:val="13"/>
                <w:lang w:val="en-US"/>
              </w:rPr>
              <w:tab/>
              <w:t>Penyediaan jasa surat menyurat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19.991.950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99,69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1.2</w:t>
            </w:r>
            <w:r w:rsidRPr="00955784">
              <w:rPr>
                <w:rFonts w:ascii="Bookman Old Style" w:hAnsi="Bookman Old Style"/>
                <w:sz w:val="13"/>
                <w:szCs w:val="13"/>
                <w:lang w:val="en-US"/>
              </w:rPr>
              <w:tab/>
              <w:t>Penyediaan jasa komunikasi, sumber daya air dan listrik</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108.505.250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108.477.626</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1.3</w:t>
            </w:r>
            <w:r>
              <w:rPr>
                <w:rFonts w:ascii="Bookman Old Style" w:hAnsi="Bookman Old Style"/>
                <w:sz w:val="13"/>
                <w:szCs w:val="13"/>
                <w:lang w:val="en-US"/>
              </w:rPr>
              <w:tab/>
              <w:t>Penyediaan jasa pemeliharaan dan perijinan kendaraan dinas/operasional</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95.000.000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94.985.735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1.4</w:t>
            </w:r>
            <w:r w:rsidRPr="00955784">
              <w:rPr>
                <w:rFonts w:ascii="Bookman Old Style" w:hAnsi="Bookman Old Style"/>
                <w:sz w:val="13"/>
                <w:szCs w:val="13"/>
                <w:lang w:val="en-US"/>
              </w:rPr>
              <w:tab/>
              <w:t>Penyediaan jasa administrasi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238.800.000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235.600.000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98,66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1.5</w:t>
            </w:r>
            <w:r>
              <w:rPr>
                <w:rFonts w:ascii="Bookman Old Style" w:hAnsi="Bookman Old Style"/>
                <w:sz w:val="13"/>
                <w:szCs w:val="13"/>
                <w:lang w:val="en-US"/>
              </w:rPr>
              <w:tab/>
              <w:t>Penyediaan jasa perbaikan peralatan kerja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40.000.000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39.989.475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1.6</w:t>
            </w:r>
            <w:r>
              <w:rPr>
                <w:rFonts w:ascii="Bookman Old Style" w:hAnsi="Bookman Old Style"/>
                <w:sz w:val="13"/>
                <w:szCs w:val="13"/>
                <w:lang w:val="en-US"/>
              </w:rPr>
              <w:tab/>
            </w:r>
            <w:r w:rsidRPr="00955784">
              <w:rPr>
                <w:rFonts w:ascii="Bookman Old Style" w:hAnsi="Bookman Old Style"/>
                <w:sz w:val="13"/>
                <w:szCs w:val="13"/>
                <w:lang w:val="en-US"/>
              </w:rPr>
              <w:t>Penyediaan alat tulis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85.124.550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85.124.550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1.7</w:t>
            </w:r>
            <w:r w:rsidRPr="00955784">
              <w:rPr>
                <w:rFonts w:ascii="Bookman Old Style" w:hAnsi="Bookman Old Style"/>
                <w:sz w:val="13"/>
                <w:szCs w:val="13"/>
                <w:lang w:val="en-US"/>
              </w:rPr>
              <w:tab/>
              <w:t>Penyediaan barang cetakan dan penggandaan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96.104.999</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96.092.931</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1.8</w:t>
            </w:r>
            <w:r>
              <w:rPr>
                <w:rFonts w:ascii="Bookman Old Style" w:hAnsi="Bookman Old Style"/>
                <w:sz w:val="13"/>
                <w:szCs w:val="13"/>
                <w:lang w:val="en-US"/>
              </w:rPr>
              <w:tab/>
              <w:t>Penyediaan bahan bacaan dan peraturan perundang-undangan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24.800.000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24.000.000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96,77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1.9</w:t>
            </w:r>
            <w:r w:rsidRPr="00955784">
              <w:rPr>
                <w:rFonts w:ascii="Bookman Old Style" w:hAnsi="Bookman Old Style"/>
                <w:sz w:val="13"/>
                <w:szCs w:val="13"/>
                <w:lang w:val="en-US"/>
              </w:rPr>
              <w:tab/>
              <w:t>Penyediaan bahan logistik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80.893.000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80.893.000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1.10</w:t>
            </w:r>
            <w:r w:rsidRPr="00955784">
              <w:rPr>
                <w:rFonts w:ascii="Bookman Old Style" w:hAnsi="Bookman Old Style"/>
                <w:sz w:val="13"/>
                <w:szCs w:val="13"/>
                <w:lang w:val="en-US"/>
              </w:rPr>
              <w:tab/>
              <w:t>Penyediaan makanan dan minuman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10.408.000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10.404.000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1.11</w:t>
            </w:r>
            <w:r w:rsidRPr="00955784">
              <w:rPr>
                <w:rFonts w:ascii="Bookman Old Style" w:hAnsi="Bookman Old Style"/>
                <w:sz w:val="13"/>
                <w:szCs w:val="13"/>
                <w:lang w:val="en-US"/>
              </w:rPr>
              <w:t xml:space="preserve"> </w:t>
            </w:r>
            <w:r>
              <w:rPr>
                <w:rFonts w:ascii="Bookman Old Style" w:hAnsi="Bookman Old Style"/>
                <w:sz w:val="13"/>
                <w:szCs w:val="13"/>
                <w:lang w:val="en-US"/>
              </w:rPr>
              <w:tab/>
            </w:r>
            <w:r w:rsidRPr="00955784">
              <w:rPr>
                <w:rFonts w:ascii="Bookman Old Style" w:hAnsi="Bookman Old Style"/>
                <w:sz w:val="13"/>
                <w:szCs w:val="13"/>
                <w:lang w:val="en-US"/>
              </w:rPr>
              <w:t>Rapat-rapat koordinasi dan konsultasi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792.846.000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686.145.373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86,54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2.</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peningkatan sarana dan prasarana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851.738.266</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846.287.745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99,36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2.1</w:t>
            </w:r>
            <w:r>
              <w:rPr>
                <w:rFonts w:ascii="Bookman Old Style" w:hAnsi="Bookman Old Style"/>
                <w:sz w:val="13"/>
                <w:szCs w:val="13"/>
                <w:lang w:val="en-US"/>
              </w:rPr>
              <w:tab/>
              <w:t>Pembangunan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320.150.676</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320.138.000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2.2</w:t>
            </w:r>
            <w:r>
              <w:rPr>
                <w:rFonts w:ascii="Bookman Old Style" w:hAnsi="Bookman Old Style"/>
                <w:sz w:val="13"/>
                <w:szCs w:val="13"/>
                <w:lang w:val="en-US"/>
              </w:rPr>
              <w:tab/>
              <w:t>Pengadaan perlengkapan rumah jabatan/dinas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93.000.000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93.000.000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2.3</w:t>
            </w:r>
            <w:r>
              <w:rPr>
                <w:rFonts w:ascii="Bookman Old Style" w:hAnsi="Bookman Old Style"/>
                <w:sz w:val="13"/>
                <w:szCs w:val="13"/>
                <w:lang w:val="en-US"/>
              </w:rPr>
              <w:tab/>
              <w:t>Pengadaan perlengkapan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136.675.700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131.275.000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96,05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2.4</w:t>
            </w:r>
            <w:r>
              <w:rPr>
                <w:rFonts w:ascii="Bookman Old Style" w:hAnsi="Bookman Old Style"/>
                <w:sz w:val="13"/>
                <w:szCs w:val="13"/>
                <w:lang w:val="en-US"/>
              </w:rPr>
              <w:tab/>
              <w:t>Pengadaan peralatan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216.187.590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216.164.745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99,999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2.5</w:t>
            </w:r>
            <w:r>
              <w:rPr>
                <w:rFonts w:ascii="Bookman Old Style" w:hAnsi="Bookman Old Style"/>
                <w:sz w:val="13"/>
                <w:szCs w:val="13"/>
                <w:lang w:val="en-US"/>
              </w:rPr>
              <w:tab/>
              <w:t>Pemeliharaan rutin/berkala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85.724.300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85.710.000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3.</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peningkatan disiplin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75.250.000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75.250.000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3.1</w:t>
            </w:r>
            <w:r w:rsidRPr="00955784">
              <w:rPr>
                <w:rFonts w:ascii="Bookman Old Style" w:hAnsi="Bookman Old Style"/>
                <w:sz w:val="13"/>
                <w:szCs w:val="13"/>
                <w:lang w:val="en-US"/>
              </w:rPr>
              <w:tab/>
              <w:t>Pengadaan pakaian dinas beserta perlengkapannya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54.250.000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54.250.000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3.2</w:t>
            </w:r>
            <w:r w:rsidRPr="00955784">
              <w:rPr>
                <w:rFonts w:ascii="Bookman Old Style" w:hAnsi="Bookman Old Style"/>
                <w:sz w:val="13"/>
                <w:szCs w:val="13"/>
                <w:lang w:val="en-US"/>
              </w:rPr>
              <w:tab/>
              <w:t>Pengadaan pakaian khusus hari-hari tertentu</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21.000.000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21.000.000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lastRenderedPageBreak/>
              <w:t>4.</w:t>
            </w:r>
          </w:p>
        </w:tc>
        <w:tc>
          <w:tcPr>
            <w:tcW w:w="3930" w:type="dxa"/>
          </w:tcPr>
          <w:p w:rsidR="00B671D9" w:rsidRPr="00955784" w:rsidRDefault="00B671D9" w:rsidP="00B671D9">
            <w:pPr>
              <w:rPr>
                <w:rFonts w:ascii="Bookman Old Style" w:hAnsi="Bookman Old Style"/>
                <w:sz w:val="13"/>
                <w:szCs w:val="13"/>
                <w:lang w:val="en-US"/>
              </w:rPr>
            </w:pPr>
            <w:r w:rsidRPr="00955784">
              <w:rPr>
                <w:rFonts w:ascii="Bookman Old Style" w:hAnsi="Bookman Old Style"/>
                <w:sz w:val="13"/>
                <w:szCs w:val="13"/>
                <w:lang w:val="en-US"/>
              </w:rPr>
              <w:t>Program peningkatan pengembangan sistem pelaporan capaian kinerja dan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98.000.000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97.905.000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4</w:t>
            </w:r>
            <w:r w:rsidRPr="00955784">
              <w:rPr>
                <w:rFonts w:ascii="Bookman Old Style" w:hAnsi="Bookman Old Style"/>
                <w:sz w:val="13"/>
                <w:szCs w:val="13"/>
                <w:lang w:val="en-US"/>
              </w:rPr>
              <w:t>.1</w:t>
            </w:r>
            <w:r w:rsidRPr="00955784">
              <w:rPr>
                <w:rFonts w:ascii="Bookman Old Style" w:hAnsi="Bookman Old Style"/>
                <w:sz w:val="13"/>
                <w:szCs w:val="13"/>
                <w:lang w:val="en-US"/>
              </w:rPr>
              <w:tab/>
              <w:t xml:space="preserve">Penyusunan </w:t>
            </w:r>
            <w:r>
              <w:rPr>
                <w:rFonts w:ascii="Bookman Old Style" w:hAnsi="Bookman Old Style"/>
                <w:sz w:val="13"/>
                <w:szCs w:val="13"/>
                <w:lang w:val="en-US"/>
              </w:rPr>
              <w:t>laporan capaian kinerja dan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98.000.000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97.905.000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5.</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peningkatan kualitas dan produktifitas tenaga kerja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314.486.128</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314.313.563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5.1</w:t>
            </w:r>
            <w:r>
              <w:rPr>
                <w:rFonts w:ascii="Bookman Old Style" w:hAnsi="Bookman Old Style"/>
                <w:sz w:val="13"/>
                <w:szCs w:val="13"/>
                <w:lang w:val="en-US"/>
              </w:rPr>
              <w:tab/>
              <w:t>Pendidikan dan pelatihan keterampilan pencari kerja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314.486.128</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314.313.563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6.</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peningkatan kesempatan kerja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467.773.904</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452.256.470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96,68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6.1</w:t>
            </w:r>
            <w:r>
              <w:rPr>
                <w:rFonts w:ascii="Bookman Old Style" w:hAnsi="Bookman Old Style"/>
                <w:sz w:val="13"/>
                <w:szCs w:val="13"/>
                <w:lang w:val="en-US"/>
              </w:rPr>
              <w:tab/>
              <w:t>Pendataan informasi tenaga kerja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96.925.000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78.809.000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81,31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6.2</w:t>
            </w:r>
            <w:r>
              <w:rPr>
                <w:rFonts w:ascii="Bookman Old Style" w:hAnsi="Bookman Old Style"/>
                <w:sz w:val="13"/>
                <w:szCs w:val="13"/>
                <w:lang w:val="en-US"/>
              </w:rPr>
              <w:tab/>
              <w:t>Pengembangan usaha bagi pencari kerja di kampung-kampung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373.447.470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370.848.904</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99,30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7.</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perlindungan dan pengembangan lembaga ketenagakerjaan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836.512.540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801.126.601</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95,77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7.1</w:t>
            </w:r>
            <w:r>
              <w:rPr>
                <w:rFonts w:ascii="Bookman Old Style" w:hAnsi="Bookman Old Style"/>
                <w:sz w:val="13"/>
                <w:szCs w:val="13"/>
                <w:lang w:val="en-US"/>
              </w:rPr>
              <w:tab/>
              <w:t>Sosialisasi peraturan ketenagakerjaan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606.238.490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575.264.936</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94,89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7.2</w:t>
            </w:r>
            <w:r>
              <w:rPr>
                <w:rFonts w:ascii="Bookman Old Style" w:hAnsi="Bookman Old Style"/>
                <w:sz w:val="13"/>
                <w:szCs w:val="13"/>
                <w:lang w:val="en-US"/>
              </w:rPr>
              <w:tab/>
              <w:t>Penggalangan kepesertaan JAMSOSTEK bagi perusahaan yang sudah dalam kategori wajib</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230.274.050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225.861.665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98,08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8.</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Belanja tidak langsung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4.166.594.682</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3.296.687.880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79,12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8.1</w:t>
            </w:r>
            <w:r>
              <w:rPr>
                <w:rFonts w:ascii="Bookman Old Style" w:hAnsi="Bookman Old Style"/>
                <w:sz w:val="13"/>
                <w:szCs w:val="13"/>
                <w:lang w:val="en-US"/>
              </w:rPr>
              <w:tab/>
              <w:t>Belanja pegawai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4.166.594.682</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3.296.687.880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79,12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EA3382">
        <w:trPr>
          <w:gridAfter w:val="1"/>
          <w:wAfter w:w="9" w:type="dxa"/>
        </w:trPr>
        <w:tc>
          <w:tcPr>
            <w:tcW w:w="4365" w:type="dxa"/>
            <w:gridSpan w:val="2"/>
          </w:tcPr>
          <w:p w:rsidR="00B671D9" w:rsidRPr="00124529" w:rsidRDefault="00B671D9" w:rsidP="00B671D9">
            <w:pPr>
              <w:rPr>
                <w:rFonts w:ascii="Bookman Old Style" w:hAnsi="Bookman Old Style"/>
                <w:b/>
                <w:sz w:val="13"/>
                <w:szCs w:val="13"/>
                <w:lang w:val="en-US"/>
              </w:rPr>
            </w:pPr>
            <w:r>
              <w:rPr>
                <w:rFonts w:ascii="Bookman Old Style" w:hAnsi="Bookman Old Style"/>
                <w:b/>
                <w:sz w:val="13"/>
                <w:szCs w:val="13"/>
                <w:lang w:val="en-US"/>
              </w:rPr>
              <w:t>BIDANG KOPERASI DAN USAHA KECIL MENENGAH</w:t>
            </w:r>
          </w:p>
        </w:tc>
        <w:tc>
          <w:tcPr>
            <w:tcW w:w="1577" w:type="dxa"/>
          </w:tcPr>
          <w:p w:rsidR="00B671D9" w:rsidRPr="00124529"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7.690.570.160</w:t>
            </w:r>
          </w:p>
        </w:tc>
        <w:tc>
          <w:tcPr>
            <w:tcW w:w="1404" w:type="dxa"/>
            <w:gridSpan w:val="2"/>
          </w:tcPr>
          <w:p w:rsidR="00B671D9" w:rsidRPr="00124529"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7.180.004.034</w:t>
            </w:r>
          </w:p>
        </w:tc>
        <w:tc>
          <w:tcPr>
            <w:tcW w:w="782" w:type="dxa"/>
          </w:tcPr>
          <w:p w:rsidR="00B671D9" w:rsidRPr="00124529"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93,36</w:t>
            </w:r>
          </w:p>
        </w:tc>
      </w:tr>
      <w:tr w:rsidR="00B671D9" w:rsidRPr="00955784" w:rsidTr="00EA3382">
        <w:trPr>
          <w:gridAfter w:val="1"/>
          <w:wAfter w:w="9" w:type="dxa"/>
        </w:trPr>
        <w:tc>
          <w:tcPr>
            <w:tcW w:w="4365" w:type="dxa"/>
            <w:gridSpan w:val="2"/>
          </w:tcPr>
          <w:p w:rsidR="00B671D9" w:rsidRPr="00124529" w:rsidRDefault="00B671D9" w:rsidP="00B671D9">
            <w:pPr>
              <w:rPr>
                <w:rFonts w:ascii="Bookman Old Style" w:hAnsi="Bookman Old Style"/>
                <w:b/>
                <w:sz w:val="13"/>
                <w:szCs w:val="13"/>
                <w:lang w:val="en-US"/>
              </w:rPr>
            </w:pPr>
            <w:r>
              <w:rPr>
                <w:rFonts w:ascii="Bookman Old Style" w:hAnsi="Bookman Old Style"/>
                <w:b/>
                <w:sz w:val="13"/>
                <w:szCs w:val="13"/>
                <w:lang w:val="en-US"/>
              </w:rPr>
              <w:t>DINAS PERINDUSTRIAN, PERDAGANGAN DAN KOPERASI</w:t>
            </w:r>
          </w:p>
        </w:tc>
        <w:tc>
          <w:tcPr>
            <w:tcW w:w="1577" w:type="dxa"/>
          </w:tcPr>
          <w:p w:rsidR="00B671D9" w:rsidRPr="00124529"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7.690.570.160</w:t>
            </w:r>
          </w:p>
        </w:tc>
        <w:tc>
          <w:tcPr>
            <w:tcW w:w="1404" w:type="dxa"/>
            <w:gridSpan w:val="2"/>
          </w:tcPr>
          <w:p w:rsidR="00B671D9" w:rsidRPr="00124529"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7.180.004.034</w:t>
            </w:r>
          </w:p>
        </w:tc>
        <w:tc>
          <w:tcPr>
            <w:tcW w:w="782" w:type="dxa"/>
          </w:tcPr>
          <w:p w:rsidR="00B671D9" w:rsidRPr="00124529"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93,36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w:t>
            </w: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pelayanan administrasi perkantoran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1.771.952.040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1.530.814.429</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86,39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1.1</w:t>
            </w:r>
            <w:r w:rsidRPr="00955784">
              <w:rPr>
                <w:rFonts w:ascii="Bookman Old Style" w:hAnsi="Bookman Old Style"/>
                <w:sz w:val="13"/>
                <w:szCs w:val="13"/>
                <w:lang w:val="en-US"/>
              </w:rPr>
              <w:tab/>
              <w:t>Penyediaan jasa surat menyurat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8.021.025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79,92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1.2</w:t>
            </w:r>
            <w:r w:rsidRPr="00955784">
              <w:rPr>
                <w:rFonts w:ascii="Bookman Old Style" w:hAnsi="Bookman Old Style"/>
                <w:sz w:val="13"/>
                <w:szCs w:val="13"/>
                <w:lang w:val="en-US"/>
              </w:rPr>
              <w:tab/>
              <w:t>Penyediaan jasa komunikasi, sumber daya air dan listrik</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27.044.000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9.748.804</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36,05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1.3</w:t>
            </w:r>
            <w:r w:rsidRPr="00955784">
              <w:rPr>
                <w:rFonts w:ascii="Bookman Old Style" w:hAnsi="Bookman Old Style"/>
                <w:sz w:val="13"/>
                <w:szCs w:val="13"/>
                <w:lang w:val="en-US"/>
              </w:rPr>
              <w:tab/>
              <w:t>Penyediaan jasa administrasi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551.400.000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441.200.000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80,01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1.4</w:t>
            </w:r>
            <w:r>
              <w:rPr>
                <w:rFonts w:ascii="Bookman Old Style" w:hAnsi="Bookman Old Style"/>
                <w:sz w:val="13"/>
                <w:szCs w:val="13"/>
                <w:lang w:val="en-US"/>
              </w:rPr>
              <w:tab/>
              <w:t>Penyediaan jasa kesersihan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4.650.000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4.649.550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1.5</w:t>
            </w:r>
            <w:r>
              <w:rPr>
                <w:rFonts w:ascii="Bookman Old Style" w:hAnsi="Bookman Old Style"/>
                <w:sz w:val="13"/>
                <w:szCs w:val="13"/>
                <w:lang w:val="en-US"/>
              </w:rPr>
              <w:tab/>
            </w:r>
            <w:r w:rsidRPr="00955784">
              <w:rPr>
                <w:rFonts w:ascii="Bookman Old Style" w:hAnsi="Bookman Old Style"/>
                <w:sz w:val="13"/>
                <w:szCs w:val="13"/>
                <w:lang w:val="en-US"/>
              </w:rPr>
              <w:t>Penyediaan alat tulis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113.492.452</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111.478.300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98,23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1.6</w:t>
            </w:r>
            <w:r w:rsidRPr="00955784">
              <w:rPr>
                <w:rFonts w:ascii="Bookman Old Style" w:hAnsi="Bookman Old Style"/>
                <w:sz w:val="13"/>
                <w:szCs w:val="13"/>
                <w:lang w:val="en-US"/>
              </w:rPr>
              <w:tab/>
              <w:t>Penyediaan barang cetakan dan penggandaan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92.346.588</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85.096.020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92,15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1.7</w:t>
            </w:r>
            <w:r>
              <w:rPr>
                <w:rFonts w:ascii="Bookman Old Style" w:hAnsi="Bookman Old Style"/>
                <w:sz w:val="13"/>
                <w:szCs w:val="13"/>
                <w:lang w:val="en-US"/>
              </w:rPr>
              <w:tab/>
              <w:t>Penyediaan bahan bacaan dan peraturan perundang-undangan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25.000.000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20.440.000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81,76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1.8</w:t>
            </w:r>
            <w:r w:rsidRPr="00955784">
              <w:rPr>
                <w:rFonts w:ascii="Bookman Old Style" w:hAnsi="Bookman Old Style"/>
                <w:sz w:val="13"/>
                <w:szCs w:val="13"/>
                <w:lang w:val="en-US"/>
              </w:rPr>
              <w:tab/>
              <w:t>Penyediaan bahan logistik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80.902.800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78.408.000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96,92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1.9</w:t>
            </w:r>
            <w:r w:rsidRPr="00955784">
              <w:rPr>
                <w:rFonts w:ascii="Bookman Old Style" w:hAnsi="Bookman Old Style"/>
                <w:sz w:val="13"/>
                <w:szCs w:val="13"/>
                <w:lang w:val="en-US"/>
              </w:rPr>
              <w:tab/>
              <w:t>Penyediaan makanan dan minuman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17.161.200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17.125.700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99,79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1.10</w:t>
            </w:r>
            <w:r w:rsidRPr="00955784">
              <w:rPr>
                <w:rFonts w:ascii="Bookman Old Style" w:hAnsi="Bookman Old Style"/>
                <w:sz w:val="13"/>
                <w:szCs w:val="13"/>
                <w:lang w:val="en-US"/>
              </w:rPr>
              <w:t xml:space="preserve"> </w:t>
            </w:r>
            <w:r>
              <w:rPr>
                <w:rFonts w:ascii="Bookman Old Style" w:hAnsi="Bookman Old Style"/>
                <w:sz w:val="13"/>
                <w:szCs w:val="13"/>
                <w:lang w:val="en-US"/>
              </w:rPr>
              <w:tab/>
            </w:r>
            <w:r w:rsidRPr="00955784">
              <w:rPr>
                <w:rFonts w:ascii="Bookman Old Style" w:hAnsi="Bookman Old Style"/>
                <w:sz w:val="13"/>
                <w:szCs w:val="13"/>
                <w:lang w:val="en-US"/>
              </w:rPr>
              <w:t>Rapat-rapat koordinasi dan konsultasi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848.955.000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754.646.850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88,89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2.</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peningkatan sarana dan prasarana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714.125.120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668.116.825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93,56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2.1</w:t>
            </w:r>
            <w:r>
              <w:rPr>
                <w:rFonts w:ascii="Bookman Old Style" w:hAnsi="Bookman Old Style"/>
                <w:sz w:val="13"/>
                <w:szCs w:val="13"/>
                <w:lang w:val="en-US"/>
              </w:rPr>
              <w:tab/>
              <w:t>Pemeliharaan rutin/berkala mobil jabatan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4.967.000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99,34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2.2</w:t>
            </w:r>
            <w:r>
              <w:rPr>
                <w:rFonts w:ascii="Bookman Old Style" w:hAnsi="Bookman Old Style"/>
                <w:sz w:val="13"/>
                <w:szCs w:val="13"/>
                <w:lang w:val="en-US"/>
              </w:rPr>
              <w:tab/>
              <w:t>Pengadaan perlengkapan rumah jabatan/dinas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153.000.000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153.000.000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2.3</w:t>
            </w:r>
            <w:r>
              <w:rPr>
                <w:rFonts w:ascii="Bookman Old Style" w:hAnsi="Bookman Old Style"/>
                <w:sz w:val="13"/>
                <w:szCs w:val="13"/>
                <w:lang w:val="en-US"/>
              </w:rPr>
              <w:tab/>
              <w:t>Pengadaan perlengkapan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108.500.000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103.385.000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95,29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2.4</w:t>
            </w:r>
            <w:r>
              <w:rPr>
                <w:rFonts w:ascii="Bookman Old Style" w:hAnsi="Bookman Old Style"/>
                <w:sz w:val="13"/>
                <w:szCs w:val="13"/>
                <w:lang w:val="en-US"/>
              </w:rPr>
              <w:tab/>
              <w:t>Pengadaan peralatan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88.500.000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88.500.000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2.5</w:t>
            </w:r>
            <w:r>
              <w:rPr>
                <w:rFonts w:ascii="Bookman Old Style" w:hAnsi="Bookman Old Style"/>
                <w:sz w:val="13"/>
                <w:szCs w:val="13"/>
                <w:lang w:val="en-US"/>
              </w:rPr>
              <w:tab/>
              <w:t>Pemeliharaan rutin/berkala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310.125.120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277.525.000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89,50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2.6</w:t>
            </w:r>
            <w:r>
              <w:rPr>
                <w:rFonts w:ascii="Bookman Old Style" w:hAnsi="Bookman Old Style"/>
                <w:sz w:val="13"/>
                <w:szCs w:val="13"/>
                <w:lang w:val="en-US"/>
              </w:rPr>
              <w:tab/>
              <w:t>Pemeliharaan rutin/berkala perlengkapan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10.713.750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56,39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2.7</w:t>
            </w:r>
            <w:r>
              <w:rPr>
                <w:rFonts w:ascii="Bookman Old Style" w:hAnsi="Bookman Old Style"/>
                <w:sz w:val="13"/>
                <w:szCs w:val="13"/>
                <w:lang w:val="en-US"/>
              </w:rPr>
              <w:tab/>
              <w:t>Pemeliharaan rutin/berkala kendaraan transportasi air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30.000.000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29.999.075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3.</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peningkatan disiplin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124.250.000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124.250.000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3.1</w:t>
            </w:r>
            <w:r w:rsidRPr="00955784">
              <w:rPr>
                <w:rFonts w:ascii="Bookman Old Style" w:hAnsi="Bookman Old Style"/>
                <w:sz w:val="13"/>
                <w:szCs w:val="13"/>
                <w:lang w:val="en-US"/>
              </w:rPr>
              <w:tab/>
              <w:t>Pengadaan pakaian dinas beserta perlengkapannya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89.250.000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89.250.000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3.2</w:t>
            </w:r>
            <w:r w:rsidRPr="00955784">
              <w:rPr>
                <w:rFonts w:ascii="Bookman Old Style" w:hAnsi="Bookman Old Style"/>
                <w:sz w:val="13"/>
                <w:szCs w:val="13"/>
                <w:lang w:val="en-US"/>
              </w:rPr>
              <w:tab/>
              <w:t>Pengadaan pakaian khusus hari-hari tertentu</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35.000.000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35.000.000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4.</w:t>
            </w:r>
          </w:p>
        </w:tc>
        <w:tc>
          <w:tcPr>
            <w:tcW w:w="3930" w:type="dxa"/>
          </w:tcPr>
          <w:p w:rsidR="00B671D9" w:rsidRPr="00955784" w:rsidRDefault="00B671D9" w:rsidP="00B671D9">
            <w:pPr>
              <w:rPr>
                <w:rFonts w:ascii="Bookman Old Style" w:hAnsi="Bookman Old Style"/>
                <w:sz w:val="13"/>
                <w:szCs w:val="13"/>
                <w:lang w:val="en-US"/>
              </w:rPr>
            </w:pPr>
            <w:r w:rsidRPr="00955784">
              <w:rPr>
                <w:rFonts w:ascii="Bookman Old Style" w:hAnsi="Bookman Old Style"/>
                <w:sz w:val="13"/>
                <w:szCs w:val="13"/>
                <w:lang w:val="en-US"/>
              </w:rPr>
              <w:t>Program peningkatan pengembangan sistem pelaporan capaian kinerja dan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76.000.000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75.970.225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4</w:t>
            </w:r>
            <w:r w:rsidRPr="00955784">
              <w:rPr>
                <w:rFonts w:ascii="Bookman Old Style" w:hAnsi="Bookman Old Style"/>
                <w:sz w:val="13"/>
                <w:szCs w:val="13"/>
                <w:lang w:val="en-US"/>
              </w:rPr>
              <w:t>.1</w:t>
            </w:r>
            <w:r w:rsidRPr="00955784">
              <w:rPr>
                <w:rFonts w:ascii="Bookman Old Style" w:hAnsi="Bookman Old Style"/>
                <w:sz w:val="13"/>
                <w:szCs w:val="13"/>
                <w:lang w:val="en-US"/>
              </w:rPr>
              <w:tab/>
              <w:t xml:space="preserve">Penyusunan </w:t>
            </w:r>
            <w:r>
              <w:rPr>
                <w:rFonts w:ascii="Bookman Old Style" w:hAnsi="Bookman Old Style"/>
                <w:sz w:val="13"/>
                <w:szCs w:val="13"/>
                <w:lang w:val="en-US"/>
              </w:rPr>
              <w:t>laporan capaian kinerja dan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76.000.000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75.970.225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5.</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pemberdayaan koperasi dan usaha kecil menengah</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231.960.000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230.171.130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99,23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5.1</w:t>
            </w:r>
            <w:r>
              <w:rPr>
                <w:rFonts w:ascii="Bookman Old Style" w:hAnsi="Bookman Old Style"/>
                <w:sz w:val="13"/>
                <w:szCs w:val="13"/>
                <w:lang w:val="en-US"/>
              </w:rPr>
              <w:tab/>
              <w:t>Pengadaan longboat dan engine</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231.960.000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230.171.130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99,23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6.</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peningkatan kualitas kelembagaan dan usaha koperasi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2.292.775.000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2.261.086.450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98,62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6.1</w:t>
            </w:r>
            <w:r>
              <w:rPr>
                <w:rFonts w:ascii="Bookman Old Style" w:hAnsi="Bookman Old Style"/>
                <w:sz w:val="13"/>
                <w:szCs w:val="13"/>
                <w:lang w:val="en-US"/>
              </w:rPr>
              <w:tab/>
              <w:t>Bantuan modal usaha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2.266.140.000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2.261.086.450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99,78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6.2</w:t>
            </w:r>
            <w:r>
              <w:rPr>
                <w:rFonts w:ascii="Bookman Old Style" w:hAnsi="Bookman Old Style"/>
                <w:sz w:val="13"/>
                <w:szCs w:val="13"/>
                <w:lang w:val="en-US"/>
              </w:rPr>
              <w:tab/>
              <w:t>Monitoring, evaluasi dan pelaporan hasil bantuan modal usaha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26.635.000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7.</w:t>
            </w:r>
          </w:p>
        </w:tc>
        <w:tc>
          <w:tcPr>
            <w:tcW w:w="3930" w:type="dxa"/>
          </w:tcPr>
          <w:p w:rsidR="00B671D9" w:rsidRDefault="00B671D9" w:rsidP="00B671D9">
            <w:pPr>
              <w:ind w:left="16" w:hanging="16"/>
              <w:rPr>
                <w:rFonts w:ascii="Bookman Old Style" w:hAnsi="Bookman Old Style"/>
                <w:sz w:val="13"/>
                <w:szCs w:val="13"/>
                <w:lang w:val="en-US"/>
              </w:rPr>
            </w:pPr>
            <w:r>
              <w:rPr>
                <w:rFonts w:ascii="Bookman Old Style" w:hAnsi="Bookman Old Style"/>
                <w:sz w:val="13"/>
                <w:szCs w:val="13"/>
                <w:lang w:val="en-US"/>
              </w:rPr>
              <w:t>Program pengembangan kewirausahaan dan keunggulan kompetitif usaha kecil menengah</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635.562.000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524.802.800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82,57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7.1</w:t>
            </w:r>
            <w:r>
              <w:rPr>
                <w:rFonts w:ascii="Bookman Old Style" w:hAnsi="Bookman Old Style"/>
                <w:sz w:val="13"/>
                <w:szCs w:val="13"/>
                <w:lang w:val="en-US"/>
              </w:rPr>
              <w:tab/>
              <w:t>Pameran Dekranasda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635.562.000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524.802.800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82,57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ab/>
            </w: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8.</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pengembangan sistem pendukung usaha bagi usaha mikro kecil menengah</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223.686.000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223.217.160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99,79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8.1</w:t>
            </w:r>
            <w:r>
              <w:rPr>
                <w:rFonts w:ascii="Bookman Old Style" w:hAnsi="Bookman Old Style"/>
                <w:sz w:val="13"/>
                <w:szCs w:val="13"/>
                <w:lang w:val="en-US"/>
              </w:rPr>
              <w:tab/>
              <w:t>Pelatihan pembuatan terasi udang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223.686.000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223.217.160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99,79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9.</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peningkatan kualitas kelembagaan koperasi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737.330.000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659.939.035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89,50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9.2</w:t>
            </w:r>
            <w:r>
              <w:rPr>
                <w:rFonts w:ascii="Bookman Old Style" w:hAnsi="Bookman Old Style"/>
                <w:sz w:val="13"/>
                <w:szCs w:val="13"/>
                <w:lang w:val="en-US"/>
              </w:rPr>
              <w:tab/>
              <w:t>Sosialisasi prinsip-prinsip pemahaman perkoperasian dan pelatihan pengurus koperasi serta pendampingan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737.330.000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659.939.035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89,50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10.</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pengembangan sistem pendukung bagi usaha mikro kecil menengah</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882.930.000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881.636.160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99,85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10.1</w:t>
            </w:r>
            <w:r>
              <w:rPr>
                <w:rFonts w:ascii="Bookman Old Style" w:hAnsi="Bookman Old Style"/>
                <w:sz w:val="13"/>
                <w:szCs w:val="13"/>
                <w:lang w:val="en-US"/>
              </w:rPr>
              <w:tab/>
              <w:t>Bantuan modal bagi UKM</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882.930.000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881.636.160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99,85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EA3382">
        <w:trPr>
          <w:gridAfter w:val="1"/>
          <w:wAfter w:w="9" w:type="dxa"/>
        </w:trPr>
        <w:tc>
          <w:tcPr>
            <w:tcW w:w="4365" w:type="dxa"/>
            <w:gridSpan w:val="2"/>
          </w:tcPr>
          <w:p w:rsidR="00B671D9" w:rsidRPr="00517DFE" w:rsidRDefault="00B671D9" w:rsidP="00B671D9">
            <w:pPr>
              <w:rPr>
                <w:rFonts w:ascii="Bookman Old Style" w:hAnsi="Bookman Old Style"/>
                <w:b/>
                <w:sz w:val="13"/>
                <w:szCs w:val="13"/>
                <w:lang w:val="en-US"/>
              </w:rPr>
            </w:pPr>
            <w:r>
              <w:rPr>
                <w:rFonts w:ascii="Bookman Old Style" w:hAnsi="Bookman Old Style"/>
                <w:b/>
                <w:sz w:val="13"/>
                <w:szCs w:val="13"/>
                <w:lang w:val="en-US"/>
              </w:rPr>
              <w:t>BIDANG KEBUDAYAAN</w:t>
            </w:r>
          </w:p>
        </w:tc>
        <w:tc>
          <w:tcPr>
            <w:tcW w:w="1577" w:type="dxa"/>
          </w:tcPr>
          <w:p w:rsidR="00B671D9" w:rsidRPr="00517DFE"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13.912.544.626</w:t>
            </w:r>
          </w:p>
        </w:tc>
        <w:tc>
          <w:tcPr>
            <w:tcW w:w="1404" w:type="dxa"/>
            <w:gridSpan w:val="2"/>
          </w:tcPr>
          <w:p w:rsidR="00B671D9" w:rsidRPr="00517DFE"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12.548.975.303</w:t>
            </w:r>
          </w:p>
        </w:tc>
        <w:tc>
          <w:tcPr>
            <w:tcW w:w="782" w:type="dxa"/>
          </w:tcPr>
          <w:p w:rsidR="00B671D9" w:rsidRPr="00517DFE"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90,20</w:t>
            </w:r>
          </w:p>
        </w:tc>
      </w:tr>
      <w:tr w:rsidR="00B671D9" w:rsidRPr="00955784" w:rsidTr="00EA3382">
        <w:trPr>
          <w:gridAfter w:val="1"/>
          <w:wAfter w:w="9" w:type="dxa"/>
        </w:trPr>
        <w:tc>
          <w:tcPr>
            <w:tcW w:w="4365" w:type="dxa"/>
            <w:gridSpan w:val="2"/>
          </w:tcPr>
          <w:p w:rsidR="00B671D9" w:rsidRPr="00517DFE" w:rsidRDefault="00B671D9" w:rsidP="00B671D9">
            <w:pPr>
              <w:rPr>
                <w:rFonts w:ascii="Bookman Old Style" w:hAnsi="Bookman Old Style"/>
                <w:b/>
                <w:sz w:val="13"/>
                <w:szCs w:val="13"/>
                <w:lang w:val="en-US"/>
              </w:rPr>
            </w:pPr>
            <w:r>
              <w:rPr>
                <w:rFonts w:ascii="Bookman Old Style" w:hAnsi="Bookman Old Style"/>
                <w:b/>
                <w:sz w:val="13"/>
                <w:szCs w:val="13"/>
                <w:lang w:val="en-US"/>
              </w:rPr>
              <w:t>DINAS KEBUDAYAAN DAN PARIWISATA</w:t>
            </w:r>
          </w:p>
        </w:tc>
        <w:tc>
          <w:tcPr>
            <w:tcW w:w="1577" w:type="dxa"/>
          </w:tcPr>
          <w:p w:rsidR="00B671D9" w:rsidRPr="00517DFE"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13.912.544.626</w:t>
            </w:r>
          </w:p>
        </w:tc>
        <w:tc>
          <w:tcPr>
            <w:tcW w:w="1404" w:type="dxa"/>
            <w:gridSpan w:val="2"/>
          </w:tcPr>
          <w:p w:rsidR="00B671D9" w:rsidRPr="00517DFE"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12.548.975.303</w:t>
            </w:r>
          </w:p>
        </w:tc>
        <w:tc>
          <w:tcPr>
            <w:tcW w:w="782" w:type="dxa"/>
          </w:tcPr>
          <w:p w:rsidR="00B671D9" w:rsidRPr="00517DFE"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90,20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w:t>
            </w: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pelayanan administrasi perkantoran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1.493.464.460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1.378.820.000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92,32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1.1</w:t>
            </w:r>
            <w:r w:rsidRPr="00955784">
              <w:rPr>
                <w:rFonts w:ascii="Bookman Old Style" w:hAnsi="Bookman Old Style"/>
                <w:sz w:val="13"/>
                <w:szCs w:val="13"/>
                <w:lang w:val="en-US"/>
              </w:rPr>
              <w:tab/>
              <w:t>Penyediaan jasa surat menyurat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1.2</w:t>
            </w:r>
            <w:r w:rsidRPr="00955784">
              <w:rPr>
                <w:rFonts w:ascii="Bookman Old Style" w:hAnsi="Bookman Old Style"/>
                <w:sz w:val="13"/>
                <w:szCs w:val="13"/>
                <w:lang w:val="en-US"/>
              </w:rPr>
              <w:tab/>
              <w:t>Penyediaan jasa komunikasi, sumber daya air dan listrik</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42.000.000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42.000.000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1.3</w:t>
            </w:r>
            <w:r w:rsidRPr="00955784">
              <w:rPr>
                <w:rFonts w:ascii="Bookman Old Style" w:hAnsi="Bookman Old Style"/>
                <w:sz w:val="13"/>
                <w:szCs w:val="13"/>
                <w:lang w:val="en-US"/>
              </w:rPr>
              <w:tab/>
              <w:t>Penyediaan jasa administrasi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476.400.000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438.983.000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92,15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1.4</w:t>
            </w:r>
            <w:r>
              <w:rPr>
                <w:rFonts w:ascii="Bookman Old Style" w:hAnsi="Bookman Old Style"/>
                <w:sz w:val="13"/>
                <w:szCs w:val="13"/>
                <w:lang w:val="en-US"/>
              </w:rPr>
              <w:tab/>
            </w:r>
            <w:r w:rsidRPr="00955784">
              <w:rPr>
                <w:rFonts w:ascii="Bookman Old Style" w:hAnsi="Bookman Old Style"/>
                <w:sz w:val="13"/>
                <w:szCs w:val="13"/>
                <w:lang w:val="en-US"/>
              </w:rPr>
              <w:t>Penyediaan alat tulis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105.800.000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105.800.000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1.5</w:t>
            </w:r>
            <w:r w:rsidRPr="00955784">
              <w:rPr>
                <w:rFonts w:ascii="Bookman Old Style" w:hAnsi="Bookman Old Style"/>
                <w:sz w:val="13"/>
                <w:szCs w:val="13"/>
                <w:lang w:val="en-US"/>
              </w:rPr>
              <w:tab/>
              <w:t>Penyediaan barang cetakan dan penggandaan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48.000.000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48.000.000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1.6</w:t>
            </w:r>
            <w:r>
              <w:rPr>
                <w:rFonts w:ascii="Bookman Old Style" w:hAnsi="Bookman Old Style"/>
                <w:sz w:val="13"/>
                <w:szCs w:val="13"/>
                <w:lang w:val="en-US"/>
              </w:rPr>
              <w:tab/>
              <w:t>Penyediaan bahan bacaan dan peraturan perundang-undangan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37.500.000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37.500.000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1.7</w:t>
            </w:r>
            <w:r w:rsidRPr="00955784">
              <w:rPr>
                <w:rFonts w:ascii="Bookman Old Style" w:hAnsi="Bookman Old Style"/>
                <w:sz w:val="13"/>
                <w:szCs w:val="13"/>
                <w:lang w:val="en-US"/>
              </w:rPr>
              <w:tab/>
              <w:t>Penyediaan bahan logistik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80.902.800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80.902.800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1.8</w:t>
            </w:r>
            <w:r w:rsidRPr="00955784">
              <w:rPr>
                <w:rFonts w:ascii="Bookman Old Style" w:hAnsi="Bookman Old Style"/>
                <w:sz w:val="13"/>
                <w:szCs w:val="13"/>
                <w:lang w:val="en-US"/>
              </w:rPr>
              <w:tab/>
              <w:t>Penyediaan makanan dan minuman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17.368.560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17.368.000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1.9</w:t>
            </w:r>
            <w:r w:rsidRPr="00955784">
              <w:rPr>
                <w:rFonts w:ascii="Bookman Old Style" w:hAnsi="Bookman Old Style"/>
                <w:sz w:val="13"/>
                <w:szCs w:val="13"/>
                <w:lang w:val="en-US"/>
              </w:rPr>
              <w:t xml:space="preserve"> </w:t>
            </w:r>
            <w:r>
              <w:rPr>
                <w:rFonts w:ascii="Bookman Old Style" w:hAnsi="Bookman Old Style"/>
                <w:sz w:val="13"/>
                <w:szCs w:val="13"/>
                <w:lang w:val="en-US"/>
              </w:rPr>
              <w:tab/>
            </w:r>
            <w:r w:rsidRPr="00955784">
              <w:rPr>
                <w:rFonts w:ascii="Bookman Old Style" w:hAnsi="Bookman Old Style"/>
                <w:sz w:val="13"/>
                <w:szCs w:val="13"/>
                <w:lang w:val="en-US"/>
              </w:rPr>
              <w:t>Rapat-rapat koordinasi dan konsultasi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669.493.000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592.266.100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88,46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2.</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peningkatan sarana dan prasarana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1.187.997.250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1.183.027.000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99,58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2.1</w:t>
            </w:r>
            <w:r>
              <w:rPr>
                <w:rFonts w:ascii="Bookman Old Style" w:hAnsi="Bookman Old Style"/>
                <w:sz w:val="13"/>
                <w:szCs w:val="13"/>
                <w:lang w:val="en-US"/>
              </w:rPr>
              <w:tab/>
              <w:t>Pengadaan kendaraan dinas/operasional</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197.340.000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197.250.000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2.2</w:t>
            </w:r>
            <w:r>
              <w:rPr>
                <w:rFonts w:ascii="Bookman Old Style" w:hAnsi="Bookman Old Style"/>
                <w:sz w:val="13"/>
                <w:szCs w:val="13"/>
                <w:lang w:val="en-US"/>
              </w:rPr>
              <w:tab/>
              <w:t>Pengadaan perlengkapan rumah jabatan/dinas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141.000.000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140.900.000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2.3</w:t>
            </w:r>
            <w:r>
              <w:rPr>
                <w:rFonts w:ascii="Bookman Old Style" w:hAnsi="Bookman Old Style"/>
                <w:sz w:val="13"/>
                <w:szCs w:val="13"/>
                <w:lang w:val="en-US"/>
              </w:rPr>
              <w:tab/>
              <w:t>Pengadaan perlengkapan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262.173.490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261.839.000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99,87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2.4</w:t>
            </w:r>
            <w:r>
              <w:rPr>
                <w:rFonts w:ascii="Bookman Old Style" w:hAnsi="Bookman Old Style"/>
                <w:sz w:val="13"/>
                <w:szCs w:val="13"/>
                <w:lang w:val="en-US"/>
              </w:rPr>
              <w:tab/>
              <w:t>Pengadaan peralatan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189.004.000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188.590.000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99,78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2.5</w:t>
            </w:r>
            <w:r>
              <w:rPr>
                <w:rFonts w:ascii="Bookman Old Style" w:hAnsi="Bookman Old Style"/>
                <w:sz w:val="13"/>
                <w:szCs w:val="13"/>
                <w:lang w:val="en-US"/>
              </w:rPr>
              <w:tab/>
              <w:t>Pembangunan lapangan parkir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61.629.760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59.398.000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96,38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2.6</w:t>
            </w:r>
            <w:r>
              <w:rPr>
                <w:rFonts w:ascii="Bookman Old Style" w:hAnsi="Bookman Old Style"/>
                <w:sz w:val="13"/>
                <w:szCs w:val="13"/>
                <w:lang w:val="en-US"/>
              </w:rPr>
              <w:tab/>
              <w:t>Pemeliharaan rutin/berkala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225.250.000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225.050.000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2.7</w:t>
            </w:r>
            <w:r>
              <w:rPr>
                <w:rFonts w:ascii="Bookman Old Style" w:hAnsi="Bookman Old Style"/>
                <w:sz w:val="13"/>
                <w:szCs w:val="13"/>
                <w:lang w:val="en-US"/>
              </w:rPr>
              <w:tab/>
              <w:t>Pemeliharaan rutin/berkala kendaraan dinas/operasional</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65.000.000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65,000.000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2.8</w:t>
            </w:r>
            <w:r>
              <w:rPr>
                <w:rFonts w:ascii="Bookman Old Style" w:hAnsi="Bookman Old Style"/>
                <w:sz w:val="13"/>
                <w:szCs w:val="13"/>
                <w:lang w:val="en-US"/>
              </w:rPr>
              <w:tab/>
              <w:t>Pemeliharaan rutin/berkala perlengkapan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46.600.000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45.000.000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96,57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3.</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peningkatan disiplin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115.250.000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115.050.000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99,83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3.1</w:t>
            </w:r>
            <w:r w:rsidRPr="00955784">
              <w:rPr>
                <w:rFonts w:ascii="Bookman Old Style" w:hAnsi="Bookman Old Style"/>
                <w:sz w:val="13"/>
                <w:szCs w:val="13"/>
                <w:lang w:val="en-US"/>
              </w:rPr>
              <w:tab/>
              <w:t>Pengadaan pakaian dinas beserta perlengkapannya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82.250.000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82.150.000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99,88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3.2</w:t>
            </w:r>
            <w:r w:rsidRPr="00955784">
              <w:rPr>
                <w:rFonts w:ascii="Bookman Old Style" w:hAnsi="Bookman Old Style"/>
                <w:sz w:val="13"/>
                <w:szCs w:val="13"/>
                <w:lang w:val="en-US"/>
              </w:rPr>
              <w:tab/>
              <w:t>Pengadaan pakaian khusus hari-hari tertentu</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33.000.000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32.900.000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99,70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4.</w:t>
            </w:r>
          </w:p>
        </w:tc>
        <w:tc>
          <w:tcPr>
            <w:tcW w:w="3930" w:type="dxa"/>
          </w:tcPr>
          <w:p w:rsidR="00B671D9" w:rsidRPr="00955784" w:rsidRDefault="00B671D9" w:rsidP="00B671D9">
            <w:pPr>
              <w:rPr>
                <w:rFonts w:ascii="Bookman Old Style" w:hAnsi="Bookman Old Style"/>
                <w:sz w:val="13"/>
                <w:szCs w:val="13"/>
                <w:lang w:val="en-US"/>
              </w:rPr>
            </w:pPr>
            <w:r w:rsidRPr="00955784">
              <w:rPr>
                <w:rFonts w:ascii="Bookman Old Style" w:hAnsi="Bookman Old Style"/>
                <w:sz w:val="13"/>
                <w:szCs w:val="13"/>
                <w:lang w:val="en-US"/>
              </w:rPr>
              <w:t>Program peningkatan pengembangan sistem pelaporan capaian kinerja dan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98.000.000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73.000.000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74,49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4</w:t>
            </w:r>
            <w:r w:rsidRPr="00955784">
              <w:rPr>
                <w:rFonts w:ascii="Bookman Old Style" w:hAnsi="Bookman Old Style"/>
                <w:sz w:val="13"/>
                <w:szCs w:val="13"/>
                <w:lang w:val="en-US"/>
              </w:rPr>
              <w:t>.1</w:t>
            </w:r>
            <w:r w:rsidRPr="00955784">
              <w:rPr>
                <w:rFonts w:ascii="Bookman Old Style" w:hAnsi="Bookman Old Style"/>
                <w:sz w:val="13"/>
                <w:szCs w:val="13"/>
                <w:lang w:val="en-US"/>
              </w:rPr>
              <w:tab/>
              <w:t xml:space="preserve">Penyusunan </w:t>
            </w:r>
            <w:r>
              <w:rPr>
                <w:rFonts w:ascii="Bookman Old Style" w:hAnsi="Bookman Old Style"/>
                <w:sz w:val="13"/>
                <w:szCs w:val="13"/>
                <w:lang w:val="en-US"/>
              </w:rPr>
              <w:t>laporan capaian kinerja dan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98.000.000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73.000.000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74,49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5.</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pengembangan nilai budaya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544.641.000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522.626.000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95,96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5.1</w:t>
            </w:r>
            <w:r>
              <w:rPr>
                <w:rFonts w:ascii="Bookman Old Style" w:hAnsi="Bookman Old Style"/>
                <w:sz w:val="13"/>
                <w:szCs w:val="13"/>
                <w:lang w:val="en-US"/>
              </w:rPr>
              <w:tab/>
              <w:t>Pelestarian dan aktualisasi adat dan budaya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544.641.000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522.626.000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95,96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6.</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pengelolaan kekayaan budaya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2.335.025.000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2.263.649.730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96,94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6.1</w:t>
            </w:r>
            <w:r>
              <w:rPr>
                <w:rFonts w:ascii="Bookman Old Style" w:hAnsi="Bookman Old Style"/>
                <w:sz w:val="13"/>
                <w:szCs w:val="13"/>
                <w:lang w:val="en-US"/>
              </w:rPr>
              <w:tab/>
              <w:t>Pengelolaan kekayaan budaya lokal</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381.660.000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374.751.930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98,19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6.2</w:t>
            </w:r>
            <w:r>
              <w:rPr>
                <w:rFonts w:ascii="Bookman Old Style" w:hAnsi="Bookman Old Style"/>
                <w:sz w:val="13"/>
                <w:szCs w:val="13"/>
                <w:lang w:val="en-US"/>
              </w:rPr>
              <w:tab/>
              <w:t>Sosialisasi pengelolaan kekayaan budaya lokal</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342.910.000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342.901.500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6.3</w:t>
            </w:r>
            <w:r>
              <w:rPr>
                <w:rFonts w:ascii="Bookman Old Style" w:hAnsi="Bookman Old Style"/>
                <w:sz w:val="13"/>
                <w:szCs w:val="13"/>
                <w:lang w:val="en-US"/>
              </w:rPr>
              <w:tab/>
              <w:t>Pengelolaan karya cetak dan rekaman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1.119.010.000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1.054.733.000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94,26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6.4</w:t>
            </w:r>
            <w:r>
              <w:rPr>
                <w:rFonts w:ascii="Bookman Old Style" w:hAnsi="Bookman Old Style"/>
                <w:sz w:val="13"/>
                <w:szCs w:val="13"/>
                <w:lang w:val="en-US"/>
              </w:rPr>
              <w:tab/>
              <w:t>Pembinaan kreatifitas seni ukiran asmat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491.445.000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491.263.330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7.</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pengelolaan keragaman budaya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2.914.635.150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2.878.890.220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98,77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7.1</w:t>
            </w:r>
            <w:r>
              <w:rPr>
                <w:rFonts w:ascii="Bookman Old Style" w:hAnsi="Bookman Old Style"/>
                <w:sz w:val="13"/>
                <w:szCs w:val="13"/>
                <w:lang w:val="en-US"/>
              </w:rPr>
              <w:tab/>
              <w:t>Fasilitasi penyelenggaraan festival kebudayaan daerah tingkat kabupaten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2.144.561.150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2.144.561.150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7.2</w:t>
            </w:r>
            <w:r>
              <w:rPr>
                <w:rFonts w:ascii="Bookman Old Style" w:hAnsi="Bookman Old Style"/>
                <w:sz w:val="13"/>
                <w:szCs w:val="13"/>
                <w:lang w:val="en-US"/>
              </w:rPr>
              <w:tab/>
              <w:t>Fasilitasi penyelenggaraan festival kebudayaan daerah tingkat provinsi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770.074.000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734.329.070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95,36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8.</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Belanja tidak langsung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5.223.531.766</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4.133.912.353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79,14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8.1</w:t>
            </w:r>
            <w:r>
              <w:rPr>
                <w:rFonts w:ascii="Bookman Old Style" w:hAnsi="Bookman Old Style"/>
                <w:sz w:val="13"/>
                <w:szCs w:val="13"/>
                <w:lang w:val="en-US"/>
              </w:rPr>
              <w:tab/>
              <w:t>Belanja pegawai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5.223.531.766</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4.133.912.353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79,14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EA3382">
        <w:trPr>
          <w:gridAfter w:val="1"/>
          <w:wAfter w:w="9" w:type="dxa"/>
        </w:trPr>
        <w:tc>
          <w:tcPr>
            <w:tcW w:w="4365" w:type="dxa"/>
            <w:gridSpan w:val="2"/>
          </w:tcPr>
          <w:p w:rsidR="00B671D9" w:rsidRPr="00D92616" w:rsidRDefault="00B671D9" w:rsidP="00B671D9">
            <w:pPr>
              <w:rPr>
                <w:rFonts w:ascii="Bookman Old Style" w:hAnsi="Bookman Old Style"/>
                <w:b/>
                <w:sz w:val="13"/>
                <w:szCs w:val="13"/>
                <w:lang w:val="en-US"/>
              </w:rPr>
            </w:pPr>
            <w:r>
              <w:rPr>
                <w:rFonts w:ascii="Bookman Old Style" w:hAnsi="Bookman Old Style"/>
                <w:b/>
                <w:sz w:val="13"/>
                <w:szCs w:val="13"/>
                <w:lang w:val="en-US"/>
              </w:rPr>
              <w:t>BIDANG KEPEMUDAAN DAN OLAH RAGA</w:t>
            </w:r>
          </w:p>
        </w:tc>
        <w:tc>
          <w:tcPr>
            <w:tcW w:w="1577" w:type="dxa"/>
          </w:tcPr>
          <w:p w:rsidR="00B671D9" w:rsidRPr="00D92616"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1.185.020.846</w:t>
            </w:r>
          </w:p>
        </w:tc>
        <w:tc>
          <w:tcPr>
            <w:tcW w:w="1404" w:type="dxa"/>
            <w:gridSpan w:val="2"/>
          </w:tcPr>
          <w:p w:rsidR="00B671D9" w:rsidRPr="00D92616"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1.112.515.513</w:t>
            </w:r>
          </w:p>
        </w:tc>
        <w:tc>
          <w:tcPr>
            <w:tcW w:w="782" w:type="dxa"/>
          </w:tcPr>
          <w:p w:rsidR="00B671D9" w:rsidRPr="00D92616"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93,88</w:t>
            </w:r>
          </w:p>
        </w:tc>
      </w:tr>
      <w:tr w:rsidR="00B671D9" w:rsidRPr="00955784" w:rsidTr="00EA3382">
        <w:trPr>
          <w:gridAfter w:val="1"/>
          <w:wAfter w:w="9" w:type="dxa"/>
        </w:trPr>
        <w:tc>
          <w:tcPr>
            <w:tcW w:w="4365" w:type="dxa"/>
            <w:gridSpan w:val="2"/>
          </w:tcPr>
          <w:p w:rsidR="00B671D9" w:rsidRPr="00D92616" w:rsidRDefault="00B671D9" w:rsidP="00B671D9">
            <w:pPr>
              <w:rPr>
                <w:rFonts w:ascii="Bookman Old Style" w:hAnsi="Bookman Old Style"/>
                <w:b/>
                <w:sz w:val="13"/>
                <w:szCs w:val="13"/>
                <w:lang w:val="en-US"/>
              </w:rPr>
            </w:pPr>
            <w:r>
              <w:rPr>
                <w:rFonts w:ascii="Bookman Old Style" w:hAnsi="Bookman Old Style"/>
                <w:b/>
                <w:sz w:val="13"/>
                <w:szCs w:val="13"/>
                <w:lang w:val="en-US"/>
              </w:rPr>
              <w:t>DINAS PENDIDIKAN, PEMUDA DAN OLAH RAGA</w:t>
            </w:r>
          </w:p>
        </w:tc>
        <w:tc>
          <w:tcPr>
            <w:tcW w:w="1577" w:type="dxa"/>
          </w:tcPr>
          <w:p w:rsidR="00B671D9" w:rsidRPr="00D92616"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1.185.020.846</w:t>
            </w:r>
          </w:p>
        </w:tc>
        <w:tc>
          <w:tcPr>
            <w:tcW w:w="1404" w:type="dxa"/>
            <w:gridSpan w:val="2"/>
          </w:tcPr>
          <w:p w:rsidR="00B671D9" w:rsidRPr="00D92616"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1.112.515.513</w:t>
            </w:r>
          </w:p>
        </w:tc>
        <w:tc>
          <w:tcPr>
            <w:tcW w:w="782" w:type="dxa"/>
          </w:tcPr>
          <w:p w:rsidR="00B671D9" w:rsidRPr="00D92616"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93,88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 xml:space="preserve">Program peningkatan peran serta kepemudaan </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637.179.846</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556.714.860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88,94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1.1</w:t>
            </w:r>
            <w:r>
              <w:rPr>
                <w:rFonts w:ascii="Bookman Old Style" w:hAnsi="Bookman Old Style"/>
                <w:sz w:val="13"/>
                <w:szCs w:val="13"/>
                <w:lang w:val="en-US"/>
              </w:rPr>
              <w:tab/>
              <w:t>Pelatihan dasar kepemimpinan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203.619.231</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196.431.474</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96,47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1.2</w:t>
            </w:r>
            <w:r>
              <w:rPr>
                <w:rFonts w:ascii="Bookman Old Style" w:hAnsi="Bookman Old Style"/>
                <w:sz w:val="13"/>
                <w:szCs w:val="13"/>
                <w:lang w:val="en-US"/>
              </w:rPr>
              <w:tab/>
              <w:t>Penyuluhan pencegahan penggunaan narkoba dikalangan generasi muda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67.240.615</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62.685.648</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93,23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1.3</w:t>
            </w:r>
            <w:r>
              <w:rPr>
                <w:rFonts w:ascii="Bookman Old Style" w:hAnsi="Bookman Old Style"/>
                <w:sz w:val="13"/>
                <w:szCs w:val="13"/>
                <w:lang w:val="en-US"/>
              </w:rPr>
              <w:tab/>
              <w:t>Peringatan Hari Pendidikan Nasional</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366.320.000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307.597.738</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83,97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2.</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pembinaan dan pemasyarakatan olah raga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547.841.000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545.800.653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99,63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2.1</w:t>
            </w:r>
            <w:r>
              <w:rPr>
                <w:rFonts w:ascii="Bookman Old Style" w:hAnsi="Bookman Old Style"/>
                <w:sz w:val="13"/>
                <w:szCs w:val="13"/>
                <w:lang w:val="en-US"/>
              </w:rPr>
              <w:tab/>
              <w:t>Pelaksanaan identifikasi dan potensi pelajar dalam bidang olahraga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136.125.000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135.752.713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99,73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2.2</w:t>
            </w:r>
            <w:r>
              <w:rPr>
                <w:rFonts w:ascii="Bookman Old Style" w:hAnsi="Bookman Old Style"/>
                <w:sz w:val="13"/>
                <w:szCs w:val="13"/>
                <w:lang w:val="en-US"/>
              </w:rPr>
              <w:tab/>
              <w:t>Penyelenggaraan kompetisi olah raga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306.895.000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305.513.840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99,55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2.3</w:t>
            </w:r>
            <w:r>
              <w:rPr>
                <w:rFonts w:ascii="Bookman Old Style" w:hAnsi="Bookman Old Style"/>
                <w:sz w:val="13"/>
                <w:szCs w:val="13"/>
                <w:lang w:val="en-US"/>
              </w:rPr>
              <w:tab/>
              <w:t>Peningkatan jumlah dan kualitas serta kompetensi pelatih, peneliti, praktisi dan teknisi olah raga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104.821.000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104.534.100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99,73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EA3382">
        <w:trPr>
          <w:gridAfter w:val="1"/>
          <w:wAfter w:w="9" w:type="dxa"/>
        </w:trPr>
        <w:tc>
          <w:tcPr>
            <w:tcW w:w="4365" w:type="dxa"/>
            <w:gridSpan w:val="2"/>
          </w:tcPr>
          <w:p w:rsidR="00B671D9" w:rsidRPr="007166DF" w:rsidRDefault="00B671D9" w:rsidP="00B671D9">
            <w:pPr>
              <w:rPr>
                <w:rFonts w:ascii="Bookman Old Style" w:hAnsi="Bookman Old Style"/>
                <w:b/>
                <w:sz w:val="13"/>
                <w:szCs w:val="13"/>
                <w:lang w:val="en-US"/>
              </w:rPr>
            </w:pPr>
            <w:r>
              <w:rPr>
                <w:rFonts w:ascii="Bookman Old Style" w:hAnsi="Bookman Old Style"/>
                <w:b/>
                <w:sz w:val="13"/>
                <w:szCs w:val="13"/>
                <w:lang w:val="en-US"/>
              </w:rPr>
              <w:t>BIDANG KESATUAN BANGSA DAN POLITIK</w:t>
            </w:r>
          </w:p>
        </w:tc>
        <w:tc>
          <w:tcPr>
            <w:tcW w:w="1577" w:type="dxa"/>
          </w:tcPr>
          <w:p w:rsidR="00B671D9" w:rsidRPr="007166DF"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21.978.125.416</w:t>
            </w:r>
          </w:p>
        </w:tc>
        <w:tc>
          <w:tcPr>
            <w:tcW w:w="1404" w:type="dxa"/>
            <w:gridSpan w:val="2"/>
          </w:tcPr>
          <w:p w:rsidR="00B671D9" w:rsidRPr="007166DF"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18.042.319.928</w:t>
            </w:r>
          </w:p>
        </w:tc>
        <w:tc>
          <w:tcPr>
            <w:tcW w:w="782" w:type="dxa"/>
          </w:tcPr>
          <w:p w:rsidR="00B671D9" w:rsidRPr="007166DF"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82,09</w:t>
            </w:r>
          </w:p>
        </w:tc>
      </w:tr>
      <w:tr w:rsidR="00B671D9" w:rsidRPr="00955784" w:rsidTr="00EA3382">
        <w:trPr>
          <w:gridAfter w:val="1"/>
          <w:wAfter w:w="9" w:type="dxa"/>
        </w:trPr>
        <w:tc>
          <w:tcPr>
            <w:tcW w:w="4365" w:type="dxa"/>
            <w:gridSpan w:val="2"/>
          </w:tcPr>
          <w:p w:rsidR="00B671D9" w:rsidRPr="007166DF" w:rsidRDefault="00B671D9" w:rsidP="00B671D9">
            <w:pPr>
              <w:rPr>
                <w:rFonts w:ascii="Bookman Old Style" w:hAnsi="Bookman Old Style"/>
                <w:b/>
                <w:sz w:val="13"/>
                <w:szCs w:val="13"/>
                <w:lang w:val="en-US"/>
              </w:rPr>
            </w:pPr>
            <w:r>
              <w:rPr>
                <w:rFonts w:ascii="Bookman Old Style" w:hAnsi="Bookman Old Style"/>
                <w:b/>
                <w:sz w:val="13"/>
                <w:szCs w:val="13"/>
                <w:lang w:val="en-US"/>
              </w:rPr>
              <w:t>BADAN KESATUAN BANGSA DAN POLITIK</w:t>
            </w:r>
          </w:p>
        </w:tc>
        <w:tc>
          <w:tcPr>
            <w:tcW w:w="1577" w:type="dxa"/>
          </w:tcPr>
          <w:p w:rsidR="00B671D9" w:rsidRPr="007166DF"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13.285.484.400</w:t>
            </w:r>
          </w:p>
        </w:tc>
        <w:tc>
          <w:tcPr>
            <w:tcW w:w="1404" w:type="dxa"/>
            <w:gridSpan w:val="2"/>
          </w:tcPr>
          <w:p w:rsidR="00B671D9" w:rsidRPr="007166DF"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10.598.766.909</w:t>
            </w:r>
          </w:p>
        </w:tc>
        <w:tc>
          <w:tcPr>
            <w:tcW w:w="782" w:type="dxa"/>
          </w:tcPr>
          <w:p w:rsidR="00B671D9" w:rsidRPr="007166DF"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79,78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w:t>
            </w: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pelayanan administrasi perkantoran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1.335.292.422</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1.059.808.952</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79,37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1.1</w:t>
            </w:r>
            <w:r w:rsidRPr="00955784">
              <w:rPr>
                <w:rFonts w:ascii="Bookman Old Style" w:hAnsi="Bookman Old Style"/>
                <w:sz w:val="13"/>
                <w:szCs w:val="13"/>
                <w:lang w:val="en-US"/>
              </w:rPr>
              <w:tab/>
              <w:t>Penyediaan jasa surat menyurat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10.600.000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10.551.250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99,54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1.2</w:t>
            </w:r>
            <w:r w:rsidRPr="00955784">
              <w:rPr>
                <w:rFonts w:ascii="Bookman Old Style" w:hAnsi="Bookman Old Style"/>
                <w:sz w:val="13"/>
                <w:szCs w:val="13"/>
                <w:lang w:val="en-US"/>
              </w:rPr>
              <w:tab/>
              <w:t>Penyediaan jasa komunikasi, sumber daya air dan listrik</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63.700.000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63.420.177</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99,56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1.3</w:t>
            </w:r>
            <w:r w:rsidRPr="00955784">
              <w:rPr>
                <w:rFonts w:ascii="Bookman Old Style" w:hAnsi="Bookman Old Style"/>
                <w:sz w:val="13"/>
                <w:szCs w:val="13"/>
                <w:lang w:val="en-US"/>
              </w:rPr>
              <w:tab/>
              <w:t>Penyediaan jasa administrasi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275.400.000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261.000.000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94,77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1.4</w:t>
            </w:r>
            <w:r>
              <w:rPr>
                <w:rFonts w:ascii="Bookman Old Style" w:hAnsi="Bookman Old Style"/>
                <w:sz w:val="13"/>
                <w:szCs w:val="13"/>
                <w:lang w:val="en-US"/>
              </w:rPr>
              <w:tab/>
              <w:t>Penyediaan jasa kebersihan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6.538.525</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6.525.675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99,80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1.5</w:t>
            </w:r>
            <w:r>
              <w:rPr>
                <w:rFonts w:ascii="Bookman Old Style" w:hAnsi="Bookman Old Style"/>
                <w:sz w:val="13"/>
                <w:szCs w:val="13"/>
                <w:lang w:val="en-US"/>
              </w:rPr>
              <w:tab/>
              <w:t>Penyediaan jasa perbaikan peralatan kerja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27.868.037</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26.813.550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96,22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1.6</w:t>
            </w:r>
            <w:r>
              <w:rPr>
                <w:rFonts w:ascii="Bookman Old Style" w:hAnsi="Bookman Old Style"/>
                <w:sz w:val="13"/>
                <w:szCs w:val="13"/>
                <w:lang w:val="en-US"/>
              </w:rPr>
              <w:tab/>
            </w:r>
            <w:r w:rsidRPr="00955784">
              <w:rPr>
                <w:rFonts w:ascii="Bookman Old Style" w:hAnsi="Bookman Old Style"/>
                <w:sz w:val="13"/>
                <w:szCs w:val="13"/>
                <w:lang w:val="en-US"/>
              </w:rPr>
              <w:t>Penyediaan alat tulis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90.797.411</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90.654.000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99,84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1.7</w:t>
            </w:r>
            <w:r w:rsidRPr="00955784">
              <w:rPr>
                <w:rFonts w:ascii="Bookman Old Style" w:hAnsi="Bookman Old Style"/>
                <w:sz w:val="13"/>
                <w:szCs w:val="13"/>
                <w:lang w:val="en-US"/>
              </w:rPr>
              <w:tab/>
              <w:t>Penyediaan barang cetakan dan penggandaan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51.791.649</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51.767.300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1.8</w:t>
            </w:r>
            <w:r>
              <w:rPr>
                <w:rFonts w:ascii="Bookman Old Style" w:hAnsi="Bookman Old Style"/>
                <w:sz w:val="13"/>
                <w:szCs w:val="13"/>
                <w:lang w:val="en-US"/>
              </w:rPr>
              <w:tab/>
              <w:t>Penyediaan bahan bacaan dan peraturan perundang-undangan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35.000.000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26.157.000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74,73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1.9</w:t>
            </w:r>
            <w:r w:rsidRPr="00955784">
              <w:rPr>
                <w:rFonts w:ascii="Bookman Old Style" w:hAnsi="Bookman Old Style"/>
                <w:sz w:val="13"/>
                <w:szCs w:val="13"/>
                <w:lang w:val="en-US"/>
              </w:rPr>
              <w:tab/>
              <w:t>Penyediaan bahan logistik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80.902.800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80.900.000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1.10</w:t>
            </w:r>
            <w:r w:rsidRPr="00955784">
              <w:rPr>
                <w:rFonts w:ascii="Bookman Old Style" w:hAnsi="Bookman Old Style"/>
                <w:sz w:val="13"/>
                <w:szCs w:val="13"/>
                <w:lang w:val="en-US"/>
              </w:rPr>
              <w:tab/>
              <w:t>Penyediaan makanan dan minuman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9.720.000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9.360.000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96,30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1.11</w:t>
            </w:r>
            <w:r w:rsidRPr="00955784">
              <w:rPr>
                <w:rFonts w:ascii="Bookman Old Style" w:hAnsi="Bookman Old Style"/>
                <w:sz w:val="13"/>
                <w:szCs w:val="13"/>
                <w:lang w:val="en-US"/>
              </w:rPr>
              <w:t xml:space="preserve"> </w:t>
            </w:r>
            <w:r>
              <w:rPr>
                <w:rFonts w:ascii="Bookman Old Style" w:hAnsi="Bookman Old Style"/>
                <w:sz w:val="13"/>
                <w:szCs w:val="13"/>
                <w:lang w:val="en-US"/>
              </w:rPr>
              <w:tab/>
            </w:r>
            <w:r w:rsidRPr="00955784">
              <w:rPr>
                <w:rFonts w:ascii="Bookman Old Style" w:hAnsi="Bookman Old Style"/>
                <w:sz w:val="13"/>
                <w:szCs w:val="13"/>
                <w:lang w:val="en-US"/>
              </w:rPr>
              <w:t>Rapat-rapat koordinasi dan konsultasi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682.974.000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432.660.000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63,35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2.</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peningkatan sarana dan prasarana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1.463.910.204</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1.380.537.000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94,30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2.1</w:t>
            </w:r>
            <w:r>
              <w:rPr>
                <w:rFonts w:ascii="Bookman Old Style" w:hAnsi="Bookman Old Style"/>
                <w:sz w:val="13"/>
                <w:szCs w:val="13"/>
                <w:lang w:val="en-US"/>
              </w:rPr>
              <w:tab/>
              <w:t>Pengadaan mobil jabatan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422.294.000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409.622.000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2.2</w:t>
            </w:r>
            <w:r>
              <w:rPr>
                <w:rFonts w:ascii="Bookman Old Style" w:hAnsi="Bookman Old Style"/>
                <w:sz w:val="13"/>
                <w:szCs w:val="13"/>
                <w:lang w:val="en-US"/>
              </w:rPr>
              <w:tab/>
              <w:t>Pengadaan kendaraan dinas/operasional</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188.500.000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185.000.000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98,14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2.3</w:t>
            </w:r>
            <w:r>
              <w:rPr>
                <w:rFonts w:ascii="Bookman Old Style" w:hAnsi="Bookman Old Style"/>
                <w:sz w:val="13"/>
                <w:szCs w:val="13"/>
                <w:lang w:val="en-US"/>
              </w:rPr>
              <w:tab/>
              <w:t>Pengadaan perlengkapan rumah jabatan/dinas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96.000.000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94.400.000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98,33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2.4</w:t>
            </w:r>
            <w:r>
              <w:rPr>
                <w:rFonts w:ascii="Bookman Old Style" w:hAnsi="Bookman Old Style"/>
                <w:sz w:val="13"/>
                <w:szCs w:val="13"/>
                <w:lang w:val="en-US"/>
              </w:rPr>
              <w:tab/>
              <w:t>Pengadaan perlengkapan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67.870.000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62.800.000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92,53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2.5</w:t>
            </w:r>
            <w:r>
              <w:rPr>
                <w:rFonts w:ascii="Bookman Old Style" w:hAnsi="Bookman Old Style"/>
                <w:sz w:val="13"/>
                <w:szCs w:val="13"/>
                <w:lang w:val="en-US"/>
              </w:rPr>
              <w:tab/>
              <w:t>Pengadaan peralatan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66.725.900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66.650.000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99,89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2.6</w:t>
            </w:r>
            <w:r>
              <w:rPr>
                <w:rFonts w:ascii="Bookman Old Style" w:hAnsi="Bookman Old Style"/>
                <w:sz w:val="13"/>
                <w:szCs w:val="13"/>
                <w:lang w:val="en-US"/>
              </w:rPr>
              <w:tab/>
              <w:t>Pemeliharaan rutin/berkala kendaraan dinas/operasional</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105.000.000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68.015.000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64,78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2.7</w:t>
            </w:r>
            <w:r>
              <w:rPr>
                <w:rFonts w:ascii="Bookman Old Style" w:hAnsi="Bookman Old Style"/>
                <w:sz w:val="13"/>
                <w:szCs w:val="13"/>
                <w:lang w:val="en-US"/>
              </w:rPr>
              <w:tab/>
              <w:t>Rehabilitasi sedang/berat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517.520.304</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494.050.000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95,46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3.</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peningkatan disiplin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76.500.000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70.320.000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91,92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3.1</w:t>
            </w:r>
            <w:r w:rsidRPr="00955784">
              <w:rPr>
                <w:rFonts w:ascii="Bookman Old Style" w:hAnsi="Bookman Old Style"/>
                <w:sz w:val="13"/>
                <w:szCs w:val="13"/>
                <w:lang w:val="en-US"/>
              </w:rPr>
              <w:tab/>
              <w:t>Pengadaan pakaian dinas beserta perlengkapannya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56.000.000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50.250.000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89,33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3.2</w:t>
            </w:r>
            <w:r w:rsidRPr="00955784">
              <w:rPr>
                <w:rFonts w:ascii="Bookman Old Style" w:hAnsi="Bookman Old Style"/>
                <w:sz w:val="13"/>
                <w:szCs w:val="13"/>
                <w:lang w:val="en-US"/>
              </w:rPr>
              <w:tab/>
              <w:t>Pengadaan pakaian khusus hari-hari tertentu</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20.500.000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20.295.000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4.</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peningkatan kapsitas sumber daya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201.855.000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4.1</w:t>
            </w:r>
            <w:r>
              <w:rPr>
                <w:rFonts w:ascii="Bookman Old Style" w:hAnsi="Bookman Old Style"/>
                <w:sz w:val="13"/>
                <w:szCs w:val="13"/>
                <w:lang w:val="en-US"/>
              </w:rPr>
              <w:tab/>
              <w:t>Pendidikan dan pelatihan formal</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201.855.000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5.</w:t>
            </w:r>
          </w:p>
        </w:tc>
        <w:tc>
          <w:tcPr>
            <w:tcW w:w="3930" w:type="dxa"/>
          </w:tcPr>
          <w:p w:rsidR="00B671D9" w:rsidRPr="00955784" w:rsidRDefault="00B671D9" w:rsidP="00B671D9">
            <w:pPr>
              <w:rPr>
                <w:rFonts w:ascii="Bookman Old Style" w:hAnsi="Bookman Old Style"/>
                <w:sz w:val="13"/>
                <w:szCs w:val="13"/>
                <w:lang w:val="en-US"/>
              </w:rPr>
            </w:pPr>
            <w:r w:rsidRPr="00955784">
              <w:rPr>
                <w:rFonts w:ascii="Bookman Old Style" w:hAnsi="Bookman Old Style"/>
                <w:sz w:val="13"/>
                <w:szCs w:val="13"/>
                <w:lang w:val="en-US"/>
              </w:rPr>
              <w:t>Program peningkatan pengembangan sistem pelaporan capaian kinerja dan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98.000.000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97.918.120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w:t>
            </w:r>
            <w:r w:rsidRPr="00955784">
              <w:rPr>
                <w:rFonts w:ascii="Bookman Old Style" w:hAnsi="Bookman Old Style"/>
                <w:sz w:val="13"/>
                <w:szCs w:val="13"/>
                <w:lang w:val="en-US"/>
              </w:rPr>
              <w:t>.1</w:t>
            </w:r>
            <w:r w:rsidRPr="00955784">
              <w:rPr>
                <w:rFonts w:ascii="Bookman Old Style" w:hAnsi="Bookman Old Style"/>
                <w:sz w:val="13"/>
                <w:szCs w:val="13"/>
                <w:lang w:val="en-US"/>
              </w:rPr>
              <w:tab/>
              <w:t xml:space="preserve">Penyusunan </w:t>
            </w:r>
            <w:r>
              <w:rPr>
                <w:rFonts w:ascii="Bookman Old Style" w:hAnsi="Bookman Old Style"/>
                <w:sz w:val="13"/>
                <w:szCs w:val="13"/>
                <w:lang w:val="en-US"/>
              </w:rPr>
              <w:t>laporan capaian kinerja dan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98.000.000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97.918.120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6.</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peningkatan keamanan dan kenyaman lingkungan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538.842.594</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295.328.600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54,81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6.1</w:t>
            </w:r>
            <w:r>
              <w:rPr>
                <w:rFonts w:ascii="Bookman Old Style" w:hAnsi="Bookman Old Style"/>
                <w:sz w:val="13"/>
                <w:szCs w:val="13"/>
                <w:lang w:val="en-US"/>
              </w:rPr>
              <w:tab/>
              <w:t>Komunikasi Pimpinan Daerah</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379.638.000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295.328.600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77,79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6.2</w:t>
            </w:r>
            <w:r>
              <w:rPr>
                <w:rFonts w:ascii="Bookman Old Style" w:hAnsi="Bookman Old Style"/>
                <w:sz w:val="13"/>
                <w:szCs w:val="13"/>
                <w:lang w:val="en-US"/>
              </w:rPr>
              <w:tab/>
              <w:t>Koordinasi forum diskusi politik</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159.204.594</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7.</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pengembangan wawasan kebangsaan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3.712.805.606</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3.215.460.207</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86,60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7.1</w:t>
            </w:r>
            <w:r>
              <w:rPr>
                <w:rFonts w:ascii="Bookman Old Style" w:hAnsi="Bookman Old Style"/>
                <w:sz w:val="13"/>
                <w:szCs w:val="13"/>
                <w:lang w:val="en-US"/>
              </w:rPr>
              <w:tab/>
              <w:t>Pengadaan sarana dan prasarana pusat pendidikan wawasan kebangsaan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1.991.958.906</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1.917.770.000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96,28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7.2</w:t>
            </w:r>
            <w:r>
              <w:rPr>
                <w:rFonts w:ascii="Bookman Old Style" w:hAnsi="Bookman Old Style"/>
                <w:sz w:val="13"/>
                <w:szCs w:val="13"/>
                <w:lang w:val="en-US"/>
              </w:rPr>
              <w:tab/>
              <w:t>Pembinaan kesadaran berbangsa dan bernegara bagi ormas dan masyarakat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265.254.500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261.993.335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98,77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7.3</w:t>
            </w:r>
            <w:r>
              <w:rPr>
                <w:rFonts w:ascii="Bookman Old Style" w:hAnsi="Bookman Old Style"/>
                <w:sz w:val="13"/>
                <w:szCs w:val="13"/>
                <w:lang w:val="en-US"/>
              </w:rPr>
              <w:tab/>
              <w:t>Pembinaan kerukunan umat beragama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712.499.040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458.176.220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64,31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7.4</w:t>
            </w:r>
            <w:r>
              <w:rPr>
                <w:rFonts w:ascii="Bookman Old Style" w:hAnsi="Bookman Old Style"/>
                <w:sz w:val="13"/>
                <w:szCs w:val="13"/>
                <w:lang w:val="en-US"/>
              </w:rPr>
              <w:tab/>
              <w:t>Penyuluhan revitalisasi dan aktualisasi Pancasila bagi pelajar SMA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259.421.500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214.717.350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82,77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7.5</w:t>
            </w:r>
            <w:r>
              <w:rPr>
                <w:rFonts w:ascii="Bookman Old Style" w:hAnsi="Bookman Old Style"/>
                <w:sz w:val="13"/>
                <w:szCs w:val="13"/>
                <w:lang w:val="en-US"/>
              </w:rPr>
              <w:tab/>
              <w:t>Penyuluhan revitalisasi dan aktualisasi Pancasila bagi pelajar SMP</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410.262.900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362.803.300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88,43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7.6</w:t>
            </w:r>
            <w:r>
              <w:rPr>
                <w:rFonts w:ascii="Bookman Old Style" w:hAnsi="Bookman Old Style"/>
                <w:sz w:val="13"/>
                <w:szCs w:val="13"/>
                <w:lang w:val="en-US"/>
              </w:rPr>
              <w:tab/>
              <w:t>Rapat FKUB bersama tokoh lintas agama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73.408.760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8.</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pemberdayaan masyarakat untuk menjaga ketertiban dan keamanan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260.480.844</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258.364.000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99,19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8.1</w:t>
            </w:r>
            <w:r>
              <w:rPr>
                <w:rFonts w:ascii="Bookman Old Style" w:hAnsi="Bookman Old Style"/>
                <w:sz w:val="13"/>
                <w:szCs w:val="13"/>
                <w:lang w:val="en-US"/>
              </w:rPr>
              <w:tab/>
              <w:t xml:space="preserve">Sosialisasi peraturan perundang-undangan </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260.480.844</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258.364.000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99,19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9.</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pendidikan politik masyarakat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400.934.484</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232.639.485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58,02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9.1</w:t>
            </w:r>
            <w:r>
              <w:rPr>
                <w:rFonts w:ascii="Bookman Old Style" w:hAnsi="Bookman Old Style"/>
                <w:sz w:val="13"/>
                <w:szCs w:val="13"/>
                <w:lang w:val="en-US"/>
              </w:rPr>
              <w:tab/>
              <w:t>Penyuluhan kepada masyarakat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233.954.040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232.639.485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99,44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9.2</w:t>
            </w:r>
            <w:r>
              <w:rPr>
                <w:rFonts w:ascii="Bookman Old Style" w:hAnsi="Bookman Old Style"/>
                <w:sz w:val="13"/>
                <w:szCs w:val="13"/>
                <w:lang w:val="en-US"/>
              </w:rPr>
              <w:tab/>
              <w:t>Fasilitasi komunikasi politik terhadap berbagai elemen masyarakat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166.980.444</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10.</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pembinaan ketaatan masyarakat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1.004.632.846</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924.966.569</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92,07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10.1</w:t>
            </w:r>
            <w:r>
              <w:rPr>
                <w:rFonts w:ascii="Bookman Old Style" w:hAnsi="Bookman Old Style"/>
                <w:sz w:val="13"/>
                <w:szCs w:val="13"/>
                <w:lang w:val="en-US"/>
              </w:rPr>
              <w:tab/>
              <w:t>Pembinaan dan penyuluhan tentang ketentraman, ketertiban dan bela negara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304.331.276</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236.955.507</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77,86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10.2</w:t>
            </w:r>
            <w:r>
              <w:rPr>
                <w:rFonts w:ascii="Bookman Old Style" w:hAnsi="Bookman Old Style"/>
                <w:sz w:val="13"/>
                <w:szCs w:val="13"/>
                <w:lang w:val="en-US"/>
              </w:rPr>
              <w:tab/>
              <w:t>Pemetaan sumber konflik</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387.967.784</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387.369.577</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99,85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10.3</w:t>
            </w:r>
            <w:r>
              <w:rPr>
                <w:rFonts w:ascii="Bookman Old Style" w:hAnsi="Bookman Old Style"/>
                <w:sz w:val="13"/>
                <w:szCs w:val="13"/>
                <w:lang w:val="en-US"/>
              </w:rPr>
              <w:tab/>
              <w:t>Penguatan kapasitas pemerintahan distrik dalam mencegah terjadinya konflik</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312.333.786</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300.641.485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96,26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11.</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Belanja tidak langsung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4.192.230.400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3.063.423.976</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73,07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11.1</w:t>
            </w:r>
            <w:r>
              <w:rPr>
                <w:rFonts w:ascii="Bookman Old Style" w:hAnsi="Bookman Old Style"/>
                <w:sz w:val="13"/>
                <w:szCs w:val="13"/>
                <w:lang w:val="en-US"/>
              </w:rPr>
              <w:tab/>
              <w:t>Belanja pegawai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4.192.230.400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3.063.423.976</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73,07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EA3382">
        <w:trPr>
          <w:gridAfter w:val="1"/>
          <w:wAfter w:w="9" w:type="dxa"/>
        </w:trPr>
        <w:tc>
          <w:tcPr>
            <w:tcW w:w="4365" w:type="dxa"/>
            <w:gridSpan w:val="2"/>
          </w:tcPr>
          <w:p w:rsidR="00B671D9" w:rsidRPr="00B124DB" w:rsidRDefault="00B671D9" w:rsidP="00B671D9">
            <w:pPr>
              <w:rPr>
                <w:rFonts w:ascii="Bookman Old Style" w:hAnsi="Bookman Old Style"/>
                <w:b/>
                <w:sz w:val="13"/>
                <w:szCs w:val="13"/>
                <w:lang w:val="en-US"/>
              </w:rPr>
            </w:pPr>
            <w:r>
              <w:rPr>
                <w:rFonts w:ascii="Bookman Old Style" w:hAnsi="Bookman Old Style"/>
                <w:b/>
                <w:sz w:val="13"/>
                <w:szCs w:val="13"/>
                <w:lang w:val="en-US"/>
              </w:rPr>
              <w:t>SATUAN POLISI PAMONG PRAJA</w:t>
            </w:r>
          </w:p>
        </w:tc>
        <w:tc>
          <w:tcPr>
            <w:tcW w:w="1577" w:type="dxa"/>
          </w:tcPr>
          <w:p w:rsidR="00B671D9" w:rsidRPr="00B124DB"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8.692.641.016</w:t>
            </w:r>
          </w:p>
        </w:tc>
        <w:tc>
          <w:tcPr>
            <w:tcW w:w="1404" w:type="dxa"/>
            <w:gridSpan w:val="2"/>
          </w:tcPr>
          <w:p w:rsidR="00B671D9" w:rsidRPr="00B124DB"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7.443.553.019</w:t>
            </w:r>
          </w:p>
        </w:tc>
        <w:tc>
          <w:tcPr>
            <w:tcW w:w="782" w:type="dxa"/>
          </w:tcPr>
          <w:p w:rsidR="00B671D9" w:rsidRPr="00B124DB"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85,63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w:t>
            </w: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pelayanan administrasi perkantoran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2.289.539.365</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1.932.055.592</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84,39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1.1</w:t>
            </w:r>
            <w:r w:rsidRPr="00955784">
              <w:rPr>
                <w:rFonts w:ascii="Bookman Old Style" w:hAnsi="Bookman Old Style"/>
                <w:sz w:val="13"/>
                <w:szCs w:val="13"/>
                <w:lang w:val="en-US"/>
              </w:rPr>
              <w:tab/>
              <w:t>Penyediaan jasa surat menyurat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9.600.000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9.400.000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97,92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1.2</w:t>
            </w:r>
            <w:r w:rsidRPr="00955784">
              <w:rPr>
                <w:rFonts w:ascii="Bookman Old Style" w:hAnsi="Bookman Old Style"/>
                <w:sz w:val="13"/>
                <w:szCs w:val="13"/>
                <w:lang w:val="en-US"/>
              </w:rPr>
              <w:tab/>
              <w:t>Penyediaan jasa komunikasi, sumber daya air dan listrik</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36.000.365</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31.727.712</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88,13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1.3</w:t>
            </w:r>
            <w:r>
              <w:rPr>
                <w:rFonts w:ascii="Bookman Old Style" w:hAnsi="Bookman Old Style"/>
                <w:sz w:val="13"/>
                <w:szCs w:val="13"/>
                <w:lang w:val="en-US"/>
              </w:rPr>
              <w:tab/>
              <w:t>Penyediaan jasa perbaikan peralatan kerja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104.500.000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64.016.364</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61,26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1.4</w:t>
            </w:r>
            <w:r w:rsidRPr="00955784">
              <w:rPr>
                <w:rFonts w:ascii="Bookman Old Style" w:hAnsi="Bookman Old Style"/>
                <w:sz w:val="13"/>
                <w:szCs w:val="13"/>
                <w:lang w:val="en-US"/>
              </w:rPr>
              <w:tab/>
              <w:t>Penyediaan jasa administrasi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1.556.520.000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1.298.480.000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56,00</w:t>
            </w:r>
          </w:p>
        </w:tc>
      </w:tr>
      <w:tr w:rsidR="00B671D9" w:rsidRPr="00955784" w:rsidTr="00B671D9">
        <w:trPr>
          <w:gridAfter w:val="1"/>
          <w:wAfter w:w="9" w:type="dxa"/>
        </w:trPr>
        <w:tc>
          <w:tcPr>
            <w:tcW w:w="435" w:type="dxa"/>
          </w:tcPr>
          <w:p w:rsidR="00B671D9" w:rsidRDefault="00B671D9" w:rsidP="00B671D9">
            <w:pP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1.5</w:t>
            </w:r>
            <w:r>
              <w:rPr>
                <w:rFonts w:ascii="Bookman Old Style" w:hAnsi="Bookman Old Style"/>
                <w:sz w:val="13"/>
                <w:szCs w:val="13"/>
                <w:lang w:val="en-US"/>
              </w:rPr>
              <w:tab/>
            </w:r>
            <w:r w:rsidRPr="00955784">
              <w:rPr>
                <w:rFonts w:ascii="Bookman Old Style" w:hAnsi="Bookman Old Style"/>
                <w:sz w:val="13"/>
                <w:szCs w:val="13"/>
                <w:lang w:val="en-US"/>
              </w:rPr>
              <w:t>Penyediaan alat tulis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45.500.000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45.500.000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83,42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1.6</w:t>
            </w:r>
            <w:r w:rsidRPr="00955784">
              <w:rPr>
                <w:rFonts w:ascii="Bookman Old Style" w:hAnsi="Bookman Old Style"/>
                <w:sz w:val="13"/>
                <w:szCs w:val="13"/>
                <w:lang w:val="en-US"/>
              </w:rPr>
              <w:tab/>
              <w:t>Penyediaan barang cetakan dan penggandaan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36.000.000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20.160.000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1.7</w:t>
            </w:r>
            <w:r>
              <w:rPr>
                <w:rFonts w:ascii="Bookman Old Style" w:hAnsi="Bookman Old Style"/>
                <w:sz w:val="13"/>
                <w:szCs w:val="13"/>
                <w:lang w:val="en-US"/>
              </w:rPr>
              <w:tab/>
              <w:t>Penyediaan bahan bacaan dan peraturan perundang-undangan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1.8</w:t>
            </w:r>
            <w:r w:rsidRPr="00955784">
              <w:rPr>
                <w:rFonts w:ascii="Bookman Old Style" w:hAnsi="Bookman Old Style"/>
                <w:sz w:val="13"/>
                <w:szCs w:val="13"/>
                <w:lang w:val="en-US"/>
              </w:rPr>
              <w:tab/>
              <w:t>Penyediaan bahan logistik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80.902.000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80.902.000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1.9</w:t>
            </w:r>
            <w:r w:rsidRPr="00955784">
              <w:rPr>
                <w:rFonts w:ascii="Bookman Old Style" w:hAnsi="Bookman Old Style"/>
                <w:sz w:val="13"/>
                <w:szCs w:val="13"/>
                <w:lang w:val="en-US"/>
              </w:rPr>
              <w:tab/>
              <w:t>Penyediaan makanan dan minuman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218.160.000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189.550.000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86,89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1.10</w:t>
            </w:r>
            <w:r w:rsidRPr="00955784">
              <w:rPr>
                <w:rFonts w:ascii="Bookman Old Style" w:hAnsi="Bookman Old Style"/>
                <w:sz w:val="13"/>
                <w:szCs w:val="13"/>
                <w:lang w:val="en-US"/>
              </w:rPr>
              <w:t xml:space="preserve"> </w:t>
            </w:r>
            <w:r>
              <w:rPr>
                <w:rFonts w:ascii="Bookman Old Style" w:hAnsi="Bookman Old Style"/>
                <w:sz w:val="13"/>
                <w:szCs w:val="13"/>
                <w:lang w:val="en-US"/>
              </w:rPr>
              <w:tab/>
            </w:r>
            <w:r w:rsidRPr="00955784">
              <w:rPr>
                <w:rFonts w:ascii="Bookman Old Style" w:hAnsi="Bookman Old Style"/>
                <w:sz w:val="13"/>
                <w:szCs w:val="13"/>
                <w:lang w:val="en-US"/>
              </w:rPr>
              <w:t>Rapat-rapat koordinasi dan konsultasi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192.357.000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184.319.500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95,82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2.</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peningkatan sarana dan prasarana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1.707.607.668</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1.699.845.000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99,55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2.1</w:t>
            </w:r>
            <w:r>
              <w:rPr>
                <w:rFonts w:ascii="Bookman Old Style" w:hAnsi="Bookman Old Style"/>
                <w:sz w:val="13"/>
                <w:szCs w:val="13"/>
                <w:lang w:val="en-US"/>
              </w:rPr>
              <w:tab/>
              <w:t>Pembangunan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612.346.083</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610.220.000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99,65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2.2</w:t>
            </w:r>
            <w:r>
              <w:rPr>
                <w:rFonts w:ascii="Bookman Old Style" w:hAnsi="Bookman Old Style"/>
                <w:sz w:val="13"/>
                <w:szCs w:val="13"/>
                <w:lang w:val="en-US"/>
              </w:rPr>
              <w:tab/>
              <w:t>Pemeliharaan rutin/berkala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2.3</w:t>
            </w:r>
            <w:r>
              <w:rPr>
                <w:rFonts w:ascii="Bookman Old Style" w:hAnsi="Bookman Old Style"/>
                <w:sz w:val="13"/>
                <w:szCs w:val="13"/>
                <w:lang w:val="en-US"/>
              </w:rPr>
              <w:tab/>
              <w:t>Pengadaan kendaraan dinas/operasional</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407.727.273</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407.100.000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99,85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2.4</w:t>
            </w:r>
            <w:r>
              <w:rPr>
                <w:rFonts w:ascii="Bookman Old Style" w:hAnsi="Bookman Old Style"/>
                <w:sz w:val="13"/>
                <w:szCs w:val="13"/>
                <w:lang w:val="en-US"/>
              </w:rPr>
              <w:tab/>
              <w:t>Pengadaan perlengkapan rumah jabatan/dinas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63.000.000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63.000.000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2.5</w:t>
            </w:r>
            <w:r>
              <w:rPr>
                <w:rFonts w:ascii="Bookman Old Style" w:hAnsi="Bookman Old Style"/>
                <w:sz w:val="13"/>
                <w:szCs w:val="13"/>
                <w:lang w:val="en-US"/>
              </w:rPr>
              <w:tab/>
              <w:t>Pengadaan perlengkapan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267.500.000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262.500.000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98,13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2.6</w:t>
            </w:r>
            <w:r>
              <w:rPr>
                <w:rFonts w:ascii="Bookman Old Style" w:hAnsi="Bookman Old Style"/>
                <w:sz w:val="13"/>
                <w:szCs w:val="13"/>
                <w:lang w:val="en-US"/>
              </w:rPr>
              <w:tab/>
              <w:t>Pemeliharaan rutin/berkala lapangan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95.928.712</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95.925.000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2.7</w:t>
            </w:r>
            <w:r>
              <w:rPr>
                <w:rFonts w:ascii="Bookman Old Style" w:hAnsi="Bookman Old Style"/>
                <w:sz w:val="13"/>
                <w:szCs w:val="13"/>
                <w:lang w:val="en-US"/>
              </w:rPr>
              <w:tab/>
              <w:t>Pengadaan peralatan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161.105.600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161.100.000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3.</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peningkatan disiplin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255.636.335</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254.300.000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99,48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3.1</w:t>
            </w:r>
            <w:r w:rsidRPr="00955784">
              <w:rPr>
                <w:rFonts w:ascii="Bookman Old Style" w:hAnsi="Bookman Old Style"/>
                <w:sz w:val="13"/>
                <w:szCs w:val="13"/>
                <w:lang w:val="en-US"/>
              </w:rPr>
              <w:tab/>
              <w:t>Pengadaan pakaian dinas beserta perlengkapannya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238.636.335</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237.300.000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99,44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3.2</w:t>
            </w:r>
            <w:r w:rsidRPr="00955784">
              <w:rPr>
                <w:rFonts w:ascii="Bookman Old Style" w:hAnsi="Bookman Old Style"/>
                <w:sz w:val="13"/>
                <w:szCs w:val="13"/>
                <w:lang w:val="en-US"/>
              </w:rPr>
              <w:tab/>
              <w:t>Pengadaan pakaian khusus hari-hari tertentu</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17.000.000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17.000.000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4.</w:t>
            </w:r>
          </w:p>
        </w:tc>
        <w:tc>
          <w:tcPr>
            <w:tcW w:w="3930" w:type="dxa"/>
          </w:tcPr>
          <w:p w:rsidR="00B671D9" w:rsidRPr="00955784" w:rsidRDefault="00B671D9" w:rsidP="00B671D9">
            <w:pPr>
              <w:rPr>
                <w:rFonts w:ascii="Bookman Old Style" w:hAnsi="Bookman Old Style"/>
                <w:sz w:val="13"/>
                <w:szCs w:val="13"/>
                <w:lang w:val="en-US"/>
              </w:rPr>
            </w:pPr>
            <w:r w:rsidRPr="00955784">
              <w:rPr>
                <w:rFonts w:ascii="Bookman Old Style" w:hAnsi="Bookman Old Style"/>
                <w:sz w:val="13"/>
                <w:szCs w:val="13"/>
                <w:lang w:val="en-US"/>
              </w:rPr>
              <w:t>Program peningkatan pengembangan sistem pelaporan capaian kinerja dan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93.000.000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92.941.000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4</w:t>
            </w:r>
            <w:r w:rsidRPr="00955784">
              <w:rPr>
                <w:rFonts w:ascii="Bookman Old Style" w:hAnsi="Bookman Old Style"/>
                <w:sz w:val="13"/>
                <w:szCs w:val="13"/>
                <w:lang w:val="en-US"/>
              </w:rPr>
              <w:t>.1</w:t>
            </w:r>
            <w:r w:rsidRPr="00955784">
              <w:rPr>
                <w:rFonts w:ascii="Bookman Old Style" w:hAnsi="Bookman Old Style"/>
                <w:sz w:val="13"/>
                <w:szCs w:val="13"/>
                <w:lang w:val="en-US"/>
              </w:rPr>
              <w:tab/>
              <w:t xml:space="preserve">Penyusunan </w:t>
            </w:r>
            <w:r>
              <w:rPr>
                <w:rFonts w:ascii="Bookman Old Style" w:hAnsi="Bookman Old Style"/>
                <w:sz w:val="13"/>
                <w:szCs w:val="13"/>
                <w:lang w:val="en-US"/>
              </w:rPr>
              <w:t>laporan capaian kinerja dan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93.000.000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92.941.000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5.</w:t>
            </w:r>
          </w:p>
        </w:tc>
        <w:tc>
          <w:tcPr>
            <w:tcW w:w="3930" w:type="dxa"/>
          </w:tcPr>
          <w:p w:rsidR="00B671D9" w:rsidRDefault="00B671D9" w:rsidP="00B671D9">
            <w:pPr>
              <w:ind w:left="16" w:hanging="16"/>
              <w:rPr>
                <w:rFonts w:ascii="Bookman Old Style" w:hAnsi="Bookman Old Style"/>
                <w:sz w:val="13"/>
                <w:szCs w:val="13"/>
                <w:lang w:val="en-US"/>
              </w:rPr>
            </w:pPr>
            <w:r>
              <w:rPr>
                <w:rFonts w:ascii="Bookman Old Style" w:hAnsi="Bookman Old Style"/>
                <w:sz w:val="13"/>
                <w:szCs w:val="13"/>
                <w:lang w:val="en-US"/>
              </w:rPr>
              <w:t>Program peningkatan keamanan dan kenyamanan lingkungan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1.081.610.000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1.027.249.490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94,97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5.1</w:t>
            </w:r>
            <w:r>
              <w:rPr>
                <w:rFonts w:ascii="Bookman Old Style" w:hAnsi="Bookman Old Style"/>
                <w:sz w:val="13"/>
                <w:szCs w:val="13"/>
                <w:lang w:val="en-US"/>
              </w:rPr>
              <w:tab/>
              <w:t>Patroli terpadu dengan unsur TNI/Polri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263.150.000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260.150.000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98,86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5.2</w:t>
            </w:r>
            <w:r>
              <w:rPr>
                <w:rFonts w:ascii="Bookman Old Style" w:hAnsi="Bookman Old Style"/>
                <w:sz w:val="13"/>
                <w:szCs w:val="13"/>
                <w:lang w:val="en-US"/>
              </w:rPr>
              <w:tab/>
              <w:t>Penertiban dan penindakan pelanggaran perda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420.060.000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402.299.490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95,77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5.3</w:t>
            </w:r>
            <w:r>
              <w:rPr>
                <w:rFonts w:ascii="Bookman Old Style" w:hAnsi="Bookman Old Style"/>
                <w:sz w:val="13"/>
                <w:szCs w:val="13"/>
                <w:lang w:val="en-US"/>
              </w:rPr>
              <w:tab/>
              <w:t>Operasi miras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398.400.000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264.800.000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91,57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6.</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pemberdayaan masyarakat untuk menjaga ketertiban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589.321.000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573.877.566</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97,38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6.1</w:t>
            </w:r>
            <w:r>
              <w:rPr>
                <w:rFonts w:ascii="Bookman Old Style" w:hAnsi="Bookman Old Style"/>
                <w:sz w:val="13"/>
                <w:szCs w:val="13"/>
                <w:lang w:val="en-US"/>
              </w:rPr>
              <w:tab/>
              <w:t>Pelatihan Hansip</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490.560.000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490.413.566</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6.2</w:t>
            </w:r>
            <w:r>
              <w:rPr>
                <w:rFonts w:ascii="Bookman Old Style" w:hAnsi="Bookman Old Style"/>
                <w:sz w:val="13"/>
                <w:szCs w:val="13"/>
                <w:lang w:val="en-US"/>
              </w:rPr>
              <w:tab/>
              <w:t>Kegiatan HUT Satpol PP</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98.761.000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83.464.000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84,51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7.</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Belanja tidak langsung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2.675.926.648</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1.863.283.680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66,63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6.1</w:t>
            </w:r>
            <w:r>
              <w:rPr>
                <w:rFonts w:ascii="Bookman Old Style" w:hAnsi="Bookman Old Style"/>
                <w:sz w:val="13"/>
                <w:szCs w:val="13"/>
                <w:lang w:val="en-US"/>
              </w:rPr>
              <w:tab/>
              <w:t>Belanja pegawai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2.675.926.648</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1.863.283.680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66,63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EA3382">
        <w:trPr>
          <w:gridAfter w:val="1"/>
          <w:wAfter w:w="9" w:type="dxa"/>
        </w:trPr>
        <w:tc>
          <w:tcPr>
            <w:tcW w:w="4365" w:type="dxa"/>
            <w:gridSpan w:val="2"/>
          </w:tcPr>
          <w:p w:rsidR="00B671D9" w:rsidRPr="00425554" w:rsidRDefault="00B671D9" w:rsidP="00B671D9">
            <w:pPr>
              <w:rPr>
                <w:rFonts w:ascii="Bookman Old Style" w:hAnsi="Bookman Old Style"/>
                <w:b/>
                <w:sz w:val="13"/>
                <w:szCs w:val="13"/>
                <w:lang w:val="en-US"/>
              </w:rPr>
            </w:pPr>
            <w:r>
              <w:rPr>
                <w:rFonts w:ascii="Bookman Old Style" w:hAnsi="Bookman Old Style"/>
                <w:b/>
                <w:sz w:val="13"/>
                <w:szCs w:val="13"/>
                <w:lang w:val="en-US"/>
              </w:rPr>
              <w:t>BIDANG OTONOMI DAERAH, PEMERINTAHAN UMUM, ADMINISTRASI KEUANGAN, PERANGKAT DAERAH, KEPEGAWAIAN DAN PERSANDIAN</w:t>
            </w:r>
          </w:p>
        </w:tc>
        <w:tc>
          <w:tcPr>
            <w:tcW w:w="1577" w:type="dxa"/>
          </w:tcPr>
          <w:p w:rsidR="00B671D9" w:rsidRPr="00425554"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758.059.102.895</w:t>
            </w:r>
          </w:p>
        </w:tc>
        <w:tc>
          <w:tcPr>
            <w:tcW w:w="1404" w:type="dxa"/>
            <w:gridSpan w:val="2"/>
          </w:tcPr>
          <w:p w:rsidR="00B671D9" w:rsidRPr="00425554"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617.410.125.711</w:t>
            </w:r>
          </w:p>
        </w:tc>
        <w:tc>
          <w:tcPr>
            <w:tcW w:w="782" w:type="dxa"/>
          </w:tcPr>
          <w:p w:rsidR="00B671D9" w:rsidRPr="00425554"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81,45</w:t>
            </w:r>
          </w:p>
        </w:tc>
      </w:tr>
      <w:tr w:rsidR="00B671D9" w:rsidRPr="00955784" w:rsidTr="00EA3382">
        <w:trPr>
          <w:gridAfter w:val="1"/>
          <w:wAfter w:w="9" w:type="dxa"/>
        </w:trPr>
        <w:tc>
          <w:tcPr>
            <w:tcW w:w="4365" w:type="dxa"/>
            <w:gridSpan w:val="2"/>
          </w:tcPr>
          <w:p w:rsidR="00B671D9" w:rsidRPr="00425554" w:rsidRDefault="00B671D9" w:rsidP="00B671D9">
            <w:pPr>
              <w:rPr>
                <w:rFonts w:ascii="Bookman Old Style" w:hAnsi="Bookman Old Style"/>
                <w:b/>
                <w:sz w:val="13"/>
                <w:szCs w:val="13"/>
                <w:lang w:val="en-US"/>
              </w:rPr>
            </w:pPr>
            <w:r>
              <w:rPr>
                <w:rFonts w:ascii="Bookman Old Style" w:hAnsi="Bookman Old Style"/>
                <w:b/>
                <w:sz w:val="13"/>
                <w:szCs w:val="13"/>
                <w:lang w:val="en-US"/>
              </w:rPr>
              <w:t>DEWAN PERWAKILAN RAKYAT DAERAH</w:t>
            </w:r>
          </w:p>
        </w:tc>
        <w:tc>
          <w:tcPr>
            <w:tcW w:w="1577" w:type="dxa"/>
          </w:tcPr>
          <w:p w:rsidR="00B671D9" w:rsidRPr="00CB1638" w:rsidRDefault="00B671D9" w:rsidP="00B671D9">
            <w:pPr>
              <w:jc w:val="right"/>
              <w:rPr>
                <w:rFonts w:ascii="Bookman Old Style" w:hAnsi="Bookman Old Style"/>
                <w:b/>
                <w:sz w:val="13"/>
                <w:szCs w:val="13"/>
                <w:lang w:val="en-US"/>
              </w:rPr>
            </w:pPr>
            <w:r w:rsidRPr="00CB1638">
              <w:rPr>
                <w:rFonts w:ascii="Bookman Old Style" w:hAnsi="Bookman Old Style"/>
                <w:b/>
                <w:sz w:val="13"/>
                <w:szCs w:val="13"/>
                <w:lang w:val="en-US"/>
              </w:rPr>
              <w:t>3.806.834.148</w:t>
            </w:r>
          </w:p>
        </w:tc>
        <w:tc>
          <w:tcPr>
            <w:tcW w:w="1404" w:type="dxa"/>
            <w:gridSpan w:val="2"/>
          </w:tcPr>
          <w:p w:rsidR="00B671D9" w:rsidRPr="00CB1638" w:rsidRDefault="00B671D9" w:rsidP="00B671D9">
            <w:pPr>
              <w:jc w:val="right"/>
              <w:rPr>
                <w:rFonts w:ascii="Bookman Old Style" w:hAnsi="Bookman Old Style"/>
                <w:b/>
                <w:sz w:val="13"/>
                <w:szCs w:val="13"/>
                <w:lang w:val="en-US"/>
              </w:rPr>
            </w:pPr>
            <w:r w:rsidRPr="00CB1638">
              <w:rPr>
                <w:rFonts w:ascii="Bookman Old Style" w:hAnsi="Bookman Old Style"/>
                <w:b/>
                <w:sz w:val="13"/>
                <w:szCs w:val="13"/>
                <w:lang w:val="en-US"/>
              </w:rPr>
              <w:t>3.497.116.253</w:t>
            </w:r>
          </w:p>
        </w:tc>
        <w:tc>
          <w:tcPr>
            <w:tcW w:w="782" w:type="dxa"/>
          </w:tcPr>
          <w:p w:rsidR="00B671D9" w:rsidRPr="00CB1638" w:rsidRDefault="00B671D9" w:rsidP="00B671D9">
            <w:pPr>
              <w:jc w:val="right"/>
              <w:rPr>
                <w:rFonts w:ascii="Bookman Old Style" w:hAnsi="Bookman Old Style"/>
                <w:b/>
                <w:sz w:val="13"/>
                <w:szCs w:val="13"/>
                <w:lang w:val="en-US"/>
              </w:rPr>
            </w:pPr>
            <w:r w:rsidRPr="00CB1638">
              <w:rPr>
                <w:rFonts w:ascii="Bookman Old Style" w:hAnsi="Bookman Old Style"/>
                <w:b/>
                <w:sz w:val="13"/>
                <w:szCs w:val="13"/>
                <w:lang w:val="en-US"/>
              </w:rPr>
              <w:t>91,86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Belanja tidak langsung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3.806.834.148</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3.497.116.253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91,86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1.1</w:t>
            </w:r>
            <w:r>
              <w:rPr>
                <w:rFonts w:ascii="Bookman Old Style" w:hAnsi="Bookman Old Style"/>
                <w:sz w:val="13"/>
                <w:szCs w:val="13"/>
                <w:lang w:val="en-US"/>
              </w:rPr>
              <w:tab/>
              <w:t>Belanja pegawai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3.806.834.148</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3.497.116.253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91,86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EA3382">
        <w:trPr>
          <w:gridAfter w:val="1"/>
          <w:wAfter w:w="9" w:type="dxa"/>
        </w:trPr>
        <w:tc>
          <w:tcPr>
            <w:tcW w:w="4365" w:type="dxa"/>
            <w:gridSpan w:val="2"/>
          </w:tcPr>
          <w:p w:rsidR="00B671D9" w:rsidRPr="005F41BE" w:rsidRDefault="00B671D9" w:rsidP="00B671D9">
            <w:pPr>
              <w:rPr>
                <w:rFonts w:ascii="Bookman Old Style" w:hAnsi="Bookman Old Style"/>
                <w:b/>
                <w:sz w:val="13"/>
                <w:szCs w:val="13"/>
                <w:lang w:val="en-US"/>
              </w:rPr>
            </w:pPr>
            <w:r>
              <w:rPr>
                <w:rFonts w:ascii="Bookman Old Style" w:hAnsi="Bookman Old Style"/>
                <w:b/>
                <w:sz w:val="13"/>
                <w:szCs w:val="13"/>
                <w:lang w:val="en-US"/>
              </w:rPr>
              <w:t>KEPALA DAERAH DAN WAKIL KEPALA DAERAH</w:t>
            </w:r>
          </w:p>
        </w:tc>
        <w:tc>
          <w:tcPr>
            <w:tcW w:w="1577" w:type="dxa"/>
          </w:tcPr>
          <w:p w:rsidR="00B671D9" w:rsidRPr="00CB1638" w:rsidRDefault="00B671D9" w:rsidP="00B671D9">
            <w:pPr>
              <w:jc w:val="right"/>
              <w:rPr>
                <w:rFonts w:ascii="Bookman Old Style" w:hAnsi="Bookman Old Style"/>
                <w:b/>
                <w:sz w:val="13"/>
                <w:szCs w:val="13"/>
                <w:lang w:val="en-US"/>
              </w:rPr>
            </w:pPr>
            <w:r w:rsidRPr="00CB1638">
              <w:rPr>
                <w:rFonts w:ascii="Bookman Old Style" w:hAnsi="Bookman Old Style"/>
                <w:b/>
                <w:sz w:val="13"/>
                <w:szCs w:val="13"/>
                <w:lang w:val="en-US"/>
              </w:rPr>
              <w:t>594.535.560</w:t>
            </w:r>
          </w:p>
        </w:tc>
        <w:tc>
          <w:tcPr>
            <w:tcW w:w="1404" w:type="dxa"/>
            <w:gridSpan w:val="2"/>
          </w:tcPr>
          <w:p w:rsidR="00B671D9" w:rsidRPr="00CB1638" w:rsidRDefault="00B671D9" w:rsidP="00B671D9">
            <w:pPr>
              <w:jc w:val="right"/>
              <w:rPr>
                <w:rFonts w:ascii="Bookman Old Style" w:hAnsi="Bookman Old Style"/>
                <w:b/>
                <w:sz w:val="13"/>
                <w:szCs w:val="13"/>
                <w:lang w:val="en-US"/>
              </w:rPr>
            </w:pPr>
            <w:r w:rsidRPr="00CB1638">
              <w:rPr>
                <w:rFonts w:ascii="Bookman Old Style" w:hAnsi="Bookman Old Style"/>
                <w:b/>
                <w:sz w:val="13"/>
                <w:szCs w:val="13"/>
                <w:lang w:val="en-US"/>
              </w:rPr>
              <w:t>558.372.457</w:t>
            </w:r>
          </w:p>
        </w:tc>
        <w:tc>
          <w:tcPr>
            <w:tcW w:w="782" w:type="dxa"/>
          </w:tcPr>
          <w:p w:rsidR="00B671D9" w:rsidRPr="00CB1638" w:rsidRDefault="00B671D9" w:rsidP="00B671D9">
            <w:pPr>
              <w:jc w:val="right"/>
              <w:rPr>
                <w:rFonts w:ascii="Bookman Old Style" w:hAnsi="Bookman Old Style"/>
                <w:b/>
                <w:sz w:val="13"/>
                <w:szCs w:val="13"/>
                <w:lang w:val="en-US"/>
              </w:rPr>
            </w:pPr>
            <w:r w:rsidRPr="00CB1638">
              <w:rPr>
                <w:rFonts w:ascii="Bookman Old Style" w:hAnsi="Bookman Old Style"/>
                <w:b/>
                <w:sz w:val="13"/>
                <w:szCs w:val="13"/>
                <w:lang w:val="en-US"/>
              </w:rPr>
              <w:t>93,92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Belanja tidak langsung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594.535.560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558.372.457</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93,92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1.1</w:t>
            </w:r>
            <w:r>
              <w:rPr>
                <w:rFonts w:ascii="Bookman Old Style" w:hAnsi="Bookman Old Style"/>
                <w:sz w:val="13"/>
                <w:szCs w:val="13"/>
                <w:lang w:val="en-US"/>
              </w:rPr>
              <w:tab/>
              <w:t>Belanja pegawai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594.535.560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558.372.457</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93,92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EA3382">
        <w:trPr>
          <w:gridAfter w:val="1"/>
          <w:wAfter w:w="9" w:type="dxa"/>
        </w:trPr>
        <w:tc>
          <w:tcPr>
            <w:tcW w:w="4365" w:type="dxa"/>
            <w:gridSpan w:val="2"/>
          </w:tcPr>
          <w:p w:rsidR="00B671D9" w:rsidRPr="005F41BE" w:rsidRDefault="00B671D9" w:rsidP="00B671D9">
            <w:pPr>
              <w:rPr>
                <w:rFonts w:ascii="Bookman Old Style" w:hAnsi="Bookman Old Style"/>
                <w:b/>
                <w:sz w:val="13"/>
                <w:szCs w:val="13"/>
                <w:lang w:val="en-US"/>
              </w:rPr>
            </w:pPr>
            <w:r w:rsidRPr="005F41BE">
              <w:rPr>
                <w:rFonts w:ascii="Bookman Old Style" w:hAnsi="Bookman Old Style"/>
                <w:b/>
                <w:sz w:val="13"/>
                <w:szCs w:val="13"/>
                <w:lang w:val="en-US"/>
              </w:rPr>
              <w:t>SEKRETARIAT DAERAH</w:t>
            </w:r>
          </w:p>
        </w:tc>
        <w:tc>
          <w:tcPr>
            <w:tcW w:w="1577" w:type="dxa"/>
          </w:tcPr>
          <w:p w:rsidR="00B671D9" w:rsidRPr="005F41BE"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367.059.075.628</w:t>
            </w:r>
          </w:p>
        </w:tc>
        <w:tc>
          <w:tcPr>
            <w:tcW w:w="1404" w:type="dxa"/>
            <w:gridSpan w:val="2"/>
          </w:tcPr>
          <w:p w:rsidR="00B671D9" w:rsidRPr="005F41BE"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295.597.747.114</w:t>
            </w:r>
          </w:p>
        </w:tc>
        <w:tc>
          <w:tcPr>
            <w:tcW w:w="782" w:type="dxa"/>
          </w:tcPr>
          <w:p w:rsidR="00B671D9" w:rsidRPr="005F41BE"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80,53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w:t>
            </w: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pelayanan administrasi perkantoran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33.311.932.715</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23.483.001.543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70,49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1.1</w:t>
            </w:r>
            <w:r w:rsidRPr="00955784">
              <w:rPr>
                <w:rFonts w:ascii="Bookman Old Style" w:hAnsi="Bookman Old Style"/>
                <w:sz w:val="13"/>
                <w:szCs w:val="13"/>
                <w:lang w:val="en-US"/>
              </w:rPr>
              <w:tab/>
              <w:t>Penyediaan jasa surat menyurat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2.234.000.000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1.350.366.830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60,45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1.2</w:t>
            </w:r>
            <w:r w:rsidRPr="00955784">
              <w:rPr>
                <w:rFonts w:ascii="Bookman Old Style" w:hAnsi="Bookman Old Style"/>
                <w:sz w:val="13"/>
                <w:szCs w:val="13"/>
                <w:lang w:val="en-US"/>
              </w:rPr>
              <w:tab/>
              <w:t>Penyediaan jasa komunikasi, sumber daya air dan listrik</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242.145.500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179.812.383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74,26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1.3</w:t>
            </w:r>
            <w:r>
              <w:rPr>
                <w:rFonts w:ascii="Bookman Old Style" w:hAnsi="Bookman Old Style"/>
                <w:sz w:val="13"/>
                <w:szCs w:val="13"/>
                <w:lang w:val="en-US"/>
              </w:rPr>
              <w:tab/>
              <w:t>Penyediaan jasa pemeliharaan dan perijinan kendaraan dinas/operasional</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80.000.000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25.267.600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31,58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1.4</w:t>
            </w:r>
            <w:r w:rsidRPr="00955784">
              <w:rPr>
                <w:rFonts w:ascii="Bookman Old Style" w:hAnsi="Bookman Old Style"/>
                <w:sz w:val="13"/>
                <w:szCs w:val="13"/>
                <w:lang w:val="en-US"/>
              </w:rPr>
              <w:tab/>
              <w:t>Penyediaan jasa administrasi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2.410.250.000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1.523.240.000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63,20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1.5</w:t>
            </w:r>
            <w:r>
              <w:rPr>
                <w:rFonts w:ascii="Bookman Old Style" w:hAnsi="Bookman Old Style"/>
                <w:sz w:val="13"/>
                <w:szCs w:val="13"/>
                <w:lang w:val="en-US"/>
              </w:rPr>
              <w:tab/>
              <w:t>Penyediaan jasa kebersihan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48.601.590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32.030.387</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65,90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1.6</w:t>
            </w:r>
            <w:r>
              <w:rPr>
                <w:rFonts w:ascii="Bookman Old Style" w:hAnsi="Bookman Old Style"/>
                <w:sz w:val="13"/>
                <w:szCs w:val="13"/>
                <w:lang w:val="en-US"/>
              </w:rPr>
              <w:tab/>
              <w:t>penyediaan jasa perbaikan peralatan kerja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136.000.000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81.379.397</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59,84</w:t>
            </w:r>
          </w:p>
        </w:tc>
      </w:tr>
      <w:tr w:rsidR="00B671D9" w:rsidRPr="00955784" w:rsidTr="00B671D9">
        <w:trPr>
          <w:gridAfter w:val="1"/>
          <w:wAfter w:w="9" w:type="dxa"/>
        </w:trPr>
        <w:tc>
          <w:tcPr>
            <w:tcW w:w="435" w:type="dxa"/>
          </w:tcPr>
          <w:p w:rsidR="00B671D9" w:rsidRDefault="00B671D9" w:rsidP="00B671D9">
            <w:pP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1.7</w:t>
            </w:r>
            <w:r>
              <w:rPr>
                <w:rFonts w:ascii="Bookman Old Style" w:hAnsi="Bookman Old Style"/>
                <w:sz w:val="13"/>
                <w:szCs w:val="13"/>
                <w:lang w:val="en-US"/>
              </w:rPr>
              <w:tab/>
            </w:r>
            <w:r w:rsidRPr="00955784">
              <w:rPr>
                <w:rFonts w:ascii="Bookman Old Style" w:hAnsi="Bookman Old Style"/>
                <w:sz w:val="13"/>
                <w:szCs w:val="13"/>
                <w:lang w:val="en-US"/>
              </w:rPr>
              <w:t>Penyediaan alat tulis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460.966.159</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440.839.000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95,63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1.8</w:t>
            </w:r>
            <w:r w:rsidRPr="00955784">
              <w:rPr>
                <w:rFonts w:ascii="Bookman Old Style" w:hAnsi="Bookman Old Style"/>
                <w:sz w:val="13"/>
                <w:szCs w:val="13"/>
                <w:lang w:val="en-US"/>
              </w:rPr>
              <w:tab/>
              <w:t>Penyediaan barang cetakan dan penggandaan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659.844.960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569.141.611</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86,25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1.9</w:t>
            </w:r>
            <w:r>
              <w:rPr>
                <w:rFonts w:ascii="Bookman Old Style" w:hAnsi="Bookman Old Style"/>
                <w:sz w:val="13"/>
                <w:szCs w:val="13"/>
                <w:lang w:val="en-US"/>
              </w:rPr>
              <w:tab/>
              <w:t>Penyediaan komponen instalasi listrik/penerangan bangunan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19.200.000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16.995.259</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88,52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1.10</w:t>
            </w:r>
            <w:r w:rsidRPr="00955784">
              <w:rPr>
                <w:rFonts w:ascii="Bookman Old Style" w:hAnsi="Bookman Old Style"/>
                <w:sz w:val="13"/>
                <w:szCs w:val="13"/>
                <w:lang w:val="en-US"/>
              </w:rPr>
              <w:tab/>
              <w:t>Penyediaan bahan logistik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873.200.000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611.101.802</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69,68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1.11</w:t>
            </w:r>
            <w:r w:rsidRPr="00955784">
              <w:rPr>
                <w:rFonts w:ascii="Bookman Old Style" w:hAnsi="Bookman Old Style"/>
                <w:sz w:val="13"/>
                <w:szCs w:val="13"/>
                <w:lang w:val="en-US"/>
              </w:rPr>
              <w:tab/>
              <w:t>Penyediaan makanan dan minuman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2.922.880.400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1.663.990.162</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56,93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1.12</w:t>
            </w:r>
            <w:r w:rsidRPr="00955784">
              <w:rPr>
                <w:rFonts w:ascii="Bookman Old Style" w:hAnsi="Bookman Old Style"/>
                <w:sz w:val="13"/>
                <w:szCs w:val="13"/>
                <w:lang w:val="en-US"/>
              </w:rPr>
              <w:t xml:space="preserve"> </w:t>
            </w:r>
            <w:r>
              <w:rPr>
                <w:rFonts w:ascii="Bookman Old Style" w:hAnsi="Bookman Old Style"/>
                <w:sz w:val="13"/>
                <w:szCs w:val="13"/>
                <w:lang w:val="en-US"/>
              </w:rPr>
              <w:tab/>
            </w:r>
            <w:r w:rsidRPr="00955784">
              <w:rPr>
                <w:rFonts w:ascii="Bookman Old Style" w:hAnsi="Bookman Old Style"/>
                <w:sz w:val="13"/>
                <w:szCs w:val="13"/>
                <w:lang w:val="en-US"/>
              </w:rPr>
              <w:t>Rapat-rapat koordinasi dan konsultasi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15.446.537.000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10.372.384.619</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67,15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1.13</w:t>
            </w:r>
            <w:r>
              <w:rPr>
                <w:rFonts w:ascii="Bookman Old Style" w:hAnsi="Bookman Old Style"/>
                <w:sz w:val="13"/>
                <w:szCs w:val="13"/>
                <w:lang w:val="en-US"/>
              </w:rPr>
              <w:tab/>
              <w:t>Penyediaan peralatan dan perlengkapan rumah tangga bupati, wakil bupati, sekretaris daerah, asisten sekda dan staf ahli bupati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5.200.971.106</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4.666.079.068</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89,72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1.14</w:t>
            </w:r>
            <w:r>
              <w:rPr>
                <w:rFonts w:ascii="Bookman Old Style" w:hAnsi="Bookman Old Style"/>
                <w:sz w:val="13"/>
                <w:szCs w:val="13"/>
                <w:lang w:val="en-US"/>
              </w:rPr>
              <w:tab/>
              <w:t>Penerbitan buletin warta daerah</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1.448.600.000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953.510.225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65,82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1.15</w:t>
            </w:r>
            <w:r>
              <w:rPr>
                <w:rFonts w:ascii="Bookman Old Style" w:hAnsi="Bookman Old Style"/>
                <w:sz w:val="13"/>
                <w:szCs w:val="13"/>
                <w:lang w:val="en-US"/>
              </w:rPr>
              <w:tab/>
              <w:t>Pendataan dan monitoring pelajar dan mahasiswa di berbagai kota studi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332.950.000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223.170.400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67,03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1.16</w:t>
            </w:r>
            <w:r>
              <w:rPr>
                <w:rFonts w:ascii="Bookman Old Style" w:hAnsi="Bookman Old Style"/>
                <w:sz w:val="13"/>
                <w:szCs w:val="13"/>
                <w:lang w:val="en-US"/>
              </w:rPr>
              <w:tab/>
              <w:t>Pendampingan penyaluran dana bantuan studi pelajar dan mahasiswa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795.786.000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773.692.800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97,22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2.</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peningkatan sarana dan prasarana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15.648.713.362</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11.186.403.387</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71,48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2.1</w:t>
            </w:r>
            <w:r>
              <w:rPr>
                <w:rFonts w:ascii="Bookman Old Style" w:hAnsi="Bookman Old Style"/>
                <w:sz w:val="13"/>
                <w:szCs w:val="13"/>
                <w:lang w:val="en-US"/>
              </w:rPr>
              <w:tab/>
              <w:t>Pembangunan rumah jabatan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748.074.000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695.700.000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93,00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2.2</w:t>
            </w:r>
            <w:r>
              <w:rPr>
                <w:rFonts w:ascii="Bookman Old Style" w:hAnsi="Bookman Old Style"/>
                <w:sz w:val="13"/>
                <w:szCs w:val="13"/>
                <w:lang w:val="en-US"/>
              </w:rPr>
              <w:tab/>
              <w:t>Pembangunan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614.350.000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539.200.000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87,77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2.3</w:t>
            </w:r>
            <w:r>
              <w:rPr>
                <w:rFonts w:ascii="Bookman Old Style" w:hAnsi="Bookman Old Style"/>
                <w:sz w:val="13"/>
                <w:szCs w:val="13"/>
                <w:lang w:val="en-US"/>
              </w:rPr>
              <w:tab/>
              <w:t>Pengadaan kendaraan dinas/operasional</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5.013.181.819</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3.290.700.000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65,64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2.4</w:t>
            </w:r>
            <w:r>
              <w:rPr>
                <w:rFonts w:ascii="Bookman Old Style" w:hAnsi="Bookman Old Style"/>
                <w:sz w:val="13"/>
                <w:szCs w:val="13"/>
                <w:lang w:val="en-US"/>
              </w:rPr>
              <w:tab/>
              <w:t>Pengadaan perlengkapan rumah jabatan/dinas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1.493.401.660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1.482.700.000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99,28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2.5</w:t>
            </w:r>
            <w:r>
              <w:rPr>
                <w:rFonts w:ascii="Bookman Old Style" w:hAnsi="Bookman Old Style"/>
                <w:sz w:val="13"/>
                <w:szCs w:val="13"/>
                <w:lang w:val="en-US"/>
              </w:rPr>
              <w:tab/>
              <w:t>Pengadaan perlengkapan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1.807.656.500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1.618.100.000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89,51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2.6</w:t>
            </w:r>
            <w:r>
              <w:rPr>
                <w:rFonts w:ascii="Bookman Old Style" w:hAnsi="Bookman Old Style"/>
                <w:sz w:val="13"/>
                <w:szCs w:val="13"/>
                <w:lang w:val="en-US"/>
              </w:rPr>
              <w:tab/>
              <w:t>Pengadaan peralatan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1.132.439.663</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905.348.930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79,95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2.7</w:t>
            </w:r>
            <w:r>
              <w:rPr>
                <w:rFonts w:ascii="Bookman Old Style" w:hAnsi="Bookman Old Style"/>
                <w:sz w:val="13"/>
                <w:szCs w:val="13"/>
                <w:lang w:val="en-US"/>
              </w:rPr>
              <w:tab/>
              <w:t>Pemeliharaan rutin/berkala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553.157.000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447.844.477</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80,96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2.8</w:t>
            </w:r>
            <w:r>
              <w:rPr>
                <w:rFonts w:ascii="Bookman Old Style" w:hAnsi="Bookman Old Style"/>
                <w:sz w:val="13"/>
                <w:szCs w:val="13"/>
                <w:lang w:val="en-US"/>
              </w:rPr>
              <w:tab/>
              <w:t>Pemeliharaan rutin/berkala mobil jabatan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216.400.000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102.168.460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47,21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2.9</w:t>
            </w:r>
            <w:r>
              <w:rPr>
                <w:rFonts w:ascii="Bookman Old Style" w:hAnsi="Bookman Old Style"/>
                <w:sz w:val="13"/>
                <w:szCs w:val="13"/>
                <w:lang w:val="en-US"/>
              </w:rPr>
              <w:tab/>
              <w:t>Pemeliharaan rutin/berkala kendaraan dinas/operasional</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450.000.000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330.783.573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73,51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2.10</w:t>
            </w:r>
            <w:r>
              <w:rPr>
                <w:rFonts w:ascii="Bookman Old Style" w:hAnsi="Bookman Old Style"/>
                <w:sz w:val="13"/>
                <w:szCs w:val="13"/>
                <w:lang w:val="en-US"/>
              </w:rPr>
              <w:tab/>
              <w:t>Pemeliharaan rutin/berkala peralatan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69.000.000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67.317.018</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97,56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2.11</w:t>
            </w:r>
            <w:r>
              <w:rPr>
                <w:rFonts w:ascii="Bookman Old Style" w:hAnsi="Bookman Old Style"/>
                <w:sz w:val="13"/>
                <w:szCs w:val="13"/>
                <w:lang w:val="en-US"/>
              </w:rPr>
              <w:tab/>
              <w:t>Rehablitasi sedang/berat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51.053.000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2.12</w:t>
            </w:r>
            <w:r>
              <w:rPr>
                <w:rFonts w:ascii="Bookman Old Style" w:hAnsi="Bookman Old Style"/>
                <w:sz w:val="13"/>
                <w:szCs w:val="13"/>
                <w:lang w:val="en-US"/>
              </w:rPr>
              <w:tab/>
              <w:t>Pengadaan tanah pemda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3.500.000.000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1.706.540.929</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48,76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3.</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peningkatan disiplin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600.550.000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547.544.648</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91,17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3.1</w:t>
            </w:r>
            <w:r w:rsidRPr="00955784">
              <w:rPr>
                <w:rFonts w:ascii="Bookman Old Style" w:hAnsi="Bookman Old Style"/>
                <w:sz w:val="13"/>
                <w:szCs w:val="13"/>
                <w:lang w:val="en-US"/>
              </w:rPr>
              <w:tab/>
              <w:t>Pengadaan pakaian dinas beserta perlengkapannya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329.000.000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327.778.000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99,63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3.2</w:t>
            </w:r>
            <w:r w:rsidRPr="00955784">
              <w:rPr>
                <w:rFonts w:ascii="Bookman Old Style" w:hAnsi="Bookman Old Style"/>
                <w:sz w:val="13"/>
                <w:szCs w:val="13"/>
                <w:lang w:val="en-US"/>
              </w:rPr>
              <w:tab/>
              <w:t>Pengadaan pakaian khusus hari-hari tertentu</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271.500.000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219.766.648</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80,93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4.</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fasilitas pindah/purna tugas PNS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2.000.000.000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1.200.760.000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60,04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4.1</w:t>
            </w:r>
            <w:r>
              <w:rPr>
                <w:rFonts w:ascii="Bookman Old Style" w:hAnsi="Bookman Old Style"/>
                <w:sz w:val="13"/>
                <w:szCs w:val="13"/>
                <w:lang w:val="en-US"/>
              </w:rPr>
              <w:tab/>
              <w:t>Pemulangan pegawai yang pensiun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500.000.000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490.000.000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4.2</w:t>
            </w:r>
            <w:r>
              <w:rPr>
                <w:rFonts w:ascii="Bookman Old Style" w:hAnsi="Bookman Old Style"/>
                <w:sz w:val="13"/>
                <w:szCs w:val="13"/>
                <w:lang w:val="en-US"/>
              </w:rPr>
              <w:tab/>
              <w:t>Pemindahtugasan PNS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1.500.000.000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710.760.000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47,38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5.</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peningkatan kapasitas sumber daya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8.129.256.650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7.213.143.662</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88,73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5.1</w:t>
            </w:r>
            <w:r>
              <w:rPr>
                <w:rFonts w:ascii="Bookman Old Style" w:hAnsi="Bookman Old Style"/>
                <w:sz w:val="13"/>
                <w:szCs w:val="13"/>
                <w:lang w:val="en-US"/>
              </w:rPr>
              <w:tab/>
              <w:t>Operasional kehumasan dan protokoler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1.293.789.000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1.094.319.812</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84,58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5.2</w:t>
            </w:r>
            <w:r>
              <w:rPr>
                <w:rFonts w:ascii="Bookman Old Style" w:hAnsi="Bookman Old Style"/>
                <w:sz w:val="13"/>
                <w:szCs w:val="13"/>
                <w:lang w:val="en-US"/>
              </w:rPr>
              <w:tab/>
              <w:t>Pengadaan perlengkapan asrama pelajar/mahasiswa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6.835.467.650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6.118.823.850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89,52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6.</w:t>
            </w:r>
          </w:p>
        </w:tc>
        <w:tc>
          <w:tcPr>
            <w:tcW w:w="3930" w:type="dxa"/>
          </w:tcPr>
          <w:p w:rsidR="00B671D9" w:rsidRPr="00955784" w:rsidRDefault="00B671D9" w:rsidP="00B671D9">
            <w:pPr>
              <w:rPr>
                <w:rFonts w:ascii="Bookman Old Style" w:hAnsi="Bookman Old Style"/>
                <w:sz w:val="13"/>
                <w:szCs w:val="13"/>
                <w:lang w:val="en-US"/>
              </w:rPr>
            </w:pPr>
            <w:r w:rsidRPr="00955784">
              <w:rPr>
                <w:rFonts w:ascii="Bookman Old Style" w:hAnsi="Bookman Old Style"/>
                <w:sz w:val="13"/>
                <w:szCs w:val="13"/>
                <w:lang w:val="en-US"/>
              </w:rPr>
              <w:t>Program peningkatan pengembangan sistem pelaporan capaian kinerja dan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259.214.000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168.300.000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64,93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w:t>
            </w:r>
            <w:r w:rsidRPr="00955784">
              <w:rPr>
                <w:rFonts w:ascii="Bookman Old Style" w:hAnsi="Bookman Old Style"/>
                <w:sz w:val="13"/>
                <w:szCs w:val="13"/>
                <w:lang w:val="en-US"/>
              </w:rPr>
              <w:t>.1</w:t>
            </w:r>
            <w:r w:rsidRPr="00955784">
              <w:rPr>
                <w:rFonts w:ascii="Bookman Old Style" w:hAnsi="Bookman Old Style"/>
                <w:sz w:val="13"/>
                <w:szCs w:val="13"/>
                <w:lang w:val="en-US"/>
              </w:rPr>
              <w:tab/>
              <w:t xml:space="preserve">Penyusunan </w:t>
            </w:r>
            <w:r>
              <w:rPr>
                <w:rFonts w:ascii="Bookman Old Style" w:hAnsi="Bookman Old Style"/>
                <w:sz w:val="13"/>
                <w:szCs w:val="13"/>
                <w:lang w:val="en-US"/>
              </w:rPr>
              <w:t>laporan capaian kinerja dan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98.000.000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51,02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6.2</w:t>
            </w:r>
            <w:r>
              <w:rPr>
                <w:rFonts w:ascii="Bookman Old Style" w:hAnsi="Bookman Old Style"/>
                <w:sz w:val="13"/>
                <w:szCs w:val="13"/>
                <w:lang w:val="en-US"/>
              </w:rPr>
              <w:tab/>
              <w:t>Penyusunan SAKIP Kabupaten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161.214.000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118.300.000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73,38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7.</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pengembangan kapasitas daerah</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9.178.744.000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3.262.627.920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35,55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7.1</w:t>
            </w:r>
            <w:r>
              <w:rPr>
                <w:rFonts w:ascii="Bookman Old Style" w:hAnsi="Bookman Old Style"/>
                <w:sz w:val="13"/>
                <w:szCs w:val="13"/>
                <w:lang w:val="en-US"/>
              </w:rPr>
              <w:tab/>
              <w:t>Penataan roda pemerintahan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9.178.744.000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3.262.627.920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35,55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8.</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penguatan kapasitas kelembagaan organisasi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1.259.350.000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880.845.000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69,94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8.1</w:t>
            </w:r>
            <w:r>
              <w:rPr>
                <w:rFonts w:ascii="Bookman Old Style" w:hAnsi="Bookman Old Style"/>
                <w:sz w:val="13"/>
                <w:szCs w:val="13"/>
                <w:lang w:val="en-US"/>
              </w:rPr>
              <w:tab/>
              <w:t>Penyusunan naskah analisis jabatan OPD dan pendataan penyusunan DUK/Nominatif setda dan distrik</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445.980.000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366.775.000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82,24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8.2</w:t>
            </w:r>
            <w:r>
              <w:rPr>
                <w:rFonts w:ascii="Bookman Old Style" w:hAnsi="Bookman Old Style"/>
                <w:sz w:val="13"/>
                <w:szCs w:val="13"/>
                <w:lang w:val="en-US"/>
              </w:rPr>
              <w:tab/>
              <w:t>Penyusunan SOP</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192.750.000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192.300.000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99,77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8.3</w:t>
            </w:r>
            <w:r>
              <w:rPr>
                <w:rFonts w:ascii="Bookman Old Style" w:hAnsi="Bookman Old Style"/>
                <w:sz w:val="13"/>
                <w:szCs w:val="13"/>
                <w:lang w:val="en-US"/>
              </w:rPr>
              <w:tab/>
              <w:t>Penyusunan SPM</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298.850.000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8.4</w:t>
            </w:r>
            <w:r>
              <w:rPr>
                <w:rFonts w:ascii="Bookman Old Style" w:hAnsi="Bookman Old Style"/>
                <w:sz w:val="13"/>
                <w:szCs w:val="13"/>
                <w:lang w:val="en-US"/>
              </w:rPr>
              <w:tab/>
              <w:t>Sosialisasi SKP</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321.770.000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321.770.000</w:t>
            </w:r>
          </w:p>
        </w:tc>
        <w:tc>
          <w:tcPr>
            <w:tcW w:w="782"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9.</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peningkatan pelayanan kedinasan Kepala Daerah / Wakil Kepala Daerah</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75.826.723.725</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57.391.565.164</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75,69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9.1</w:t>
            </w:r>
            <w:r>
              <w:rPr>
                <w:rFonts w:ascii="Bookman Old Style" w:hAnsi="Bookman Old Style"/>
                <w:sz w:val="13"/>
                <w:szCs w:val="13"/>
                <w:lang w:val="en-US"/>
              </w:rPr>
              <w:tab/>
              <w:t>Dialog/audiens dengan tokoh-tokoh masyarakat, pimpinan/anggota organisasi sosial dan kemasyarakatan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29.248.380.000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17.260.594.171</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59,01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9.2</w:t>
            </w:r>
            <w:r>
              <w:rPr>
                <w:rFonts w:ascii="Bookman Old Style" w:hAnsi="Bookman Old Style"/>
                <w:sz w:val="13"/>
                <w:szCs w:val="13"/>
                <w:lang w:val="en-US"/>
              </w:rPr>
              <w:tab/>
              <w:t>Penerimaan kunjungan kerja pejabat negara/kementerian/LPNK/luar negeri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6.098.756.000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5.005.729.728</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82,08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9.3</w:t>
            </w:r>
            <w:r>
              <w:rPr>
                <w:rFonts w:ascii="Bookman Old Style" w:hAnsi="Bookman Old Style"/>
                <w:sz w:val="13"/>
                <w:szCs w:val="13"/>
                <w:lang w:val="en-US"/>
              </w:rPr>
              <w:tab/>
              <w:t>Forum Koordinasi Pimpinan Daerah (Forkompinda)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2.160.000.000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2.123.020.000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98,29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9.4</w:t>
            </w:r>
            <w:r>
              <w:rPr>
                <w:rFonts w:ascii="Bookman Old Style" w:hAnsi="Bookman Old Style"/>
                <w:sz w:val="13"/>
                <w:szCs w:val="13"/>
                <w:lang w:val="en-US"/>
              </w:rPr>
              <w:tab/>
              <w:t>Rapat koordinasi pejabat pemerintahan daerah</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6.000.000.000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5.950.820.000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99,18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9.5</w:t>
            </w:r>
            <w:r>
              <w:rPr>
                <w:rFonts w:ascii="Bookman Old Style" w:hAnsi="Bookman Old Style"/>
                <w:sz w:val="13"/>
                <w:szCs w:val="13"/>
                <w:lang w:val="en-US"/>
              </w:rPr>
              <w:tab/>
              <w:t>Kunjungan kerja/inspeksi kepala daerah/wakil kepala daerah</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10.888.900.000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8.149.880.865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74,85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9.6</w:t>
            </w:r>
            <w:r>
              <w:rPr>
                <w:rFonts w:ascii="Bookman Old Style" w:hAnsi="Bookman Old Style"/>
                <w:sz w:val="13"/>
                <w:szCs w:val="13"/>
                <w:lang w:val="en-US"/>
              </w:rPr>
              <w:tab/>
              <w:t>Koordinasi dengan pemerintah pusat dan pemerintahan daerah lainnya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10.972.087.725</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10.287.400.000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93,76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9.7</w:t>
            </w:r>
            <w:r>
              <w:rPr>
                <w:rFonts w:ascii="Bookman Old Style" w:hAnsi="Bookman Old Style"/>
                <w:sz w:val="13"/>
                <w:szCs w:val="13"/>
                <w:lang w:val="en-US"/>
              </w:rPr>
              <w:tab/>
              <w:t>Peningkatan tugas-tugas pemerintahan umum dan stabilitas daerah</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10.458.600.000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8.614.120.400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82,36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10.</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peningkatan dan pengembangan pengelolaan keuangan daerah</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9.146.303.136</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8.429.783.491</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92,17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10.1</w:t>
            </w:r>
            <w:r>
              <w:rPr>
                <w:rFonts w:ascii="Bookman Old Style" w:hAnsi="Bookman Old Style"/>
                <w:sz w:val="13"/>
                <w:szCs w:val="13"/>
                <w:lang w:val="en-US"/>
              </w:rPr>
              <w:tab/>
              <w:t>Penyusunan standar satuan harga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46.418.000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10.2</w:t>
            </w:r>
            <w:r>
              <w:rPr>
                <w:rFonts w:ascii="Bookman Old Style" w:hAnsi="Bookman Old Style"/>
                <w:sz w:val="13"/>
                <w:szCs w:val="13"/>
                <w:lang w:val="en-US"/>
              </w:rPr>
              <w:tab/>
              <w:t>Penyusunan raperda APBD</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751.821.000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523.089.200</w:t>
            </w:r>
          </w:p>
        </w:tc>
        <w:tc>
          <w:tcPr>
            <w:tcW w:w="782"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69,58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10.3</w:t>
            </w:r>
            <w:r>
              <w:rPr>
                <w:rFonts w:ascii="Bookman Old Style" w:hAnsi="Bookman Old Style"/>
                <w:sz w:val="13"/>
                <w:szCs w:val="13"/>
                <w:lang w:val="en-US"/>
              </w:rPr>
              <w:tab/>
              <w:t>Penyusunan raperda dan perbup perubahan APBD</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620.658.661</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610.402.661</w:t>
            </w:r>
          </w:p>
        </w:tc>
        <w:tc>
          <w:tcPr>
            <w:tcW w:w="782"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98,35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10.4</w:t>
            </w:r>
            <w:r>
              <w:rPr>
                <w:rFonts w:ascii="Bookman Old Style" w:hAnsi="Bookman Old Style"/>
                <w:sz w:val="13"/>
                <w:szCs w:val="13"/>
                <w:lang w:val="en-US"/>
              </w:rPr>
              <w:tab/>
              <w:t>Penyusunan raperda dan perbup pertanggungjawaban pelaksanaan APBD</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742.726.775</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726.064.500</w:t>
            </w:r>
          </w:p>
        </w:tc>
        <w:tc>
          <w:tcPr>
            <w:tcW w:w="782"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97,76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10.5</w:t>
            </w:r>
            <w:r>
              <w:rPr>
                <w:rFonts w:ascii="Bookman Old Style" w:hAnsi="Bookman Old Style"/>
                <w:sz w:val="13"/>
                <w:szCs w:val="13"/>
                <w:lang w:val="en-US"/>
              </w:rPr>
              <w:tab/>
              <w:t>Penyusunan raperda dan perbup APBD tahun selanjutnya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15.981.000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15.981.000</w:t>
            </w:r>
          </w:p>
        </w:tc>
        <w:tc>
          <w:tcPr>
            <w:tcW w:w="782"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10.6</w:t>
            </w:r>
            <w:r>
              <w:rPr>
                <w:rFonts w:ascii="Bookman Old Style" w:hAnsi="Bookman Old Style"/>
                <w:sz w:val="13"/>
                <w:szCs w:val="13"/>
                <w:lang w:val="en-US"/>
              </w:rPr>
              <w:tab/>
              <w:t>Pendataan, penilaian dan penghapusan aset pemda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4.484.700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10.7</w:t>
            </w:r>
            <w:r>
              <w:rPr>
                <w:rFonts w:ascii="Bookman Old Style" w:hAnsi="Bookman Old Style"/>
                <w:sz w:val="13"/>
                <w:szCs w:val="13"/>
                <w:lang w:val="en-US"/>
              </w:rPr>
              <w:tab/>
              <w:t>Sosialisasi pengelolaan keuangan daerah</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3.349.433.000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3.039.395.470</w:t>
            </w:r>
          </w:p>
        </w:tc>
        <w:tc>
          <w:tcPr>
            <w:tcW w:w="782"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90,74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10.8</w:t>
            </w:r>
            <w:r>
              <w:rPr>
                <w:rFonts w:ascii="Bookman Old Style" w:hAnsi="Bookman Old Style"/>
                <w:sz w:val="13"/>
                <w:szCs w:val="13"/>
                <w:lang w:val="en-US"/>
              </w:rPr>
              <w:tab/>
              <w:t>Rapat kerja kepala kampung dan aparat kampung, bamuskam dan sosialiasi dana desa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3.614.780.000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3.514.850.660</w:t>
            </w:r>
          </w:p>
        </w:tc>
        <w:tc>
          <w:tcPr>
            <w:tcW w:w="782"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97,24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11.</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penataan peraturan perundang-undangan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2.625.911.408</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2.364.103.813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90,03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11.1</w:t>
            </w:r>
            <w:r>
              <w:rPr>
                <w:rFonts w:ascii="Bookman Old Style" w:hAnsi="Bookman Old Style"/>
                <w:sz w:val="13"/>
                <w:szCs w:val="13"/>
                <w:lang w:val="en-US"/>
              </w:rPr>
              <w:tab/>
              <w:t>Pembuatan raperda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282.624.0000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277.218.000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98,09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11.2</w:t>
            </w:r>
            <w:r>
              <w:rPr>
                <w:rFonts w:ascii="Bookman Old Style" w:hAnsi="Bookman Old Style"/>
                <w:sz w:val="13"/>
                <w:szCs w:val="13"/>
                <w:lang w:val="en-US"/>
              </w:rPr>
              <w:tab/>
              <w:t>Penyuluhan hukum</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2.059.558.294</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1.907.604.299</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92,62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11.3</w:t>
            </w:r>
            <w:r>
              <w:rPr>
                <w:rFonts w:ascii="Bookman Old Style" w:hAnsi="Bookman Old Style"/>
                <w:sz w:val="13"/>
                <w:szCs w:val="13"/>
                <w:lang w:val="en-US"/>
              </w:rPr>
              <w:tab/>
              <w:t>Penyusunan raperda dan perbup</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283.729.114</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179.281.514</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63,19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12.</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Belanja tidak langsung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209.123.279.052</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179.418.765.786</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85,80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12.1</w:t>
            </w:r>
            <w:r>
              <w:rPr>
                <w:rFonts w:ascii="Bookman Old Style" w:hAnsi="Bookman Old Style"/>
                <w:sz w:val="13"/>
                <w:szCs w:val="13"/>
                <w:lang w:val="en-US"/>
              </w:rPr>
              <w:tab/>
              <w:t>Belanja pegawai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209.123.279.052</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179.418.765.786</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85,80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EA3382">
        <w:trPr>
          <w:gridAfter w:val="1"/>
          <w:wAfter w:w="9" w:type="dxa"/>
        </w:trPr>
        <w:tc>
          <w:tcPr>
            <w:tcW w:w="4365" w:type="dxa"/>
            <w:gridSpan w:val="2"/>
          </w:tcPr>
          <w:p w:rsidR="00B671D9" w:rsidRPr="00C66B75" w:rsidRDefault="00B671D9" w:rsidP="00B671D9">
            <w:pPr>
              <w:rPr>
                <w:rFonts w:ascii="Bookman Old Style" w:hAnsi="Bookman Old Style"/>
                <w:b/>
                <w:sz w:val="13"/>
                <w:szCs w:val="13"/>
                <w:lang w:val="en-US"/>
              </w:rPr>
            </w:pPr>
            <w:r>
              <w:rPr>
                <w:rFonts w:ascii="Bookman Old Style" w:hAnsi="Bookman Old Style"/>
                <w:b/>
                <w:sz w:val="13"/>
                <w:szCs w:val="13"/>
                <w:lang w:val="en-US"/>
              </w:rPr>
              <w:t>SEKRETARIAT DEWAN PERWAKILAN RAKYAT DAERAH</w:t>
            </w:r>
          </w:p>
        </w:tc>
        <w:tc>
          <w:tcPr>
            <w:tcW w:w="1577" w:type="dxa"/>
          </w:tcPr>
          <w:p w:rsidR="00B671D9" w:rsidRPr="00C66B75"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71.674.162.851</w:t>
            </w:r>
          </w:p>
        </w:tc>
        <w:tc>
          <w:tcPr>
            <w:tcW w:w="1404" w:type="dxa"/>
            <w:gridSpan w:val="2"/>
          </w:tcPr>
          <w:p w:rsidR="00B671D9" w:rsidRPr="00C66B75"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62.360.110.092</w:t>
            </w:r>
          </w:p>
        </w:tc>
        <w:tc>
          <w:tcPr>
            <w:tcW w:w="782" w:type="dxa"/>
          </w:tcPr>
          <w:p w:rsidR="00B671D9" w:rsidRPr="00C66B75"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87,01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w:t>
            </w: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pelayanan administrasi perkantoran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10.684.439.420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7.595.169.497</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71.09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1.1</w:t>
            </w:r>
            <w:r w:rsidRPr="00955784">
              <w:rPr>
                <w:rFonts w:ascii="Bookman Old Style" w:hAnsi="Bookman Old Style"/>
                <w:sz w:val="13"/>
                <w:szCs w:val="13"/>
                <w:lang w:val="en-US"/>
              </w:rPr>
              <w:tab/>
              <w:t>Penyediaan jasa surat menyurat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1.093.000.000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919.000.000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84,08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1.2</w:t>
            </w:r>
            <w:r w:rsidRPr="00955784">
              <w:rPr>
                <w:rFonts w:ascii="Bookman Old Style" w:hAnsi="Bookman Old Style"/>
                <w:sz w:val="13"/>
                <w:szCs w:val="13"/>
                <w:lang w:val="en-US"/>
              </w:rPr>
              <w:tab/>
              <w:t>Penyediaan jasa komunikasi, sumber daya air dan listrik</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684.300.000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61.353.003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8,97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1.3</w:t>
            </w:r>
            <w:r w:rsidRPr="00955784">
              <w:rPr>
                <w:rFonts w:ascii="Bookman Old Style" w:hAnsi="Bookman Old Style"/>
                <w:sz w:val="13"/>
                <w:szCs w:val="13"/>
                <w:lang w:val="en-US"/>
              </w:rPr>
              <w:tab/>
              <w:t>Penyediaan jasa administrasi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2.029.440.000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1.979.040.000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97,52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1.4</w:t>
            </w:r>
            <w:r>
              <w:rPr>
                <w:rFonts w:ascii="Bookman Old Style" w:hAnsi="Bookman Old Style"/>
                <w:sz w:val="13"/>
                <w:szCs w:val="13"/>
                <w:lang w:val="en-US"/>
              </w:rPr>
              <w:tab/>
              <w:t>Penyediaan jasa kebersihan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25.000.000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25.000.000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1.5</w:t>
            </w:r>
            <w:r>
              <w:rPr>
                <w:rFonts w:ascii="Bookman Old Style" w:hAnsi="Bookman Old Style"/>
                <w:sz w:val="13"/>
                <w:szCs w:val="13"/>
                <w:lang w:val="en-US"/>
              </w:rPr>
              <w:tab/>
            </w:r>
            <w:r w:rsidRPr="00955784">
              <w:rPr>
                <w:rFonts w:ascii="Bookman Old Style" w:hAnsi="Bookman Old Style"/>
                <w:sz w:val="13"/>
                <w:szCs w:val="13"/>
                <w:lang w:val="en-US"/>
              </w:rPr>
              <w:t>Penyediaan alat tulis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318.002.420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317.674.661</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1.6</w:t>
            </w:r>
            <w:r w:rsidRPr="00955784">
              <w:rPr>
                <w:rFonts w:ascii="Bookman Old Style" w:hAnsi="Bookman Old Style"/>
                <w:sz w:val="13"/>
                <w:szCs w:val="13"/>
                <w:lang w:val="en-US"/>
              </w:rPr>
              <w:tab/>
              <w:t>Penyediaan barang cetakan dan penggandaan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199.160.000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198.206.823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99,52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1.7</w:t>
            </w:r>
            <w:r>
              <w:rPr>
                <w:rFonts w:ascii="Bookman Old Style" w:hAnsi="Bookman Old Style"/>
                <w:sz w:val="13"/>
                <w:szCs w:val="13"/>
                <w:lang w:val="en-US"/>
              </w:rPr>
              <w:tab/>
              <w:t>Penyediaan komponen instalasi listrik/penerangan bangunan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50.100.000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50.099.950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1.8</w:t>
            </w:r>
            <w:r>
              <w:rPr>
                <w:rFonts w:ascii="Bookman Old Style" w:hAnsi="Bookman Old Style"/>
                <w:sz w:val="13"/>
                <w:szCs w:val="13"/>
                <w:lang w:val="en-US"/>
              </w:rPr>
              <w:tab/>
              <w:t>Penyediaan bahan bacaan dan peraturan perudang-undangan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56.000.000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43.500.000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77,68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1.9</w:t>
            </w:r>
            <w:r w:rsidRPr="00955784">
              <w:rPr>
                <w:rFonts w:ascii="Bookman Old Style" w:hAnsi="Bookman Old Style"/>
                <w:sz w:val="13"/>
                <w:szCs w:val="13"/>
                <w:lang w:val="en-US"/>
              </w:rPr>
              <w:tab/>
              <w:t>Penyediaan bahan logistik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439.000.000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342.936.000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78,12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1.10</w:t>
            </w:r>
            <w:r w:rsidRPr="00955784">
              <w:rPr>
                <w:rFonts w:ascii="Bookman Old Style" w:hAnsi="Bookman Old Style"/>
                <w:sz w:val="13"/>
                <w:szCs w:val="13"/>
                <w:lang w:val="en-US"/>
              </w:rPr>
              <w:tab/>
              <w:t>Penyediaan makanan dan minuman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385.990.000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375.293.200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97,23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1.11</w:t>
            </w:r>
            <w:r w:rsidRPr="00955784">
              <w:rPr>
                <w:rFonts w:ascii="Bookman Old Style" w:hAnsi="Bookman Old Style"/>
                <w:sz w:val="13"/>
                <w:szCs w:val="13"/>
                <w:lang w:val="en-US"/>
              </w:rPr>
              <w:t xml:space="preserve"> </w:t>
            </w:r>
            <w:r>
              <w:rPr>
                <w:rFonts w:ascii="Bookman Old Style" w:hAnsi="Bookman Old Style"/>
                <w:sz w:val="13"/>
                <w:szCs w:val="13"/>
                <w:lang w:val="en-US"/>
              </w:rPr>
              <w:tab/>
            </w:r>
            <w:r w:rsidRPr="00955784">
              <w:rPr>
                <w:rFonts w:ascii="Bookman Old Style" w:hAnsi="Bookman Old Style"/>
                <w:sz w:val="13"/>
                <w:szCs w:val="13"/>
                <w:lang w:val="en-US"/>
              </w:rPr>
              <w:t>Rapat-rapat koordinasi dan konsultasi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5.255.242.000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3.133.860.860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59,63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1.12</w:t>
            </w:r>
            <w:r>
              <w:rPr>
                <w:rFonts w:ascii="Bookman Old Style" w:hAnsi="Bookman Old Style"/>
                <w:sz w:val="13"/>
                <w:szCs w:val="13"/>
                <w:lang w:val="en-US"/>
              </w:rPr>
              <w:tab/>
              <w:t>Penyediaan jasa pengamanan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72.000.000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72.000.000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1.13</w:t>
            </w:r>
            <w:r>
              <w:rPr>
                <w:rFonts w:ascii="Bookman Old Style" w:hAnsi="Bookman Old Style"/>
                <w:sz w:val="13"/>
                <w:szCs w:val="13"/>
                <w:lang w:val="en-US"/>
              </w:rPr>
              <w:tab/>
              <w:t>Penyediaan jasa dokumentasi/publikasi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77.205.000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77.205.000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2.</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peningkatan sarana dan prasarana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18.664.345.000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18.087.826.500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96,91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2.1</w:t>
            </w:r>
            <w:r>
              <w:rPr>
                <w:rFonts w:ascii="Bookman Old Style" w:hAnsi="Bookman Old Style"/>
                <w:sz w:val="13"/>
                <w:szCs w:val="13"/>
                <w:lang w:val="en-US"/>
              </w:rPr>
              <w:tab/>
              <w:t>Pembangunan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6.745.510.000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6.738.200.000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99,89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2.2</w:t>
            </w:r>
            <w:r>
              <w:rPr>
                <w:rFonts w:ascii="Bookman Old Style" w:hAnsi="Bookman Old Style"/>
                <w:sz w:val="13"/>
                <w:szCs w:val="13"/>
                <w:lang w:val="en-US"/>
              </w:rPr>
              <w:tab/>
              <w:t>Pengadaan kendaraan dinas/operasional</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2.076.000.000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1.650.800.000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79,52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2.3</w:t>
            </w:r>
            <w:r>
              <w:rPr>
                <w:rFonts w:ascii="Bookman Old Style" w:hAnsi="Bookman Old Style"/>
                <w:sz w:val="13"/>
                <w:szCs w:val="13"/>
                <w:lang w:val="en-US"/>
              </w:rPr>
              <w:tab/>
              <w:t>Pengadaan perlengkapan rumah jabatan/dinas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180.000.000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180.000.000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2.4</w:t>
            </w:r>
            <w:r>
              <w:rPr>
                <w:rFonts w:ascii="Bookman Old Style" w:hAnsi="Bookman Old Style"/>
                <w:sz w:val="13"/>
                <w:szCs w:val="13"/>
                <w:lang w:val="en-US"/>
              </w:rPr>
              <w:tab/>
              <w:t>Pengadaan perlengkapan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1.017.000.000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955.500.000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93,95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2.5</w:t>
            </w:r>
            <w:r>
              <w:rPr>
                <w:rFonts w:ascii="Bookman Old Style" w:hAnsi="Bookman Old Style"/>
                <w:sz w:val="13"/>
                <w:szCs w:val="13"/>
                <w:lang w:val="en-US"/>
              </w:rPr>
              <w:tab/>
              <w:t>Pengadaan peralatan rumah jabatan/dinas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2.789.950.000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2.788.350.000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2.6</w:t>
            </w:r>
            <w:r>
              <w:rPr>
                <w:rFonts w:ascii="Bookman Old Style" w:hAnsi="Bookman Old Style"/>
                <w:sz w:val="13"/>
                <w:szCs w:val="13"/>
                <w:lang w:val="en-US"/>
              </w:rPr>
              <w:tab/>
              <w:t>Pengadaan peralatan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1.662.945.000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1.630.850.000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98,07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2.7</w:t>
            </w:r>
            <w:r>
              <w:rPr>
                <w:rFonts w:ascii="Bookman Old Style" w:hAnsi="Bookman Old Style"/>
                <w:sz w:val="13"/>
                <w:szCs w:val="13"/>
                <w:lang w:val="en-US"/>
              </w:rPr>
              <w:tab/>
              <w:t>Penyediaan sarana dan prasarana rumah tangga Pimpinan dan Anggota DPRD</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2.832.240.000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2.808.426.500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99,16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2.8</w:t>
            </w:r>
            <w:r>
              <w:rPr>
                <w:rFonts w:ascii="Bookman Old Style" w:hAnsi="Bookman Old Style"/>
                <w:sz w:val="13"/>
                <w:szCs w:val="13"/>
                <w:lang w:val="en-US"/>
              </w:rPr>
              <w:tab/>
              <w:t>Pemeliharaan rutin/berkala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255.000.000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255.000.000</w:t>
            </w: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2.9</w:t>
            </w:r>
            <w:r>
              <w:rPr>
                <w:rFonts w:ascii="Bookman Old Style" w:hAnsi="Bookman Old Style"/>
                <w:sz w:val="13"/>
                <w:szCs w:val="13"/>
                <w:lang w:val="en-US"/>
              </w:rPr>
              <w:tab/>
              <w:t>Pemeliharaan rutin/berkala mobil jabatan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70.000.000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70.000.000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2.10</w:t>
            </w:r>
            <w:r>
              <w:rPr>
                <w:rFonts w:ascii="Bookman Old Style" w:hAnsi="Bookman Old Style"/>
                <w:sz w:val="13"/>
                <w:szCs w:val="13"/>
                <w:lang w:val="en-US"/>
              </w:rPr>
              <w:tab/>
              <w:t>Pemeliharaan rutin/berkala kendaraan dinas/operasional</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825.000.000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825.000.000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2.11</w:t>
            </w:r>
            <w:r>
              <w:rPr>
                <w:rFonts w:ascii="Bookman Old Style" w:hAnsi="Bookman Old Style"/>
                <w:sz w:val="13"/>
                <w:szCs w:val="13"/>
                <w:lang w:val="en-US"/>
              </w:rPr>
              <w:tab/>
              <w:t>Pemeliharaan rutin/berkala peralatan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210.700.000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185.700.000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3.</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peningkatan disiplin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373.250.000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373.250.000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3.1</w:t>
            </w:r>
            <w:r w:rsidRPr="00955784">
              <w:rPr>
                <w:rFonts w:ascii="Bookman Old Style" w:hAnsi="Bookman Old Style"/>
                <w:sz w:val="13"/>
                <w:szCs w:val="13"/>
                <w:lang w:val="en-US"/>
              </w:rPr>
              <w:tab/>
              <w:t>Pengadaan pakaian dinas beserta perlengkapannya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341.250.000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341.250.000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3.2</w:t>
            </w:r>
            <w:r w:rsidRPr="00955784">
              <w:rPr>
                <w:rFonts w:ascii="Bookman Old Style" w:hAnsi="Bookman Old Style"/>
                <w:sz w:val="13"/>
                <w:szCs w:val="13"/>
                <w:lang w:val="en-US"/>
              </w:rPr>
              <w:tab/>
              <w:t>Pengadaan pakaian khusus hari-hari tertentu</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32.000.000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32.000.000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4.</w:t>
            </w:r>
          </w:p>
        </w:tc>
        <w:tc>
          <w:tcPr>
            <w:tcW w:w="3930" w:type="dxa"/>
          </w:tcPr>
          <w:p w:rsidR="00B671D9" w:rsidRPr="00955784" w:rsidRDefault="00B671D9" w:rsidP="00B671D9">
            <w:pPr>
              <w:rPr>
                <w:rFonts w:ascii="Bookman Old Style" w:hAnsi="Bookman Old Style"/>
                <w:sz w:val="13"/>
                <w:szCs w:val="13"/>
                <w:lang w:val="en-US"/>
              </w:rPr>
            </w:pPr>
            <w:r w:rsidRPr="00955784">
              <w:rPr>
                <w:rFonts w:ascii="Bookman Old Style" w:hAnsi="Bookman Old Style"/>
                <w:sz w:val="13"/>
                <w:szCs w:val="13"/>
                <w:lang w:val="en-US"/>
              </w:rPr>
              <w:t>Program peningkatan pengembangan sistem pelaporan capaian kinerja dan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98.000.000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95.662.500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97,61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4</w:t>
            </w:r>
            <w:r w:rsidRPr="00955784">
              <w:rPr>
                <w:rFonts w:ascii="Bookman Old Style" w:hAnsi="Bookman Old Style"/>
                <w:sz w:val="13"/>
                <w:szCs w:val="13"/>
                <w:lang w:val="en-US"/>
              </w:rPr>
              <w:t>.1</w:t>
            </w:r>
            <w:r w:rsidRPr="00955784">
              <w:rPr>
                <w:rFonts w:ascii="Bookman Old Style" w:hAnsi="Bookman Old Style"/>
                <w:sz w:val="13"/>
                <w:szCs w:val="13"/>
                <w:lang w:val="en-US"/>
              </w:rPr>
              <w:tab/>
              <w:t xml:space="preserve">Penyusunan </w:t>
            </w:r>
            <w:r>
              <w:rPr>
                <w:rFonts w:ascii="Bookman Old Style" w:hAnsi="Bookman Old Style"/>
                <w:sz w:val="13"/>
                <w:szCs w:val="13"/>
                <w:lang w:val="en-US"/>
              </w:rPr>
              <w:t>laporan capaian kinerja dan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98.000.000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95.662.500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97,61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5.</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peningkatan kapasitas lembaga perwakilan rakyat daerah</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26.498.736.000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31.724.768.775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86,92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5.1</w:t>
            </w:r>
            <w:r>
              <w:rPr>
                <w:rFonts w:ascii="Bookman Old Style" w:hAnsi="Bookman Old Style"/>
                <w:sz w:val="13"/>
                <w:szCs w:val="13"/>
                <w:lang w:val="en-US"/>
              </w:rPr>
              <w:tab/>
              <w:t>Hearing/dialog dan koordinasi dengan pejabat pemerintahan daerah dan tokoh masyarakat/tokoh agama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5.022.500.000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3.390.477.600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67,51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5.2</w:t>
            </w:r>
            <w:r>
              <w:rPr>
                <w:rFonts w:ascii="Bookman Old Style" w:hAnsi="Bookman Old Style"/>
                <w:sz w:val="13"/>
                <w:szCs w:val="13"/>
                <w:lang w:val="en-US"/>
              </w:rPr>
              <w:tab/>
              <w:t>Rapat-rapat paripurna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5.643.028.000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3.958.309.080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70,15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5.3</w:t>
            </w:r>
            <w:r>
              <w:rPr>
                <w:rFonts w:ascii="Bookman Old Style" w:hAnsi="Bookman Old Style"/>
                <w:sz w:val="13"/>
                <w:szCs w:val="13"/>
                <w:lang w:val="en-US"/>
              </w:rPr>
              <w:tab/>
              <w:t>Reses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5.772.275.000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5.744.875.000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99,53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5.4</w:t>
            </w:r>
            <w:r>
              <w:rPr>
                <w:rFonts w:ascii="Bookman Old Style" w:hAnsi="Bookman Old Style"/>
                <w:sz w:val="13"/>
                <w:szCs w:val="13"/>
                <w:lang w:val="en-US"/>
              </w:rPr>
              <w:tab/>
              <w:t>kunjungan kerja Pimpinan dan Anggota DPRD</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7.062.825.000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6.725.269.000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95,22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5.5</w:t>
            </w:r>
            <w:r>
              <w:rPr>
                <w:rFonts w:ascii="Bookman Old Style" w:hAnsi="Bookman Old Style"/>
                <w:sz w:val="13"/>
                <w:szCs w:val="13"/>
                <w:lang w:val="en-US"/>
              </w:rPr>
              <w:tab/>
              <w:t>Sosialisasi peraturan perundang-undangan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2.105.290.000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2.002.950.100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95,14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5.6</w:t>
            </w:r>
            <w:r>
              <w:rPr>
                <w:rFonts w:ascii="Bookman Old Style" w:hAnsi="Bookman Old Style"/>
                <w:sz w:val="13"/>
                <w:szCs w:val="13"/>
                <w:lang w:val="en-US"/>
              </w:rPr>
              <w:tab/>
              <w:t>Rapat-rapat koordinasi dan konsultasi Fraksi DPRD</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2.443.318.000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1.717.012.995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70,27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5.7</w:t>
            </w:r>
            <w:r>
              <w:rPr>
                <w:rFonts w:ascii="Bookman Old Style" w:hAnsi="Bookman Old Style"/>
                <w:sz w:val="13"/>
                <w:szCs w:val="13"/>
                <w:lang w:val="en-US"/>
              </w:rPr>
              <w:tab/>
              <w:t>Monitoring/pengawasan pelaksanaan APBD</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8.449.500.000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8.185.775.000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96,88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6.</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Belanja tidak langsung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5.355.392.431</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4.483.432.820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83,72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6.1</w:t>
            </w:r>
            <w:r>
              <w:rPr>
                <w:rFonts w:ascii="Bookman Old Style" w:hAnsi="Bookman Old Style"/>
                <w:sz w:val="13"/>
                <w:szCs w:val="13"/>
                <w:lang w:val="en-US"/>
              </w:rPr>
              <w:tab/>
              <w:t>Belanja pegawai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5.355.392.431</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4.483.432.820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83,72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EA3382">
        <w:trPr>
          <w:gridAfter w:val="1"/>
          <w:wAfter w:w="9" w:type="dxa"/>
        </w:trPr>
        <w:tc>
          <w:tcPr>
            <w:tcW w:w="4365" w:type="dxa"/>
            <w:gridSpan w:val="2"/>
          </w:tcPr>
          <w:p w:rsidR="00B671D9" w:rsidRPr="00F56D2E" w:rsidRDefault="00B671D9" w:rsidP="00B671D9">
            <w:pPr>
              <w:rPr>
                <w:rFonts w:ascii="Bookman Old Style" w:hAnsi="Bookman Old Style"/>
                <w:b/>
                <w:sz w:val="13"/>
                <w:szCs w:val="13"/>
                <w:lang w:val="en-US"/>
              </w:rPr>
            </w:pPr>
            <w:r>
              <w:rPr>
                <w:rFonts w:ascii="Bookman Old Style" w:hAnsi="Bookman Old Style"/>
                <w:b/>
                <w:sz w:val="13"/>
                <w:szCs w:val="13"/>
                <w:lang w:val="en-US"/>
              </w:rPr>
              <w:t>DINAS PENDAPATAN, PENGELOLAAN KEUANGAN DAN ASET DAERAH</w:t>
            </w:r>
          </w:p>
        </w:tc>
        <w:tc>
          <w:tcPr>
            <w:tcW w:w="1577" w:type="dxa"/>
          </w:tcPr>
          <w:p w:rsidR="00B671D9" w:rsidRPr="00F56D2E"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201.762.776.903</w:t>
            </w:r>
          </w:p>
        </w:tc>
        <w:tc>
          <w:tcPr>
            <w:tcW w:w="1404" w:type="dxa"/>
            <w:gridSpan w:val="2"/>
          </w:tcPr>
          <w:p w:rsidR="00B671D9" w:rsidRPr="00F56D2E"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158.481.881.155</w:t>
            </w:r>
          </w:p>
        </w:tc>
        <w:tc>
          <w:tcPr>
            <w:tcW w:w="782" w:type="dxa"/>
          </w:tcPr>
          <w:p w:rsidR="00B671D9" w:rsidRPr="00F56D2E"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78,55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w:t>
            </w: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pelayanan administrasi perkantoran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4.063.576.107</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2.791.381.274</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68,69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1.1</w:t>
            </w:r>
            <w:r w:rsidRPr="00955784">
              <w:rPr>
                <w:rFonts w:ascii="Bookman Old Style" w:hAnsi="Bookman Old Style"/>
                <w:sz w:val="13"/>
                <w:szCs w:val="13"/>
                <w:lang w:val="en-US"/>
              </w:rPr>
              <w:tab/>
              <w:t>Penyediaan jasa surat menyurat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112.000.000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87.274.039</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77,29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1.2</w:t>
            </w:r>
            <w:r w:rsidRPr="00955784">
              <w:rPr>
                <w:rFonts w:ascii="Bookman Old Style" w:hAnsi="Bookman Old Style"/>
                <w:sz w:val="13"/>
                <w:szCs w:val="13"/>
                <w:lang w:val="en-US"/>
              </w:rPr>
              <w:tab/>
              <w:t>Penyediaan jasa komunikasi, sumber daya air dan listrik</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126.077.500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117.642.476</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93,31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1.3</w:t>
            </w:r>
            <w:r>
              <w:rPr>
                <w:rFonts w:ascii="Bookman Old Style" w:hAnsi="Bookman Old Style"/>
                <w:sz w:val="13"/>
                <w:szCs w:val="13"/>
                <w:lang w:val="en-US"/>
              </w:rPr>
              <w:tab/>
              <w:t>Penyediaan jasa pemeliharaan dan perijinan kendaraan dinas/operasional</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95.000.000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58.079.197</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61,14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1.4</w:t>
            </w:r>
            <w:r w:rsidRPr="00955784">
              <w:rPr>
                <w:rFonts w:ascii="Bookman Old Style" w:hAnsi="Bookman Old Style"/>
                <w:sz w:val="13"/>
                <w:szCs w:val="13"/>
                <w:lang w:val="en-US"/>
              </w:rPr>
              <w:tab/>
              <w:t>Penyediaan jasa administrasi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1.131.450.000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932.555.000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82,42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1.5</w:t>
            </w:r>
            <w:r>
              <w:rPr>
                <w:rFonts w:ascii="Bookman Old Style" w:hAnsi="Bookman Old Style"/>
                <w:sz w:val="13"/>
                <w:szCs w:val="13"/>
                <w:lang w:val="en-US"/>
              </w:rPr>
              <w:tab/>
            </w:r>
            <w:r w:rsidRPr="00955784">
              <w:rPr>
                <w:rFonts w:ascii="Bookman Old Style" w:hAnsi="Bookman Old Style"/>
                <w:sz w:val="13"/>
                <w:szCs w:val="13"/>
                <w:lang w:val="en-US"/>
              </w:rPr>
              <w:t>Penyediaan alat tulis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202.182.688</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193.251.255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95,58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1.6</w:t>
            </w:r>
            <w:r w:rsidRPr="00955784">
              <w:rPr>
                <w:rFonts w:ascii="Bookman Old Style" w:hAnsi="Bookman Old Style"/>
                <w:sz w:val="13"/>
                <w:szCs w:val="13"/>
                <w:lang w:val="en-US"/>
              </w:rPr>
              <w:tab/>
              <w:t>Penyediaan barang cetakan dan penggandaan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163.521.369</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160.746.880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98,30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1.7</w:t>
            </w:r>
            <w:r>
              <w:rPr>
                <w:rFonts w:ascii="Bookman Old Style" w:hAnsi="Bookman Old Style"/>
                <w:sz w:val="13"/>
                <w:szCs w:val="13"/>
                <w:lang w:val="en-US"/>
              </w:rPr>
              <w:tab/>
              <w:t>Penyediaan peralatan dan perlengkapan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601.050.000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593.803.000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98,79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1.8</w:t>
            </w:r>
            <w:r>
              <w:rPr>
                <w:rFonts w:ascii="Bookman Old Style" w:hAnsi="Bookman Old Style"/>
                <w:sz w:val="13"/>
                <w:szCs w:val="13"/>
                <w:lang w:val="en-US"/>
              </w:rPr>
              <w:tab/>
              <w:t>Penyediaan bahan bacaan dan peraturan perundang-undangan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1.9</w:t>
            </w:r>
            <w:r w:rsidRPr="00955784">
              <w:rPr>
                <w:rFonts w:ascii="Bookman Old Style" w:hAnsi="Bookman Old Style"/>
                <w:sz w:val="13"/>
                <w:szCs w:val="13"/>
                <w:lang w:val="en-US"/>
              </w:rPr>
              <w:tab/>
              <w:t>Penyediaan bahan logistik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307.213.550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53.822.938</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17,52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1.10</w:t>
            </w:r>
            <w:r w:rsidRPr="00955784">
              <w:rPr>
                <w:rFonts w:ascii="Bookman Old Style" w:hAnsi="Bookman Old Style"/>
                <w:sz w:val="13"/>
                <w:szCs w:val="13"/>
                <w:lang w:val="en-US"/>
              </w:rPr>
              <w:tab/>
              <w:t>Penyediaan makanan dan minuman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77.936.000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76.124.285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97,68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1.11</w:t>
            </w:r>
            <w:r w:rsidRPr="00955784">
              <w:rPr>
                <w:rFonts w:ascii="Bookman Old Style" w:hAnsi="Bookman Old Style"/>
                <w:sz w:val="13"/>
                <w:szCs w:val="13"/>
                <w:lang w:val="en-US"/>
              </w:rPr>
              <w:t xml:space="preserve"> </w:t>
            </w:r>
            <w:r>
              <w:rPr>
                <w:rFonts w:ascii="Bookman Old Style" w:hAnsi="Bookman Old Style"/>
                <w:sz w:val="13"/>
                <w:szCs w:val="13"/>
                <w:lang w:val="en-US"/>
              </w:rPr>
              <w:tab/>
            </w:r>
            <w:r w:rsidRPr="00955784">
              <w:rPr>
                <w:rFonts w:ascii="Bookman Old Style" w:hAnsi="Bookman Old Style"/>
                <w:sz w:val="13"/>
                <w:szCs w:val="13"/>
                <w:lang w:val="en-US"/>
              </w:rPr>
              <w:t>Rapat-rapat koordinasi dan konsultasi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1.231.145.000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518.082.204</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42,08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2.</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peningkatan sarana dan prasarana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2.006.458.859</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1.487.156.912</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74,12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2.1</w:t>
            </w:r>
            <w:r>
              <w:rPr>
                <w:rFonts w:ascii="Bookman Old Style" w:hAnsi="Bookman Old Style"/>
                <w:sz w:val="13"/>
                <w:szCs w:val="13"/>
                <w:lang w:val="en-US"/>
              </w:rPr>
              <w:tab/>
              <w:t>Pengadaan kendaraan dinas/operasional</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30.000.000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2.2</w:t>
            </w:r>
            <w:r>
              <w:rPr>
                <w:rFonts w:ascii="Bookman Old Style" w:hAnsi="Bookman Old Style"/>
                <w:sz w:val="13"/>
                <w:szCs w:val="13"/>
                <w:lang w:val="en-US"/>
              </w:rPr>
              <w:tab/>
              <w:t>Pengadaan perlengkapan rumah jabatan/dinas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234.000.000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233.262.600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99,68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2.3</w:t>
            </w:r>
            <w:r>
              <w:rPr>
                <w:rFonts w:ascii="Bookman Old Style" w:hAnsi="Bookman Old Style"/>
                <w:sz w:val="13"/>
                <w:szCs w:val="13"/>
                <w:lang w:val="en-US"/>
              </w:rPr>
              <w:tab/>
              <w:t>Pengadaan perlengkapan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1.063.758.359</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700.929.700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65,89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2.4</w:t>
            </w:r>
            <w:r>
              <w:rPr>
                <w:rFonts w:ascii="Bookman Old Style" w:hAnsi="Bookman Old Style"/>
                <w:sz w:val="13"/>
                <w:szCs w:val="13"/>
                <w:lang w:val="en-US"/>
              </w:rPr>
              <w:tab/>
              <w:t>Pengadaan peralatan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553.700.500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505.807.625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91,35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2.5</w:t>
            </w:r>
            <w:r>
              <w:rPr>
                <w:rFonts w:ascii="Bookman Old Style" w:hAnsi="Bookman Old Style"/>
                <w:sz w:val="13"/>
                <w:szCs w:val="13"/>
                <w:lang w:val="en-US"/>
              </w:rPr>
              <w:tab/>
              <w:t>Pemeliharaan rutin/berkala perlengkapan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80.000.000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27.362.487</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34,20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2.6</w:t>
            </w:r>
            <w:r>
              <w:rPr>
                <w:rFonts w:ascii="Bookman Old Style" w:hAnsi="Bookman Old Style"/>
                <w:sz w:val="13"/>
                <w:szCs w:val="13"/>
                <w:lang w:val="en-US"/>
              </w:rPr>
              <w:tab/>
              <w:t>Pemeliharaan rutin/berkala peralatan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45.000.000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19.794.500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43,99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3.</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peningkatan disiplin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208.000.000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206.042.375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99,06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3.1</w:t>
            </w:r>
            <w:r w:rsidRPr="00955784">
              <w:rPr>
                <w:rFonts w:ascii="Bookman Old Style" w:hAnsi="Bookman Old Style"/>
                <w:sz w:val="13"/>
                <w:szCs w:val="13"/>
                <w:lang w:val="en-US"/>
              </w:rPr>
              <w:tab/>
              <w:t>Pengadaan pakaian dinas beserta perlengkapannya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136.500.000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135.447.000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98,73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3.2</w:t>
            </w:r>
            <w:r w:rsidRPr="00955784">
              <w:rPr>
                <w:rFonts w:ascii="Bookman Old Style" w:hAnsi="Bookman Old Style"/>
                <w:sz w:val="13"/>
                <w:szCs w:val="13"/>
                <w:lang w:val="en-US"/>
              </w:rPr>
              <w:tab/>
              <w:t>Pengadaan pakaian khusus hari-hari tertentu</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71.500.000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70.595.375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37,22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4.</w:t>
            </w:r>
          </w:p>
        </w:tc>
        <w:tc>
          <w:tcPr>
            <w:tcW w:w="3930" w:type="dxa"/>
          </w:tcPr>
          <w:p w:rsidR="00B671D9" w:rsidRPr="00955784" w:rsidRDefault="00B671D9" w:rsidP="00B671D9">
            <w:pPr>
              <w:rPr>
                <w:rFonts w:ascii="Bookman Old Style" w:hAnsi="Bookman Old Style"/>
                <w:sz w:val="13"/>
                <w:szCs w:val="13"/>
                <w:lang w:val="en-US"/>
              </w:rPr>
            </w:pPr>
            <w:r w:rsidRPr="00955784">
              <w:rPr>
                <w:rFonts w:ascii="Bookman Old Style" w:hAnsi="Bookman Old Style"/>
                <w:sz w:val="13"/>
                <w:szCs w:val="13"/>
                <w:lang w:val="en-US"/>
              </w:rPr>
              <w:t>Program peningkatan pengembangan sistem pelaporan capaian kinerja dan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255.130.760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94.949.420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37,22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4</w:t>
            </w:r>
            <w:r w:rsidRPr="00955784">
              <w:rPr>
                <w:rFonts w:ascii="Bookman Old Style" w:hAnsi="Bookman Old Style"/>
                <w:sz w:val="13"/>
                <w:szCs w:val="13"/>
                <w:lang w:val="en-US"/>
              </w:rPr>
              <w:t>.1</w:t>
            </w:r>
            <w:r w:rsidRPr="00955784">
              <w:rPr>
                <w:rFonts w:ascii="Bookman Old Style" w:hAnsi="Bookman Old Style"/>
                <w:sz w:val="13"/>
                <w:szCs w:val="13"/>
                <w:lang w:val="en-US"/>
              </w:rPr>
              <w:tab/>
              <w:t xml:space="preserve">Penyusunan </w:t>
            </w:r>
            <w:r>
              <w:rPr>
                <w:rFonts w:ascii="Bookman Old Style" w:hAnsi="Bookman Old Style"/>
                <w:sz w:val="13"/>
                <w:szCs w:val="13"/>
                <w:lang w:val="en-US"/>
              </w:rPr>
              <w:t>laporan capaian kinerja dan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98.000.000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94.949.420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98,69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4.2</w:t>
            </w:r>
            <w:r>
              <w:rPr>
                <w:rFonts w:ascii="Bookman Old Style" w:hAnsi="Bookman Old Style"/>
                <w:sz w:val="13"/>
                <w:szCs w:val="13"/>
                <w:lang w:val="en-US"/>
              </w:rPr>
              <w:tab/>
              <w:t>Penyusunan laporan realisasi pendapatan daerah dan pembuatan daftar tunggakan serta pendistribusian laporan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157.130.760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5.</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peningkatan dan pengembangan pengelolaan pendapatan daerah</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551.352.344</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178.236.833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32,33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5.1</w:t>
            </w:r>
            <w:r>
              <w:rPr>
                <w:rFonts w:ascii="Bookman Old Style" w:hAnsi="Bookman Old Style"/>
                <w:sz w:val="13"/>
                <w:szCs w:val="13"/>
                <w:lang w:val="en-US"/>
              </w:rPr>
              <w:tab/>
              <w:t>Pemetaan dan pendataan PBB oleh KP PBB dan Dispenda di 4 distrik</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193.480.109</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5.2</w:t>
            </w:r>
            <w:r>
              <w:rPr>
                <w:rFonts w:ascii="Bookman Old Style" w:hAnsi="Bookman Old Style"/>
                <w:sz w:val="13"/>
                <w:szCs w:val="13"/>
                <w:lang w:val="en-US"/>
              </w:rPr>
              <w:tab/>
              <w:t>Penyuluhan pajak dan retribusi daerah serta pajak bumi dan bangunan di 5 distrik</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357.872.235</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178.236.833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49,80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6.</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peningkatan dan pengembangan pengelolaan keuangan daerah</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19.144.892.616</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12.331.844.653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64,41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6.1</w:t>
            </w:r>
            <w:r>
              <w:rPr>
                <w:rFonts w:ascii="Bookman Old Style" w:hAnsi="Bookman Old Style"/>
                <w:sz w:val="13"/>
                <w:szCs w:val="13"/>
                <w:lang w:val="en-US"/>
              </w:rPr>
              <w:tab/>
              <w:t xml:space="preserve">Pengembangan sistem (software) PBB-P2 berbasis SISMIOP </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405.650.000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372.720.000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91,88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6.2</w:t>
            </w:r>
            <w:r>
              <w:rPr>
                <w:rFonts w:ascii="Bookman Old Style" w:hAnsi="Bookman Old Style"/>
                <w:sz w:val="13"/>
                <w:szCs w:val="13"/>
                <w:lang w:val="en-US"/>
              </w:rPr>
              <w:tab/>
              <w:t>Penyusunan standar satuan harga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606.885.000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470.364.000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77,50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6.3</w:t>
            </w:r>
            <w:r>
              <w:rPr>
                <w:rFonts w:ascii="Bookman Old Style" w:hAnsi="Bookman Old Style"/>
                <w:sz w:val="13"/>
                <w:szCs w:val="13"/>
                <w:lang w:val="en-US"/>
              </w:rPr>
              <w:tab/>
              <w:t>Penyusunan raperda tentang APBD</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1.283.239.116</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1.174.343.886</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91,51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6.4</w:t>
            </w:r>
            <w:r>
              <w:rPr>
                <w:rFonts w:ascii="Bookman Old Style" w:hAnsi="Bookman Old Style"/>
                <w:sz w:val="13"/>
                <w:szCs w:val="13"/>
                <w:lang w:val="en-US"/>
              </w:rPr>
              <w:tab/>
              <w:t>Penyusunan raperda dan perbup perubahan APBD</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819.728.000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747.290.169</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91,16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6.5</w:t>
            </w:r>
            <w:r>
              <w:rPr>
                <w:rFonts w:ascii="Bookman Old Style" w:hAnsi="Bookman Old Style"/>
                <w:sz w:val="13"/>
                <w:szCs w:val="13"/>
                <w:lang w:val="en-US"/>
              </w:rPr>
              <w:tab/>
              <w:t>Penyusunan raperda dan perbup pertanggungjawaban pelaksanaan APBD</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710.848.500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532.429.600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74,90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6.6</w:t>
            </w:r>
            <w:r>
              <w:rPr>
                <w:rFonts w:ascii="Bookman Old Style" w:hAnsi="Bookman Old Style"/>
                <w:sz w:val="13"/>
                <w:szCs w:val="13"/>
                <w:lang w:val="en-US"/>
              </w:rPr>
              <w:tab/>
              <w:t>Penyusunan raperda dan perbup APBD tahun selanjutnya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886.670.000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589.565.122</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66,49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6.7</w:t>
            </w:r>
            <w:r>
              <w:rPr>
                <w:rFonts w:ascii="Bookman Old Style" w:hAnsi="Bookman Old Style"/>
                <w:sz w:val="13"/>
                <w:szCs w:val="13"/>
                <w:lang w:val="en-US"/>
              </w:rPr>
              <w:tab/>
              <w:t>Pendampingan penyusunan inventarisasi aset dan pemeliharaan hardware</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999.050.000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677.429.090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67,81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6.8</w:t>
            </w:r>
            <w:r>
              <w:rPr>
                <w:rFonts w:ascii="Bookman Old Style" w:hAnsi="Bookman Old Style"/>
                <w:sz w:val="13"/>
                <w:szCs w:val="13"/>
                <w:lang w:val="en-US"/>
              </w:rPr>
              <w:tab/>
              <w:t>Pendataan, penilaian dan penghapusan aset pemda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390.000.000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94.396.150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24,20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6.9</w:t>
            </w:r>
            <w:r>
              <w:rPr>
                <w:rFonts w:ascii="Bookman Old Style" w:hAnsi="Bookman Old Style"/>
                <w:sz w:val="13"/>
                <w:szCs w:val="13"/>
                <w:lang w:val="en-US"/>
              </w:rPr>
              <w:tab/>
              <w:t>Sensus dan pemasangan plat nomor barang dan pengecekan KIR SKPD</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78.250.000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6.10</w:t>
            </w:r>
            <w:r>
              <w:rPr>
                <w:rFonts w:ascii="Bookman Old Style" w:hAnsi="Bookman Old Style"/>
                <w:sz w:val="13"/>
                <w:szCs w:val="13"/>
                <w:lang w:val="en-US"/>
              </w:rPr>
              <w:tab/>
              <w:t>Sosialisasi pengelolaan keuangan daerah</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3.026.396.000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935.118.305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30,90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6.11</w:t>
            </w:r>
            <w:r>
              <w:rPr>
                <w:rFonts w:ascii="Bookman Old Style" w:hAnsi="Bookman Old Style"/>
                <w:sz w:val="13"/>
                <w:szCs w:val="13"/>
                <w:lang w:val="en-US"/>
              </w:rPr>
              <w:tab/>
              <w:t>Pendaftaran dan pendataan subyek/obyek pajak dan retribusi daerah dan penagihan di 19 distrik</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1.723.101.000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521.420.672</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30,26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6.12</w:t>
            </w:r>
            <w:r>
              <w:rPr>
                <w:rFonts w:ascii="Bookman Old Style" w:hAnsi="Bookman Old Style"/>
                <w:sz w:val="13"/>
                <w:szCs w:val="13"/>
                <w:lang w:val="en-US"/>
              </w:rPr>
              <w:tab/>
              <w:t>Penerbitan dan penyampaian SKPD dan SKRD (pajak reklame, pajak restoran, pajak hotel dan retribusi surat ijin usaha)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309.305.000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247.177.728</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79,91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6.13</w:t>
            </w:r>
            <w:r>
              <w:rPr>
                <w:rFonts w:ascii="Bookman Old Style" w:hAnsi="Bookman Old Style"/>
                <w:sz w:val="13"/>
                <w:szCs w:val="13"/>
                <w:lang w:val="en-US"/>
              </w:rPr>
              <w:tab/>
              <w:t>Penyortiran dan penyampaian SPPT PBB serta monitoring penyampaian SPPT PBB</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190.580.000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6.14</w:t>
            </w:r>
            <w:r>
              <w:rPr>
                <w:rFonts w:ascii="Bookman Old Style" w:hAnsi="Bookman Old Style"/>
                <w:sz w:val="13"/>
                <w:szCs w:val="13"/>
                <w:lang w:val="en-US"/>
              </w:rPr>
              <w:tab/>
              <w:t>Penagihan pajak dan retribusi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844.640.000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80.052.727</w:t>
            </w:r>
          </w:p>
        </w:tc>
        <w:tc>
          <w:tcPr>
            <w:tcW w:w="782"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9,48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6.15</w:t>
            </w:r>
            <w:r>
              <w:rPr>
                <w:rFonts w:ascii="Bookman Old Style" w:hAnsi="Bookman Old Style"/>
                <w:sz w:val="13"/>
                <w:szCs w:val="13"/>
                <w:lang w:val="en-US"/>
              </w:rPr>
              <w:tab/>
              <w:t>Pengadaan, pendampingan implementasi pemeliharaan dan pengembangan sistem informasi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1.057.650.000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1.009.097.500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95,41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6.16</w:t>
            </w:r>
            <w:r>
              <w:rPr>
                <w:rFonts w:ascii="Bookman Old Style" w:hAnsi="Bookman Old Style"/>
                <w:sz w:val="13"/>
                <w:szCs w:val="13"/>
                <w:lang w:val="en-US"/>
              </w:rPr>
              <w:tab/>
              <w:t>Pengadaan perangkat komputer dan pemeliharaan hardware networking sistem tahun anggaran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2.052.400.000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1.896.412.500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92,40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6.17</w:t>
            </w:r>
            <w:r>
              <w:rPr>
                <w:rFonts w:ascii="Bookman Old Style" w:hAnsi="Bookman Old Style"/>
                <w:sz w:val="13"/>
                <w:szCs w:val="13"/>
                <w:lang w:val="en-US"/>
              </w:rPr>
              <w:tab/>
              <w:t>Pendampingan, pemeliharaan dan pengembangan SIMAKDA, SIMKASDA dan SIMGAJI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1.854.850.000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1.491.966.629</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80,44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6.18</w:t>
            </w:r>
            <w:r>
              <w:rPr>
                <w:rFonts w:ascii="Bookman Old Style" w:hAnsi="Bookman Old Style"/>
                <w:sz w:val="13"/>
                <w:szCs w:val="13"/>
                <w:lang w:val="en-US"/>
              </w:rPr>
              <w:tab/>
              <w:t>Pendampingan penyusunan laporan berbasis akrual dan pemeliharaan serta pengembangan sistem</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1.905.650.000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1.491.230.575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78,25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7</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Belanja tidak langsung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175.533.366.217</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141.392.269.688</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80,55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7.1</w:t>
            </w:r>
            <w:r>
              <w:rPr>
                <w:rFonts w:ascii="Bookman Old Style" w:hAnsi="Bookman Old Style"/>
                <w:sz w:val="13"/>
                <w:szCs w:val="13"/>
                <w:lang w:val="en-US"/>
              </w:rPr>
              <w:tab/>
              <w:t>Belanja pegawai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175.533.366.217</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141.392.269.688</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80,55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EA3382">
        <w:trPr>
          <w:gridAfter w:val="1"/>
          <w:wAfter w:w="9" w:type="dxa"/>
        </w:trPr>
        <w:tc>
          <w:tcPr>
            <w:tcW w:w="4365" w:type="dxa"/>
            <w:gridSpan w:val="2"/>
            <w:tcBorders>
              <w:top w:val="nil"/>
            </w:tcBorders>
          </w:tcPr>
          <w:p w:rsidR="00B671D9" w:rsidRPr="005B4448" w:rsidRDefault="00B671D9" w:rsidP="00B671D9">
            <w:pPr>
              <w:rPr>
                <w:rFonts w:ascii="Bookman Old Style" w:hAnsi="Bookman Old Style"/>
                <w:b/>
                <w:sz w:val="13"/>
                <w:szCs w:val="13"/>
                <w:lang w:val="en-US"/>
              </w:rPr>
            </w:pPr>
            <w:r>
              <w:rPr>
                <w:rFonts w:ascii="Bookman Old Style" w:hAnsi="Bookman Old Style"/>
                <w:b/>
                <w:sz w:val="13"/>
                <w:szCs w:val="13"/>
                <w:lang w:val="en-US"/>
              </w:rPr>
              <w:t>INSPEKTORAT</w:t>
            </w:r>
          </w:p>
        </w:tc>
        <w:tc>
          <w:tcPr>
            <w:tcW w:w="1577" w:type="dxa"/>
            <w:tcBorders>
              <w:top w:val="nil"/>
            </w:tcBorders>
          </w:tcPr>
          <w:p w:rsidR="00B671D9" w:rsidRPr="005B4448"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13.738.343.970</w:t>
            </w:r>
          </w:p>
        </w:tc>
        <w:tc>
          <w:tcPr>
            <w:tcW w:w="1404" w:type="dxa"/>
            <w:gridSpan w:val="2"/>
            <w:tcBorders>
              <w:top w:val="nil"/>
            </w:tcBorders>
          </w:tcPr>
          <w:p w:rsidR="00B671D9" w:rsidRPr="005B4448"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10.203.165.406</w:t>
            </w:r>
          </w:p>
        </w:tc>
        <w:tc>
          <w:tcPr>
            <w:tcW w:w="782" w:type="dxa"/>
            <w:tcBorders>
              <w:top w:val="nil"/>
            </w:tcBorders>
          </w:tcPr>
          <w:p w:rsidR="00B671D9" w:rsidRPr="005B4448"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74,27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w:t>
            </w: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pelayanan administrasi perkantoran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868.741.218</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728.235.821</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83,83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1.1</w:t>
            </w:r>
            <w:r w:rsidRPr="00955784">
              <w:rPr>
                <w:rFonts w:ascii="Bookman Old Style" w:hAnsi="Bookman Old Style"/>
                <w:sz w:val="13"/>
                <w:szCs w:val="13"/>
                <w:lang w:val="en-US"/>
              </w:rPr>
              <w:tab/>
              <w:t>Penyediaan jasa surat menyurat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9.708.182</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97,08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1.2</w:t>
            </w:r>
            <w:r w:rsidRPr="00955784">
              <w:rPr>
                <w:rFonts w:ascii="Bookman Old Style" w:hAnsi="Bookman Old Style"/>
                <w:sz w:val="13"/>
                <w:szCs w:val="13"/>
                <w:lang w:val="en-US"/>
              </w:rPr>
              <w:tab/>
              <w:t>Penyediaan jasa komunikasi, sumber daya air dan listrik</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50.400.000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46.464.786</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92,19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1.3</w:t>
            </w:r>
            <w:r>
              <w:rPr>
                <w:rFonts w:ascii="Bookman Old Style" w:hAnsi="Bookman Old Style"/>
                <w:sz w:val="13"/>
                <w:szCs w:val="13"/>
                <w:lang w:val="en-US"/>
              </w:rPr>
              <w:tab/>
              <w:t>Penyediaan jasa pemeliharaan dan perijinan kendaraan dinas/operasional</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30.000.000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29.902.091</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99,67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1.4</w:t>
            </w:r>
            <w:r w:rsidRPr="00955784">
              <w:rPr>
                <w:rFonts w:ascii="Bookman Old Style" w:hAnsi="Bookman Old Style"/>
                <w:sz w:val="13"/>
                <w:szCs w:val="13"/>
                <w:lang w:val="en-US"/>
              </w:rPr>
              <w:tab/>
              <w:t>Penyediaan jasa administrasi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143.900.000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143.900.000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1.5</w:t>
            </w:r>
            <w:r>
              <w:rPr>
                <w:rFonts w:ascii="Bookman Old Style" w:hAnsi="Bookman Old Style"/>
                <w:sz w:val="13"/>
                <w:szCs w:val="13"/>
                <w:lang w:val="en-US"/>
              </w:rPr>
              <w:tab/>
              <w:t>Penyediaan jasa kebersihan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6.467.784</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6.459.143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99,87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1.6</w:t>
            </w:r>
            <w:r>
              <w:rPr>
                <w:rFonts w:ascii="Bookman Old Style" w:hAnsi="Bookman Old Style"/>
                <w:sz w:val="13"/>
                <w:szCs w:val="13"/>
                <w:lang w:val="en-US"/>
              </w:rPr>
              <w:tab/>
              <w:t>Penyediaan jasa perbaikan peralatan kerja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76.500.000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76.174.314</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99,57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1.7</w:t>
            </w:r>
            <w:r>
              <w:rPr>
                <w:rFonts w:ascii="Bookman Old Style" w:hAnsi="Bookman Old Style"/>
                <w:sz w:val="13"/>
                <w:szCs w:val="13"/>
                <w:lang w:val="en-US"/>
              </w:rPr>
              <w:tab/>
            </w:r>
            <w:r w:rsidRPr="00955784">
              <w:rPr>
                <w:rFonts w:ascii="Bookman Old Style" w:hAnsi="Bookman Old Style"/>
                <w:sz w:val="13"/>
                <w:szCs w:val="13"/>
                <w:lang w:val="en-US"/>
              </w:rPr>
              <w:t>Penyediaan alat tulis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99.108.727</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99.100.000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1.8</w:t>
            </w:r>
            <w:r w:rsidRPr="00955784">
              <w:rPr>
                <w:rFonts w:ascii="Bookman Old Style" w:hAnsi="Bookman Old Style"/>
                <w:sz w:val="13"/>
                <w:szCs w:val="13"/>
                <w:lang w:val="en-US"/>
              </w:rPr>
              <w:tab/>
              <w:t>Penyediaan barang cetakan dan penggandaan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66.075.707</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63.490.941</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96,09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1.9</w:t>
            </w:r>
            <w:r>
              <w:rPr>
                <w:rFonts w:ascii="Bookman Old Style" w:hAnsi="Bookman Old Style"/>
                <w:sz w:val="13"/>
                <w:szCs w:val="13"/>
                <w:lang w:val="en-US"/>
              </w:rPr>
              <w:tab/>
              <w:t>Penyediaan bahan bacaan dan peraturan perundang-undangan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47.460.000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47.431.364</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1.10</w:t>
            </w:r>
            <w:r w:rsidRPr="00955784">
              <w:rPr>
                <w:rFonts w:ascii="Bookman Old Style" w:hAnsi="Bookman Old Style"/>
                <w:sz w:val="13"/>
                <w:szCs w:val="13"/>
                <w:lang w:val="en-US"/>
              </w:rPr>
              <w:tab/>
              <w:t>Penyediaan bahan logistik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80.735.000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80.735.000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1.11</w:t>
            </w:r>
            <w:r w:rsidRPr="00955784">
              <w:rPr>
                <w:rFonts w:ascii="Bookman Old Style" w:hAnsi="Bookman Old Style"/>
                <w:sz w:val="13"/>
                <w:szCs w:val="13"/>
                <w:lang w:val="en-US"/>
              </w:rPr>
              <w:t xml:space="preserve"> </w:t>
            </w:r>
            <w:r>
              <w:rPr>
                <w:rFonts w:ascii="Bookman Old Style" w:hAnsi="Bookman Old Style"/>
                <w:sz w:val="13"/>
                <w:szCs w:val="13"/>
                <w:lang w:val="en-US"/>
              </w:rPr>
              <w:tab/>
            </w:r>
            <w:r w:rsidRPr="00955784">
              <w:rPr>
                <w:rFonts w:ascii="Bookman Old Style" w:hAnsi="Bookman Old Style"/>
                <w:sz w:val="13"/>
                <w:szCs w:val="13"/>
                <w:lang w:val="en-US"/>
              </w:rPr>
              <w:t>Rapat-rapat koordinasi dan konsultasi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258.094.000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124.870.000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43,38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2.</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peningkatan sarana dan prasarana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241.739.000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235.325.000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97,35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2.1</w:t>
            </w:r>
            <w:r>
              <w:rPr>
                <w:rFonts w:ascii="Bookman Old Style" w:hAnsi="Bookman Old Style"/>
                <w:sz w:val="13"/>
                <w:szCs w:val="13"/>
                <w:lang w:val="en-US"/>
              </w:rPr>
              <w:tab/>
              <w:t>Pengadaan perlengkapan rumah jabatan/dinas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87.000.000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87.000.000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2.2</w:t>
            </w:r>
            <w:r>
              <w:rPr>
                <w:rFonts w:ascii="Bookman Old Style" w:hAnsi="Bookman Old Style"/>
                <w:sz w:val="13"/>
                <w:szCs w:val="13"/>
                <w:lang w:val="en-US"/>
              </w:rPr>
              <w:tab/>
              <w:t>Pengadaan perlengkapan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97.800.000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93.000.000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95,09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2.3</w:t>
            </w:r>
            <w:r>
              <w:rPr>
                <w:rFonts w:ascii="Bookman Old Style" w:hAnsi="Bookman Old Style"/>
                <w:sz w:val="13"/>
                <w:szCs w:val="13"/>
                <w:lang w:val="en-US"/>
              </w:rPr>
              <w:tab/>
              <w:t>Pengadaan peralatan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56.939.000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55.325.000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97,17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3.</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peningkatan disiplin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66.250.000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66.250.000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3.1</w:t>
            </w:r>
            <w:r w:rsidRPr="00955784">
              <w:rPr>
                <w:rFonts w:ascii="Bookman Old Style" w:hAnsi="Bookman Old Style"/>
                <w:sz w:val="13"/>
                <w:szCs w:val="13"/>
                <w:lang w:val="en-US"/>
              </w:rPr>
              <w:tab/>
              <w:t>Pengadaan pakaian dinas beserta perlengkapannya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50.750.000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50.750.000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3.2</w:t>
            </w:r>
            <w:r w:rsidRPr="00955784">
              <w:rPr>
                <w:rFonts w:ascii="Bookman Old Style" w:hAnsi="Bookman Old Style"/>
                <w:sz w:val="13"/>
                <w:szCs w:val="13"/>
                <w:lang w:val="en-US"/>
              </w:rPr>
              <w:tab/>
              <w:t>Pengadaan pakaian khusus hari-hari tertentu</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15.500.000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15.500.000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4.</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peningkatan kapasitas sumber daya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422.572.000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340.727.550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80,63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4.1</w:t>
            </w:r>
            <w:r>
              <w:rPr>
                <w:rFonts w:ascii="Bookman Old Style" w:hAnsi="Bookman Old Style"/>
                <w:sz w:val="13"/>
                <w:szCs w:val="13"/>
                <w:lang w:val="en-US"/>
              </w:rPr>
              <w:tab/>
              <w:t>Sosialisasi  peraturan perundang-undangan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422.572.000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340.727.550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80,63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5.</w:t>
            </w:r>
          </w:p>
        </w:tc>
        <w:tc>
          <w:tcPr>
            <w:tcW w:w="3930" w:type="dxa"/>
          </w:tcPr>
          <w:p w:rsidR="00B671D9" w:rsidRPr="00955784" w:rsidRDefault="00B671D9" w:rsidP="00B671D9">
            <w:pPr>
              <w:rPr>
                <w:rFonts w:ascii="Bookman Old Style" w:hAnsi="Bookman Old Style"/>
                <w:sz w:val="13"/>
                <w:szCs w:val="13"/>
                <w:lang w:val="en-US"/>
              </w:rPr>
            </w:pPr>
            <w:r w:rsidRPr="00955784">
              <w:rPr>
                <w:rFonts w:ascii="Bookman Old Style" w:hAnsi="Bookman Old Style"/>
                <w:sz w:val="13"/>
                <w:szCs w:val="13"/>
                <w:lang w:val="en-US"/>
              </w:rPr>
              <w:t>Program peningkatan pengembangan sistem pelaporan capaian kinerja dan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88.000.000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87.915.647</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w:t>
            </w:r>
            <w:r w:rsidRPr="00955784">
              <w:rPr>
                <w:rFonts w:ascii="Bookman Old Style" w:hAnsi="Bookman Old Style"/>
                <w:sz w:val="13"/>
                <w:szCs w:val="13"/>
                <w:lang w:val="en-US"/>
              </w:rPr>
              <w:t>.1</w:t>
            </w:r>
            <w:r w:rsidRPr="00955784">
              <w:rPr>
                <w:rFonts w:ascii="Bookman Old Style" w:hAnsi="Bookman Old Style"/>
                <w:sz w:val="13"/>
                <w:szCs w:val="13"/>
                <w:lang w:val="en-US"/>
              </w:rPr>
              <w:tab/>
              <w:t xml:space="preserve">Penyusunan </w:t>
            </w:r>
            <w:r>
              <w:rPr>
                <w:rFonts w:ascii="Bookman Old Style" w:hAnsi="Bookman Old Style"/>
                <w:sz w:val="13"/>
                <w:szCs w:val="13"/>
                <w:lang w:val="en-US"/>
              </w:rPr>
              <w:t>laporan capaian kinerja dan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88.000.000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87.915.647</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6.</w:t>
            </w:r>
          </w:p>
        </w:tc>
        <w:tc>
          <w:tcPr>
            <w:tcW w:w="3930" w:type="dxa"/>
          </w:tcPr>
          <w:p w:rsidR="00B671D9" w:rsidRDefault="00B671D9" w:rsidP="00B671D9">
            <w:pPr>
              <w:ind w:left="16" w:hanging="16"/>
              <w:rPr>
                <w:rFonts w:ascii="Bookman Old Style" w:hAnsi="Bookman Old Style"/>
                <w:sz w:val="13"/>
                <w:szCs w:val="13"/>
                <w:lang w:val="en-US"/>
              </w:rPr>
            </w:pPr>
            <w:r>
              <w:rPr>
                <w:rFonts w:ascii="Bookman Old Style" w:hAnsi="Bookman Old Style"/>
                <w:sz w:val="13"/>
                <w:szCs w:val="13"/>
                <w:lang w:val="en-US"/>
              </w:rPr>
              <w:t>Program peningkatan sistem pengawasan internal dan pengendalian pelaksanaan kebijakan KDH</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7.282.548.516</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5.061.296.081</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69,50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6.1</w:t>
            </w:r>
            <w:r>
              <w:rPr>
                <w:rFonts w:ascii="Bookman Old Style" w:hAnsi="Bookman Old Style"/>
                <w:sz w:val="13"/>
                <w:szCs w:val="13"/>
                <w:lang w:val="en-US"/>
              </w:rPr>
              <w:tab/>
              <w:t>Pelaksanaan pengawasan internal secara berkala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4.135.897.516</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3.370.598.704</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81,50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6.2</w:t>
            </w:r>
            <w:r>
              <w:rPr>
                <w:rFonts w:ascii="Bookman Old Style" w:hAnsi="Bookman Old Style"/>
                <w:sz w:val="13"/>
                <w:szCs w:val="13"/>
                <w:lang w:val="en-US"/>
              </w:rPr>
              <w:tab/>
              <w:t>Penanganan kasus pengaduan di lingkungan pemerintah daerah</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297.795.000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124.486.073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41,80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6.3</w:t>
            </w:r>
            <w:r>
              <w:rPr>
                <w:rFonts w:ascii="Bookman Old Style" w:hAnsi="Bookman Old Style"/>
                <w:sz w:val="13"/>
                <w:szCs w:val="13"/>
                <w:lang w:val="en-US"/>
              </w:rPr>
              <w:tab/>
              <w:t>Penanganan kasus pada wilayah pemerintahan dibawahnya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179.460.000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146.490.672</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81,63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6.4</w:t>
            </w:r>
            <w:r>
              <w:rPr>
                <w:rFonts w:ascii="Bookman Old Style" w:hAnsi="Bookman Old Style"/>
                <w:sz w:val="13"/>
                <w:szCs w:val="13"/>
                <w:lang w:val="en-US"/>
              </w:rPr>
              <w:tab/>
              <w:t>Tindak lanjut hasil temuan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286.650.000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239.998.600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83,73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6.5</w:t>
            </w:r>
            <w:r>
              <w:rPr>
                <w:rFonts w:ascii="Bookman Old Style" w:hAnsi="Bookman Old Style"/>
                <w:sz w:val="13"/>
                <w:szCs w:val="13"/>
                <w:lang w:val="en-US"/>
              </w:rPr>
              <w:tab/>
              <w:t>Koordinasi pengawasan komprehensif</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482.032.000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209.871.727</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43,54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6.6</w:t>
            </w:r>
            <w:r>
              <w:rPr>
                <w:rFonts w:ascii="Bookman Old Style" w:hAnsi="Bookman Old Style"/>
                <w:sz w:val="13"/>
                <w:szCs w:val="13"/>
                <w:lang w:val="en-US"/>
              </w:rPr>
              <w:tab/>
              <w:t xml:space="preserve">Evaluasi berkala temuan hasil pengawasan </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112.620.000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44.535.000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39,54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6.7</w:t>
            </w:r>
            <w:r>
              <w:rPr>
                <w:rFonts w:ascii="Bookman Old Style" w:hAnsi="Bookman Old Style"/>
                <w:sz w:val="13"/>
                <w:szCs w:val="13"/>
                <w:lang w:val="en-US"/>
              </w:rPr>
              <w:tab/>
              <w:t>Monitoring pengawasan pembangunan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1.718.940.000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859.333.805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49,99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6.8</w:t>
            </w:r>
            <w:r>
              <w:rPr>
                <w:rFonts w:ascii="Bookman Old Style" w:hAnsi="Bookman Old Style"/>
                <w:sz w:val="13"/>
                <w:szCs w:val="13"/>
                <w:lang w:val="en-US"/>
              </w:rPr>
              <w:tab/>
              <w:t>Sinergis pemeriksaan belanja modal yang putus kontrak tahun 2015 bersama BPKP</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69.154.000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65.982.000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95,41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7.</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peningkatan profesionalisme tenaga pemeriksa dan aparatur pengawasan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506.815.000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375.587.400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74,11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7.1</w:t>
            </w:r>
            <w:r>
              <w:rPr>
                <w:rFonts w:ascii="Bookman Old Style" w:hAnsi="Bookman Old Style"/>
                <w:sz w:val="13"/>
                <w:szCs w:val="13"/>
                <w:lang w:val="en-US"/>
              </w:rPr>
              <w:tab/>
              <w:t>Pelatihan pengembangan tenaga pemeriksa dan aparatur pengawasan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506.815.000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375.587.400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74,11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8.</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Belanja tidak langsung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4.261.678.236</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3.307.827.907</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77,62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8.1</w:t>
            </w:r>
            <w:r>
              <w:rPr>
                <w:rFonts w:ascii="Bookman Old Style" w:hAnsi="Bookman Old Style"/>
                <w:sz w:val="13"/>
                <w:szCs w:val="13"/>
                <w:lang w:val="en-US"/>
              </w:rPr>
              <w:tab/>
              <w:t>Belanja pegawai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4.261.678.236</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3.307.827.907</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77,62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65" w:type="dxa"/>
            <w:gridSpan w:val="2"/>
          </w:tcPr>
          <w:p w:rsidR="00B671D9" w:rsidRPr="00C03E53" w:rsidRDefault="00B671D9" w:rsidP="00B671D9">
            <w:pPr>
              <w:rPr>
                <w:rFonts w:ascii="Bookman Old Style" w:hAnsi="Bookman Old Style"/>
                <w:b/>
                <w:sz w:val="13"/>
                <w:szCs w:val="13"/>
                <w:lang w:val="en-US"/>
              </w:rPr>
            </w:pPr>
            <w:r>
              <w:rPr>
                <w:rFonts w:ascii="Bookman Old Style" w:hAnsi="Bookman Old Style"/>
                <w:b/>
                <w:sz w:val="13"/>
                <w:szCs w:val="13"/>
                <w:lang w:val="en-US"/>
              </w:rPr>
              <w:t>BADAN KEPEGAWAIAN DAERAH</w:t>
            </w:r>
          </w:p>
        </w:tc>
        <w:tc>
          <w:tcPr>
            <w:tcW w:w="1577" w:type="dxa"/>
          </w:tcPr>
          <w:p w:rsidR="00B671D9" w:rsidRPr="00C03E53"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20.275.784.554</w:t>
            </w:r>
          </w:p>
        </w:tc>
        <w:tc>
          <w:tcPr>
            <w:tcW w:w="1396" w:type="dxa"/>
          </w:tcPr>
          <w:p w:rsidR="00B671D9" w:rsidRPr="00C03E53"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17.722.770.712</w:t>
            </w:r>
          </w:p>
        </w:tc>
        <w:tc>
          <w:tcPr>
            <w:tcW w:w="790" w:type="dxa"/>
            <w:gridSpan w:val="2"/>
          </w:tcPr>
          <w:p w:rsidR="00B671D9" w:rsidRPr="00C03E53"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87,41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w:t>
            </w: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pelayanan administrasi perkantoran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1.826.779.714</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1.718.172.780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94,05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1.1</w:t>
            </w:r>
            <w:r w:rsidRPr="00955784">
              <w:rPr>
                <w:rFonts w:ascii="Bookman Old Style" w:hAnsi="Bookman Old Style"/>
                <w:sz w:val="13"/>
                <w:szCs w:val="13"/>
                <w:lang w:val="en-US"/>
              </w:rPr>
              <w:tab/>
              <w:t>Penyediaan jasa surat menyurat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1.2</w:t>
            </w:r>
            <w:r w:rsidRPr="00955784">
              <w:rPr>
                <w:rFonts w:ascii="Bookman Old Style" w:hAnsi="Bookman Old Style"/>
                <w:sz w:val="13"/>
                <w:szCs w:val="13"/>
                <w:lang w:val="en-US"/>
              </w:rPr>
              <w:tab/>
              <w:t>Penyediaan jasa komunikasi, sumber daya air dan listrik</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58.351.500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58.190.850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99,72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1.3</w:t>
            </w:r>
            <w:r w:rsidRPr="00955784">
              <w:rPr>
                <w:rFonts w:ascii="Bookman Old Style" w:hAnsi="Bookman Old Style"/>
                <w:sz w:val="13"/>
                <w:szCs w:val="13"/>
                <w:lang w:val="en-US"/>
              </w:rPr>
              <w:tab/>
              <w:t>Penyediaan jasa administrasi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487.800.000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473.400.000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97,05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1.4</w:t>
            </w:r>
            <w:r>
              <w:rPr>
                <w:rFonts w:ascii="Bookman Old Style" w:hAnsi="Bookman Old Style"/>
                <w:sz w:val="13"/>
                <w:szCs w:val="13"/>
                <w:lang w:val="en-US"/>
              </w:rPr>
              <w:tab/>
              <w:t>Penyediaan jasa perbaikan peralatan kerja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55.000.000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46.569.000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84,67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1.5</w:t>
            </w:r>
            <w:r>
              <w:rPr>
                <w:rFonts w:ascii="Bookman Old Style" w:hAnsi="Bookman Old Style"/>
                <w:sz w:val="13"/>
                <w:szCs w:val="13"/>
                <w:lang w:val="en-US"/>
              </w:rPr>
              <w:tab/>
            </w:r>
            <w:r w:rsidRPr="00955784">
              <w:rPr>
                <w:rFonts w:ascii="Bookman Old Style" w:hAnsi="Bookman Old Style"/>
                <w:sz w:val="13"/>
                <w:szCs w:val="13"/>
                <w:lang w:val="en-US"/>
              </w:rPr>
              <w:t>Penyediaan alat tulis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83.550.897</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83.366.155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99,78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1.6</w:t>
            </w:r>
            <w:r w:rsidRPr="00955784">
              <w:rPr>
                <w:rFonts w:ascii="Bookman Old Style" w:hAnsi="Bookman Old Style"/>
                <w:sz w:val="13"/>
                <w:szCs w:val="13"/>
                <w:lang w:val="en-US"/>
              </w:rPr>
              <w:tab/>
              <w:t>Penyediaan barang cetakan dan penggandaan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222.359.317</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222.220.728</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1.7</w:t>
            </w:r>
            <w:r>
              <w:rPr>
                <w:rFonts w:ascii="Bookman Old Style" w:hAnsi="Bookman Old Style"/>
                <w:sz w:val="13"/>
                <w:szCs w:val="13"/>
                <w:lang w:val="en-US"/>
              </w:rPr>
              <w:tab/>
              <w:t>Penyediaan bahan bacaan dan peraturan perundang-undangan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35.000.000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20.495.000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58,56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1.8</w:t>
            </w:r>
            <w:r w:rsidRPr="00955784">
              <w:rPr>
                <w:rFonts w:ascii="Bookman Old Style" w:hAnsi="Bookman Old Style"/>
                <w:sz w:val="13"/>
                <w:szCs w:val="13"/>
                <w:lang w:val="en-US"/>
              </w:rPr>
              <w:tab/>
              <w:t>Penyediaan bahan logistik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167.052.000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149.880.000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89,72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1.9</w:t>
            </w:r>
            <w:r w:rsidRPr="00955784">
              <w:rPr>
                <w:rFonts w:ascii="Bookman Old Style" w:hAnsi="Bookman Old Style"/>
                <w:sz w:val="13"/>
                <w:szCs w:val="13"/>
                <w:lang w:val="en-US"/>
              </w:rPr>
              <w:t xml:space="preserve"> </w:t>
            </w:r>
            <w:r>
              <w:rPr>
                <w:rFonts w:ascii="Bookman Old Style" w:hAnsi="Bookman Old Style"/>
                <w:sz w:val="13"/>
                <w:szCs w:val="13"/>
                <w:lang w:val="en-US"/>
              </w:rPr>
              <w:tab/>
            </w:r>
            <w:r w:rsidRPr="00955784">
              <w:rPr>
                <w:rFonts w:ascii="Bookman Old Style" w:hAnsi="Bookman Old Style"/>
                <w:sz w:val="13"/>
                <w:szCs w:val="13"/>
                <w:lang w:val="en-US"/>
              </w:rPr>
              <w:t>Rapat-rapat koordinasi dan konsultasi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715.866.000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662.251.047</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92,51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2</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peningkatan sarana dan prasarana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229.676.432</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224.220.250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97,62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2.1</w:t>
            </w:r>
            <w:r>
              <w:rPr>
                <w:rFonts w:ascii="Bookman Old Style" w:hAnsi="Bookman Old Style"/>
                <w:sz w:val="13"/>
                <w:szCs w:val="13"/>
                <w:lang w:val="en-US"/>
              </w:rPr>
              <w:tab/>
              <w:t>Pengadaan perlengkapan rumah jabatan/dinas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114.000.000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113.999.970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2.2</w:t>
            </w:r>
            <w:r>
              <w:rPr>
                <w:rFonts w:ascii="Bookman Old Style" w:hAnsi="Bookman Old Style"/>
                <w:sz w:val="13"/>
                <w:szCs w:val="13"/>
                <w:lang w:val="en-US"/>
              </w:rPr>
              <w:tab/>
              <w:t>Pengadaan perlengkapan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69.751.432</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67.234.570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96,39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2.3</w:t>
            </w:r>
            <w:r>
              <w:rPr>
                <w:rFonts w:ascii="Bookman Old Style" w:hAnsi="Bookman Old Style"/>
                <w:sz w:val="13"/>
                <w:szCs w:val="13"/>
                <w:lang w:val="en-US"/>
              </w:rPr>
              <w:tab/>
              <w:t>Pengadaan peralatan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10.925.000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10.925.000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2.4</w:t>
            </w:r>
            <w:r>
              <w:rPr>
                <w:rFonts w:ascii="Bookman Old Style" w:hAnsi="Bookman Old Style"/>
                <w:sz w:val="13"/>
                <w:szCs w:val="13"/>
                <w:lang w:val="en-US"/>
              </w:rPr>
              <w:tab/>
              <w:t>Pemeliharaan rutin/berkala kendaraan dinas/operasional</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3.473.225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69,46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2.5</w:t>
            </w:r>
            <w:r>
              <w:rPr>
                <w:rFonts w:ascii="Bookman Old Style" w:hAnsi="Bookman Old Style"/>
                <w:sz w:val="13"/>
                <w:szCs w:val="13"/>
                <w:lang w:val="en-US"/>
              </w:rPr>
              <w:tab/>
              <w:t>Pemeliharaan peralatan kerja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30.000.000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28.587.485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95,29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3.</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peningkatan disiplin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94.000.000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94.000.000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3.1</w:t>
            </w:r>
            <w:r w:rsidRPr="00955784">
              <w:rPr>
                <w:rFonts w:ascii="Bookman Old Style" w:hAnsi="Bookman Old Style"/>
                <w:sz w:val="13"/>
                <w:szCs w:val="13"/>
                <w:lang w:val="en-US"/>
              </w:rPr>
              <w:tab/>
              <w:t>Pengadaan pakaian dinas beserta perlengkapannya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66.500.000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66.500.000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3.2</w:t>
            </w:r>
            <w:r w:rsidRPr="00955784">
              <w:rPr>
                <w:rFonts w:ascii="Bookman Old Style" w:hAnsi="Bookman Old Style"/>
                <w:sz w:val="13"/>
                <w:szCs w:val="13"/>
                <w:lang w:val="en-US"/>
              </w:rPr>
              <w:tab/>
              <w:t>Pengadaan pakaian khusus hari-hari tertentu</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27.500.000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27.500.000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4.</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peningkatan kapasitas sumber daya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466.482.150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131.317.480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28,15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4.1</w:t>
            </w:r>
            <w:r>
              <w:rPr>
                <w:rFonts w:ascii="Bookman Old Style" w:hAnsi="Bookman Old Style"/>
                <w:sz w:val="13"/>
                <w:szCs w:val="13"/>
                <w:lang w:val="en-US"/>
              </w:rPr>
              <w:tab/>
              <w:t>Sosialisasi (ASN, implementasi SKP dan e-PUPNS dan pengurusan taspen, pensiun)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466.482.150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131.317.480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28,15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5.</w:t>
            </w:r>
          </w:p>
        </w:tc>
        <w:tc>
          <w:tcPr>
            <w:tcW w:w="3930" w:type="dxa"/>
          </w:tcPr>
          <w:p w:rsidR="00B671D9" w:rsidRPr="00955784" w:rsidRDefault="00B671D9" w:rsidP="00B671D9">
            <w:pPr>
              <w:rPr>
                <w:rFonts w:ascii="Bookman Old Style" w:hAnsi="Bookman Old Style"/>
                <w:sz w:val="13"/>
                <w:szCs w:val="13"/>
                <w:lang w:val="en-US"/>
              </w:rPr>
            </w:pPr>
            <w:r w:rsidRPr="00955784">
              <w:rPr>
                <w:rFonts w:ascii="Bookman Old Style" w:hAnsi="Bookman Old Style"/>
                <w:sz w:val="13"/>
                <w:szCs w:val="13"/>
                <w:lang w:val="en-US"/>
              </w:rPr>
              <w:t>Program peningkatan pengembangan sistem pelaporan capaian kinerja dan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98.000.000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97.591.850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99,58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w:t>
            </w:r>
            <w:r w:rsidRPr="00955784">
              <w:rPr>
                <w:rFonts w:ascii="Bookman Old Style" w:hAnsi="Bookman Old Style"/>
                <w:sz w:val="13"/>
                <w:szCs w:val="13"/>
                <w:lang w:val="en-US"/>
              </w:rPr>
              <w:t>.1</w:t>
            </w:r>
            <w:r w:rsidRPr="00955784">
              <w:rPr>
                <w:rFonts w:ascii="Bookman Old Style" w:hAnsi="Bookman Old Style"/>
                <w:sz w:val="13"/>
                <w:szCs w:val="13"/>
                <w:lang w:val="en-US"/>
              </w:rPr>
              <w:tab/>
              <w:t xml:space="preserve">Penyusunan </w:t>
            </w:r>
            <w:r>
              <w:rPr>
                <w:rFonts w:ascii="Bookman Old Style" w:hAnsi="Bookman Old Style"/>
                <w:sz w:val="13"/>
                <w:szCs w:val="13"/>
                <w:lang w:val="en-US"/>
              </w:rPr>
              <w:t>laporan capaian kinerja dan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98.000.000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97.591.850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99,58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6.</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pendidikan kedinasan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153.245.000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148.828.200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97,12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6.1</w:t>
            </w:r>
            <w:r>
              <w:rPr>
                <w:rFonts w:ascii="Bookman Old Style" w:hAnsi="Bookman Old Style"/>
                <w:sz w:val="13"/>
                <w:szCs w:val="13"/>
                <w:lang w:val="en-US"/>
              </w:rPr>
              <w:tab/>
              <w:t>Rakornis, Dakor Kepegawaian dan Kediklatan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153.245.000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148.828.200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97,12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7.</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peningkatan kapasitas sumber daya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6.899.689.650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6.731.120.823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97,56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7.1</w:t>
            </w:r>
            <w:r>
              <w:rPr>
                <w:rFonts w:ascii="Bookman Old Style" w:hAnsi="Bookman Old Style"/>
                <w:sz w:val="13"/>
                <w:szCs w:val="13"/>
                <w:lang w:val="en-US"/>
              </w:rPr>
              <w:tab/>
              <w:t>Pendidikan dan pelatihan prajabatan CPNS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5.041.452.500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5.001.358.774</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99,20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7.2</w:t>
            </w:r>
            <w:r>
              <w:rPr>
                <w:rFonts w:ascii="Bookman Old Style" w:hAnsi="Bookman Old Style"/>
                <w:sz w:val="13"/>
                <w:szCs w:val="13"/>
                <w:lang w:val="en-US"/>
              </w:rPr>
              <w:tab/>
              <w:t>Pengurusan Taspen dan Pensiun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206.574.000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163.670.000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79,23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7.3</w:t>
            </w:r>
            <w:r>
              <w:rPr>
                <w:rFonts w:ascii="Bookman Old Style" w:hAnsi="Bookman Old Style"/>
                <w:sz w:val="13"/>
                <w:szCs w:val="13"/>
                <w:lang w:val="en-US"/>
              </w:rPr>
              <w:tab/>
              <w:t>Pengurusan Kartu Pegawai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156.403.150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146.639.828</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93,76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7.4</w:t>
            </w:r>
            <w:r>
              <w:rPr>
                <w:rFonts w:ascii="Bookman Old Style" w:hAnsi="Bookman Old Style"/>
                <w:sz w:val="13"/>
                <w:szCs w:val="13"/>
                <w:lang w:val="en-US"/>
              </w:rPr>
              <w:tab/>
              <w:t>Pengurusan Kenaikan Pangkat Pegawai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465.244.000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459.970.925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98,87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7.5</w:t>
            </w:r>
            <w:r>
              <w:rPr>
                <w:rFonts w:ascii="Bookman Old Style" w:hAnsi="Bookman Old Style"/>
                <w:sz w:val="13"/>
                <w:szCs w:val="13"/>
                <w:lang w:val="en-US"/>
              </w:rPr>
              <w:tab/>
              <w:t>Pengurusan konversi NIP bar, penerbitan kartu pegawai elektronik (KPE) dan e-PUPNS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136.077.000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135.854.270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99,84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7.6</w:t>
            </w:r>
            <w:r>
              <w:rPr>
                <w:rFonts w:ascii="Bookman Old Style" w:hAnsi="Bookman Old Style"/>
                <w:sz w:val="13"/>
                <w:szCs w:val="13"/>
                <w:lang w:val="en-US"/>
              </w:rPr>
              <w:tab/>
              <w:t>Ujian Dinas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47.899.000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31.440.680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65,24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7.7</w:t>
            </w:r>
            <w:r>
              <w:rPr>
                <w:rFonts w:ascii="Bookman Old Style" w:hAnsi="Bookman Old Style"/>
                <w:sz w:val="13"/>
                <w:szCs w:val="13"/>
                <w:lang w:val="en-US"/>
              </w:rPr>
              <w:tab/>
              <w:t>Ujian Penyesuaian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46.985.000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13.257.000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28,22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7.8</w:t>
            </w:r>
            <w:r>
              <w:rPr>
                <w:rFonts w:ascii="Bookman Old Style" w:hAnsi="Bookman Old Style"/>
                <w:sz w:val="13"/>
                <w:szCs w:val="13"/>
                <w:lang w:val="en-US"/>
              </w:rPr>
              <w:tab/>
              <w:t>Pelantikan sumpah janji PNS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134.000.000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113.968.478</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85,05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7.9</w:t>
            </w:r>
            <w:r>
              <w:rPr>
                <w:rFonts w:ascii="Bookman Old Style" w:hAnsi="Bookman Old Style"/>
                <w:sz w:val="13"/>
                <w:szCs w:val="13"/>
                <w:lang w:val="en-US"/>
              </w:rPr>
              <w:tab/>
              <w:t>Seleksi terbuka pengisian jabatan pimpinan tinggi pratama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665.055.000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664.960.868</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8.</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pembinaan dan pengembangan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5.632.828.054</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4.713.187.643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83,67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8.1</w:t>
            </w:r>
            <w:r>
              <w:rPr>
                <w:rFonts w:ascii="Bookman Old Style" w:hAnsi="Bookman Old Style"/>
                <w:sz w:val="13"/>
                <w:szCs w:val="13"/>
                <w:lang w:val="en-US"/>
              </w:rPr>
              <w:tab/>
              <w:t>biaya studi awal S1 dan S2 (semester I, pemondokan, tarnsportasi)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500.500.000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400.500.000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80,02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8.2</w:t>
            </w:r>
            <w:r>
              <w:rPr>
                <w:rFonts w:ascii="Bookman Old Style" w:hAnsi="Bookman Old Style"/>
                <w:sz w:val="13"/>
                <w:szCs w:val="13"/>
                <w:lang w:val="en-US"/>
              </w:rPr>
              <w:tab/>
              <w:t>Seleksi penerimaan calon PNSD</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555.207.554</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542.178.692</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97,65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8.3</w:t>
            </w:r>
            <w:r>
              <w:rPr>
                <w:rFonts w:ascii="Bookman Old Style" w:hAnsi="Bookman Old Style"/>
                <w:sz w:val="13"/>
                <w:szCs w:val="13"/>
                <w:lang w:val="en-US"/>
              </w:rPr>
              <w:tab/>
              <w:t>Monitoring PNS tugas belajar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331.756.000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282.966.600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85,29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8.4</w:t>
            </w:r>
            <w:r>
              <w:rPr>
                <w:rFonts w:ascii="Bookman Old Style" w:hAnsi="Bookman Old Style"/>
                <w:sz w:val="13"/>
                <w:szCs w:val="13"/>
                <w:lang w:val="en-US"/>
              </w:rPr>
              <w:tab/>
              <w:t>Biaya studi akhir, praktek dan pemulangan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1.177.500.000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927.500.000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78,77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8.5</w:t>
            </w:r>
            <w:r>
              <w:rPr>
                <w:rFonts w:ascii="Bookman Old Style" w:hAnsi="Bookman Old Style"/>
                <w:sz w:val="13"/>
                <w:szCs w:val="13"/>
                <w:lang w:val="en-US"/>
              </w:rPr>
              <w:tab/>
              <w:t>Seleksi penerimaan mahasiswa IPDN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714.364.500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292.042.351</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40,88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8.6</w:t>
            </w:r>
            <w:r>
              <w:rPr>
                <w:rFonts w:ascii="Bookman Old Style" w:hAnsi="Bookman Old Style"/>
                <w:sz w:val="13"/>
                <w:szCs w:val="13"/>
                <w:lang w:val="en-US"/>
              </w:rPr>
              <w:tab/>
              <w:t>Tunjangan PNS tugas belajar (biaya triwulan D-3)</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36.000.000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31.500.000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87,50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8.7</w:t>
            </w:r>
            <w:r>
              <w:rPr>
                <w:rFonts w:ascii="Bookman Old Style" w:hAnsi="Bookman Old Style"/>
                <w:sz w:val="13"/>
                <w:szCs w:val="13"/>
                <w:lang w:val="en-US"/>
              </w:rPr>
              <w:tab/>
              <w:t>Tunjangan PNS tugas belajar (biaya triwulan S1 dan S2)</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2.317.500.000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2.236.500.000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96,50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9.</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Belanja tidak langsung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4.875.083.554</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3.864.331.686</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79,27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9.1</w:t>
            </w:r>
            <w:r>
              <w:rPr>
                <w:rFonts w:ascii="Bookman Old Style" w:hAnsi="Bookman Old Style"/>
                <w:sz w:val="13"/>
                <w:szCs w:val="13"/>
                <w:lang w:val="en-US"/>
              </w:rPr>
              <w:tab/>
              <w:t>Belanja pegawai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4.875.083.554</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3.864.331.686</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79,27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65" w:type="dxa"/>
            <w:gridSpan w:val="2"/>
          </w:tcPr>
          <w:p w:rsidR="00B671D9" w:rsidRPr="00B531A0" w:rsidRDefault="00B671D9" w:rsidP="00B671D9">
            <w:pPr>
              <w:rPr>
                <w:rFonts w:ascii="Bookman Old Style" w:hAnsi="Bookman Old Style"/>
                <w:b/>
                <w:sz w:val="13"/>
                <w:szCs w:val="13"/>
                <w:lang w:val="en-US"/>
              </w:rPr>
            </w:pPr>
            <w:r>
              <w:rPr>
                <w:rFonts w:ascii="Bookman Old Style" w:hAnsi="Bookman Old Style"/>
                <w:b/>
                <w:sz w:val="13"/>
                <w:szCs w:val="13"/>
                <w:lang w:val="en-US"/>
              </w:rPr>
              <w:t>DISTRIK</w:t>
            </w:r>
          </w:p>
        </w:tc>
        <w:tc>
          <w:tcPr>
            <w:tcW w:w="1577" w:type="dxa"/>
          </w:tcPr>
          <w:p w:rsidR="00B671D9" w:rsidRPr="00B531A0"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79.147.589.281</w:t>
            </w:r>
          </w:p>
        </w:tc>
        <w:tc>
          <w:tcPr>
            <w:tcW w:w="1396" w:type="dxa"/>
          </w:tcPr>
          <w:p w:rsidR="00B671D9" w:rsidRPr="00B531A0"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68.988.962.522</w:t>
            </w:r>
          </w:p>
        </w:tc>
        <w:tc>
          <w:tcPr>
            <w:tcW w:w="790" w:type="dxa"/>
            <w:gridSpan w:val="2"/>
          </w:tcPr>
          <w:p w:rsidR="00B671D9" w:rsidRPr="00B531A0"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87,16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w:t>
            </w: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pelayanan administrasi perkantoran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13.791.687.000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13.094.280.383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94,94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1.1</w:t>
            </w:r>
            <w:r w:rsidRPr="00955784">
              <w:rPr>
                <w:rFonts w:ascii="Bookman Old Style" w:hAnsi="Bookman Old Style"/>
                <w:sz w:val="13"/>
                <w:szCs w:val="13"/>
                <w:lang w:val="en-US"/>
              </w:rPr>
              <w:tab/>
              <w:t>Penyediaan jasa surat menyurat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61.600.000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61.600.000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1.2</w:t>
            </w:r>
            <w:r>
              <w:rPr>
                <w:rFonts w:ascii="Bookman Old Style" w:hAnsi="Bookman Old Style"/>
                <w:sz w:val="13"/>
                <w:szCs w:val="13"/>
                <w:lang w:val="en-US"/>
              </w:rPr>
              <w:tab/>
              <w:t>Penyediaan jasa pemeliharaan dan perijinan kendaraan dinas/operasional</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585.000.000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569.544.000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97,36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1.3</w:t>
            </w:r>
            <w:r w:rsidRPr="00955784">
              <w:rPr>
                <w:rFonts w:ascii="Bookman Old Style" w:hAnsi="Bookman Old Style"/>
                <w:sz w:val="13"/>
                <w:szCs w:val="13"/>
                <w:lang w:val="en-US"/>
              </w:rPr>
              <w:tab/>
              <w:t>Penyediaan jasa administrasi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1.829.400.000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1.639.400.000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89,61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1.4</w:t>
            </w:r>
            <w:r>
              <w:rPr>
                <w:rFonts w:ascii="Bookman Old Style" w:hAnsi="Bookman Old Style"/>
                <w:sz w:val="13"/>
                <w:szCs w:val="13"/>
                <w:lang w:val="en-US"/>
              </w:rPr>
              <w:tab/>
            </w:r>
            <w:r w:rsidRPr="00955784">
              <w:rPr>
                <w:rFonts w:ascii="Bookman Old Style" w:hAnsi="Bookman Old Style"/>
                <w:sz w:val="13"/>
                <w:szCs w:val="13"/>
                <w:lang w:val="en-US"/>
              </w:rPr>
              <w:t>Penyediaan alat tulis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473.345.000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472.845.000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99,89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1.5</w:t>
            </w:r>
            <w:r w:rsidRPr="00955784">
              <w:rPr>
                <w:rFonts w:ascii="Bookman Old Style" w:hAnsi="Bookman Old Style"/>
                <w:sz w:val="13"/>
                <w:szCs w:val="13"/>
                <w:lang w:val="en-US"/>
              </w:rPr>
              <w:tab/>
              <w:t>Penyediaan barang cetakan dan penggandaan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112.000.000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92.000.000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82,14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1.6</w:t>
            </w:r>
            <w:r>
              <w:rPr>
                <w:rFonts w:ascii="Bookman Old Style" w:hAnsi="Bookman Old Style"/>
                <w:sz w:val="13"/>
                <w:szCs w:val="13"/>
                <w:lang w:val="en-US"/>
              </w:rPr>
              <w:tab/>
              <w:t>Penyediaan peralatan dan perlengkapan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157.500.000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157.500.000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1.7</w:t>
            </w:r>
            <w:r w:rsidRPr="00955784">
              <w:rPr>
                <w:rFonts w:ascii="Bookman Old Style" w:hAnsi="Bookman Old Style"/>
                <w:sz w:val="13"/>
                <w:szCs w:val="13"/>
                <w:lang w:val="en-US"/>
              </w:rPr>
              <w:tab/>
              <w:t>Penyediaan bahan logistik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1.356.840.000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1.356.195.600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1.8</w:t>
            </w:r>
            <w:r>
              <w:rPr>
                <w:rFonts w:ascii="Bookman Old Style" w:hAnsi="Bookman Old Style"/>
                <w:sz w:val="13"/>
                <w:szCs w:val="13"/>
                <w:lang w:val="en-US"/>
              </w:rPr>
              <w:tab/>
              <w:t>Penyediaan makanan dan minuman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92.448.000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88.992.000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96,26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1.9</w:t>
            </w:r>
            <w:r w:rsidRPr="00955784">
              <w:rPr>
                <w:rFonts w:ascii="Bookman Old Style" w:hAnsi="Bookman Old Style"/>
                <w:sz w:val="13"/>
                <w:szCs w:val="13"/>
                <w:lang w:val="en-US"/>
              </w:rPr>
              <w:t xml:space="preserve"> </w:t>
            </w:r>
            <w:r>
              <w:rPr>
                <w:rFonts w:ascii="Bookman Old Style" w:hAnsi="Bookman Old Style"/>
                <w:sz w:val="13"/>
                <w:szCs w:val="13"/>
                <w:lang w:val="en-US"/>
              </w:rPr>
              <w:tab/>
            </w:r>
            <w:r w:rsidRPr="00955784">
              <w:rPr>
                <w:rFonts w:ascii="Bookman Old Style" w:hAnsi="Bookman Old Style"/>
                <w:sz w:val="13"/>
                <w:szCs w:val="13"/>
                <w:lang w:val="en-US"/>
              </w:rPr>
              <w:t>Rapat-rapat koordinasi dan konsultasi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861.074.000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500.233.238</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58,09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1.10</w:t>
            </w:r>
            <w:r>
              <w:rPr>
                <w:rFonts w:ascii="Bookman Old Style" w:hAnsi="Bookman Old Style"/>
                <w:sz w:val="13"/>
                <w:szCs w:val="13"/>
                <w:lang w:val="en-US"/>
              </w:rPr>
              <w:tab/>
              <w:t>Kunjungan kerja distrik ke kampung-kampung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8.262.380.000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8.155.970.545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98,71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2.</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peningkatan sarana dan prasarana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18.241.525.716</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16.692.892.270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91,51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2.1</w:t>
            </w:r>
            <w:r>
              <w:rPr>
                <w:rFonts w:ascii="Bookman Old Style" w:hAnsi="Bookman Old Style"/>
                <w:sz w:val="13"/>
                <w:szCs w:val="13"/>
                <w:lang w:val="en-US"/>
              </w:rPr>
              <w:tab/>
              <w:t>Pembangunan rumah jabatan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2.481.280.000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2.249.770.000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90,67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2.2</w:t>
            </w:r>
            <w:r>
              <w:rPr>
                <w:rFonts w:ascii="Bookman Old Style" w:hAnsi="Bookman Old Style"/>
                <w:sz w:val="13"/>
                <w:szCs w:val="13"/>
                <w:lang w:val="en-US"/>
              </w:rPr>
              <w:tab/>
              <w:t>Pembangunan rumah dinas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2.949.809.427</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2.880.611.000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97,65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2.3</w:t>
            </w:r>
            <w:r>
              <w:rPr>
                <w:rFonts w:ascii="Bookman Old Style" w:hAnsi="Bookman Old Style"/>
                <w:sz w:val="13"/>
                <w:szCs w:val="13"/>
                <w:lang w:val="en-US"/>
              </w:rPr>
              <w:tab/>
              <w:t>Pembangunan kantor kampung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8.481.362.800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7.745.150.000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91,32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2.4</w:t>
            </w:r>
            <w:r>
              <w:rPr>
                <w:rFonts w:ascii="Bookman Old Style" w:hAnsi="Bookman Old Style"/>
                <w:sz w:val="13"/>
                <w:szCs w:val="13"/>
                <w:lang w:val="en-US"/>
              </w:rPr>
              <w:tab/>
              <w:t>Pengadaan kendaraan dinas/operasional</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2.043.181.819</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2.039.350.000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99,81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2.5</w:t>
            </w:r>
            <w:r>
              <w:rPr>
                <w:rFonts w:ascii="Bookman Old Style" w:hAnsi="Bookman Old Style"/>
                <w:sz w:val="13"/>
                <w:szCs w:val="13"/>
                <w:lang w:val="en-US"/>
              </w:rPr>
              <w:tab/>
              <w:t>Pengadaan perlengkapan rumah jabatan/dinas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99.000.000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99.000.000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2.6</w:t>
            </w:r>
            <w:r>
              <w:rPr>
                <w:rFonts w:ascii="Bookman Old Style" w:hAnsi="Bookman Old Style"/>
                <w:sz w:val="13"/>
                <w:szCs w:val="13"/>
                <w:lang w:val="en-US"/>
              </w:rPr>
              <w:tab/>
              <w:t>Pengadaan perlengkapan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504.551.670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352.051.670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69,78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2.7</w:t>
            </w:r>
            <w:r>
              <w:rPr>
                <w:rFonts w:ascii="Bookman Old Style" w:hAnsi="Bookman Old Style"/>
                <w:sz w:val="13"/>
                <w:szCs w:val="13"/>
                <w:lang w:val="en-US"/>
              </w:rPr>
              <w:tab/>
              <w:t>Monitoring ke distrik</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428.590.000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409.809.600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57,86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2.8</w:t>
            </w:r>
            <w:r>
              <w:rPr>
                <w:rFonts w:ascii="Bookman Old Style" w:hAnsi="Bookman Old Style"/>
                <w:sz w:val="13"/>
                <w:szCs w:val="13"/>
                <w:lang w:val="en-US"/>
              </w:rPr>
              <w:tab/>
              <w:t>Pemeliharaan rutin/berkala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105.000.000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105.000.000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95,62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2.9</w:t>
            </w:r>
            <w:r>
              <w:rPr>
                <w:rFonts w:ascii="Bookman Old Style" w:hAnsi="Bookman Old Style"/>
                <w:sz w:val="13"/>
                <w:szCs w:val="13"/>
                <w:lang w:val="en-US"/>
              </w:rPr>
              <w:tab/>
              <w:t>Rehabilitasi sedang/berat rumah jabatan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300.000.000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300.000.000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2.10</w:t>
            </w:r>
            <w:r>
              <w:rPr>
                <w:rFonts w:ascii="Bookman Old Style" w:hAnsi="Bookman Old Style"/>
                <w:sz w:val="13"/>
                <w:szCs w:val="13"/>
                <w:lang w:val="en-US"/>
              </w:rPr>
              <w:tab/>
              <w:t>Rehabilitasi sedang/berat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2.11</w:t>
            </w:r>
            <w:r>
              <w:rPr>
                <w:rFonts w:ascii="Bookman Old Style" w:hAnsi="Bookman Old Style"/>
                <w:sz w:val="13"/>
                <w:szCs w:val="13"/>
                <w:lang w:val="en-US"/>
              </w:rPr>
              <w:tab/>
              <w:t xml:space="preserve">Rapat kerja kepala distrik </w:t>
            </w: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3.</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peningkatan disiplin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933.815.000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913.695.000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97,85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3.1</w:t>
            </w:r>
            <w:r w:rsidRPr="00955784">
              <w:rPr>
                <w:rFonts w:ascii="Bookman Old Style" w:hAnsi="Bookman Old Style"/>
                <w:sz w:val="13"/>
                <w:szCs w:val="13"/>
                <w:lang w:val="en-US"/>
              </w:rPr>
              <w:tab/>
              <w:t>Pengadaan pakaian dinas beserta perlengkapannya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126.750.000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126.750.000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3.2</w:t>
            </w:r>
            <w:r w:rsidRPr="00955784">
              <w:rPr>
                <w:rFonts w:ascii="Bookman Old Style" w:hAnsi="Bookman Old Style"/>
                <w:sz w:val="13"/>
                <w:szCs w:val="13"/>
                <w:lang w:val="en-US"/>
              </w:rPr>
              <w:tab/>
              <w:t>Pengadaan pakaian khusus hari-hari tertentu</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807.065.000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786.945.000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97,51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4.</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peningkatan kapasitas sumber daya aparatur</w:t>
            </w: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4.1</w:t>
            </w:r>
            <w:r>
              <w:rPr>
                <w:rFonts w:ascii="Bookman Old Style" w:hAnsi="Bookman Old Style"/>
                <w:sz w:val="13"/>
                <w:szCs w:val="13"/>
                <w:lang w:val="en-US"/>
              </w:rPr>
              <w:tab/>
              <w:t xml:space="preserve">Sosialisasi dana desa </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427.544.000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416.144.000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97,33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4.2</w:t>
            </w:r>
            <w:r>
              <w:rPr>
                <w:rFonts w:ascii="Bookman Old Style" w:hAnsi="Bookman Old Style"/>
                <w:sz w:val="13"/>
                <w:szCs w:val="13"/>
                <w:lang w:val="en-US"/>
              </w:rPr>
              <w:tab/>
              <w:t>Penyusunan data monografi distrik dan kampung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427.544.000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416.144.000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97,33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5.</w:t>
            </w:r>
          </w:p>
        </w:tc>
        <w:tc>
          <w:tcPr>
            <w:tcW w:w="3930" w:type="dxa"/>
          </w:tcPr>
          <w:p w:rsidR="00B671D9" w:rsidRPr="00955784" w:rsidRDefault="00B671D9" w:rsidP="00B671D9">
            <w:pPr>
              <w:rPr>
                <w:rFonts w:ascii="Bookman Old Style" w:hAnsi="Bookman Old Style"/>
                <w:sz w:val="13"/>
                <w:szCs w:val="13"/>
                <w:lang w:val="en-US"/>
              </w:rPr>
            </w:pPr>
            <w:r w:rsidRPr="00955784">
              <w:rPr>
                <w:rFonts w:ascii="Bookman Old Style" w:hAnsi="Bookman Old Style"/>
                <w:sz w:val="13"/>
                <w:szCs w:val="13"/>
                <w:lang w:val="en-US"/>
              </w:rPr>
              <w:t>Program peningkatan pengembangan sistem pelaporan capaian kinerja dan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347.917.000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287.750.300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82,71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w:t>
            </w:r>
            <w:r w:rsidRPr="00955784">
              <w:rPr>
                <w:rFonts w:ascii="Bookman Old Style" w:hAnsi="Bookman Old Style"/>
                <w:sz w:val="13"/>
                <w:szCs w:val="13"/>
                <w:lang w:val="en-US"/>
              </w:rPr>
              <w:t>.1</w:t>
            </w:r>
            <w:r w:rsidRPr="00955784">
              <w:rPr>
                <w:rFonts w:ascii="Bookman Old Style" w:hAnsi="Bookman Old Style"/>
                <w:sz w:val="13"/>
                <w:szCs w:val="13"/>
                <w:lang w:val="en-US"/>
              </w:rPr>
              <w:tab/>
              <w:t xml:space="preserve">Penyusunan </w:t>
            </w:r>
            <w:r>
              <w:rPr>
                <w:rFonts w:ascii="Bookman Old Style" w:hAnsi="Bookman Old Style"/>
                <w:sz w:val="13"/>
                <w:szCs w:val="13"/>
                <w:lang w:val="en-US"/>
              </w:rPr>
              <w:t>laporan capaian kinerja dan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98.000.000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48.000.000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48,98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5.2</w:t>
            </w:r>
            <w:r>
              <w:rPr>
                <w:rFonts w:ascii="Bookman Old Style" w:hAnsi="Bookman Old Style"/>
                <w:sz w:val="13"/>
                <w:szCs w:val="13"/>
                <w:lang w:val="en-US"/>
              </w:rPr>
              <w:tab/>
              <w:t>Penyusunan LPPD</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249.917.000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239.750.300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95,93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6.</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peningkatan sarana dan prasarana distrik</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249.262.000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207.053.500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83,07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6.1</w:t>
            </w:r>
            <w:r>
              <w:rPr>
                <w:rFonts w:ascii="Bookman Old Style" w:hAnsi="Bookman Old Style"/>
                <w:sz w:val="13"/>
                <w:szCs w:val="13"/>
                <w:lang w:val="en-US"/>
              </w:rPr>
              <w:tab/>
              <w:t>Pensertifikatan tanah secara massal</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249.262.000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207.053.500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83,07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7.</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penataan administrasi pemerintahan kelurahan dan kampung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800.000.000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7.1</w:t>
            </w:r>
            <w:r>
              <w:rPr>
                <w:rFonts w:ascii="Bookman Old Style" w:hAnsi="Bookman Old Style"/>
                <w:sz w:val="13"/>
                <w:szCs w:val="13"/>
                <w:lang w:val="en-US"/>
              </w:rPr>
              <w:tab/>
              <w:t>kajian akademik kelayakan pemekaran kabupaten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800.000.000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8.</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Belanja tidak langsung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44.355.938.565</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37.377.147.069</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84,27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8.1</w:t>
            </w:r>
            <w:r>
              <w:rPr>
                <w:rFonts w:ascii="Bookman Old Style" w:hAnsi="Bookman Old Style"/>
                <w:sz w:val="13"/>
                <w:szCs w:val="13"/>
                <w:lang w:val="en-US"/>
              </w:rPr>
              <w:tab/>
              <w:t>Belanja pegawai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44.355.938.565</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37.377.147.069</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84,27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EA3382">
        <w:trPr>
          <w:gridAfter w:val="1"/>
          <w:wAfter w:w="9" w:type="dxa"/>
        </w:trPr>
        <w:tc>
          <w:tcPr>
            <w:tcW w:w="4365" w:type="dxa"/>
            <w:gridSpan w:val="2"/>
          </w:tcPr>
          <w:p w:rsidR="00B671D9" w:rsidRPr="00630F93" w:rsidRDefault="00B671D9" w:rsidP="00B671D9">
            <w:pPr>
              <w:rPr>
                <w:rFonts w:ascii="Bookman Old Style" w:hAnsi="Bookman Old Style"/>
                <w:b/>
                <w:sz w:val="13"/>
                <w:szCs w:val="13"/>
                <w:lang w:val="en-US"/>
              </w:rPr>
            </w:pPr>
            <w:r>
              <w:rPr>
                <w:rFonts w:ascii="Bookman Old Style" w:hAnsi="Bookman Old Style"/>
                <w:b/>
                <w:sz w:val="13"/>
                <w:szCs w:val="13"/>
                <w:lang w:val="en-US"/>
              </w:rPr>
              <w:t>BIDANG PEMERINTAHAN DAN DESA</w:t>
            </w:r>
          </w:p>
        </w:tc>
        <w:tc>
          <w:tcPr>
            <w:tcW w:w="1577" w:type="dxa"/>
          </w:tcPr>
          <w:p w:rsidR="00B671D9" w:rsidRPr="00630F93"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22.256.315.308</w:t>
            </w:r>
          </w:p>
        </w:tc>
        <w:tc>
          <w:tcPr>
            <w:tcW w:w="1404" w:type="dxa"/>
            <w:gridSpan w:val="2"/>
          </w:tcPr>
          <w:p w:rsidR="00B671D9" w:rsidRPr="00630F93"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17.505.880.078</w:t>
            </w:r>
          </w:p>
        </w:tc>
        <w:tc>
          <w:tcPr>
            <w:tcW w:w="782" w:type="dxa"/>
          </w:tcPr>
          <w:p w:rsidR="00B671D9" w:rsidRPr="00630F93"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78,66</w:t>
            </w:r>
          </w:p>
        </w:tc>
      </w:tr>
      <w:tr w:rsidR="00B671D9" w:rsidRPr="00955784" w:rsidTr="00EA3382">
        <w:trPr>
          <w:gridAfter w:val="1"/>
          <w:wAfter w:w="9" w:type="dxa"/>
        </w:trPr>
        <w:tc>
          <w:tcPr>
            <w:tcW w:w="4365" w:type="dxa"/>
            <w:gridSpan w:val="2"/>
          </w:tcPr>
          <w:p w:rsidR="00B671D9" w:rsidRDefault="00B671D9" w:rsidP="00B671D9">
            <w:pPr>
              <w:rPr>
                <w:rFonts w:ascii="Bookman Old Style" w:hAnsi="Bookman Old Style"/>
                <w:b/>
                <w:sz w:val="13"/>
                <w:szCs w:val="13"/>
                <w:lang w:val="en-US"/>
              </w:rPr>
            </w:pPr>
            <w:r>
              <w:rPr>
                <w:rFonts w:ascii="Bookman Old Style" w:hAnsi="Bookman Old Style"/>
                <w:b/>
                <w:sz w:val="13"/>
                <w:szCs w:val="13"/>
                <w:lang w:val="en-US"/>
              </w:rPr>
              <w:t>BADAN PEMBERDAYAAN MASYARAKAT DAN PEMERINTAHAN KAMPUNG</w:t>
            </w:r>
          </w:p>
        </w:tc>
        <w:tc>
          <w:tcPr>
            <w:tcW w:w="1577" w:type="dxa"/>
          </w:tcPr>
          <w:p w:rsidR="00B671D9" w:rsidRPr="00630F93"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22.256.315.308</w:t>
            </w:r>
          </w:p>
        </w:tc>
        <w:tc>
          <w:tcPr>
            <w:tcW w:w="1404" w:type="dxa"/>
            <w:gridSpan w:val="2"/>
          </w:tcPr>
          <w:p w:rsidR="00B671D9" w:rsidRPr="00630F93"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17.505.880.078</w:t>
            </w:r>
          </w:p>
        </w:tc>
        <w:tc>
          <w:tcPr>
            <w:tcW w:w="782" w:type="dxa"/>
          </w:tcPr>
          <w:p w:rsidR="00B671D9" w:rsidRPr="00630F93"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78,66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w:t>
            </w: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pelayanan administrasi perkantoran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2.257.307.802</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1.941.203.576</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77,15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1.1</w:t>
            </w:r>
            <w:r w:rsidRPr="00955784">
              <w:rPr>
                <w:rFonts w:ascii="Bookman Old Style" w:hAnsi="Bookman Old Style"/>
                <w:sz w:val="13"/>
                <w:szCs w:val="13"/>
                <w:lang w:val="en-US"/>
              </w:rPr>
              <w:tab/>
            </w:r>
            <w:r>
              <w:rPr>
                <w:rFonts w:ascii="Bookman Old Style" w:hAnsi="Bookman Old Style"/>
                <w:sz w:val="13"/>
                <w:szCs w:val="13"/>
                <w:lang w:val="en-US"/>
              </w:rPr>
              <w:t>P</w:t>
            </w:r>
            <w:r w:rsidRPr="00955784">
              <w:rPr>
                <w:rFonts w:ascii="Bookman Old Style" w:hAnsi="Bookman Old Style"/>
                <w:sz w:val="13"/>
                <w:szCs w:val="13"/>
                <w:lang w:val="en-US"/>
              </w:rPr>
              <w:t xml:space="preserve">enyediaan jasa </w:t>
            </w:r>
            <w:r>
              <w:rPr>
                <w:rFonts w:ascii="Bookman Old Style" w:hAnsi="Bookman Old Style"/>
                <w:sz w:val="13"/>
                <w:szCs w:val="13"/>
                <w:lang w:val="en-US"/>
              </w:rPr>
              <w:t>komunikasi, sumber daya air dan listrik</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15.457.886</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77,29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1.2</w:t>
            </w:r>
            <w:r w:rsidRPr="00955784">
              <w:rPr>
                <w:rFonts w:ascii="Bookman Old Style" w:hAnsi="Bookman Old Style"/>
                <w:sz w:val="13"/>
                <w:szCs w:val="13"/>
                <w:lang w:val="en-US"/>
              </w:rPr>
              <w:tab/>
              <w:t>Penyediaan jasa administrasi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321.200.000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319.350.000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99,42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ab/>
              <w:t>Penyediaan jasa kebersihan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8.660.000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8.660.000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1.3</w:t>
            </w:r>
            <w:r>
              <w:rPr>
                <w:rFonts w:ascii="Bookman Old Style" w:hAnsi="Bookman Old Style"/>
                <w:sz w:val="13"/>
                <w:szCs w:val="13"/>
                <w:lang w:val="en-US"/>
              </w:rPr>
              <w:tab/>
            </w:r>
            <w:r w:rsidRPr="00955784">
              <w:rPr>
                <w:rFonts w:ascii="Bookman Old Style" w:hAnsi="Bookman Old Style"/>
                <w:sz w:val="13"/>
                <w:szCs w:val="13"/>
                <w:lang w:val="en-US"/>
              </w:rPr>
              <w:t>Penyediaan alat tulis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99.949.002</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1.4</w:t>
            </w:r>
            <w:r w:rsidRPr="00955784">
              <w:rPr>
                <w:rFonts w:ascii="Bookman Old Style" w:hAnsi="Bookman Old Style"/>
                <w:sz w:val="13"/>
                <w:szCs w:val="13"/>
                <w:lang w:val="en-US"/>
              </w:rPr>
              <w:tab/>
              <w:t>Penyediaan barang cetakan dan penggandaan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87.000.000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86.986.450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1.5</w:t>
            </w:r>
            <w:r w:rsidRPr="00955784">
              <w:rPr>
                <w:rFonts w:ascii="Bookman Old Style" w:hAnsi="Bookman Old Style"/>
                <w:sz w:val="13"/>
                <w:szCs w:val="13"/>
                <w:lang w:val="en-US"/>
              </w:rPr>
              <w:tab/>
              <w:t>Penyediaan bahan logistik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110.902.800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106.669.570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96,18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1.6</w:t>
            </w:r>
            <w:r>
              <w:rPr>
                <w:rFonts w:ascii="Bookman Old Style" w:hAnsi="Bookman Old Style"/>
                <w:sz w:val="13"/>
                <w:szCs w:val="13"/>
                <w:lang w:val="en-US"/>
              </w:rPr>
              <w:tab/>
              <w:t>Penyediaan makanan dan minuman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12.579.000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12.578.500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1.7</w:t>
            </w:r>
            <w:r w:rsidRPr="00955784">
              <w:rPr>
                <w:rFonts w:ascii="Bookman Old Style" w:hAnsi="Bookman Old Style"/>
                <w:sz w:val="13"/>
                <w:szCs w:val="13"/>
                <w:lang w:val="en-US"/>
              </w:rPr>
              <w:t xml:space="preserve"> </w:t>
            </w:r>
            <w:r>
              <w:rPr>
                <w:rFonts w:ascii="Bookman Old Style" w:hAnsi="Bookman Old Style"/>
                <w:sz w:val="13"/>
                <w:szCs w:val="13"/>
                <w:lang w:val="en-US"/>
              </w:rPr>
              <w:tab/>
            </w:r>
            <w:r w:rsidRPr="00955784">
              <w:rPr>
                <w:rFonts w:ascii="Bookman Old Style" w:hAnsi="Bookman Old Style"/>
                <w:sz w:val="13"/>
                <w:szCs w:val="13"/>
                <w:lang w:val="en-US"/>
              </w:rPr>
              <w:t>Rapat-rapat koordinasi dan konsultasi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947.609.715</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688.642.000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72,67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1.8</w:t>
            </w:r>
            <w:r>
              <w:rPr>
                <w:rFonts w:ascii="Bookman Old Style" w:hAnsi="Bookman Old Style"/>
                <w:sz w:val="13"/>
                <w:szCs w:val="13"/>
                <w:lang w:val="en-US"/>
              </w:rPr>
              <w:tab/>
              <w:t>Kunjungan kerja distrik ke kampung-kampung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908.375.000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602.959.170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66,38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2.</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peningkatan sarana dan prasarana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11.428.149.120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9.490.895.973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83,05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2.1</w:t>
            </w:r>
            <w:r>
              <w:rPr>
                <w:rFonts w:ascii="Bookman Old Style" w:hAnsi="Bookman Old Style"/>
                <w:sz w:val="13"/>
                <w:szCs w:val="13"/>
                <w:lang w:val="en-US"/>
              </w:rPr>
              <w:tab/>
              <w:t>Pembangunan rumah jabatan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4.976.939.300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4.353.659.370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87,48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2.2</w:t>
            </w:r>
            <w:r>
              <w:rPr>
                <w:rFonts w:ascii="Bookman Old Style" w:hAnsi="Bookman Old Style"/>
                <w:sz w:val="13"/>
                <w:szCs w:val="13"/>
                <w:lang w:val="en-US"/>
              </w:rPr>
              <w:tab/>
              <w:t>Pembangunan balai kampung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5.742.007.520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4.439.770.720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77,32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2.3</w:t>
            </w:r>
            <w:r>
              <w:rPr>
                <w:rFonts w:ascii="Bookman Old Style" w:hAnsi="Bookman Old Style"/>
                <w:sz w:val="13"/>
                <w:szCs w:val="13"/>
                <w:lang w:val="en-US"/>
              </w:rPr>
              <w:tab/>
              <w:t>Pengadaan perlengkapan rumah jabatan/dinas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48.000.000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48.000.000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2.4</w:t>
            </w:r>
            <w:r>
              <w:rPr>
                <w:rFonts w:ascii="Bookman Old Style" w:hAnsi="Bookman Old Style"/>
                <w:sz w:val="13"/>
                <w:szCs w:val="13"/>
                <w:lang w:val="en-US"/>
              </w:rPr>
              <w:tab/>
              <w:t>Pengadaan perlengkapan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259.096.300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249.000.000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96,10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2.5</w:t>
            </w:r>
            <w:r>
              <w:rPr>
                <w:rFonts w:ascii="Bookman Old Style" w:hAnsi="Bookman Old Style"/>
                <w:sz w:val="13"/>
                <w:szCs w:val="13"/>
                <w:lang w:val="en-US"/>
              </w:rPr>
              <w:tab/>
              <w:t>Pengadaan peralatan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135.106.000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134.606.000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99,63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2.6</w:t>
            </w:r>
            <w:r>
              <w:rPr>
                <w:rFonts w:ascii="Bookman Old Style" w:hAnsi="Bookman Old Style"/>
                <w:sz w:val="13"/>
                <w:szCs w:val="13"/>
                <w:lang w:val="en-US"/>
              </w:rPr>
              <w:tab/>
              <w:t>Pemeliharaan rutin/berkala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200.000.000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199.000.000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99,50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2.7</w:t>
            </w:r>
            <w:r>
              <w:rPr>
                <w:rFonts w:ascii="Bookman Old Style" w:hAnsi="Bookman Old Style"/>
                <w:sz w:val="13"/>
                <w:szCs w:val="13"/>
                <w:lang w:val="en-US"/>
              </w:rPr>
              <w:tab/>
              <w:t>Pemeliharaan rutin/berkala kendaraan dinas/operasional</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67.000.000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66.859.883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99,79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3.</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peningkatan disiplin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41.000.000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41.000.000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3.1</w:t>
            </w:r>
            <w:r w:rsidRPr="00955784">
              <w:rPr>
                <w:rFonts w:ascii="Bookman Old Style" w:hAnsi="Bookman Old Style"/>
                <w:sz w:val="13"/>
                <w:szCs w:val="13"/>
                <w:lang w:val="en-US"/>
              </w:rPr>
              <w:tab/>
              <w:t>Pengadaan pakaian dinas beserta perlengkapannya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28.000.000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28.000.000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3.2</w:t>
            </w:r>
            <w:r w:rsidRPr="00955784">
              <w:rPr>
                <w:rFonts w:ascii="Bookman Old Style" w:hAnsi="Bookman Old Style"/>
                <w:sz w:val="13"/>
                <w:szCs w:val="13"/>
                <w:lang w:val="en-US"/>
              </w:rPr>
              <w:tab/>
              <w:t>Pengadaan pakaian khusus hari-hari tertentu</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4.</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peningkatan kapasitas sumber daya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1.207.860.000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1.040.715.000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86,16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4.1</w:t>
            </w:r>
            <w:r>
              <w:rPr>
                <w:rFonts w:ascii="Bookman Old Style" w:hAnsi="Bookman Old Style"/>
                <w:sz w:val="13"/>
                <w:szCs w:val="13"/>
                <w:lang w:val="en-US"/>
              </w:rPr>
              <w:tab/>
              <w:t xml:space="preserve">Pendidikan dan pelatihan formal </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1.207.860.000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1.040.715.000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86,16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5.</w:t>
            </w:r>
          </w:p>
        </w:tc>
        <w:tc>
          <w:tcPr>
            <w:tcW w:w="3930" w:type="dxa"/>
          </w:tcPr>
          <w:p w:rsidR="00B671D9" w:rsidRPr="00955784" w:rsidRDefault="00B671D9" w:rsidP="00B671D9">
            <w:pPr>
              <w:rPr>
                <w:rFonts w:ascii="Bookman Old Style" w:hAnsi="Bookman Old Style"/>
                <w:sz w:val="13"/>
                <w:szCs w:val="13"/>
                <w:lang w:val="en-US"/>
              </w:rPr>
            </w:pPr>
            <w:r w:rsidRPr="00955784">
              <w:rPr>
                <w:rFonts w:ascii="Bookman Old Style" w:hAnsi="Bookman Old Style"/>
                <w:sz w:val="13"/>
                <w:szCs w:val="13"/>
                <w:lang w:val="en-US"/>
              </w:rPr>
              <w:t>Program peningkatan pengembangan sistem pelaporan capaian kinerja dan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93.000.000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93.000.000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w:t>
            </w:r>
            <w:r w:rsidRPr="00955784">
              <w:rPr>
                <w:rFonts w:ascii="Bookman Old Style" w:hAnsi="Bookman Old Style"/>
                <w:sz w:val="13"/>
                <w:szCs w:val="13"/>
                <w:lang w:val="en-US"/>
              </w:rPr>
              <w:t>.1</w:t>
            </w:r>
            <w:r w:rsidRPr="00955784">
              <w:rPr>
                <w:rFonts w:ascii="Bookman Old Style" w:hAnsi="Bookman Old Style"/>
                <w:sz w:val="13"/>
                <w:szCs w:val="13"/>
                <w:lang w:val="en-US"/>
              </w:rPr>
              <w:tab/>
              <w:t xml:space="preserve">Penyusunan </w:t>
            </w:r>
            <w:r>
              <w:rPr>
                <w:rFonts w:ascii="Bookman Old Style" w:hAnsi="Bookman Old Style"/>
                <w:sz w:val="13"/>
                <w:szCs w:val="13"/>
                <w:lang w:val="en-US"/>
              </w:rPr>
              <w:t>laporan capaian kinerja dan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93.000.000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93.000.000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6.</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peningkatan kapasitas sumber daya aparatur kampung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2.918.500.000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2.040.848.820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69,93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6.1</w:t>
            </w:r>
            <w:r>
              <w:rPr>
                <w:rFonts w:ascii="Bookman Old Style" w:hAnsi="Bookman Old Style"/>
                <w:sz w:val="13"/>
                <w:szCs w:val="13"/>
                <w:lang w:val="en-US"/>
              </w:rPr>
              <w:tab/>
              <w:t>Pemilihan dan pelantikan kepala kampung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2.918.500.000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2.040.848.820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69,93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7.</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penataan administrasi pemerintahan kelurahan dan kampung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364.220.000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7.1</w:t>
            </w:r>
            <w:r>
              <w:rPr>
                <w:rFonts w:ascii="Bookman Old Style" w:hAnsi="Bookman Old Style"/>
                <w:sz w:val="13"/>
                <w:szCs w:val="13"/>
                <w:lang w:val="en-US"/>
              </w:rPr>
              <w:tab/>
              <w:t>Pemetaan batas wilayah administrasi kampung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364.220.000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8.</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Belanja tidak langsung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3.946.278.386</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2.599.248.994</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65,87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8.1</w:t>
            </w:r>
            <w:r>
              <w:rPr>
                <w:rFonts w:ascii="Bookman Old Style" w:hAnsi="Bookman Old Style"/>
                <w:sz w:val="13"/>
                <w:szCs w:val="13"/>
                <w:lang w:val="en-US"/>
              </w:rPr>
              <w:tab/>
              <w:t>Belanja pegawai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3.946.278.386</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2.599.248.994</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65,87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EA3382">
        <w:trPr>
          <w:gridAfter w:val="1"/>
          <w:wAfter w:w="9" w:type="dxa"/>
        </w:trPr>
        <w:tc>
          <w:tcPr>
            <w:tcW w:w="4365" w:type="dxa"/>
            <w:gridSpan w:val="2"/>
          </w:tcPr>
          <w:p w:rsidR="00B671D9" w:rsidRPr="004020C5" w:rsidRDefault="00B671D9" w:rsidP="00B671D9">
            <w:pPr>
              <w:rPr>
                <w:rFonts w:ascii="Bookman Old Style" w:hAnsi="Bookman Old Style"/>
                <w:b/>
                <w:sz w:val="13"/>
                <w:szCs w:val="13"/>
                <w:lang w:val="en-US"/>
              </w:rPr>
            </w:pPr>
            <w:r>
              <w:rPr>
                <w:rFonts w:ascii="Bookman Old Style" w:hAnsi="Bookman Old Style"/>
                <w:b/>
                <w:sz w:val="13"/>
                <w:szCs w:val="13"/>
                <w:lang w:val="en-US"/>
              </w:rPr>
              <w:t>BIDANG STATISTIK</w:t>
            </w:r>
          </w:p>
        </w:tc>
        <w:tc>
          <w:tcPr>
            <w:tcW w:w="1577" w:type="dxa"/>
          </w:tcPr>
          <w:p w:rsidR="00B671D9" w:rsidRPr="00013870" w:rsidRDefault="00B671D9" w:rsidP="00B671D9">
            <w:pPr>
              <w:jc w:val="right"/>
              <w:rPr>
                <w:rFonts w:ascii="Bookman Old Style" w:hAnsi="Bookman Old Style"/>
                <w:b/>
                <w:sz w:val="13"/>
                <w:szCs w:val="13"/>
                <w:lang w:val="en-US"/>
              </w:rPr>
            </w:pPr>
            <w:r w:rsidRPr="00013870">
              <w:rPr>
                <w:rFonts w:ascii="Bookman Old Style" w:hAnsi="Bookman Old Style"/>
                <w:b/>
                <w:sz w:val="13"/>
                <w:szCs w:val="13"/>
                <w:lang w:val="en-US"/>
              </w:rPr>
              <w:t>3.417.845.240</w:t>
            </w:r>
          </w:p>
        </w:tc>
        <w:tc>
          <w:tcPr>
            <w:tcW w:w="1404" w:type="dxa"/>
            <w:gridSpan w:val="2"/>
          </w:tcPr>
          <w:p w:rsidR="00B671D9" w:rsidRPr="00013870" w:rsidRDefault="00B671D9" w:rsidP="00B671D9">
            <w:pPr>
              <w:jc w:val="right"/>
              <w:rPr>
                <w:rFonts w:ascii="Bookman Old Style" w:hAnsi="Bookman Old Style"/>
                <w:b/>
                <w:sz w:val="13"/>
                <w:szCs w:val="13"/>
                <w:lang w:val="en-US"/>
              </w:rPr>
            </w:pPr>
            <w:r w:rsidRPr="00013870">
              <w:rPr>
                <w:rFonts w:ascii="Bookman Old Style" w:hAnsi="Bookman Old Style"/>
                <w:b/>
                <w:sz w:val="13"/>
                <w:szCs w:val="13"/>
                <w:lang w:val="en-US"/>
              </w:rPr>
              <w:t>2.752.362.579</w:t>
            </w:r>
          </w:p>
        </w:tc>
        <w:tc>
          <w:tcPr>
            <w:tcW w:w="782" w:type="dxa"/>
          </w:tcPr>
          <w:p w:rsidR="00B671D9" w:rsidRPr="00013870" w:rsidRDefault="00B671D9" w:rsidP="00B671D9">
            <w:pPr>
              <w:jc w:val="right"/>
              <w:rPr>
                <w:rFonts w:ascii="Bookman Old Style" w:hAnsi="Bookman Old Style"/>
                <w:b/>
                <w:sz w:val="13"/>
                <w:szCs w:val="13"/>
                <w:lang w:val="en-US"/>
              </w:rPr>
            </w:pPr>
            <w:r w:rsidRPr="00013870">
              <w:rPr>
                <w:rFonts w:ascii="Bookman Old Style" w:hAnsi="Bookman Old Style"/>
                <w:b/>
                <w:sz w:val="13"/>
                <w:szCs w:val="13"/>
                <w:lang w:val="en-US"/>
              </w:rPr>
              <w:t>80,53</w:t>
            </w:r>
          </w:p>
        </w:tc>
      </w:tr>
      <w:tr w:rsidR="00B671D9" w:rsidRPr="00955784" w:rsidTr="00EA3382">
        <w:trPr>
          <w:gridAfter w:val="1"/>
          <w:wAfter w:w="9" w:type="dxa"/>
        </w:trPr>
        <w:tc>
          <w:tcPr>
            <w:tcW w:w="4365" w:type="dxa"/>
            <w:gridSpan w:val="2"/>
          </w:tcPr>
          <w:p w:rsidR="00B671D9" w:rsidRPr="004020C5" w:rsidRDefault="00B671D9" w:rsidP="00B671D9">
            <w:pPr>
              <w:rPr>
                <w:rFonts w:ascii="Bookman Old Style" w:hAnsi="Bookman Old Style"/>
                <w:b/>
                <w:sz w:val="13"/>
                <w:szCs w:val="13"/>
                <w:lang w:val="en-US"/>
              </w:rPr>
            </w:pPr>
            <w:r>
              <w:rPr>
                <w:rFonts w:ascii="Bookman Old Style" w:hAnsi="Bookman Old Style"/>
                <w:b/>
                <w:sz w:val="13"/>
                <w:szCs w:val="13"/>
                <w:lang w:val="en-US"/>
              </w:rPr>
              <w:t>BADAN PERENCANAAN PEMBANGUNAN DAERAH</w:t>
            </w:r>
          </w:p>
        </w:tc>
        <w:tc>
          <w:tcPr>
            <w:tcW w:w="1577" w:type="dxa"/>
          </w:tcPr>
          <w:p w:rsidR="00B671D9" w:rsidRPr="00013870" w:rsidRDefault="00B671D9" w:rsidP="00B671D9">
            <w:pPr>
              <w:jc w:val="right"/>
              <w:rPr>
                <w:rFonts w:ascii="Bookman Old Style" w:hAnsi="Bookman Old Style"/>
                <w:b/>
                <w:sz w:val="13"/>
                <w:szCs w:val="13"/>
                <w:lang w:val="en-US"/>
              </w:rPr>
            </w:pPr>
            <w:r w:rsidRPr="00013870">
              <w:rPr>
                <w:rFonts w:ascii="Bookman Old Style" w:hAnsi="Bookman Old Style"/>
                <w:b/>
                <w:sz w:val="13"/>
                <w:szCs w:val="13"/>
                <w:lang w:val="en-US"/>
              </w:rPr>
              <w:t>3.417.845.240</w:t>
            </w:r>
          </w:p>
        </w:tc>
        <w:tc>
          <w:tcPr>
            <w:tcW w:w="1404" w:type="dxa"/>
            <w:gridSpan w:val="2"/>
          </w:tcPr>
          <w:p w:rsidR="00B671D9" w:rsidRPr="00013870" w:rsidRDefault="00B671D9" w:rsidP="00B671D9">
            <w:pPr>
              <w:jc w:val="right"/>
              <w:rPr>
                <w:rFonts w:ascii="Bookman Old Style" w:hAnsi="Bookman Old Style"/>
                <w:b/>
                <w:sz w:val="13"/>
                <w:szCs w:val="13"/>
                <w:lang w:val="en-US"/>
              </w:rPr>
            </w:pPr>
            <w:r w:rsidRPr="00013870">
              <w:rPr>
                <w:rFonts w:ascii="Bookman Old Style" w:hAnsi="Bookman Old Style"/>
                <w:b/>
                <w:sz w:val="13"/>
                <w:szCs w:val="13"/>
                <w:lang w:val="en-US"/>
              </w:rPr>
              <w:t>2.752.362.579</w:t>
            </w:r>
          </w:p>
        </w:tc>
        <w:tc>
          <w:tcPr>
            <w:tcW w:w="782" w:type="dxa"/>
          </w:tcPr>
          <w:p w:rsidR="00B671D9" w:rsidRPr="00013870" w:rsidRDefault="00B671D9" w:rsidP="00B671D9">
            <w:pPr>
              <w:jc w:val="right"/>
              <w:rPr>
                <w:rFonts w:ascii="Bookman Old Style" w:hAnsi="Bookman Old Style"/>
                <w:b/>
                <w:sz w:val="13"/>
                <w:szCs w:val="13"/>
                <w:lang w:val="en-US"/>
              </w:rPr>
            </w:pPr>
            <w:r w:rsidRPr="00013870">
              <w:rPr>
                <w:rFonts w:ascii="Bookman Old Style" w:hAnsi="Bookman Old Style"/>
                <w:b/>
                <w:sz w:val="13"/>
                <w:szCs w:val="13"/>
                <w:lang w:val="en-US"/>
              </w:rPr>
              <w:t>80,53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pengembangan data/informasi/statistik daerah</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3.417.845.240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2.752.362.579</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80,53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1.1</w:t>
            </w:r>
            <w:r>
              <w:rPr>
                <w:rFonts w:ascii="Bookman Old Style" w:hAnsi="Bookman Old Style"/>
                <w:sz w:val="13"/>
                <w:szCs w:val="13"/>
                <w:lang w:val="en-US"/>
              </w:rPr>
              <w:tab/>
              <w:t>Kajian pembangunan manusia dan profil penduduk miskin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354.650.000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354.648.841</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1.2</w:t>
            </w:r>
            <w:r>
              <w:rPr>
                <w:rFonts w:ascii="Bookman Old Style" w:hAnsi="Bookman Old Style"/>
                <w:sz w:val="13"/>
                <w:szCs w:val="13"/>
                <w:lang w:val="en-US"/>
              </w:rPr>
              <w:tab/>
              <w:t>Penyusunan data strategis dan laporan perekonomian kabupaten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694.583.260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694.581.673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1.3</w:t>
            </w:r>
            <w:r>
              <w:rPr>
                <w:rFonts w:ascii="Bookman Old Style" w:hAnsi="Bookman Old Style"/>
                <w:sz w:val="13"/>
                <w:szCs w:val="13"/>
                <w:lang w:val="en-US"/>
              </w:rPr>
              <w:tab/>
              <w:t>Peningkatan sistem perencanaan pembangunan. Pengelolaan dan pelaporan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1.816.598.720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1.700.719.738</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93,62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1.4</w:t>
            </w:r>
            <w:r>
              <w:rPr>
                <w:rFonts w:ascii="Bookman Old Style" w:hAnsi="Bookman Old Style"/>
                <w:sz w:val="13"/>
                <w:szCs w:val="13"/>
                <w:lang w:val="en-US"/>
              </w:rPr>
              <w:tab/>
              <w:t>Penyusunan data strategis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552.013.260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2.412.327</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0,44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EA3382">
        <w:trPr>
          <w:gridAfter w:val="1"/>
          <w:wAfter w:w="9" w:type="dxa"/>
        </w:trPr>
        <w:tc>
          <w:tcPr>
            <w:tcW w:w="4365" w:type="dxa"/>
            <w:gridSpan w:val="2"/>
          </w:tcPr>
          <w:p w:rsidR="00B671D9" w:rsidRPr="008739EC" w:rsidRDefault="00B671D9" w:rsidP="00B671D9">
            <w:pPr>
              <w:rPr>
                <w:rFonts w:ascii="Bookman Old Style" w:hAnsi="Bookman Old Style"/>
                <w:b/>
                <w:sz w:val="13"/>
                <w:szCs w:val="13"/>
                <w:lang w:val="en-US"/>
              </w:rPr>
            </w:pPr>
            <w:r>
              <w:rPr>
                <w:rFonts w:ascii="Bookman Old Style" w:hAnsi="Bookman Old Style"/>
                <w:b/>
                <w:sz w:val="13"/>
                <w:szCs w:val="13"/>
                <w:lang w:val="en-US"/>
              </w:rPr>
              <w:t>BIDANG KOMUNIKASI DAN INFORMATIKA</w:t>
            </w:r>
          </w:p>
        </w:tc>
        <w:tc>
          <w:tcPr>
            <w:tcW w:w="1577" w:type="dxa"/>
          </w:tcPr>
          <w:p w:rsidR="00B671D9" w:rsidRPr="008739EC"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3.231.166.182</w:t>
            </w:r>
          </w:p>
        </w:tc>
        <w:tc>
          <w:tcPr>
            <w:tcW w:w="1404" w:type="dxa"/>
            <w:gridSpan w:val="2"/>
          </w:tcPr>
          <w:p w:rsidR="00B671D9" w:rsidRPr="008739EC"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2.351.442.470</w:t>
            </w:r>
          </w:p>
        </w:tc>
        <w:tc>
          <w:tcPr>
            <w:tcW w:w="782" w:type="dxa"/>
          </w:tcPr>
          <w:p w:rsidR="00B671D9" w:rsidRPr="008739EC"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72,77</w:t>
            </w:r>
          </w:p>
        </w:tc>
      </w:tr>
      <w:tr w:rsidR="00B671D9" w:rsidRPr="00955784" w:rsidTr="00EA3382">
        <w:trPr>
          <w:gridAfter w:val="1"/>
          <w:wAfter w:w="9" w:type="dxa"/>
        </w:trPr>
        <w:tc>
          <w:tcPr>
            <w:tcW w:w="4365" w:type="dxa"/>
            <w:gridSpan w:val="2"/>
          </w:tcPr>
          <w:p w:rsidR="00B671D9" w:rsidRPr="008739EC" w:rsidRDefault="00B671D9" w:rsidP="00B671D9">
            <w:pPr>
              <w:rPr>
                <w:rFonts w:ascii="Bookman Old Style" w:hAnsi="Bookman Old Style"/>
                <w:b/>
                <w:sz w:val="13"/>
                <w:szCs w:val="13"/>
                <w:lang w:val="en-US"/>
              </w:rPr>
            </w:pPr>
            <w:r>
              <w:rPr>
                <w:rFonts w:ascii="Bookman Old Style" w:hAnsi="Bookman Old Style"/>
                <w:b/>
                <w:sz w:val="13"/>
                <w:szCs w:val="13"/>
                <w:lang w:val="en-US"/>
              </w:rPr>
              <w:t>DINAS PERHUBUNGAN, KOMUNIKASI DAN INFORMATIKA</w:t>
            </w:r>
          </w:p>
        </w:tc>
        <w:tc>
          <w:tcPr>
            <w:tcW w:w="1577" w:type="dxa"/>
          </w:tcPr>
          <w:p w:rsidR="00B671D9" w:rsidRPr="008739EC"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3.231.166.182</w:t>
            </w:r>
          </w:p>
        </w:tc>
        <w:tc>
          <w:tcPr>
            <w:tcW w:w="1404" w:type="dxa"/>
            <w:gridSpan w:val="2"/>
          </w:tcPr>
          <w:p w:rsidR="00B671D9" w:rsidRPr="008739EC"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2.351.442.470</w:t>
            </w:r>
          </w:p>
        </w:tc>
        <w:tc>
          <w:tcPr>
            <w:tcW w:w="782" w:type="dxa"/>
          </w:tcPr>
          <w:p w:rsidR="00B671D9" w:rsidRPr="008739EC"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72,77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pengembangan komunikasi, informasi dan media massa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2.568.236.182</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2.059.759.770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80,20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1.1</w:t>
            </w:r>
            <w:r>
              <w:rPr>
                <w:rFonts w:ascii="Bookman Old Style" w:hAnsi="Bookman Old Style"/>
                <w:sz w:val="13"/>
                <w:szCs w:val="13"/>
                <w:lang w:val="en-US"/>
              </w:rPr>
              <w:tab/>
              <w:t>Pengadaan tower tri angle</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616.876.182</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541.772.270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87,83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1.2</w:t>
            </w:r>
            <w:r>
              <w:rPr>
                <w:rFonts w:ascii="Bookman Old Style" w:hAnsi="Bookman Old Style"/>
                <w:sz w:val="13"/>
                <w:szCs w:val="13"/>
                <w:lang w:val="en-US"/>
              </w:rPr>
              <w:tab/>
              <w:t>Peningkatan website kabupaten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1.951.360.000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1.517.987.500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77,79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2.</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kerjasama informasi dengan media massa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662.930.000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291.682.700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44,40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2.1</w:t>
            </w:r>
            <w:r>
              <w:rPr>
                <w:rFonts w:ascii="Bookman Old Style" w:hAnsi="Bookman Old Style"/>
                <w:sz w:val="13"/>
                <w:szCs w:val="13"/>
                <w:lang w:val="en-US"/>
              </w:rPr>
              <w:tab/>
              <w:t>Penyebarluasan informasi yang bersifat penyuluhan bagi masyarakat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662.930.000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291.682.700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44,40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EA3382">
        <w:trPr>
          <w:gridAfter w:val="1"/>
          <w:wAfter w:w="9" w:type="dxa"/>
        </w:trPr>
        <w:tc>
          <w:tcPr>
            <w:tcW w:w="4365" w:type="dxa"/>
            <w:gridSpan w:val="2"/>
          </w:tcPr>
          <w:p w:rsidR="00B671D9" w:rsidRPr="00D454A6" w:rsidRDefault="00B671D9" w:rsidP="00B671D9">
            <w:pPr>
              <w:rPr>
                <w:rFonts w:ascii="Bookman Old Style" w:hAnsi="Bookman Old Style"/>
                <w:b/>
                <w:sz w:val="13"/>
                <w:szCs w:val="13"/>
                <w:lang w:val="en-US"/>
              </w:rPr>
            </w:pPr>
            <w:r>
              <w:rPr>
                <w:rFonts w:ascii="Bookman Old Style" w:hAnsi="Bookman Old Style"/>
                <w:b/>
                <w:sz w:val="13"/>
                <w:szCs w:val="13"/>
                <w:lang w:val="en-US"/>
              </w:rPr>
              <w:t>URUSAN PILIHAN</w:t>
            </w:r>
          </w:p>
        </w:tc>
        <w:tc>
          <w:tcPr>
            <w:tcW w:w="1577" w:type="dxa"/>
          </w:tcPr>
          <w:p w:rsidR="00B671D9" w:rsidRPr="00D454A6"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125.426.341.612</w:t>
            </w:r>
          </w:p>
        </w:tc>
        <w:tc>
          <w:tcPr>
            <w:tcW w:w="1404" w:type="dxa"/>
            <w:gridSpan w:val="2"/>
          </w:tcPr>
          <w:p w:rsidR="00B671D9" w:rsidRPr="00D454A6"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107.832.206.067</w:t>
            </w:r>
          </w:p>
        </w:tc>
        <w:tc>
          <w:tcPr>
            <w:tcW w:w="782" w:type="dxa"/>
          </w:tcPr>
          <w:p w:rsidR="00B671D9" w:rsidRPr="00D454A6"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85,97</w:t>
            </w:r>
          </w:p>
        </w:tc>
      </w:tr>
      <w:tr w:rsidR="00B671D9" w:rsidRPr="00955784" w:rsidTr="00EA3382">
        <w:trPr>
          <w:gridAfter w:val="1"/>
          <w:wAfter w:w="9" w:type="dxa"/>
        </w:trPr>
        <w:tc>
          <w:tcPr>
            <w:tcW w:w="4365" w:type="dxa"/>
            <w:gridSpan w:val="2"/>
          </w:tcPr>
          <w:p w:rsidR="00B671D9" w:rsidRPr="00D454A6" w:rsidRDefault="00B671D9" w:rsidP="00B671D9">
            <w:pPr>
              <w:rPr>
                <w:rFonts w:ascii="Bookman Old Style" w:hAnsi="Bookman Old Style"/>
                <w:b/>
                <w:sz w:val="13"/>
                <w:szCs w:val="13"/>
                <w:lang w:val="en-US"/>
              </w:rPr>
            </w:pPr>
            <w:r>
              <w:rPr>
                <w:rFonts w:ascii="Bookman Old Style" w:hAnsi="Bookman Old Style"/>
                <w:b/>
                <w:sz w:val="13"/>
                <w:szCs w:val="13"/>
                <w:lang w:val="en-US"/>
              </w:rPr>
              <w:t>BIDANG PERTANIAN</w:t>
            </w:r>
          </w:p>
        </w:tc>
        <w:tc>
          <w:tcPr>
            <w:tcW w:w="1577" w:type="dxa"/>
          </w:tcPr>
          <w:p w:rsidR="00B671D9" w:rsidRPr="00D454A6"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27.892.205.015</w:t>
            </w:r>
          </w:p>
        </w:tc>
        <w:tc>
          <w:tcPr>
            <w:tcW w:w="1404" w:type="dxa"/>
            <w:gridSpan w:val="2"/>
          </w:tcPr>
          <w:p w:rsidR="00B671D9" w:rsidRPr="00D454A6"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25.836.026.819</w:t>
            </w:r>
          </w:p>
        </w:tc>
        <w:tc>
          <w:tcPr>
            <w:tcW w:w="782" w:type="dxa"/>
          </w:tcPr>
          <w:p w:rsidR="00B671D9" w:rsidRPr="00D454A6"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92,63</w:t>
            </w:r>
          </w:p>
        </w:tc>
      </w:tr>
      <w:tr w:rsidR="00B671D9" w:rsidRPr="00955784" w:rsidTr="00EA3382">
        <w:trPr>
          <w:gridAfter w:val="1"/>
          <w:wAfter w:w="9" w:type="dxa"/>
        </w:trPr>
        <w:tc>
          <w:tcPr>
            <w:tcW w:w="4365" w:type="dxa"/>
            <w:gridSpan w:val="2"/>
          </w:tcPr>
          <w:p w:rsidR="00B671D9" w:rsidRDefault="00B671D9" w:rsidP="00B671D9">
            <w:pPr>
              <w:rPr>
                <w:rFonts w:ascii="Bookman Old Style" w:hAnsi="Bookman Old Style"/>
                <w:b/>
                <w:sz w:val="13"/>
                <w:szCs w:val="13"/>
                <w:lang w:val="en-US"/>
              </w:rPr>
            </w:pPr>
            <w:r>
              <w:rPr>
                <w:rFonts w:ascii="Bookman Old Style" w:hAnsi="Bookman Old Style"/>
                <w:b/>
                <w:sz w:val="13"/>
                <w:szCs w:val="13"/>
                <w:lang w:val="en-US"/>
              </w:rPr>
              <w:t>DINAS PERTANIAN, PETERNAKAN DAN PERKEBUNAN</w:t>
            </w:r>
          </w:p>
        </w:tc>
        <w:tc>
          <w:tcPr>
            <w:tcW w:w="1577" w:type="dxa"/>
          </w:tcPr>
          <w:p w:rsidR="00B671D9" w:rsidRPr="00D454A6"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27.892.205.015</w:t>
            </w:r>
          </w:p>
        </w:tc>
        <w:tc>
          <w:tcPr>
            <w:tcW w:w="1404" w:type="dxa"/>
            <w:gridSpan w:val="2"/>
          </w:tcPr>
          <w:p w:rsidR="00B671D9" w:rsidRPr="00D454A6"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25.836.026.819</w:t>
            </w:r>
          </w:p>
        </w:tc>
        <w:tc>
          <w:tcPr>
            <w:tcW w:w="782" w:type="dxa"/>
          </w:tcPr>
          <w:p w:rsidR="00B671D9" w:rsidRPr="00D454A6"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92,63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w:t>
            </w: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pelayanan administrasi perkantoran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1.816.945.893</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1.692.998.301</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93,18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1.1</w:t>
            </w:r>
            <w:r w:rsidRPr="00955784">
              <w:rPr>
                <w:rFonts w:ascii="Bookman Old Style" w:hAnsi="Bookman Old Style"/>
                <w:sz w:val="13"/>
                <w:szCs w:val="13"/>
                <w:lang w:val="en-US"/>
              </w:rPr>
              <w:tab/>
              <w:t>Penyediaan jasa surat menyurat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1.2</w:t>
            </w:r>
            <w:r>
              <w:rPr>
                <w:rFonts w:ascii="Bookman Old Style" w:hAnsi="Bookman Old Style"/>
                <w:sz w:val="13"/>
                <w:szCs w:val="13"/>
                <w:lang w:val="en-US"/>
              </w:rPr>
              <w:tab/>
              <w:t>Penyediaan jasa komunikasi, sumber daya air dan listrik</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48.000.000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47.186.552</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98,31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1.3</w:t>
            </w:r>
            <w:r>
              <w:rPr>
                <w:rFonts w:ascii="Bookman Old Style" w:hAnsi="Bookman Old Style"/>
                <w:sz w:val="13"/>
                <w:szCs w:val="13"/>
                <w:lang w:val="en-US"/>
              </w:rPr>
              <w:tab/>
              <w:t>Penyediaan jasa pemeliharaan dan perijinan kendaraan dinas/operasional</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68.472.237</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68.464.625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1.4</w:t>
            </w:r>
            <w:r w:rsidRPr="00955784">
              <w:rPr>
                <w:rFonts w:ascii="Bookman Old Style" w:hAnsi="Bookman Old Style"/>
                <w:sz w:val="13"/>
                <w:szCs w:val="13"/>
                <w:lang w:val="en-US"/>
              </w:rPr>
              <w:tab/>
              <w:t>Penyediaan jasa administrasi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522.600.000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522.600.000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1.5</w:t>
            </w:r>
            <w:r>
              <w:rPr>
                <w:rFonts w:ascii="Bookman Old Style" w:hAnsi="Bookman Old Style"/>
                <w:sz w:val="13"/>
                <w:szCs w:val="13"/>
                <w:lang w:val="en-US"/>
              </w:rPr>
              <w:tab/>
            </w:r>
            <w:r w:rsidRPr="00955784">
              <w:rPr>
                <w:rFonts w:ascii="Bookman Old Style" w:hAnsi="Bookman Old Style"/>
                <w:sz w:val="13"/>
                <w:szCs w:val="13"/>
                <w:lang w:val="en-US"/>
              </w:rPr>
              <w:t>Penyediaan alat tulis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158.058.101</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158.058.101</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1.6</w:t>
            </w:r>
            <w:r w:rsidRPr="00955784">
              <w:rPr>
                <w:rFonts w:ascii="Bookman Old Style" w:hAnsi="Bookman Old Style"/>
                <w:sz w:val="13"/>
                <w:szCs w:val="13"/>
                <w:lang w:val="en-US"/>
              </w:rPr>
              <w:tab/>
              <w:t>Penyediaan barang cetakan dan penggandaan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19.670.000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19.669.715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1.7</w:t>
            </w:r>
            <w:r>
              <w:rPr>
                <w:rFonts w:ascii="Bookman Old Style" w:hAnsi="Bookman Old Style"/>
                <w:sz w:val="13"/>
                <w:szCs w:val="13"/>
                <w:lang w:val="en-US"/>
              </w:rPr>
              <w:tab/>
              <w:t>Penyediaan bahan bacaan dan peraturan perundang-undangan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43.000.000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42.243.000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98,24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1.8</w:t>
            </w:r>
            <w:r w:rsidRPr="00955784">
              <w:rPr>
                <w:rFonts w:ascii="Bookman Old Style" w:hAnsi="Bookman Old Style"/>
                <w:sz w:val="13"/>
                <w:szCs w:val="13"/>
                <w:lang w:val="en-US"/>
              </w:rPr>
              <w:tab/>
              <w:t>Penyediaan bahan logistik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86.265.675</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83.925.000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97,29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1.9</w:t>
            </w:r>
            <w:r>
              <w:rPr>
                <w:rFonts w:ascii="Bookman Old Style" w:hAnsi="Bookman Old Style"/>
                <w:sz w:val="13"/>
                <w:szCs w:val="13"/>
                <w:lang w:val="en-US"/>
              </w:rPr>
              <w:tab/>
              <w:t>Penyediaan makanan dan minuman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16.670.880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16.645.940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99,85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1.10</w:t>
            </w:r>
            <w:r w:rsidRPr="00955784">
              <w:rPr>
                <w:rFonts w:ascii="Bookman Old Style" w:hAnsi="Bookman Old Style"/>
                <w:sz w:val="13"/>
                <w:szCs w:val="13"/>
                <w:lang w:val="en-US"/>
              </w:rPr>
              <w:t xml:space="preserve"> </w:t>
            </w:r>
            <w:r>
              <w:rPr>
                <w:rFonts w:ascii="Bookman Old Style" w:hAnsi="Bookman Old Style"/>
                <w:sz w:val="13"/>
                <w:szCs w:val="13"/>
                <w:lang w:val="en-US"/>
              </w:rPr>
              <w:tab/>
            </w:r>
            <w:r w:rsidRPr="00955784">
              <w:rPr>
                <w:rFonts w:ascii="Bookman Old Style" w:hAnsi="Bookman Old Style"/>
                <w:sz w:val="13"/>
                <w:szCs w:val="13"/>
                <w:lang w:val="en-US"/>
              </w:rPr>
              <w:t>Rapat-rapat koordinasi dan konsultasi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844.209.000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724.205.368</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85,79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2.</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peningkatan sarana dan prasarana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2.564.618.730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2.559.700.000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99,81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2.1</w:t>
            </w:r>
            <w:r>
              <w:rPr>
                <w:rFonts w:ascii="Bookman Old Style" w:hAnsi="Bookman Old Style"/>
                <w:sz w:val="13"/>
                <w:szCs w:val="13"/>
                <w:lang w:val="en-US"/>
              </w:rPr>
              <w:tab/>
              <w:t>Pembangunan rumah jabatan/dinas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135.000.000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135.000.000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2.2</w:t>
            </w:r>
            <w:r>
              <w:rPr>
                <w:rFonts w:ascii="Bookman Old Style" w:hAnsi="Bookman Old Style"/>
                <w:sz w:val="13"/>
                <w:szCs w:val="13"/>
                <w:lang w:val="en-US"/>
              </w:rPr>
              <w:tab/>
              <w:t>Pengadaan perlengkapan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61.000.000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61.000.000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2.3</w:t>
            </w:r>
            <w:r>
              <w:rPr>
                <w:rFonts w:ascii="Bookman Old Style" w:hAnsi="Bookman Old Style"/>
                <w:sz w:val="13"/>
                <w:szCs w:val="13"/>
                <w:lang w:val="en-US"/>
              </w:rPr>
              <w:tab/>
              <w:t>Pengadaan peralatan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24.068.750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24.000.000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2.4</w:t>
            </w:r>
            <w:r>
              <w:rPr>
                <w:rFonts w:ascii="Bookman Old Style" w:hAnsi="Bookman Old Style"/>
                <w:sz w:val="13"/>
                <w:szCs w:val="13"/>
                <w:lang w:val="en-US"/>
              </w:rPr>
              <w:tab/>
              <w:t>Pengadaan alat transportasi laut/sungai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2.344.549.980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2.399.700.000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99,79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3.</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peningkatan disiplin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110.750.000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110.596.000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99,86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3.1</w:t>
            </w:r>
            <w:r w:rsidRPr="00955784">
              <w:rPr>
                <w:rFonts w:ascii="Bookman Old Style" w:hAnsi="Bookman Old Style"/>
                <w:sz w:val="13"/>
                <w:szCs w:val="13"/>
                <w:lang w:val="en-US"/>
              </w:rPr>
              <w:tab/>
              <w:t>Pengadaan pakaian dinas beserta perlengkapannya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78.750.000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78.660.000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99,89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3.2</w:t>
            </w:r>
            <w:r w:rsidRPr="00955784">
              <w:rPr>
                <w:rFonts w:ascii="Bookman Old Style" w:hAnsi="Bookman Old Style"/>
                <w:sz w:val="13"/>
                <w:szCs w:val="13"/>
                <w:lang w:val="en-US"/>
              </w:rPr>
              <w:tab/>
              <w:t>Pengadaan pakaian khusus hari-hari tertentu</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32.000.000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31.936.000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99,80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4.</w:t>
            </w:r>
          </w:p>
        </w:tc>
        <w:tc>
          <w:tcPr>
            <w:tcW w:w="3930" w:type="dxa"/>
          </w:tcPr>
          <w:p w:rsidR="00B671D9" w:rsidRPr="00955784" w:rsidRDefault="00B671D9" w:rsidP="00B671D9">
            <w:pPr>
              <w:rPr>
                <w:rFonts w:ascii="Bookman Old Style" w:hAnsi="Bookman Old Style"/>
                <w:sz w:val="13"/>
                <w:szCs w:val="13"/>
                <w:lang w:val="en-US"/>
              </w:rPr>
            </w:pPr>
            <w:r w:rsidRPr="00955784">
              <w:rPr>
                <w:rFonts w:ascii="Bookman Old Style" w:hAnsi="Bookman Old Style"/>
                <w:sz w:val="13"/>
                <w:szCs w:val="13"/>
                <w:lang w:val="en-US"/>
              </w:rPr>
              <w:t>Program peningkatan pengembangan sistem pelaporan capaian kinerja dan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98.000.000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97.752.100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99,75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2" w:hanging="442"/>
              <w:rPr>
                <w:rFonts w:ascii="Bookman Old Style" w:hAnsi="Bookman Old Style"/>
                <w:sz w:val="13"/>
                <w:szCs w:val="13"/>
                <w:lang w:val="en-US"/>
              </w:rPr>
            </w:pPr>
            <w:r>
              <w:rPr>
                <w:rFonts w:ascii="Bookman Old Style" w:hAnsi="Bookman Old Style"/>
                <w:sz w:val="13"/>
                <w:szCs w:val="13"/>
                <w:lang w:val="en-US"/>
              </w:rPr>
              <w:t>4.1</w:t>
            </w:r>
            <w:r>
              <w:rPr>
                <w:rFonts w:ascii="Bookman Old Style" w:hAnsi="Bookman Old Style"/>
                <w:sz w:val="13"/>
                <w:szCs w:val="13"/>
                <w:lang w:val="en-US"/>
              </w:rPr>
              <w:tab/>
            </w:r>
            <w:r w:rsidRPr="00955784">
              <w:rPr>
                <w:rFonts w:ascii="Bookman Old Style" w:hAnsi="Bookman Old Style"/>
                <w:sz w:val="13"/>
                <w:szCs w:val="13"/>
                <w:lang w:val="en-US"/>
              </w:rPr>
              <w:t xml:space="preserve">Penyusunan </w:t>
            </w:r>
            <w:r>
              <w:rPr>
                <w:rFonts w:ascii="Bookman Old Style" w:hAnsi="Bookman Old Style"/>
                <w:sz w:val="13"/>
                <w:szCs w:val="13"/>
                <w:lang w:val="en-US"/>
              </w:rPr>
              <w:t>laporan capaian kinerja dan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98.000.000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97.752.100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99,75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5.</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peningkatan sumber daya petani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1.488.471.382</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1.466.573.045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98,53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5.1</w:t>
            </w:r>
            <w:r>
              <w:rPr>
                <w:rFonts w:ascii="Bookman Old Style" w:hAnsi="Bookman Old Style"/>
                <w:sz w:val="13"/>
                <w:szCs w:val="13"/>
                <w:lang w:val="en-US"/>
              </w:rPr>
              <w:tab/>
              <w:t>Pelatihan petani holtikultura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452.919.295</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452.498.930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5.2</w:t>
            </w:r>
            <w:r>
              <w:rPr>
                <w:rFonts w:ascii="Bookman Old Style" w:hAnsi="Bookman Old Style"/>
                <w:sz w:val="13"/>
                <w:szCs w:val="13"/>
                <w:lang w:val="en-US"/>
              </w:rPr>
              <w:tab/>
              <w:t>Pelatihan petani pelaku agribisnis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515.089.295</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507.536.750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98,53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5.3</w:t>
            </w:r>
            <w:r>
              <w:rPr>
                <w:rFonts w:ascii="Bookman Old Style" w:hAnsi="Bookman Old Style"/>
                <w:sz w:val="13"/>
                <w:szCs w:val="13"/>
                <w:lang w:val="en-US"/>
              </w:rPr>
              <w:tab/>
              <w:t>Pekan Daerah (PEDA) Pertanian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241.078.896</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227.433.490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934,34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5.4</w:t>
            </w:r>
            <w:r>
              <w:rPr>
                <w:rFonts w:ascii="Bookman Old Style" w:hAnsi="Bookman Old Style"/>
                <w:sz w:val="13"/>
                <w:szCs w:val="13"/>
                <w:lang w:val="en-US"/>
              </w:rPr>
              <w:tab/>
              <w:t>Pelatihan penanganan pasca panen dan penanggulangan alsintan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279.383.608</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279.103.875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6.</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peningkatan ketahanan pangan pertanian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4.505.393.001</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4.474.509.115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99,31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6.1</w:t>
            </w:r>
            <w:r>
              <w:rPr>
                <w:rFonts w:ascii="Bookman Old Style" w:hAnsi="Bookman Old Style"/>
                <w:sz w:val="13"/>
                <w:szCs w:val="13"/>
                <w:lang w:val="en-US"/>
              </w:rPr>
              <w:tab/>
              <w:t>Pelatihan petani bosakhi dan pestisida nabati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470.236.474</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470.064.905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6.2</w:t>
            </w:r>
            <w:r>
              <w:rPr>
                <w:rFonts w:ascii="Bookman Old Style" w:hAnsi="Bookman Old Style"/>
                <w:sz w:val="13"/>
                <w:szCs w:val="13"/>
                <w:lang w:val="en-US"/>
              </w:rPr>
              <w:tab/>
              <w:t>Pelatihan sumber pangan alternatif</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378.350.000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378.064.975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6.3</w:t>
            </w:r>
            <w:r>
              <w:rPr>
                <w:rFonts w:ascii="Bookman Old Style" w:hAnsi="Bookman Old Style"/>
                <w:sz w:val="13"/>
                <w:szCs w:val="13"/>
                <w:lang w:val="en-US"/>
              </w:rPr>
              <w:tab/>
              <w:t>Pengadaan benih sayuran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192.587.500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192.337.500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99,87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6.4</w:t>
            </w:r>
            <w:r>
              <w:rPr>
                <w:rFonts w:ascii="Bookman Old Style" w:hAnsi="Bookman Old Style"/>
                <w:sz w:val="13"/>
                <w:szCs w:val="13"/>
                <w:lang w:val="en-US"/>
              </w:rPr>
              <w:tab/>
              <w:t>Pembukaan lahan baru</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1.565.801.760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1.539.576.400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98,33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6.5</w:t>
            </w:r>
            <w:r>
              <w:rPr>
                <w:rFonts w:ascii="Bookman Old Style" w:hAnsi="Bookman Old Style"/>
                <w:sz w:val="13"/>
                <w:szCs w:val="13"/>
                <w:lang w:val="en-US"/>
              </w:rPr>
              <w:tab/>
              <w:t>Optimasi lahan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894.210.000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892.233.300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99,78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6.6</w:t>
            </w:r>
            <w:r>
              <w:rPr>
                <w:rFonts w:ascii="Bookman Old Style" w:hAnsi="Bookman Old Style"/>
                <w:sz w:val="13"/>
                <w:szCs w:val="13"/>
                <w:lang w:val="en-US"/>
              </w:rPr>
              <w:tab/>
              <w:t>Pengadaan bibit buah-buahan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444.250.000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443.750.000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99,89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6.7</w:t>
            </w:r>
            <w:r>
              <w:rPr>
                <w:rFonts w:ascii="Bookman Old Style" w:hAnsi="Bookman Old Style"/>
                <w:sz w:val="13"/>
                <w:szCs w:val="13"/>
                <w:lang w:val="en-US"/>
              </w:rPr>
              <w:tab/>
              <w:t>Pelatihan desa mandiri pangan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461.680.230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461.412.035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6.8</w:t>
            </w:r>
            <w:r>
              <w:rPr>
                <w:rFonts w:ascii="Bookman Old Style" w:hAnsi="Bookman Old Style"/>
                <w:sz w:val="13"/>
                <w:szCs w:val="13"/>
                <w:lang w:val="en-US"/>
              </w:rPr>
              <w:tab/>
              <w:t>Pembangunan kebun pembibitan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98.277.037</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97.070.000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98,77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7.</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peningkatan teknologi pertanian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645.702.950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545.301.710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84,45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7.1</w:t>
            </w:r>
            <w:r>
              <w:rPr>
                <w:rFonts w:ascii="Bookman Old Style" w:hAnsi="Bookman Old Style"/>
                <w:sz w:val="13"/>
                <w:szCs w:val="13"/>
                <w:lang w:val="en-US"/>
              </w:rPr>
              <w:tab/>
              <w:t>Pengadaan sarana dan prasarana teknologi pertanian tepat guna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418.287.300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416.988.600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99,69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7.2</w:t>
            </w:r>
            <w:r>
              <w:rPr>
                <w:rFonts w:ascii="Bookman Old Style" w:hAnsi="Bookman Old Style"/>
                <w:sz w:val="13"/>
                <w:szCs w:val="13"/>
                <w:lang w:val="en-US"/>
              </w:rPr>
              <w:tab/>
              <w:t>Pembuatan demplot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227.415.650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128.313.110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56,42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8.</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peningkatan kesejahteraan penyuluh</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2.519.272.176</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2.386.980.585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94,75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8.1</w:t>
            </w:r>
            <w:r>
              <w:rPr>
                <w:rFonts w:ascii="Bookman Old Style" w:hAnsi="Bookman Old Style"/>
                <w:sz w:val="13"/>
                <w:szCs w:val="13"/>
                <w:lang w:val="en-US"/>
              </w:rPr>
              <w:tab/>
              <w:t>Revitalisasi penyuluh pertanian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224.072.998</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223.601.210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99,79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8.2</w:t>
            </w:r>
            <w:r>
              <w:rPr>
                <w:rFonts w:ascii="Bookman Old Style" w:hAnsi="Bookman Old Style"/>
                <w:sz w:val="13"/>
                <w:szCs w:val="13"/>
                <w:lang w:val="en-US"/>
              </w:rPr>
              <w:tab/>
              <w:t>Peningkatan kapasitas tenaga penyuluh pertanian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2.114.378.718</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2.000.687.725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94,62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8.3</w:t>
            </w:r>
            <w:r>
              <w:rPr>
                <w:rFonts w:ascii="Bookman Old Style" w:hAnsi="Bookman Old Style"/>
                <w:sz w:val="13"/>
                <w:szCs w:val="13"/>
                <w:lang w:val="en-US"/>
              </w:rPr>
              <w:tab/>
              <w:t>Penyediaan biaya operasional kantor BPP</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180.820.460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162.691.650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89,97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9.</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pencegahan dan penanggulangan penyakit ternak</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424.189.482</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317.701.500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74,90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9.1</w:t>
            </w:r>
            <w:r>
              <w:rPr>
                <w:rFonts w:ascii="Bookman Old Style" w:hAnsi="Bookman Old Style"/>
                <w:sz w:val="13"/>
                <w:szCs w:val="13"/>
                <w:lang w:val="en-US"/>
              </w:rPr>
              <w:tab/>
              <w:t>Operasional vaksinasi dan pengobatan ternak</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424.189.482</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317.701.500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74,90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10.</w:t>
            </w:r>
          </w:p>
        </w:tc>
        <w:tc>
          <w:tcPr>
            <w:tcW w:w="3930" w:type="dxa"/>
          </w:tcPr>
          <w:p w:rsidR="00B671D9" w:rsidRDefault="00B671D9" w:rsidP="00B671D9">
            <w:pPr>
              <w:ind w:left="16" w:hanging="16"/>
              <w:rPr>
                <w:rFonts w:ascii="Bookman Old Style" w:hAnsi="Bookman Old Style"/>
                <w:sz w:val="13"/>
                <w:szCs w:val="13"/>
                <w:lang w:val="en-US"/>
              </w:rPr>
            </w:pPr>
            <w:r>
              <w:rPr>
                <w:rFonts w:ascii="Bookman Old Style" w:hAnsi="Bookman Old Style"/>
                <w:sz w:val="13"/>
                <w:szCs w:val="13"/>
                <w:lang w:val="en-US"/>
              </w:rPr>
              <w:t>Program peningkatan hasil produksi dan teknologi peternakan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1.685.140.478</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1.681.877.355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99,81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10.1</w:t>
            </w:r>
            <w:r>
              <w:rPr>
                <w:rFonts w:ascii="Bookman Old Style" w:hAnsi="Bookman Old Style"/>
                <w:sz w:val="13"/>
                <w:szCs w:val="13"/>
                <w:lang w:val="en-US"/>
              </w:rPr>
              <w:tab/>
              <w:t>Pelatihan pengolahan bibit ternak</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123.648.530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123.597.665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10.2</w:t>
            </w:r>
            <w:r>
              <w:rPr>
                <w:rFonts w:ascii="Bookman Old Style" w:hAnsi="Bookman Old Style"/>
                <w:sz w:val="13"/>
                <w:szCs w:val="13"/>
                <w:lang w:val="en-US"/>
              </w:rPr>
              <w:tab/>
              <w:t>Pengadaan bibit ternak</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1.561.491.948</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1.558.279.690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99,79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11.</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Peningkatan kapasitas sumber daya peternak dan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923.049.436</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728.110.500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78,88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11.1</w:t>
            </w:r>
            <w:r>
              <w:rPr>
                <w:rFonts w:ascii="Bookman Old Style" w:hAnsi="Bookman Old Style"/>
                <w:sz w:val="13"/>
                <w:szCs w:val="13"/>
                <w:lang w:val="en-US"/>
              </w:rPr>
              <w:tab/>
              <w:t>Pembinaan wadah kelompok tani dan wanita tani ternak</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230.438.335</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229.864.905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99,75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11.2</w:t>
            </w:r>
            <w:r>
              <w:rPr>
                <w:rFonts w:ascii="Bookman Old Style" w:hAnsi="Bookman Old Style"/>
                <w:sz w:val="13"/>
                <w:szCs w:val="13"/>
                <w:lang w:val="en-US"/>
              </w:rPr>
              <w:tab/>
              <w:t>Pelatihan budidaya ternak</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226.396.008</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226.372.815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11.3</w:t>
            </w:r>
            <w:r>
              <w:rPr>
                <w:rFonts w:ascii="Bookman Old Style" w:hAnsi="Bookman Old Style"/>
                <w:sz w:val="13"/>
                <w:szCs w:val="13"/>
                <w:lang w:val="en-US"/>
              </w:rPr>
              <w:tab/>
              <w:t>Pelatihan budidaya ayam kampung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284.367.976</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271.872.780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95,61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11.4</w:t>
            </w:r>
            <w:r>
              <w:rPr>
                <w:rFonts w:ascii="Bookman Old Style" w:hAnsi="Bookman Old Style"/>
                <w:sz w:val="13"/>
                <w:szCs w:val="13"/>
                <w:lang w:val="en-US"/>
              </w:rPr>
              <w:tab/>
              <w:t>Peningkatan pengetahuan penyuluh peternakan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181.847.117</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12.</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peningkatan ketahanan pangan perkebunan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826.134.346</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728.110.500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94,39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12.1</w:t>
            </w:r>
            <w:r>
              <w:rPr>
                <w:rFonts w:ascii="Bookman Old Style" w:hAnsi="Bookman Old Style"/>
                <w:sz w:val="13"/>
                <w:szCs w:val="13"/>
                <w:lang w:val="en-US"/>
              </w:rPr>
              <w:tab/>
              <w:t>Operasional kebun dinas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120.065.346</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74.400.000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61,97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12.2</w:t>
            </w:r>
            <w:r>
              <w:rPr>
                <w:rFonts w:ascii="Bookman Old Style" w:hAnsi="Bookman Old Style"/>
                <w:sz w:val="13"/>
                <w:szCs w:val="13"/>
                <w:lang w:val="en-US"/>
              </w:rPr>
              <w:tab/>
              <w:t>Pengembangan tanaman sagu</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706.069.000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705.402.010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13.</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peningkatan sumber daya manusia bagi penyuluh</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114.021.000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111.711.400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97,97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13.1</w:t>
            </w:r>
            <w:r>
              <w:rPr>
                <w:rFonts w:ascii="Bookman Old Style" w:hAnsi="Bookman Old Style"/>
                <w:sz w:val="13"/>
                <w:szCs w:val="13"/>
                <w:lang w:val="en-US"/>
              </w:rPr>
              <w:tab/>
              <w:t>Beasiswa bagi putra/i asmat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114.021.000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111.711.400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97,97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14.</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peningkatan produksi pertanian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2.104.545.567</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2.103.544.410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14.1</w:t>
            </w:r>
            <w:r>
              <w:rPr>
                <w:rFonts w:ascii="Bookman Old Style" w:hAnsi="Bookman Old Style"/>
                <w:sz w:val="13"/>
                <w:szCs w:val="13"/>
                <w:lang w:val="en-US"/>
              </w:rPr>
              <w:tab/>
              <w:t>Pengembangan tanaman kelapa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544.011.019</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543.865.300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14.2</w:t>
            </w:r>
            <w:r>
              <w:rPr>
                <w:rFonts w:ascii="Bookman Old Style" w:hAnsi="Bookman Old Style"/>
                <w:sz w:val="13"/>
                <w:szCs w:val="13"/>
                <w:lang w:val="en-US"/>
              </w:rPr>
              <w:tab/>
              <w:t>Pengembangan tanaman kopi robusta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454.966.551</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454.754.260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14.3</w:t>
            </w:r>
            <w:r>
              <w:rPr>
                <w:rFonts w:ascii="Bookman Old Style" w:hAnsi="Bookman Old Style"/>
                <w:sz w:val="13"/>
                <w:szCs w:val="13"/>
                <w:lang w:val="en-US"/>
              </w:rPr>
              <w:tab/>
              <w:t>Dem area budidaya tanaman kelapa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708.943.972</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708.651.475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14.4</w:t>
            </w:r>
            <w:r>
              <w:rPr>
                <w:rFonts w:ascii="Bookman Old Style" w:hAnsi="Bookman Old Style"/>
                <w:sz w:val="13"/>
                <w:szCs w:val="13"/>
                <w:lang w:val="en-US"/>
              </w:rPr>
              <w:tab/>
              <w:t>Pelatihan tanaman sagu</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396.624.025</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396.273.375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15.</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peningkatan sumber daya petani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430.412.011</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384.397.950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89,31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15.1</w:t>
            </w:r>
            <w:r>
              <w:rPr>
                <w:rFonts w:ascii="Bookman Old Style" w:hAnsi="Bookman Old Style"/>
                <w:sz w:val="13"/>
                <w:szCs w:val="13"/>
                <w:lang w:val="en-US"/>
              </w:rPr>
              <w:tab/>
              <w:t>Pelatihan petani budidaya tanaman kelapa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373.856.011</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348.663.750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93,26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15.2</w:t>
            </w:r>
            <w:r>
              <w:rPr>
                <w:rFonts w:ascii="Bookman Old Style" w:hAnsi="Bookman Old Style"/>
                <w:sz w:val="13"/>
                <w:szCs w:val="13"/>
                <w:lang w:val="en-US"/>
              </w:rPr>
              <w:tab/>
              <w:t>Sinkronisasi dan evaluasi program bidang perkebunan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56.556.000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35.734.200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63,18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16.</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Belanja tidak langsung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7.635.558.563</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6.394.470.838</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83,75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16.1</w:t>
            </w:r>
            <w:r>
              <w:rPr>
                <w:rFonts w:ascii="Bookman Old Style" w:hAnsi="Bookman Old Style"/>
                <w:sz w:val="13"/>
                <w:szCs w:val="13"/>
                <w:lang w:val="en-US"/>
              </w:rPr>
              <w:tab/>
              <w:t>Belanja pegawai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7.635.558.563</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6.394.470.838</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83,75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EA3382">
        <w:trPr>
          <w:gridAfter w:val="1"/>
          <w:wAfter w:w="9" w:type="dxa"/>
        </w:trPr>
        <w:tc>
          <w:tcPr>
            <w:tcW w:w="4365" w:type="dxa"/>
            <w:gridSpan w:val="2"/>
          </w:tcPr>
          <w:p w:rsidR="00B671D9" w:rsidRPr="00B41309" w:rsidRDefault="00B671D9" w:rsidP="00B671D9">
            <w:pPr>
              <w:rPr>
                <w:rFonts w:ascii="Bookman Old Style" w:hAnsi="Bookman Old Style"/>
                <w:b/>
                <w:sz w:val="13"/>
                <w:szCs w:val="13"/>
                <w:lang w:val="en-US"/>
              </w:rPr>
            </w:pPr>
            <w:r>
              <w:rPr>
                <w:rFonts w:ascii="Bookman Old Style" w:hAnsi="Bookman Old Style"/>
                <w:b/>
                <w:sz w:val="13"/>
                <w:szCs w:val="13"/>
                <w:lang w:val="en-US"/>
              </w:rPr>
              <w:t>BIDANG KEHUTANAN</w:t>
            </w:r>
          </w:p>
        </w:tc>
        <w:tc>
          <w:tcPr>
            <w:tcW w:w="1577" w:type="dxa"/>
          </w:tcPr>
          <w:p w:rsidR="00B671D9" w:rsidRPr="00B41309"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18.238.655.714</w:t>
            </w:r>
          </w:p>
        </w:tc>
        <w:tc>
          <w:tcPr>
            <w:tcW w:w="1404" w:type="dxa"/>
            <w:gridSpan w:val="2"/>
          </w:tcPr>
          <w:p w:rsidR="00B671D9" w:rsidRPr="00B41309"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11.200.091.936</w:t>
            </w:r>
          </w:p>
        </w:tc>
        <w:tc>
          <w:tcPr>
            <w:tcW w:w="782" w:type="dxa"/>
          </w:tcPr>
          <w:p w:rsidR="00B671D9" w:rsidRPr="00B41309"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61,41</w:t>
            </w:r>
          </w:p>
        </w:tc>
      </w:tr>
      <w:tr w:rsidR="00B671D9" w:rsidRPr="00955784" w:rsidTr="00EA3382">
        <w:trPr>
          <w:gridAfter w:val="1"/>
          <w:wAfter w:w="9" w:type="dxa"/>
        </w:trPr>
        <w:tc>
          <w:tcPr>
            <w:tcW w:w="4365" w:type="dxa"/>
            <w:gridSpan w:val="2"/>
          </w:tcPr>
          <w:p w:rsidR="00B671D9" w:rsidRPr="00B41309" w:rsidRDefault="00B671D9" w:rsidP="00B671D9">
            <w:pPr>
              <w:rPr>
                <w:rFonts w:ascii="Bookman Old Style" w:hAnsi="Bookman Old Style"/>
                <w:b/>
                <w:sz w:val="13"/>
                <w:szCs w:val="13"/>
                <w:lang w:val="en-US"/>
              </w:rPr>
            </w:pPr>
            <w:r>
              <w:rPr>
                <w:rFonts w:ascii="Bookman Old Style" w:hAnsi="Bookman Old Style"/>
                <w:b/>
                <w:sz w:val="13"/>
                <w:szCs w:val="13"/>
                <w:lang w:val="en-US"/>
              </w:rPr>
              <w:t>DINAS KEHUTANAN</w:t>
            </w:r>
          </w:p>
        </w:tc>
        <w:tc>
          <w:tcPr>
            <w:tcW w:w="1577" w:type="dxa"/>
          </w:tcPr>
          <w:p w:rsidR="00B671D9" w:rsidRPr="00B41309"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18.238.655.714</w:t>
            </w:r>
          </w:p>
        </w:tc>
        <w:tc>
          <w:tcPr>
            <w:tcW w:w="1404" w:type="dxa"/>
            <w:gridSpan w:val="2"/>
          </w:tcPr>
          <w:p w:rsidR="00B671D9" w:rsidRPr="00B41309"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11.200.091.936</w:t>
            </w:r>
          </w:p>
        </w:tc>
        <w:tc>
          <w:tcPr>
            <w:tcW w:w="782" w:type="dxa"/>
          </w:tcPr>
          <w:p w:rsidR="00B671D9" w:rsidRPr="00B41309"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61,41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w:t>
            </w: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pelayanan administrasi perkantoran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1.492.722.098</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1.341.042.398</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89,84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1.1</w:t>
            </w:r>
            <w:r w:rsidRPr="00955784">
              <w:rPr>
                <w:rFonts w:ascii="Bookman Old Style" w:hAnsi="Bookman Old Style"/>
                <w:sz w:val="13"/>
                <w:szCs w:val="13"/>
                <w:lang w:val="en-US"/>
              </w:rPr>
              <w:tab/>
              <w:t>Penyediaan jasa surat menyurat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29.750.000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19.601.650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65,89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1.2</w:t>
            </w:r>
            <w:r>
              <w:rPr>
                <w:rFonts w:ascii="Bookman Old Style" w:hAnsi="Bookman Old Style"/>
                <w:sz w:val="13"/>
                <w:szCs w:val="13"/>
                <w:lang w:val="en-US"/>
              </w:rPr>
              <w:tab/>
              <w:t>Penyediaan jasa komunikasi, sumber daya air dan listrik</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21.600.000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21.407.300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99,11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1.3</w:t>
            </w:r>
            <w:r w:rsidRPr="00955784">
              <w:rPr>
                <w:rFonts w:ascii="Bookman Old Style" w:hAnsi="Bookman Old Style"/>
                <w:sz w:val="13"/>
                <w:szCs w:val="13"/>
                <w:lang w:val="en-US"/>
              </w:rPr>
              <w:tab/>
              <w:t>Penyediaan jasa administrasi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303.000.000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276.242.000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91,17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1.4</w:t>
            </w:r>
            <w:r>
              <w:rPr>
                <w:rFonts w:ascii="Bookman Old Style" w:hAnsi="Bookman Old Style"/>
                <w:sz w:val="13"/>
                <w:szCs w:val="13"/>
                <w:lang w:val="en-US"/>
              </w:rPr>
              <w:tab/>
              <w:t>Penyediaan jasa kebersihan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8.782.000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8.605.345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97,99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1.5</w:t>
            </w:r>
            <w:r>
              <w:rPr>
                <w:rFonts w:ascii="Bookman Old Style" w:hAnsi="Bookman Old Style"/>
                <w:sz w:val="13"/>
                <w:szCs w:val="13"/>
                <w:lang w:val="en-US"/>
              </w:rPr>
              <w:tab/>
              <w:t>Penyediaan jasa perbaikan peralatan kerja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157.000.000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144.684.875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92,16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1.6</w:t>
            </w:r>
            <w:r>
              <w:rPr>
                <w:rFonts w:ascii="Bookman Old Style" w:hAnsi="Bookman Old Style"/>
                <w:sz w:val="13"/>
                <w:szCs w:val="13"/>
                <w:lang w:val="en-US"/>
              </w:rPr>
              <w:tab/>
            </w:r>
            <w:r w:rsidRPr="00955784">
              <w:rPr>
                <w:rFonts w:ascii="Bookman Old Style" w:hAnsi="Bookman Old Style"/>
                <w:sz w:val="13"/>
                <w:szCs w:val="13"/>
                <w:lang w:val="en-US"/>
              </w:rPr>
              <w:t>Penyediaan alat tulis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79.723.510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79.680.000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1.7</w:t>
            </w:r>
            <w:r w:rsidRPr="00955784">
              <w:rPr>
                <w:rFonts w:ascii="Bookman Old Style" w:hAnsi="Bookman Old Style"/>
                <w:sz w:val="13"/>
                <w:szCs w:val="13"/>
                <w:lang w:val="en-US"/>
              </w:rPr>
              <w:tab/>
              <w:t>Penyediaan barang cetakan dan penggandaan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40.001.588</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39.887.303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99,71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1.8</w:t>
            </w:r>
            <w:r>
              <w:rPr>
                <w:rFonts w:ascii="Bookman Old Style" w:hAnsi="Bookman Old Style"/>
                <w:sz w:val="13"/>
                <w:szCs w:val="13"/>
                <w:lang w:val="en-US"/>
              </w:rPr>
              <w:tab/>
              <w:t>Penyediaan komponen instalasi listrik/penerangan bangunan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6.820.000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6.786.175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99,50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1.9</w:t>
            </w:r>
            <w:r>
              <w:rPr>
                <w:rFonts w:ascii="Bookman Old Style" w:hAnsi="Bookman Old Style"/>
                <w:sz w:val="13"/>
                <w:szCs w:val="13"/>
                <w:lang w:val="en-US"/>
              </w:rPr>
              <w:tab/>
              <w:t>Penyediaan bahan bacaan dan peraturan perundang-undangan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45.000.000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44.847.250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99,66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1.10</w:t>
            </w:r>
            <w:r w:rsidRPr="00955784">
              <w:rPr>
                <w:rFonts w:ascii="Bookman Old Style" w:hAnsi="Bookman Old Style"/>
                <w:sz w:val="13"/>
                <w:szCs w:val="13"/>
                <w:lang w:val="en-US"/>
              </w:rPr>
              <w:tab/>
              <w:t>Penyediaan bahan logistik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80.890.000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80.824.000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1.11</w:t>
            </w:r>
            <w:r>
              <w:rPr>
                <w:rFonts w:ascii="Bookman Old Style" w:hAnsi="Bookman Old Style"/>
                <w:sz w:val="13"/>
                <w:szCs w:val="13"/>
                <w:lang w:val="en-US"/>
              </w:rPr>
              <w:tab/>
              <w:t>Penyediaan makanan dan minuman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13.158.000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13.129.300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99,78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1.12</w:t>
            </w:r>
            <w:r w:rsidRPr="00955784">
              <w:rPr>
                <w:rFonts w:ascii="Bookman Old Style" w:hAnsi="Bookman Old Style"/>
                <w:sz w:val="13"/>
                <w:szCs w:val="13"/>
                <w:lang w:val="en-US"/>
              </w:rPr>
              <w:t xml:space="preserve"> </w:t>
            </w:r>
            <w:r>
              <w:rPr>
                <w:rFonts w:ascii="Bookman Old Style" w:hAnsi="Bookman Old Style"/>
                <w:sz w:val="13"/>
                <w:szCs w:val="13"/>
                <w:lang w:val="en-US"/>
              </w:rPr>
              <w:tab/>
            </w:r>
            <w:r w:rsidRPr="00955784">
              <w:rPr>
                <w:rFonts w:ascii="Bookman Old Style" w:hAnsi="Bookman Old Style"/>
                <w:sz w:val="13"/>
                <w:szCs w:val="13"/>
                <w:lang w:val="en-US"/>
              </w:rPr>
              <w:t>Rapat-rapat koordinasi dan konsultasi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706.997.000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605.347.200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85,82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2.</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peningkatan sarana dan prasarana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282.623.470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262.340.000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92,82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2.1</w:t>
            </w:r>
            <w:r>
              <w:rPr>
                <w:rFonts w:ascii="Bookman Old Style" w:hAnsi="Bookman Old Style"/>
                <w:sz w:val="13"/>
                <w:szCs w:val="13"/>
                <w:lang w:val="en-US"/>
              </w:rPr>
              <w:tab/>
              <w:t>Pengadaan perlengkapan rumah jabatan/dinas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159.000.000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157.940.000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99,33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2.2</w:t>
            </w:r>
            <w:r>
              <w:rPr>
                <w:rFonts w:ascii="Bookman Old Style" w:hAnsi="Bookman Old Style"/>
                <w:sz w:val="13"/>
                <w:szCs w:val="13"/>
                <w:lang w:val="en-US"/>
              </w:rPr>
              <w:tab/>
              <w:t>Pengadaan perlengkapan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63.000.000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54.400.000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86,35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2.3</w:t>
            </w:r>
            <w:r>
              <w:rPr>
                <w:rFonts w:ascii="Bookman Old Style" w:hAnsi="Bookman Old Style"/>
                <w:sz w:val="13"/>
                <w:szCs w:val="13"/>
                <w:lang w:val="en-US"/>
              </w:rPr>
              <w:tab/>
              <w:t>Pengadaan peralatan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60.623.470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82,48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3.</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peningkatan disiplin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126.250.000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122.930.000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97,37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3.1</w:t>
            </w:r>
            <w:r w:rsidRPr="00955784">
              <w:rPr>
                <w:rFonts w:ascii="Bookman Old Style" w:hAnsi="Bookman Old Style"/>
                <w:sz w:val="13"/>
                <w:szCs w:val="13"/>
                <w:lang w:val="en-US"/>
              </w:rPr>
              <w:tab/>
              <w:t>Pengadaan pakaian dinas beserta perlengkapannya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92.750.000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90.100.000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97,14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3.2</w:t>
            </w:r>
            <w:r w:rsidRPr="00955784">
              <w:rPr>
                <w:rFonts w:ascii="Bookman Old Style" w:hAnsi="Bookman Old Style"/>
                <w:sz w:val="13"/>
                <w:szCs w:val="13"/>
                <w:lang w:val="en-US"/>
              </w:rPr>
              <w:tab/>
              <w:t>Pengadaan pakaian khusus hari-hari tertentu</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33.500.000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32.830.000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4.</w:t>
            </w:r>
          </w:p>
        </w:tc>
        <w:tc>
          <w:tcPr>
            <w:tcW w:w="3930" w:type="dxa"/>
          </w:tcPr>
          <w:p w:rsidR="00B671D9" w:rsidRPr="00955784" w:rsidRDefault="00B671D9" w:rsidP="00B671D9">
            <w:pPr>
              <w:rPr>
                <w:rFonts w:ascii="Bookman Old Style" w:hAnsi="Bookman Old Style"/>
                <w:sz w:val="13"/>
                <w:szCs w:val="13"/>
                <w:lang w:val="en-US"/>
              </w:rPr>
            </w:pPr>
            <w:r w:rsidRPr="00955784">
              <w:rPr>
                <w:rFonts w:ascii="Bookman Old Style" w:hAnsi="Bookman Old Style"/>
                <w:sz w:val="13"/>
                <w:szCs w:val="13"/>
                <w:lang w:val="en-US"/>
              </w:rPr>
              <w:t>Program peningkatan pengembangan sistem pelaporan capaian kinerja dan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98.000.000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98.000.000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4</w:t>
            </w:r>
            <w:r w:rsidRPr="00955784">
              <w:rPr>
                <w:rFonts w:ascii="Bookman Old Style" w:hAnsi="Bookman Old Style"/>
                <w:sz w:val="13"/>
                <w:szCs w:val="13"/>
                <w:lang w:val="en-US"/>
              </w:rPr>
              <w:t>.1</w:t>
            </w:r>
            <w:r w:rsidRPr="00955784">
              <w:rPr>
                <w:rFonts w:ascii="Bookman Old Style" w:hAnsi="Bookman Old Style"/>
                <w:sz w:val="13"/>
                <w:szCs w:val="13"/>
                <w:lang w:val="en-US"/>
              </w:rPr>
              <w:tab/>
              <w:t xml:space="preserve">Penyusunan </w:t>
            </w:r>
            <w:r>
              <w:rPr>
                <w:rFonts w:ascii="Bookman Old Style" w:hAnsi="Bookman Old Style"/>
                <w:sz w:val="13"/>
                <w:szCs w:val="13"/>
                <w:lang w:val="en-US"/>
              </w:rPr>
              <w:t>laporan capaian kinerja dan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98.000.000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98.000.000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5.</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pemanfaatan potensi sumber daya hutan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3.536.414.472</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1.315.026.338</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37,19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5.1</w:t>
            </w:r>
            <w:r>
              <w:rPr>
                <w:rFonts w:ascii="Bookman Old Style" w:hAnsi="Bookman Old Style"/>
                <w:sz w:val="13"/>
                <w:szCs w:val="13"/>
                <w:lang w:val="en-US"/>
              </w:rPr>
              <w:tab/>
              <w:t>Optimalisasi Penerimaan Negara Bukan Pajak (PNPB)</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213.821.000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49.016.100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22,92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5.2</w:t>
            </w:r>
            <w:r>
              <w:rPr>
                <w:rFonts w:ascii="Bookman Old Style" w:hAnsi="Bookman Old Style"/>
                <w:sz w:val="13"/>
                <w:szCs w:val="13"/>
                <w:lang w:val="en-US"/>
              </w:rPr>
              <w:tab/>
              <w:t>Pelayanan perijinan kehutanan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179.046.000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102.765.000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57,40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5.3</w:t>
            </w:r>
            <w:r>
              <w:rPr>
                <w:rFonts w:ascii="Bookman Old Style" w:hAnsi="Bookman Old Style"/>
                <w:sz w:val="13"/>
                <w:szCs w:val="13"/>
                <w:lang w:val="en-US"/>
              </w:rPr>
              <w:tab/>
              <w:t>Pekan Daerah (PEDA)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499.948.660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411.414.000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82,29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8D344F" w:rsidRDefault="00B671D9" w:rsidP="00B671D9">
            <w:pPr>
              <w:ind w:left="441" w:hanging="441"/>
              <w:rPr>
                <w:rFonts w:ascii="Bookman Old Style" w:hAnsi="Bookman Old Style"/>
                <w:sz w:val="13"/>
                <w:szCs w:val="13"/>
                <w:vertAlign w:val="superscript"/>
                <w:lang w:val="en-US"/>
              </w:rPr>
            </w:pPr>
            <w:r>
              <w:rPr>
                <w:rFonts w:ascii="Bookman Old Style" w:hAnsi="Bookman Old Style"/>
                <w:sz w:val="13"/>
                <w:szCs w:val="13"/>
                <w:lang w:val="en-US"/>
              </w:rPr>
              <w:t>5.4</w:t>
            </w:r>
            <w:r>
              <w:rPr>
                <w:rFonts w:ascii="Bookman Old Style" w:hAnsi="Bookman Old Style"/>
                <w:sz w:val="13"/>
                <w:szCs w:val="13"/>
                <w:lang w:val="en-US"/>
              </w:rPr>
              <w:tab/>
              <w:t>Pembangunan rumah mesin gudang tipe 48 m</w:t>
            </w:r>
            <w:r>
              <w:rPr>
                <w:rFonts w:ascii="Bookman Old Style" w:hAnsi="Bookman Old Style"/>
                <w:sz w:val="13"/>
                <w:szCs w:val="13"/>
                <w:vertAlign w:val="superscript"/>
                <w:lang w:val="en-US"/>
              </w:rPr>
              <w:t>2</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199.521.812</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5.5</w:t>
            </w:r>
            <w:r>
              <w:rPr>
                <w:rFonts w:ascii="Bookman Old Style" w:hAnsi="Bookman Old Style"/>
                <w:sz w:val="13"/>
                <w:szCs w:val="13"/>
                <w:lang w:val="en-US"/>
              </w:rPr>
              <w:tab/>
              <w:t>Peningkatan pengetahuan dan keterampilan masyarakat dalam memanfaatkan hasil hutan mangrove</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383.637.500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25.509.000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6,65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5.6</w:t>
            </w:r>
            <w:r>
              <w:rPr>
                <w:rFonts w:ascii="Bookman Old Style" w:hAnsi="Bookman Old Style"/>
                <w:sz w:val="13"/>
                <w:szCs w:val="13"/>
                <w:lang w:val="en-US"/>
              </w:rPr>
              <w:tab/>
              <w:t>Pelatihan teknik inokulasi pathogen penyebab gaharu</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752.413.000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484.952.800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64,45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5.7</w:t>
            </w:r>
            <w:r>
              <w:rPr>
                <w:rFonts w:ascii="Bookman Old Style" w:hAnsi="Bookman Old Style"/>
                <w:sz w:val="13"/>
                <w:szCs w:val="13"/>
                <w:lang w:val="en-US"/>
              </w:rPr>
              <w:tab/>
              <w:t>Pelatihan pemanfaatan tanaman obat tradisional</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413.340.000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5.8</w:t>
            </w:r>
            <w:r>
              <w:rPr>
                <w:rFonts w:ascii="Bookman Old Style" w:hAnsi="Bookman Old Style"/>
                <w:sz w:val="13"/>
                <w:szCs w:val="13"/>
                <w:lang w:val="en-US"/>
              </w:rPr>
              <w:tab/>
              <w:t>Pengembangan hasil hutan anggrek masyarakat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503.614.000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5.9</w:t>
            </w:r>
            <w:r>
              <w:rPr>
                <w:rFonts w:ascii="Bookman Old Style" w:hAnsi="Bookman Old Style"/>
                <w:sz w:val="13"/>
                <w:szCs w:val="13"/>
                <w:lang w:val="en-US"/>
              </w:rPr>
              <w:tab/>
              <w:t xml:space="preserve">Pelatihan pemanfaatan hasil hutan sagu </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391.072.500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241.369.438</w:t>
            </w:r>
          </w:p>
        </w:tc>
        <w:tc>
          <w:tcPr>
            <w:tcW w:w="782"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61,72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6.</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rehabilitasi hutan dan lahan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2.528.069.188</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1.610.026.000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63,69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6.1</w:t>
            </w:r>
            <w:r>
              <w:rPr>
                <w:rFonts w:ascii="Bookman Old Style" w:hAnsi="Bookman Old Style"/>
                <w:sz w:val="13"/>
                <w:szCs w:val="13"/>
                <w:lang w:val="en-US"/>
              </w:rPr>
              <w:tab/>
              <w:t>Budidaya tanaman unggulan (gaharu)</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1.347.168.188</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846.020.000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62,80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6.2</w:t>
            </w:r>
            <w:r>
              <w:rPr>
                <w:rFonts w:ascii="Bookman Old Style" w:hAnsi="Bookman Old Style"/>
                <w:sz w:val="13"/>
                <w:szCs w:val="13"/>
                <w:lang w:val="en-US"/>
              </w:rPr>
              <w:tab/>
              <w:t>Penghijauan kota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466.450.000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368.291.000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78,96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6.3</w:t>
            </w:r>
            <w:r>
              <w:rPr>
                <w:rFonts w:ascii="Bookman Old Style" w:hAnsi="Bookman Old Style"/>
                <w:sz w:val="13"/>
                <w:szCs w:val="13"/>
                <w:lang w:val="en-US"/>
              </w:rPr>
              <w:tab/>
              <w:t>Reboisasi dan pengkayaan jenis tegakan unggulan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392.230.000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331.910.000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84,62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6.4</w:t>
            </w:r>
            <w:r>
              <w:rPr>
                <w:rFonts w:ascii="Bookman Old Style" w:hAnsi="Bookman Old Style"/>
                <w:sz w:val="13"/>
                <w:szCs w:val="13"/>
                <w:lang w:val="en-US"/>
              </w:rPr>
              <w:tab/>
              <w:t>Reboisasi/pengkayaan jenis tegakan unggulan gaharu</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45.476.000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6.5</w:t>
            </w:r>
            <w:r>
              <w:rPr>
                <w:rFonts w:ascii="Bookman Old Style" w:hAnsi="Bookman Old Style"/>
                <w:sz w:val="13"/>
                <w:szCs w:val="13"/>
                <w:lang w:val="en-US"/>
              </w:rPr>
              <w:tab/>
              <w:t>Reboisasi/pengkayaan jenis tegakan unggulan lokal sagu licin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276.745.000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63.805.000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23,06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7.</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pembinaan dan penertiban industri hasil hutan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495.739.840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7.1</w:t>
            </w:r>
            <w:r>
              <w:rPr>
                <w:rFonts w:ascii="Bookman Old Style" w:hAnsi="Bookman Old Style"/>
                <w:sz w:val="13"/>
                <w:szCs w:val="13"/>
                <w:lang w:val="en-US"/>
              </w:rPr>
              <w:tab/>
              <w:t>Pemantapan prakondisi kawasan hutan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495.739.840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8.</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perencanaan dan pengembangan hutan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1.382.419.500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888.258.000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64,25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8.1</w:t>
            </w:r>
            <w:r>
              <w:rPr>
                <w:rFonts w:ascii="Bookman Old Style" w:hAnsi="Bookman Old Style"/>
                <w:sz w:val="13"/>
                <w:szCs w:val="13"/>
                <w:lang w:val="en-US"/>
              </w:rPr>
              <w:tab/>
              <w:t>Pengembangan hutan masyarakat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881.530.000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837.570.000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95,01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8.2</w:t>
            </w:r>
            <w:r>
              <w:rPr>
                <w:rFonts w:ascii="Bookman Old Style" w:hAnsi="Bookman Old Style"/>
                <w:sz w:val="13"/>
                <w:szCs w:val="13"/>
                <w:lang w:val="en-US"/>
              </w:rPr>
              <w:tab/>
              <w:t>Pembuatan kebun bibit unggulan tanaman kehutanan bernilai ekonomis (gaharu dan merbau)</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500.889.500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50.688.000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10,12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9.</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pemberdayaan polisi kehutanan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685.781.200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358.800.000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52,32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9.1</w:t>
            </w:r>
            <w:r>
              <w:rPr>
                <w:rFonts w:ascii="Bookman Old Style" w:hAnsi="Bookman Old Style"/>
                <w:sz w:val="13"/>
                <w:szCs w:val="13"/>
                <w:lang w:val="en-US"/>
              </w:rPr>
              <w:tab/>
              <w:t>Patroli pengawasan dan pengamanan hutan dan hasil hutan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685.781.200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358.800.000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52,32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10.</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perencanaan makro bidang kehutanan dan pemantapan kawasan hutan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1.221.577.000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157.682.000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12,91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10.1</w:t>
            </w:r>
            <w:r>
              <w:rPr>
                <w:rFonts w:ascii="Bookman Old Style" w:hAnsi="Bookman Old Style"/>
                <w:sz w:val="13"/>
                <w:szCs w:val="13"/>
                <w:lang w:val="en-US"/>
              </w:rPr>
              <w:tab/>
              <w:t xml:space="preserve">Penyusunan perwilayahan hutan dan daerah alih fungsi untuk non kegiatan kehutanan </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1.221.577.000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157.682.000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12,91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11.</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peningkatan tertib peredaran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289.953.000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243.335.000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83,92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11.1</w:t>
            </w:r>
            <w:r>
              <w:rPr>
                <w:rFonts w:ascii="Bookman Old Style" w:hAnsi="Bookman Old Style"/>
                <w:sz w:val="13"/>
                <w:szCs w:val="13"/>
                <w:lang w:val="en-US"/>
              </w:rPr>
              <w:tab/>
              <w:t>Pemantauan peredaran hasil hutan kayu</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289.953.000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243.335.000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83,92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12.</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dukungan manajemen pelaksanaan tugas teknis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229.930.000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96.073.200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41,78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12.1</w:t>
            </w:r>
            <w:r>
              <w:rPr>
                <w:rFonts w:ascii="Bookman Old Style" w:hAnsi="Bookman Old Style"/>
                <w:sz w:val="13"/>
                <w:szCs w:val="13"/>
                <w:lang w:val="en-US"/>
              </w:rPr>
              <w:tab/>
              <w:t>Evaluasi perencanaan dan program lintas sektor kehutanan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229.930.000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96.073.200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41,78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13.</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Belanja tidak langsung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5.869.175.946</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4.706.579.000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80,19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16.1</w:t>
            </w:r>
            <w:r>
              <w:rPr>
                <w:rFonts w:ascii="Bookman Old Style" w:hAnsi="Bookman Old Style"/>
                <w:sz w:val="13"/>
                <w:szCs w:val="13"/>
                <w:lang w:val="en-US"/>
              </w:rPr>
              <w:tab/>
              <w:t>Belanja pegawai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5.869.175.946</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4.706.579.000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80,19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EA3382">
        <w:trPr>
          <w:gridAfter w:val="1"/>
          <w:wAfter w:w="9" w:type="dxa"/>
        </w:trPr>
        <w:tc>
          <w:tcPr>
            <w:tcW w:w="4365" w:type="dxa"/>
            <w:gridSpan w:val="2"/>
          </w:tcPr>
          <w:p w:rsidR="00B671D9" w:rsidRPr="00102AA7" w:rsidRDefault="00B671D9" w:rsidP="00B671D9">
            <w:pPr>
              <w:rPr>
                <w:rFonts w:ascii="Bookman Old Style" w:hAnsi="Bookman Old Style"/>
                <w:b/>
                <w:sz w:val="13"/>
                <w:szCs w:val="13"/>
                <w:lang w:val="en-US"/>
              </w:rPr>
            </w:pPr>
            <w:r>
              <w:rPr>
                <w:rFonts w:ascii="Bookman Old Style" w:hAnsi="Bookman Old Style"/>
                <w:b/>
                <w:sz w:val="13"/>
                <w:szCs w:val="13"/>
                <w:lang w:val="en-US"/>
              </w:rPr>
              <w:t>BIDANG ENERGI DAN SUMBER DAYA MINERAL</w:t>
            </w:r>
          </w:p>
        </w:tc>
        <w:tc>
          <w:tcPr>
            <w:tcW w:w="1577" w:type="dxa"/>
          </w:tcPr>
          <w:p w:rsidR="00B671D9" w:rsidRPr="00102AA7"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18.861.095.560</w:t>
            </w:r>
          </w:p>
        </w:tc>
        <w:tc>
          <w:tcPr>
            <w:tcW w:w="1404" w:type="dxa"/>
            <w:gridSpan w:val="2"/>
          </w:tcPr>
          <w:p w:rsidR="00B671D9" w:rsidRPr="00102AA7"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17.045.785.342</w:t>
            </w:r>
          </w:p>
        </w:tc>
        <w:tc>
          <w:tcPr>
            <w:tcW w:w="782" w:type="dxa"/>
          </w:tcPr>
          <w:p w:rsidR="00B671D9" w:rsidRPr="00102AA7"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90,38</w:t>
            </w:r>
          </w:p>
        </w:tc>
      </w:tr>
      <w:tr w:rsidR="00B671D9" w:rsidRPr="00955784" w:rsidTr="00EA3382">
        <w:trPr>
          <w:gridAfter w:val="1"/>
          <w:wAfter w:w="9" w:type="dxa"/>
        </w:trPr>
        <w:tc>
          <w:tcPr>
            <w:tcW w:w="4365" w:type="dxa"/>
            <w:gridSpan w:val="2"/>
          </w:tcPr>
          <w:p w:rsidR="00B671D9" w:rsidRDefault="00B671D9" w:rsidP="00B671D9">
            <w:pPr>
              <w:rPr>
                <w:rFonts w:ascii="Bookman Old Style" w:hAnsi="Bookman Old Style"/>
                <w:b/>
                <w:sz w:val="13"/>
                <w:szCs w:val="13"/>
                <w:lang w:val="en-US"/>
              </w:rPr>
            </w:pPr>
            <w:r>
              <w:rPr>
                <w:rFonts w:ascii="Bookman Old Style" w:hAnsi="Bookman Old Style"/>
                <w:b/>
                <w:sz w:val="13"/>
                <w:szCs w:val="13"/>
                <w:lang w:val="en-US"/>
              </w:rPr>
              <w:t>DINAS PERINDSUTRIAN, PERDAGANGAN DAN KOPERASI</w:t>
            </w:r>
          </w:p>
        </w:tc>
        <w:tc>
          <w:tcPr>
            <w:tcW w:w="1577" w:type="dxa"/>
          </w:tcPr>
          <w:p w:rsidR="00B671D9" w:rsidRPr="00102AA7"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18.861.095.560</w:t>
            </w:r>
          </w:p>
        </w:tc>
        <w:tc>
          <w:tcPr>
            <w:tcW w:w="1404" w:type="dxa"/>
            <w:gridSpan w:val="2"/>
          </w:tcPr>
          <w:p w:rsidR="00B671D9" w:rsidRPr="00102AA7"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17.045.785.342</w:t>
            </w:r>
          </w:p>
        </w:tc>
        <w:tc>
          <w:tcPr>
            <w:tcW w:w="782" w:type="dxa"/>
          </w:tcPr>
          <w:p w:rsidR="00B671D9" w:rsidRPr="00102AA7"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90,38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pembinaan dan pengawasan bidang pertambangan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49.988.000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27.176.000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54,37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1.1</w:t>
            </w:r>
            <w:r>
              <w:rPr>
                <w:rFonts w:ascii="Bookman Old Style" w:hAnsi="Bookman Old Style"/>
                <w:sz w:val="13"/>
                <w:szCs w:val="13"/>
                <w:lang w:val="en-US"/>
              </w:rPr>
              <w:tab/>
              <w:t>Rapat-rapat koordinasi dan konsultasi mengenai ketenagalistrikan dan pertambangan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49.988.000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27.176.000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54,37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2.</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pembinaan dan pengembangan bidang ketenagalistrikan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18.374.197.560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16.953.415.322</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92,27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2.1</w:t>
            </w:r>
            <w:r>
              <w:rPr>
                <w:rFonts w:ascii="Bookman Old Style" w:hAnsi="Bookman Old Style"/>
                <w:sz w:val="13"/>
                <w:szCs w:val="13"/>
                <w:lang w:val="en-US"/>
              </w:rPr>
              <w:tab/>
              <w:t>Pengadaan BBM dan operasional PLTD Agats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14.875.648.000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13.709.741.817</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92,16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2.2</w:t>
            </w:r>
            <w:r>
              <w:rPr>
                <w:rFonts w:ascii="Bookman Old Style" w:hAnsi="Bookman Old Style"/>
                <w:sz w:val="13"/>
                <w:szCs w:val="13"/>
                <w:lang w:val="en-US"/>
              </w:rPr>
              <w:tab/>
              <w:t>Pendataan monitoring dan instalasi ulang PLTS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46.140.000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24.542.220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53,19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2.3</w:t>
            </w:r>
            <w:r>
              <w:rPr>
                <w:rFonts w:ascii="Bookman Old Style" w:hAnsi="Bookman Old Style"/>
                <w:sz w:val="13"/>
                <w:szCs w:val="13"/>
                <w:lang w:val="en-US"/>
              </w:rPr>
              <w:tab/>
              <w:t>Pembangunan PLTS terpusat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3.452.409.560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3.219.131.285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93,24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3.</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monitoring dan pengendalian bidang perijinan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359.040.000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65.194.020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18,16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3.1</w:t>
            </w:r>
            <w:r>
              <w:rPr>
                <w:rFonts w:ascii="Bookman Old Style" w:hAnsi="Bookman Old Style"/>
                <w:sz w:val="13"/>
                <w:szCs w:val="13"/>
                <w:lang w:val="en-US"/>
              </w:rPr>
              <w:tab/>
              <w:t>Tim pemantauan BBM bersubsidi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359.040.000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65.194.020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18,16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4.</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pembinaan dan pengembangan bidang geologi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77.780.000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4.1</w:t>
            </w:r>
            <w:r>
              <w:rPr>
                <w:rFonts w:ascii="Bookman Old Style" w:hAnsi="Bookman Old Style"/>
                <w:sz w:val="13"/>
                <w:szCs w:val="13"/>
                <w:lang w:val="en-US"/>
              </w:rPr>
              <w:tab/>
              <w:t>Pendidikan dan pelatihan formal</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77.780.000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EA3382">
        <w:trPr>
          <w:gridAfter w:val="1"/>
          <w:wAfter w:w="9" w:type="dxa"/>
        </w:trPr>
        <w:tc>
          <w:tcPr>
            <w:tcW w:w="4365" w:type="dxa"/>
            <w:gridSpan w:val="2"/>
          </w:tcPr>
          <w:p w:rsidR="00B671D9" w:rsidRPr="00414583" w:rsidRDefault="00B671D9" w:rsidP="00B671D9">
            <w:pPr>
              <w:rPr>
                <w:rFonts w:ascii="Bookman Old Style" w:hAnsi="Bookman Old Style"/>
                <w:b/>
                <w:sz w:val="13"/>
                <w:szCs w:val="13"/>
                <w:lang w:val="en-US"/>
              </w:rPr>
            </w:pPr>
            <w:r>
              <w:rPr>
                <w:rFonts w:ascii="Bookman Old Style" w:hAnsi="Bookman Old Style"/>
                <w:b/>
                <w:sz w:val="13"/>
                <w:szCs w:val="13"/>
                <w:lang w:val="en-US"/>
              </w:rPr>
              <w:t>BIDANG PARIWISATA</w:t>
            </w:r>
          </w:p>
        </w:tc>
        <w:tc>
          <w:tcPr>
            <w:tcW w:w="1577" w:type="dxa"/>
          </w:tcPr>
          <w:p w:rsidR="00B671D9" w:rsidRPr="00414583"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7.829.118.365</w:t>
            </w:r>
          </w:p>
        </w:tc>
        <w:tc>
          <w:tcPr>
            <w:tcW w:w="1404" w:type="dxa"/>
            <w:gridSpan w:val="2"/>
          </w:tcPr>
          <w:p w:rsidR="00B671D9" w:rsidRPr="00414583"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7.553.888.191</w:t>
            </w:r>
          </w:p>
        </w:tc>
        <w:tc>
          <w:tcPr>
            <w:tcW w:w="782" w:type="dxa"/>
          </w:tcPr>
          <w:p w:rsidR="00B671D9" w:rsidRPr="00414583"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96,48</w:t>
            </w:r>
          </w:p>
        </w:tc>
      </w:tr>
      <w:tr w:rsidR="00B671D9" w:rsidRPr="00955784" w:rsidTr="00EA3382">
        <w:trPr>
          <w:gridAfter w:val="1"/>
          <w:wAfter w:w="9" w:type="dxa"/>
        </w:trPr>
        <w:tc>
          <w:tcPr>
            <w:tcW w:w="4365" w:type="dxa"/>
            <w:gridSpan w:val="2"/>
          </w:tcPr>
          <w:p w:rsidR="00B671D9" w:rsidRPr="00414583" w:rsidRDefault="00B671D9" w:rsidP="00B671D9">
            <w:pPr>
              <w:rPr>
                <w:rFonts w:ascii="Bookman Old Style" w:hAnsi="Bookman Old Style"/>
                <w:b/>
                <w:sz w:val="13"/>
                <w:szCs w:val="13"/>
                <w:lang w:val="en-US"/>
              </w:rPr>
            </w:pPr>
            <w:r>
              <w:rPr>
                <w:rFonts w:ascii="Bookman Old Style" w:hAnsi="Bookman Old Style"/>
                <w:b/>
                <w:sz w:val="13"/>
                <w:szCs w:val="13"/>
                <w:lang w:val="en-US"/>
              </w:rPr>
              <w:t>DINAS KEBUDAYAAN DAN PARIWISATA</w:t>
            </w:r>
          </w:p>
        </w:tc>
        <w:tc>
          <w:tcPr>
            <w:tcW w:w="1577" w:type="dxa"/>
          </w:tcPr>
          <w:p w:rsidR="00B671D9" w:rsidRPr="00414583"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7.829.118.365</w:t>
            </w:r>
          </w:p>
        </w:tc>
        <w:tc>
          <w:tcPr>
            <w:tcW w:w="1404" w:type="dxa"/>
            <w:gridSpan w:val="2"/>
          </w:tcPr>
          <w:p w:rsidR="00B671D9" w:rsidRPr="00414583"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7.553.888.191</w:t>
            </w:r>
          </w:p>
        </w:tc>
        <w:tc>
          <w:tcPr>
            <w:tcW w:w="782" w:type="dxa"/>
          </w:tcPr>
          <w:p w:rsidR="00B671D9" w:rsidRPr="00414583"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96,48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pengembangan pemasaran pariwisata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1.574.961.000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1.535.849.400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97,52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1.1</w:t>
            </w:r>
            <w:r>
              <w:rPr>
                <w:rFonts w:ascii="Bookman Old Style" w:hAnsi="Bookman Old Style"/>
                <w:sz w:val="13"/>
                <w:szCs w:val="13"/>
                <w:lang w:val="en-US"/>
              </w:rPr>
              <w:tab/>
              <w:t>Analisa pasar untuk promosi dan pemasaran obyek wisata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1.034.360.000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1.009.146.750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97,56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1.2</w:t>
            </w:r>
            <w:r>
              <w:rPr>
                <w:rFonts w:ascii="Bookman Old Style" w:hAnsi="Bookman Old Style"/>
                <w:sz w:val="13"/>
                <w:szCs w:val="13"/>
                <w:lang w:val="en-US"/>
              </w:rPr>
              <w:tab/>
              <w:t xml:space="preserve">Kegiatan pelaksanaan promosi pariwisata nusantara </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334.456.000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324.736.000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97,09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1.3</w:t>
            </w:r>
            <w:r>
              <w:rPr>
                <w:rFonts w:ascii="Bookman Old Style" w:hAnsi="Bookman Old Style"/>
                <w:sz w:val="13"/>
                <w:szCs w:val="13"/>
                <w:lang w:val="en-US"/>
              </w:rPr>
              <w:tab/>
              <w:t>Pelatihan pemandu wisata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206.145.000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201.966.650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97,97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2.</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pengembangan destinasi pariwisata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2.432.887.082</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2.222.847.391</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91,37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2.1</w:t>
            </w:r>
            <w:r>
              <w:rPr>
                <w:rFonts w:ascii="Bookman Old Style" w:hAnsi="Bookman Old Style"/>
                <w:sz w:val="13"/>
                <w:szCs w:val="13"/>
                <w:lang w:val="en-US"/>
              </w:rPr>
              <w:tab/>
              <w:t>Pengembangan obyek pariwisata unggulan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255.645.000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169.489.091</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66,30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2.2</w:t>
            </w:r>
            <w:r>
              <w:rPr>
                <w:rFonts w:ascii="Bookman Old Style" w:hAnsi="Bookman Old Style"/>
                <w:sz w:val="13"/>
                <w:szCs w:val="13"/>
                <w:lang w:val="en-US"/>
              </w:rPr>
              <w:tab/>
              <w:t>Pengembangan daerah tujuan wisata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944.790.000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829.122.800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87,76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2.3</w:t>
            </w:r>
            <w:r>
              <w:rPr>
                <w:rFonts w:ascii="Bookman Old Style" w:hAnsi="Bookman Old Style"/>
                <w:sz w:val="13"/>
                <w:szCs w:val="13"/>
                <w:lang w:val="en-US"/>
              </w:rPr>
              <w:tab/>
              <w:t>Pelaksanaan koordinasi pembangunan obyek pariwisata dengan lembaga/dunia usaha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46.070.000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46.070.000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2.4</w:t>
            </w:r>
            <w:r>
              <w:rPr>
                <w:rFonts w:ascii="Bookman Old Style" w:hAnsi="Bookman Old Style"/>
                <w:sz w:val="13"/>
                <w:szCs w:val="13"/>
                <w:lang w:val="en-US"/>
              </w:rPr>
              <w:tab/>
              <w:t>Penyusunan buku Ripda dan Perda Ripka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331.936.000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324.165.500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97,66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2.5</w:t>
            </w:r>
            <w:r>
              <w:rPr>
                <w:rFonts w:ascii="Bookman Old Style" w:hAnsi="Bookman Old Style"/>
                <w:sz w:val="13"/>
                <w:szCs w:val="13"/>
                <w:lang w:val="en-US"/>
              </w:rPr>
              <w:tab/>
              <w:t>Pengadaan sarana dan prasarana pariwisata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854.446.082</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854.000.000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3.</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pengembangan kemitraan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3.821.270.283</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3.795.191.400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99,32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3.1</w:t>
            </w:r>
            <w:r>
              <w:rPr>
                <w:rFonts w:ascii="Bookman Old Style" w:hAnsi="Bookman Old Style"/>
                <w:sz w:val="13"/>
                <w:szCs w:val="13"/>
                <w:lang w:val="en-US"/>
              </w:rPr>
              <w:tab/>
              <w:t>Peningkatan peran serta masyarakat dalam pengembangan kemitraan pariwisata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412.915.000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412.714.000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3.2</w:t>
            </w:r>
            <w:r>
              <w:rPr>
                <w:rFonts w:ascii="Bookman Old Style" w:hAnsi="Bookman Old Style"/>
                <w:sz w:val="13"/>
                <w:szCs w:val="13"/>
                <w:lang w:val="en-US"/>
              </w:rPr>
              <w:tab/>
              <w:t>Pembangunan sarana dan prasarana budaya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3.076.088.283</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3.068.715.000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99,76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3.3</w:t>
            </w:r>
            <w:r>
              <w:rPr>
                <w:rFonts w:ascii="Bookman Old Style" w:hAnsi="Bookman Old Style"/>
                <w:sz w:val="13"/>
                <w:szCs w:val="13"/>
                <w:lang w:val="en-US"/>
              </w:rPr>
              <w:tab/>
              <w:t>Pemilihan putra/i pariwisata kabupaten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332.267.000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313.762.400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94,43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EA3382">
        <w:trPr>
          <w:gridAfter w:val="1"/>
          <w:wAfter w:w="9" w:type="dxa"/>
        </w:trPr>
        <w:tc>
          <w:tcPr>
            <w:tcW w:w="4365" w:type="dxa"/>
            <w:gridSpan w:val="2"/>
          </w:tcPr>
          <w:p w:rsidR="00B671D9" w:rsidRPr="007B1379" w:rsidRDefault="00B671D9" w:rsidP="00B671D9">
            <w:pPr>
              <w:rPr>
                <w:rFonts w:ascii="Bookman Old Style" w:hAnsi="Bookman Old Style"/>
                <w:b/>
                <w:sz w:val="13"/>
                <w:szCs w:val="13"/>
                <w:lang w:val="en-US"/>
              </w:rPr>
            </w:pPr>
            <w:r>
              <w:rPr>
                <w:rFonts w:ascii="Bookman Old Style" w:hAnsi="Bookman Old Style"/>
                <w:b/>
                <w:sz w:val="13"/>
                <w:szCs w:val="13"/>
                <w:lang w:val="en-US"/>
              </w:rPr>
              <w:t>BIDANG KELAUTAN DAN PERIKANAN</w:t>
            </w:r>
          </w:p>
        </w:tc>
        <w:tc>
          <w:tcPr>
            <w:tcW w:w="1577" w:type="dxa"/>
          </w:tcPr>
          <w:p w:rsidR="00B671D9" w:rsidRPr="007B1379"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32.966.747.439</w:t>
            </w:r>
          </w:p>
        </w:tc>
        <w:tc>
          <w:tcPr>
            <w:tcW w:w="1404" w:type="dxa"/>
            <w:gridSpan w:val="2"/>
          </w:tcPr>
          <w:p w:rsidR="00B671D9" w:rsidRPr="007B1379"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28.991.705.143</w:t>
            </w:r>
          </w:p>
        </w:tc>
        <w:tc>
          <w:tcPr>
            <w:tcW w:w="782" w:type="dxa"/>
          </w:tcPr>
          <w:p w:rsidR="00B671D9" w:rsidRPr="007B1379"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87,94</w:t>
            </w:r>
          </w:p>
        </w:tc>
      </w:tr>
      <w:tr w:rsidR="00B671D9" w:rsidRPr="00955784" w:rsidTr="00EA3382">
        <w:trPr>
          <w:gridAfter w:val="1"/>
          <w:wAfter w:w="9" w:type="dxa"/>
        </w:trPr>
        <w:tc>
          <w:tcPr>
            <w:tcW w:w="4365" w:type="dxa"/>
            <w:gridSpan w:val="2"/>
          </w:tcPr>
          <w:p w:rsidR="00B671D9" w:rsidRPr="007B1379" w:rsidRDefault="00B671D9" w:rsidP="00B671D9">
            <w:pPr>
              <w:rPr>
                <w:rFonts w:ascii="Bookman Old Style" w:hAnsi="Bookman Old Style"/>
                <w:b/>
                <w:sz w:val="13"/>
                <w:szCs w:val="13"/>
                <w:lang w:val="en-US"/>
              </w:rPr>
            </w:pPr>
            <w:r>
              <w:rPr>
                <w:rFonts w:ascii="Bookman Old Style" w:hAnsi="Bookman Old Style"/>
                <w:b/>
                <w:sz w:val="13"/>
                <w:szCs w:val="13"/>
                <w:lang w:val="en-US"/>
              </w:rPr>
              <w:t>DINAS KELAUTAN DAN PERIKANAN</w:t>
            </w:r>
          </w:p>
        </w:tc>
        <w:tc>
          <w:tcPr>
            <w:tcW w:w="1577" w:type="dxa"/>
          </w:tcPr>
          <w:p w:rsidR="00B671D9" w:rsidRPr="007B1379"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32.966.747.439</w:t>
            </w:r>
          </w:p>
        </w:tc>
        <w:tc>
          <w:tcPr>
            <w:tcW w:w="1404" w:type="dxa"/>
            <w:gridSpan w:val="2"/>
          </w:tcPr>
          <w:p w:rsidR="00B671D9" w:rsidRPr="007B1379"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28.991.705.143</w:t>
            </w:r>
          </w:p>
        </w:tc>
        <w:tc>
          <w:tcPr>
            <w:tcW w:w="782" w:type="dxa"/>
          </w:tcPr>
          <w:p w:rsidR="00B671D9" w:rsidRPr="007B1379"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87,94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w:t>
            </w: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pelayanan administrasi perkantoran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3.069.832.000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2.505.309.769</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81,61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1.1</w:t>
            </w:r>
            <w:r w:rsidRPr="00955784">
              <w:rPr>
                <w:rFonts w:ascii="Bookman Old Style" w:hAnsi="Bookman Old Style"/>
                <w:sz w:val="13"/>
                <w:szCs w:val="13"/>
                <w:lang w:val="en-US"/>
              </w:rPr>
              <w:tab/>
              <w:t>Penyediaan jasa surat menyurat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22.500.000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22.496.425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1.2</w:t>
            </w:r>
            <w:r>
              <w:rPr>
                <w:rFonts w:ascii="Bookman Old Style" w:hAnsi="Bookman Old Style"/>
                <w:sz w:val="13"/>
                <w:szCs w:val="13"/>
                <w:lang w:val="en-US"/>
              </w:rPr>
              <w:tab/>
              <w:t>Penyediaan jasa komunikasi, sumber daya air dan listrik</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97.000.000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46.260.314</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47,69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1.3</w:t>
            </w:r>
            <w:r w:rsidRPr="00955784">
              <w:rPr>
                <w:rFonts w:ascii="Bookman Old Style" w:hAnsi="Bookman Old Style"/>
                <w:sz w:val="13"/>
                <w:szCs w:val="13"/>
                <w:lang w:val="en-US"/>
              </w:rPr>
              <w:tab/>
              <w:t>Penyediaan jasa administrasi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826.600.000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695.506.667</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84,14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1.4</w:t>
            </w:r>
            <w:r>
              <w:rPr>
                <w:rFonts w:ascii="Bookman Old Style" w:hAnsi="Bookman Old Style"/>
                <w:sz w:val="13"/>
                <w:szCs w:val="13"/>
                <w:lang w:val="en-US"/>
              </w:rPr>
              <w:tab/>
              <w:t>Penyediaan jasa perbaikan peralatan kerja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101.025.000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76.937.000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76,16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1.5</w:t>
            </w:r>
            <w:r>
              <w:rPr>
                <w:rFonts w:ascii="Bookman Old Style" w:hAnsi="Bookman Old Style"/>
                <w:sz w:val="13"/>
                <w:szCs w:val="13"/>
                <w:lang w:val="en-US"/>
              </w:rPr>
              <w:tab/>
            </w:r>
            <w:r w:rsidRPr="00955784">
              <w:rPr>
                <w:rFonts w:ascii="Bookman Old Style" w:hAnsi="Bookman Old Style"/>
                <w:sz w:val="13"/>
                <w:szCs w:val="13"/>
                <w:lang w:val="en-US"/>
              </w:rPr>
              <w:t>Penyediaan alat tulis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113.500.000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113.500.000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1.6</w:t>
            </w:r>
            <w:r w:rsidRPr="00955784">
              <w:rPr>
                <w:rFonts w:ascii="Bookman Old Style" w:hAnsi="Bookman Old Style"/>
                <w:sz w:val="13"/>
                <w:szCs w:val="13"/>
                <w:lang w:val="en-US"/>
              </w:rPr>
              <w:tab/>
              <w:t>Penyediaan barang cetakan dan penggandaan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54.000.000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53.999.456</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1.7</w:t>
            </w:r>
            <w:r>
              <w:rPr>
                <w:rFonts w:ascii="Bookman Old Style" w:hAnsi="Bookman Old Style"/>
                <w:sz w:val="13"/>
                <w:szCs w:val="13"/>
                <w:lang w:val="en-US"/>
              </w:rPr>
              <w:tab/>
              <w:t>Penyediaan bahan bacaan dan peraturan perundang-undangan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56.000.000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48.800.000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87,14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1.8</w:t>
            </w:r>
            <w:r w:rsidRPr="00955784">
              <w:rPr>
                <w:rFonts w:ascii="Bookman Old Style" w:hAnsi="Bookman Old Style"/>
                <w:sz w:val="13"/>
                <w:szCs w:val="13"/>
                <w:lang w:val="en-US"/>
              </w:rPr>
              <w:tab/>
              <w:t>Penyediaan bahan logistik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85.500.000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85.500.000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1.9</w:t>
            </w:r>
            <w:r>
              <w:rPr>
                <w:rFonts w:ascii="Bookman Old Style" w:hAnsi="Bookman Old Style"/>
                <w:sz w:val="13"/>
                <w:szCs w:val="13"/>
                <w:lang w:val="en-US"/>
              </w:rPr>
              <w:tab/>
              <w:t>Penyediaan makanan dan minuman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18.900.000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18.891.200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1.10</w:t>
            </w:r>
            <w:r w:rsidRPr="00955784">
              <w:rPr>
                <w:rFonts w:ascii="Bookman Old Style" w:hAnsi="Bookman Old Style"/>
                <w:sz w:val="13"/>
                <w:szCs w:val="13"/>
                <w:lang w:val="en-US"/>
              </w:rPr>
              <w:t xml:space="preserve"> </w:t>
            </w:r>
            <w:r>
              <w:rPr>
                <w:rFonts w:ascii="Bookman Old Style" w:hAnsi="Bookman Old Style"/>
                <w:sz w:val="13"/>
                <w:szCs w:val="13"/>
                <w:lang w:val="en-US"/>
              </w:rPr>
              <w:tab/>
            </w:r>
            <w:r w:rsidRPr="00955784">
              <w:rPr>
                <w:rFonts w:ascii="Bookman Old Style" w:hAnsi="Bookman Old Style"/>
                <w:sz w:val="13"/>
                <w:szCs w:val="13"/>
                <w:lang w:val="en-US"/>
              </w:rPr>
              <w:t>Rapat-rapat koordinasi dan konsultasi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1.694.807.000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1.343.418.707</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79,27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2.</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peningkatan sarana dan prasarana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984.105.166</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952.982.000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96,84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2.1</w:t>
            </w:r>
            <w:r>
              <w:rPr>
                <w:rFonts w:ascii="Bookman Old Style" w:hAnsi="Bookman Old Style"/>
                <w:sz w:val="13"/>
                <w:szCs w:val="13"/>
                <w:lang w:val="en-US"/>
              </w:rPr>
              <w:tab/>
              <w:t>Pembangunan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179.214.650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174.900.000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97,59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2.2</w:t>
            </w:r>
            <w:r>
              <w:rPr>
                <w:rFonts w:ascii="Bookman Old Style" w:hAnsi="Bookman Old Style"/>
                <w:sz w:val="13"/>
                <w:szCs w:val="13"/>
                <w:lang w:val="en-US"/>
              </w:rPr>
              <w:tab/>
              <w:t>Pengadaan perlengkapan rumah jabatan/dinas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168.000.000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168.000.000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2.3</w:t>
            </w:r>
            <w:r>
              <w:rPr>
                <w:rFonts w:ascii="Bookman Old Style" w:hAnsi="Bookman Old Style"/>
                <w:sz w:val="13"/>
                <w:szCs w:val="13"/>
                <w:lang w:val="en-US"/>
              </w:rPr>
              <w:tab/>
              <w:t>Pengadaan perlengkapan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94.900.000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76.800.000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80,93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2.4</w:t>
            </w:r>
            <w:r>
              <w:rPr>
                <w:rFonts w:ascii="Bookman Old Style" w:hAnsi="Bookman Old Style"/>
                <w:sz w:val="13"/>
                <w:szCs w:val="13"/>
                <w:lang w:val="en-US"/>
              </w:rPr>
              <w:tab/>
              <w:t>Pengadaan peralatan gedung kantor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166.955.516</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166.950.000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2.5</w:t>
            </w:r>
            <w:r>
              <w:rPr>
                <w:rFonts w:ascii="Bookman Old Style" w:hAnsi="Bookman Old Style"/>
                <w:sz w:val="13"/>
                <w:szCs w:val="13"/>
                <w:lang w:val="en-US"/>
              </w:rPr>
              <w:tab/>
              <w:t>Pemeliharaan rutin/berkala kendaraan dinas/operasional</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375.035.000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366.332.000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97,68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3.</w:t>
            </w:r>
          </w:p>
        </w:tc>
        <w:tc>
          <w:tcPr>
            <w:tcW w:w="3930" w:type="dxa"/>
          </w:tcPr>
          <w:p w:rsidR="00B671D9" w:rsidRDefault="00B671D9" w:rsidP="00B671D9">
            <w:pPr>
              <w:ind w:left="459" w:hanging="459"/>
              <w:rPr>
                <w:rFonts w:ascii="Bookman Old Style" w:hAnsi="Bookman Old Style"/>
                <w:sz w:val="13"/>
                <w:szCs w:val="13"/>
                <w:lang w:val="en-US"/>
              </w:rPr>
            </w:pPr>
            <w:r>
              <w:rPr>
                <w:rFonts w:ascii="Bookman Old Style" w:hAnsi="Bookman Old Style"/>
                <w:sz w:val="13"/>
                <w:szCs w:val="13"/>
                <w:lang w:val="en-US"/>
              </w:rPr>
              <w:t>Program peningkatan disiplin aparatur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140.000.000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140.000.000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3.1</w:t>
            </w:r>
            <w:r w:rsidRPr="00955784">
              <w:rPr>
                <w:rFonts w:ascii="Bookman Old Style" w:hAnsi="Bookman Old Style"/>
                <w:sz w:val="13"/>
                <w:szCs w:val="13"/>
                <w:lang w:val="en-US"/>
              </w:rPr>
              <w:tab/>
              <w:t>Pengadaan pakaian dinas beserta perlengkapannya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98.000.000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98.000.000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sidRPr="00955784">
              <w:rPr>
                <w:rFonts w:ascii="Bookman Old Style" w:hAnsi="Bookman Old Style"/>
                <w:sz w:val="13"/>
                <w:szCs w:val="13"/>
                <w:lang w:val="en-US"/>
              </w:rPr>
              <w:t>3.2</w:t>
            </w:r>
            <w:r w:rsidRPr="00955784">
              <w:rPr>
                <w:rFonts w:ascii="Bookman Old Style" w:hAnsi="Bookman Old Style"/>
                <w:sz w:val="13"/>
                <w:szCs w:val="13"/>
                <w:lang w:val="en-US"/>
              </w:rPr>
              <w:tab/>
              <w:t>Pengadaan pakaian khusus hari-hari tertentu</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42.000.000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42.000.000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4.</w:t>
            </w:r>
          </w:p>
        </w:tc>
        <w:tc>
          <w:tcPr>
            <w:tcW w:w="3930" w:type="dxa"/>
          </w:tcPr>
          <w:p w:rsidR="00B671D9" w:rsidRPr="00955784" w:rsidRDefault="00B671D9" w:rsidP="00B671D9">
            <w:pPr>
              <w:rPr>
                <w:rFonts w:ascii="Bookman Old Style" w:hAnsi="Bookman Old Style"/>
                <w:sz w:val="13"/>
                <w:szCs w:val="13"/>
                <w:lang w:val="en-US"/>
              </w:rPr>
            </w:pPr>
            <w:r w:rsidRPr="00955784">
              <w:rPr>
                <w:rFonts w:ascii="Bookman Old Style" w:hAnsi="Bookman Old Style"/>
                <w:sz w:val="13"/>
                <w:szCs w:val="13"/>
                <w:lang w:val="en-US"/>
              </w:rPr>
              <w:t>Program peningkatan pengembangan sistem pelaporan capaian kinerja dan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98.000.000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97.919.030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Pr="00955784"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4</w:t>
            </w:r>
            <w:r w:rsidRPr="00955784">
              <w:rPr>
                <w:rFonts w:ascii="Bookman Old Style" w:hAnsi="Bookman Old Style"/>
                <w:sz w:val="13"/>
                <w:szCs w:val="13"/>
                <w:lang w:val="en-US"/>
              </w:rPr>
              <w:t>.1</w:t>
            </w:r>
            <w:r w:rsidRPr="00955784">
              <w:rPr>
                <w:rFonts w:ascii="Bookman Old Style" w:hAnsi="Bookman Old Style"/>
                <w:sz w:val="13"/>
                <w:szCs w:val="13"/>
                <w:lang w:val="en-US"/>
              </w:rPr>
              <w:tab/>
              <w:t xml:space="preserve">Penyusunan </w:t>
            </w:r>
            <w:r>
              <w:rPr>
                <w:rFonts w:ascii="Bookman Old Style" w:hAnsi="Bookman Old Style"/>
                <w:sz w:val="13"/>
                <w:szCs w:val="13"/>
                <w:lang w:val="en-US"/>
              </w:rPr>
              <w:t>laporan capaian kinerja dan keuangan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98.000.000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97.919.030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5.</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pemberdayaan ekonomi masyarakat pesisir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2.333.807.500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1.845.961.895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79,10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5.1</w:t>
            </w:r>
            <w:r>
              <w:rPr>
                <w:rFonts w:ascii="Bookman Old Style" w:hAnsi="Bookman Old Style"/>
                <w:sz w:val="13"/>
                <w:szCs w:val="13"/>
                <w:lang w:val="en-US"/>
              </w:rPr>
              <w:tab/>
              <w:t>Pembinaan kelompok ekonomi masyarakat pesisir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504.720.000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497.949.447</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98,66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5.2</w:t>
            </w:r>
            <w:r>
              <w:rPr>
                <w:rFonts w:ascii="Bookman Old Style" w:hAnsi="Bookman Old Style"/>
                <w:sz w:val="13"/>
                <w:szCs w:val="13"/>
                <w:lang w:val="en-US"/>
              </w:rPr>
              <w:tab/>
              <w:t>Pemberdayaan wanita nelayan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274.350.000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5.3</w:t>
            </w:r>
            <w:r>
              <w:rPr>
                <w:rFonts w:ascii="Bookman Old Style" w:hAnsi="Bookman Old Style"/>
                <w:sz w:val="13"/>
                <w:szCs w:val="13"/>
                <w:lang w:val="en-US"/>
              </w:rPr>
              <w:tab/>
              <w:t>Pendampingan masyarakat pesisir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1.554.737.500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1.348.012.448</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86,70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6.</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pemberdayaan masyarakat dalam pengawasan dan pengendalian sumber daya kelautan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139.989.500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2" w:hanging="442"/>
              <w:rPr>
                <w:rFonts w:ascii="Bookman Old Style" w:hAnsi="Bookman Old Style"/>
                <w:sz w:val="13"/>
                <w:szCs w:val="13"/>
                <w:lang w:val="en-US"/>
              </w:rPr>
            </w:pPr>
            <w:r>
              <w:rPr>
                <w:rFonts w:ascii="Bookman Old Style" w:hAnsi="Bookman Old Style"/>
                <w:sz w:val="13"/>
                <w:szCs w:val="13"/>
                <w:lang w:val="en-US"/>
              </w:rPr>
              <w:t>6.1</w:t>
            </w:r>
            <w:r>
              <w:rPr>
                <w:rFonts w:ascii="Bookman Old Style" w:hAnsi="Bookman Old Style"/>
                <w:sz w:val="13"/>
                <w:szCs w:val="13"/>
                <w:lang w:val="en-US"/>
              </w:rPr>
              <w:tab/>
              <w:t>Pembinaan, penggalangan dan pergerakan kelompok pengawas (Pokmaswas)</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139.989.500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7.</w:t>
            </w:r>
          </w:p>
        </w:tc>
        <w:tc>
          <w:tcPr>
            <w:tcW w:w="3930" w:type="dxa"/>
          </w:tcPr>
          <w:p w:rsidR="00B671D9" w:rsidRDefault="00B671D9" w:rsidP="00B671D9">
            <w:pPr>
              <w:ind w:left="16" w:hanging="16"/>
              <w:rPr>
                <w:rFonts w:ascii="Bookman Old Style" w:hAnsi="Bookman Old Style"/>
                <w:sz w:val="13"/>
                <w:szCs w:val="13"/>
                <w:lang w:val="en-US"/>
              </w:rPr>
            </w:pPr>
            <w:r>
              <w:rPr>
                <w:rFonts w:ascii="Bookman Old Style" w:hAnsi="Bookman Old Style"/>
                <w:sz w:val="13"/>
                <w:szCs w:val="13"/>
                <w:lang w:val="en-US"/>
              </w:rPr>
              <w:t>Program pemberdayaan masyarakat dalam pengawasan dan pengendalian sumber daya kelautan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748.296.500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681.621.960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91,09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7.1</w:t>
            </w:r>
            <w:r>
              <w:rPr>
                <w:rFonts w:ascii="Bookman Old Style" w:hAnsi="Bookman Old Style"/>
                <w:sz w:val="13"/>
                <w:szCs w:val="13"/>
                <w:lang w:val="en-US"/>
              </w:rPr>
              <w:tab/>
              <w:t>Patroli pengawasan ikan di perairan laut</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205.108.500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205.096.600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99,99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7.2</w:t>
            </w:r>
            <w:r>
              <w:rPr>
                <w:rFonts w:ascii="Bookman Old Style" w:hAnsi="Bookman Old Style"/>
                <w:sz w:val="13"/>
                <w:szCs w:val="13"/>
                <w:lang w:val="en-US"/>
              </w:rPr>
              <w:tab/>
              <w:t>Pengawasan pengangkutan distribusi dan pemasaran hasil perikanan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294.285.000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231.091.470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78,53</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7.3</w:t>
            </w:r>
            <w:r>
              <w:rPr>
                <w:rFonts w:ascii="Bookman Old Style" w:hAnsi="Bookman Old Style"/>
                <w:sz w:val="13"/>
                <w:szCs w:val="13"/>
                <w:lang w:val="en-US"/>
              </w:rPr>
              <w:tab/>
              <w:t>Pengawasan penangkapan ikan di perairan umum</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248.903.000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245.433.890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98,61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8.</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pengembangan budidaya perikanan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1.730.111.000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1.438.706.142</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83,16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8.1</w:t>
            </w:r>
            <w:r>
              <w:rPr>
                <w:rFonts w:ascii="Bookman Old Style" w:hAnsi="Bookman Old Style"/>
                <w:sz w:val="13"/>
                <w:szCs w:val="13"/>
                <w:lang w:val="en-US"/>
              </w:rPr>
              <w:tab/>
              <w:t>Pelatihan pengolahan ikan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749.440.000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628.450.822</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83,86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8.2</w:t>
            </w:r>
            <w:r>
              <w:rPr>
                <w:rFonts w:ascii="Bookman Old Style" w:hAnsi="Bookman Old Style"/>
                <w:sz w:val="13"/>
                <w:szCs w:val="13"/>
                <w:lang w:val="en-US"/>
              </w:rPr>
              <w:tab/>
              <w:t>Pelatihan teknik budidaya ikan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530.011.000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507.115.000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95,68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8.3</w:t>
            </w:r>
            <w:r>
              <w:rPr>
                <w:rFonts w:ascii="Bookman Old Style" w:hAnsi="Bookman Old Style"/>
                <w:sz w:val="13"/>
                <w:szCs w:val="13"/>
                <w:lang w:val="en-US"/>
              </w:rPr>
              <w:tab/>
              <w:t>Pendampingan teknis usaha kelompok penangkapan ikan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450.660.000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303.140.320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67,27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9.</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optimalisasi pengolahan dan pemasaran produksi perikanan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434.927.000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402.033.878</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92,44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9.1</w:t>
            </w:r>
            <w:r>
              <w:rPr>
                <w:rFonts w:ascii="Bookman Old Style" w:hAnsi="Bookman Old Style"/>
                <w:sz w:val="13"/>
                <w:szCs w:val="13"/>
                <w:lang w:val="en-US"/>
              </w:rPr>
              <w:tab/>
              <w:t>Pekan Daerah (PEDA)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434.927.000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402.033.878</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92,44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10.</w:t>
            </w:r>
          </w:p>
        </w:tc>
        <w:tc>
          <w:tcPr>
            <w:tcW w:w="3930" w:type="dxa"/>
          </w:tcPr>
          <w:p w:rsidR="00B671D9" w:rsidRDefault="00B671D9" w:rsidP="00B671D9">
            <w:pPr>
              <w:ind w:left="16" w:hanging="16"/>
              <w:rPr>
                <w:rFonts w:ascii="Bookman Old Style" w:hAnsi="Bookman Old Style"/>
                <w:sz w:val="13"/>
                <w:szCs w:val="13"/>
                <w:lang w:val="en-US"/>
              </w:rPr>
            </w:pPr>
            <w:r>
              <w:rPr>
                <w:rFonts w:ascii="Bookman Old Style" w:hAnsi="Bookman Old Style"/>
                <w:sz w:val="13"/>
                <w:szCs w:val="13"/>
                <w:lang w:val="en-US"/>
              </w:rPr>
              <w:t>Program pengembangan basis industri perikana dan kelautan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1.183.884.000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888.709.468</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75,07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10.1</w:t>
            </w:r>
            <w:r>
              <w:rPr>
                <w:rFonts w:ascii="Bookman Old Style" w:hAnsi="Bookman Old Style"/>
                <w:sz w:val="13"/>
                <w:szCs w:val="13"/>
                <w:lang w:val="en-US"/>
              </w:rPr>
              <w:tab/>
              <w:t>Penataan kawasan daerah kerja dan pengoperasian PPI Omor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1.033.238.000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807.098.968</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78,11</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10.2</w:t>
            </w:r>
            <w:r>
              <w:rPr>
                <w:rFonts w:ascii="Bookman Old Style" w:hAnsi="Bookman Old Style"/>
                <w:sz w:val="13"/>
                <w:szCs w:val="13"/>
                <w:lang w:val="en-US"/>
              </w:rPr>
              <w:tab/>
              <w:t>Operasional syahbandar di pelabuhan perikanan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141.350.000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81.610.500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57,74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10.3</w:t>
            </w:r>
            <w:r>
              <w:rPr>
                <w:rFonts w:ascii="Bookman Old Style" w:hAnsi="Bookman Old Style"/>
                <w:sz w:val="13"/>
                <w:szCs w:val="13"/>
                <w:lang w:val="en-US"/>
              </w:rPr>
              <w:tab/>
              <w:t>Inspeksi bongkar muat ikan di pelabuhan perikanan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9.296.000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11.</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peningkatan prasarana dan sarana produksi SDKP</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14.824.715.000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14.757.860.180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99,55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11.1</w:t>
            </w:r>
            <w:r>
              <w:rPr>
                <w:rFonts w:ascii="Bookman Old Style" w:hAnsi="Bookman Old Style"/>
                <w:sz w:val="13"/>
                <w:szCs w:val="13"/>
                <w:lang w:val="en-US"/>
              </w:rPr>
              <w:tab/>
              <w:t xml:space="preserve">Peningkatan produksi hasil perikanan </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832.890.000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796.880.000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95,68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11.2</w:t>
            </w:r>
            <w:r>
              <w:rPr>
                <w:rFonts w:ascii="Bookman Old Style" w:hAnsi="Bookman Old Style"/>
                <w:sz w:val="13"/>
                <w:szCs w:val="13"/>
                <w:lang w:val="en-US"/>
              </w:rPr>
              <w:tab/>
              <w:t>Kaji terap budidaya ikan nila merah</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125.754.600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118.516.280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94,24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11.3</w:t>
            </w:r>
            <w:r>
              <w:rPr>
                <w:rFonts w:ascii="Bookman Old Style" w:hAnsi="Bookman Old Style"/>
                <w:sz w:val="13"/>
                <w:szCs w:val="13"/>
                <w:lang w:val="en-US"/>
              </w:rPr>
              <w:tab/>
              <w:t>Pengadaan bibit ikan nila dan bandeng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500.000.000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495.000.000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11.4</w:t>
            </w:r>
            <w:r>
              <w:rPr>
                <w:rFonts w:ascii="Bookman Old Style" w:hAnsi="Bookman Old Style"/>
                <w:sz w:val="13"/>
                <w:szCs w:val="13"/>
                <w:lang w:val="en-US"/>
              </w:rPr>
              <w:tab/>
              <w:t>Pengadaan sarana dan prasarana penangkapan ikan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13.366.070.400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13.347.463.900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99,86</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12.</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peningkatan kapasitas SDM aparatur dan nelayan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474.540.000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250.637.068</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52,82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12.1</w:t>
            </w:r>
            <w:r>
              <w:rPr>
                <w:rFonts w:ascii="Bookman Old Style" w:hAnsi="Bookman Old Style"/>
                <w:sz w:val="13"/>
                <w:szCs w:val="13"/>
                <w:lang w:val="en-US"/>
              </w:rPr>
              <w:tab/>
              <w:t xml:space="preserve">Pembinaan kelompok usaha pengolahan ikan </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262.130.000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99.470.005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37,95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12.2</w:t>
            </w:r>
            <w:r>
              <w:rPr>
                <w:rFonts w:ascii="Bookman Old Style" w:hAnsi="Bookman Old Style"/>
                <w:sz w:val="13"/>
                <w:szCs w:val="13"/>
                <w:lang w:val="en-US"/>
              </w:rPr>
              <w:tab/>
              <w:t>Temu usaha kelompok pengolahan hasil perikanan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156.175.000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151.167.063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96,79</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12.3</w:t>
            </w:r>
            <w:r>
              <w:rPr>
                <w:rFonts w:ascii="Bookman Old Style" w:hAnsi="Bookman Old Style"/>
                <w:sz w:val="13"/>
                <w:szCs w:val="13"/>
                <w:lang w:val="en-US"/>
              </w:rPr>
              <w:tab/>
              <w:t>Sosialisasi tentang Surat Keterangan Asal Ikan (SKAI)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56.235.000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13.</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pengembangan data dan informasi kelautan dan perikanan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371.021.000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13.1</w:t>
            </w:r>
            <w:r>
              <w:rPr>
                <w:rFonts w:ascii="Bookman Old Style" w:hAnsi="Bookman Old Style"/>
                <w:sz w:val="13"/>
                <w:szCs w:val="13"/>
                <w:lang w:val="en-US"/>
              </w:rPr>
              <w:tab/>
              <w:t>Identifikasi rumah tangga perikanan serta perencanaan pembangunan kelautan dan perikanan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371.021.000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14.</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Belanja tidak langsung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6.341.935.773</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5.016.457.753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79,10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14.1</w:t>
            </w:r>
            <w:r>
              <w:rPr>
                <w:rFonts w:ascii="Bookman Old Style" w:hAnsi="Bookman Old Style"/>
                <w:sz w:val="13"/>
                <w:szCs w:val="13"/>
                <w:lang w:val="en-US"/>
              </w:rPr>
              <w:tab/>
              <w:t>Belanja pegawai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6.341.935.773</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5.016.457.753</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79,10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65" w:type="dxa"/>
            <w:gridSpan w:val="2"/>
          </w:tcPr>
          <w:p w:rsidR="00B671D9" w:rsidRPr="00701D50" w:rsidRDefault="00B671D9" w:rsidP="00B671D9">
            <w:pPr>
              <w:rPr>
                <w:rFonts w:ascii="Bookman Old Style" w:hAnsi="Bookman Old Style"/>
                <w:b/>
                <w:sz w:val="13"/>
                <w:szCs w:val="13"/>
                <w:lang w:val="en-US"/>
              </w:rPr>
            </w:pPr>
            <w:r>
              <w:rPr>
                <w:rFonts w:ascii="Bookman Old Style" w:hAnsi="Bookman Old Style"/>
                <w:b/>
                <w:sz w:val="13"/>
                <w:szCs w:val="13"/>
                <w:lang w:val="en-US"/>
              </w:rPr>
              <w:t>BIDANG PERDAGANGAN</w:t>
            </w:r>
          </w:p>
        </w:tc>
        <w:tc>
          <w:tcPr>
            <w:tcW w:w="1577" w:type="dxa"/>
          </w:tcPr>
          <w:p w:rsidR="00B671D9" w:rsidRPr="00701D50"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18.934.259.519</w:t>
            </w:r>
          </w:p>
        </w:tc>
        <w:tc>
          <w:tcPr>
            <w:tcW w:w="1404" w:type="dxa"/>
            <w:gridSpan w:val="2"/>
          </w:tcPr>
          <w:p w:rsidR="00B671D9" w:rsidRPr="00701D50"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16.574.598.490</w:t>
            </w:r>
          </w:p>
        </w:tc>
        <w:tc>
          <w:tcPr>
            <w:tcW w:w="782" w:type="dxa"/>
          </w:tcPr>
          <w:p w:rsidR="00B671D9" w:rsidRPr="00701D50"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87,54</w:t>
            </w:r>
          </w:p>
        </w:tc>
      </w:tr>
      <w:tr w:rsidR="00B671D9" w:rsidRPr="00955784" w:rsidTr="00B671D9">
        <w:trPr>
          <w:gridAfter w:val="1"/>
          <w:wAfter w:w="9" w:type="dxa"/>
        </w:trPr>
        <w:tc>
          <w:tcPr>
            <w:tcW w:w="4365" w:type="dxa"/>
            <w:gridSpan w:val="2"/>
          </w:tcPr>
          <w:p w:rsidR="00B671D9" w:rsidRPr="00701D50" w:rsidRDefault="00B671D9" w:rsidP="00B671D9">
            <w:pPr>
              <w:rPr>
                <w:rFonts w:ascii="Bookman Old Style" w:hAnsi="Bookman Old Style"/>
                <w:b/>
                <w:sz w:val="13"/>
                <w:szCs w:val="13"/>
                <w:lang w:val="en-US"/>
              </w:rPr>
            </w:pPr>
            <w:r>
              <w:rPr>
                <w:rFonts w:ascii="Bookman Old Style" w:hAnsi="Bookman Old Style"/>
                <w:b/>
                <w:sz w:val="13"/>
                <w:szCs w:val="13"/>
                <w:lang w:val="en-US"/>
              </w:rPr>
              <w:t>DINAS PERINDUSTRIAN, PERDAGANGAN DAN KOPERASI</w:t>
            </w:r>
          </w:p>
        </w:tc>
        <w:tc>
          <w:tcPr>
            <w:tcW w:w="1577" w:type="dxa"/>
          </w:tcPr>
          <w:p w:rsidR="00B671D9" w:rsidRPr="00701D50"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18.934.259.519</w:t>
            </w:r>
          </w:p>
        </w:tc>
        <w:tc>
          <w:tcPr>
            <w:tcW w:w="1404" w:type="dxa"/>
            <w:gridSpan w:val="2"/>
          </w:tcPr>
          <w:p w:rsidR="00B671D9" w:rsidRPr="00701D50"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16.574.598.490</w:t>
            </w:r>
          </w:p>
        </w:tc>
        <w:tc>
          <w:tcPr>
            <w:tcW w:w="782" w:type="dxa"/>
          </w:tcPr>
          <w:p w:rsidR="00B671D9" w:rsidRPr="00701D50"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87,54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perlindungan konsumen dan pengamanan perdagangan</w:t>
            </w:r>
          </w:p>
        </w:tc>
        <w:tc>
          <w:tcPr>
            <w:tcW w:w="1577" w:type="dxa"/>
            <w:tcBorders>
              <w:top w:val="nil"/>
            </w:tcBorders>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4.958.413.700</w:t>
            </w:r>
          </w:p>
        </w:tc>
        <w:tc>
          <w:tcPr>
            <w:tcW w:w="1404" w:type="dxa"/>
            <w:gridSpan w:val="2"/>
            <w:tcBorders>
              <w:top w:val="nil"/>
            </w:tcBorders>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4.193.743.990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84,58</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1.1</w:t>
            </w:r>
            <w:r>
              <w:rPr>
                <w:rFonts w:ascii="Bookman Old Style" w:hAnsi="Bookman Old Style"/>
                <w:sz w:val="13"/>
                <w:szCs w:val="13"/>
                <w:lang w:val="en-US"/>
              </w:rPr>
              <w:tab/>
              <w:t>Peningkatan pengawasan peredaran barang dan jasa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577.568.000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351.248.340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60,82</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1.2</w:t>
            </w:r>
            <w:r>
              <w:rPr>
                <w:rFonts w:ascii="Bookman Old Style" w:hAnsi="Bookman Old Style"/>
                <w:sz w:val="13"/>
                <w:szCs w:val="13"/>
                <w:lang w:val="en-US"/>
              </w:rPr>
              <w:tab/>
              <w:t>Penerbitan ijin usaha dan sidang tera alat ukur, alat takar dan alat timbang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407.134.000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175.770.000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43,17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1.3</w:t>
            </w:r>
            <w:r>
              <w:rPr>
                <w:rFonts w:ascii="Bookman Old Style" w:hAnsi="Bookman Old Style"/>
                <w:sz w:val="13"/>
                <w:szCs w:val="13"/>
                <w:lang w:val="en-US"/>
              </w:rPr>
              <w:tab/>
              <w:t>Pembangunan pasar</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3.973.711.700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3.666.725.000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92,27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2.</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peningkatan efisiensi perdagangan dalam negeri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8.273.867.000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7.756.713.350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93,75</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2.1</w:t>
            </w:r>
            <w:r>
              <w:rPr>
                <w:rFonts w:ascii="Bookman Old Style" w:hAnsi="Bookman Old Style"/>
                <w:sz w:val="13"/>
                <w:szCs w:val="13"/>
                <w:lang w:val="en-US"/>
              </w:rPr>
              <w:tab/>
              <w:t>Pemantauan 9 bahan pokok barang penting dan barang kebutuhan lainnya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454.000.000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166.484.670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36,67</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2.2</w:t>
            </w:r>
            <w:r>
              <w:rPr>
                <w:rFonts w:ascii="Bookman Old Style" w:hAnsi="Bookman Old Style"/>
                <w:sz w:val="13"/>
                <w:szCs w:val="13"/>
                <w:lang w:val="en-US"/>
              </w:rPr>
              <w:tab/>
              <w:t>Tim pemantauan raskin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592.432.000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362.793.680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61,24</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2.3</w:t>
            </w:r>
            <w:r>
              <w:rPr>
                <w:rFonts w:ascii="Bookman Old Style" w:hAnsi="Bookman Old Style"/>
                <w:sz w:val="13"/>
                <w:szCs w:val="13"/>
                <w:lang w:val="en-US"/>
              </w:rPr>
              <w:tab/>
              <w:t>Distribusi raskin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7.227.435.000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7.227.435.000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100,00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3.</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Belanja tidak langsung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5.701.978.819</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4.624.141.150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81,10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3.1</w:t>
            </w:r>
            <w:r>
              <w:rPr>
                <w:rFonts w:ascii="Bookman Old Style" w:hAnsi="Bookman Old Style"/>
                <w:sz w:val="13"/>
                <w:szCs w:val="13"/>
                <w:lang w:val="en-US"/>
              </w:rPr>
              <w:tab/>
              <w:t>Belanja pegawai</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5.701.978.819</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4.624.141.150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81,10</w:t>
            </w: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B671D9">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EA3382">
        <w:trPr>
          <w:gridAfter w:val="1"/>
          <w:wAfter w:w="9" w:type="dxa"/>
        </w:trPr>
        <w:tc>
          <w:tcPr>
            <w:tcW w:w="4365" w:type="dxa"/>
            <w:gridSpan w:val="2"/>
          </w:tcPr>
          <w:p w:rsidR="00B671D9" w:rsidRPr="00CD72D4" w:rsidRDefault="00B671D9" w:rsidP="00B671D9">
            <w:pPr>
              <w:rPr>
                <w:rFonts w:ascii="Bookman Old Style" w:hAnsi="Bookman Old Style"/>
                <w:b/>
                <w:sz w:val="13"/>
                <w:szCs w:val="13"/>
                <w:lang w:val="en-US"/>
              </w:rPr>
            </w:pPr>
            <w:r>
              <w:rPr>
                <w:rFonts w:ascii="Bookman Old Style" w:hAnsi="Bookman Old Style"/>
                <w:b/>
                <w:sz w:val="13"/>
                <w:szCs w:val="13"/>
                <w:lang w:val="en-US"/>
              </w:rPr>
              <w:t>BIDANG INDUSTRI</w:t>
            </w:r>
          </w:p>
        </w:tc>
        <w:tc>
          <w:tcPr>
            <w:tcW w:w="1577" w:type="dxa"/>
          </w:tcPr>
          <w:p w:rsidR="00B671D9" w:rsidRPr="00CD72D4"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704.260.000</w:t>
            </w:r>
          </w:p>
        </w:tc>
        <w:tc>
          <w:tcPr>
            <w:tcW w:w="1404" w:type="dxa"/>
            <w:gridSpan w:val="2"/>
          </w:tcPr>
          <w:p w:rsidR="00B671D9" w:rsidRPr="00CD72D4"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630.110.146</w:t>
            </w:r>
          </w:p>
        </w:tc>
        <w:tc>
          <w:tcPr>
            <w:tcW w:w="782" w:type="dxa"/>
          </w:tcPr>
          <w:p w:rsidR="00B671D9" w:rsidRPr="00CD72D4"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89,47</w:t>
            </w:r>
          </w:p>
        </w:tc>
      </w:tr>
      <w:tr w:rsidR="00B671D9" w:rsidRPr="00955784" w:rsidTr="00EA3382">
        <w:trPr>
          <w:gridAfter w:val="1"/>
          <w:wAfter w:w="9" w:type="dxa"/>
        </w:trPr>
        <w:tc>
          <w:tcPr>
            <w:tcW w:w="4365" w:type="dxa"/>
            <w:gridSpan w:val="2"/>
          </w:tcPr>
          <w:p w:rsidR="00B671D9" w:rsidRPr="00CD72D4" w:rsidRDefault="00B671D9" w:rsidP="00B671D9">
            <w:pPr>
              <w:rPr>
                <w:rFonts w:ascii="Bookman Old Style" w:hAnsi="Bookman Old Style"/>
                <w:b/>
                <w:sz w:val="13"/>
                <w:szCs w:val="13"/>
                <w:lang w:val="en-US"/>
              </w:rPr>
            </w:pPr>
            <w:r>
              <w:rPr>
                <w:rFonts w:ascii="Bookman Old Style" w:hAnsi="Bookman Old Style"/>
                <w:b/>
                <w:sz w:val="13"/>
                <w:szCs w:val="13"/>
                <w:lang w:val="en-US"/>
              </w:rPr>
              <w:t>DINAS PERINDUSTRIAN, PERDAGANGAN DAN KOPERASI</w:t>
            </w:r>
          </w:p>
        </w:tc>
        <w:tc>
          <w:tcPr>
            <w:tcW w:w="1577" w:type="dxa"/>
          </w:tcPr>
          <w:p w:rsidR="00B671D9" w:rsidRPr="00CD72D4"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704.260.000</w:t>
            </w:r>
          </w:p>
        </w:tc>
        <w:tc>
          <w:tcPr>
            <w:tcW w:w="1404" w:type="dxa"/>
            <w:gridSpan w:val="2"/>
          </w:tcPr>
          <w:p w:rsidR="00B671D9" w:rsidRPr="00CD72D4"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630.110.146</w:t>
            </w:r>
          </w:p>
        </w:tc>
        <w:tc>
          <w:tcPr>
            <w:tcW w:w="782" w:type="dxa"/>
          </w:tcPr>
          <w:p w:rsidR="00B671D9" w:rsidRPr="00CD72D4" w:rsidRDefault="00B671D9" w:rsidP="00B671D9">
            <w:pPr>
              <w:jc w:val="right"/>
              <w:rPr>
                <w:rFonts w:ascii="Bookman Old Style" w:hAnsi="Bookman Old Style"/>
                <w:b/>
                <w:sz w:val="13"/>
                <w:szCs w:val="13"/>
                <w:lang w:val="en-US"/>
              </w:rPr>
            </w:pPr>
            <w:r>
              <w:rPr>
                <w:rFonts w:ascii="Bookman Old Style" w:hAnsi="Bookman Old Style"/>
                <w:b/>
                <w:sz w:val="13"/>
                <w:szCs w:val="13"/>
                <w:lang w:val="en-US"/>
              </w:rPr>
              <w:t>89,47</w:t>
            </w:r>
          </w:p>
        </w:tc>
      </w:tr>
      <w:tr w:rsidR="00B671D9" w:rsidRPr="00955784" w:rsidTr="00EA3382">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1.</w:t>
            </w:r>
          </w:p>
        </w:tc>
        <w:tc>
          <w:tcPr>
            <w:tcW w:w="3930" w:type="dxa"/>
          </w:tcPr>
          <w:p w:rsidR="00B671D9" w:rsidRDefault="00B671D9" w:rsidP="00B671D9">
            <w:pPr>
              <w:rPr>
                <w:rFonts w:ascii="Bookman Old Style" w:hAnsi="Bookman Old Style"/>
                <w:sz w:val="13"/>
                <w:szCs w:val="13"/>
                <w:lang w:val="en-US"/>
              </w:rPr>
            </w:pPr>
            <w:r>
              <w:rPr>
                <w:rFonts w:ascii="Bookman Old Style" w:hAnsi="Bookman Old Style"/>
                <w:sz w:val="13"/>
                <w:szCs w:val="13"/>
                <w:lang w:val="en-US"/>
              </w:rPr>
              <w:t>Program inventarisasi dan pemantauan sumber daya mineral</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110.100.000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105.577.486</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95,89</w:t>
            </w:r>
          </w:p>
        </w:tc>
      </w:tr>
      <w:tr w:rsidR="00B671D9" w:rsidRPr="00955784" w:rsidTr="00EA3382">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1.1</w:t>
            </w:r>
            <w:r>
              <w:rPr>
                <w:rFonts w:ascii="Bookman Old Style" w:hAnsi="Bookman Old Style"/>
                <w:sz w:val="13"/>
                <w:szCs w:val="13"/>
                <w:lang w:val="en-US"/>
              </w:rPr>
              <w:tab/>
              <w:t>Pelatihan pembuatan minyak kelapa</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110.100.000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105.577.486</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95,89</w:t>
            </w:r>
          </w:p>
        </w:tc>
      </w:tr>
      <w:tr w:rsidR="00B671D9" w:rsidRPr="00955784" w:rsidTr="00EA3382">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p>
        </w:tc>
        <w:tc>
          <w:tcPr>
            <w:tcW w:w="1577" w:type="dxa"/>
          </w:tcPr>
          <w:p w:rsidR="00B671D9" w:rsidRDefault="00B671D9" w:rsidP="00B671D9">
            <w:pPr>
              <w:jc w:val="right"/>
              <w:rPr>
                <w:rFonts w:ascii="Bookman Old Style" w:hAnsi="Bookman Old Style"/>
                <w:sz w:val="13"/>
                <w:szCs w:val="13"/>
                <w:lang w:val="en-US"/>
              </w:rPr>
            </w:pPr>
          </w:p>
        </w:tc>
        <w:tc>
          <w:tcPr>
            <w:tcW w:w="1404" w:type="dxa"/>
            <w:gridSpan w:val="2"/>
          </w:tcPr>
          <w:p w:rsidR="00B671D9" w:rsidRDefault="00B671D9" w:rsidP="00B671D9">
            <w:pPr>
              <w:jc w:val="right"/>
              <w:rPr>
                <w:rFonts w:ascii="Bookman Old Style" w:hAnsi="Bookman Old Style"/>
                <w:sz w:val="13"/>
                <w:szCs w:val="13"/>
                <w:lang w:val="en-US"/>
              </w:rPr>
            </w:pPr>
          </w:p>
        </w:tc>
        <w:tc>
          <w:tcPr>
            <w:tcW w:w="782" w:type="dxa"/>
          </w:tcPr>
          <w:p w:rsidR="00B671D9" w:rsidRPr="00955784" w:rsidRDefault="00B671D9" w:rsidP="00B671D9">
            <w:pPr>
              <w:jc w:val="right"/>
              <w:rPr>
                <w:rFonts w:ascii="Bookman Old Style" w:hAnsi="Bookman Old Style"/>
                <w:sz w:val="13"/>
                <w:szCs w:val="13"/>
                <w:lang w:val="en-US"/>
              </w:rPr>
            </w:pPr>
          </w:p>
        </w:tc>
      </w:tr>
      <w:tr w:rsidR="00B671D9" w:rsidRPr="00955784" w:rsidTr="00EA3382">
        <w:trPr>
          <w:gridAfter w:val="1"/>
          <w:wAfter w:w="9" w:type="dxa"/>
        </w:trPr>
        <w:tc>
          <w:tcPr>
            <w:tcW w:w="435" w:type="dxa"/>
          </w:tcPr>
          <w:p w:rsidR="00B671D9" w:rsidRDefault="00B671D9" w:rsidP="00B671D9">
            <w:pPr>
              <w:jc w:val="center"/>
              <w:rPr>
                <w:rFonts w:ascii="Bookman Old Style" w:hAnsi="Bookman Old Style"/>
                <w:sz w:val="13"/>
                <w:szCs w:val="13"/>
                <w:lang w:val="en-US"/>
              </w:rPr>
            </w:pPr>
            <w:r>
              <w:rPr>
                <w:rFonts w:ascii="Bookman Old Style" w:hAnsi="Bookman Old Style"/>
                <w:sz w:val="13"/>
                <w:szCs w:val="13"/>
                <w:lang w:val="en-US"/>
              </w:rPr>
              <w:t>2.</w:t>
            </w: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Program pengembangan industri kecil menengah</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594.160.000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524.532.660</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88,28</w:t>
            </w:r>
          </w:p>
        </w:tc>
      </w:tr>
      <w:tr w:rsidR="00B671D9" w:rsidRPr="00955784" w:rsidTr="00EA3382">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2.1</w:t>
            </w:r>
            <w:r>
              <w:rPr>
                <w:rFonts w:ascii="Bookman Old Style" w:hAnsi="Bookman Old Style"/>
                <w:sz w:val="13"/>
                <w:szCs w:val="13"/>
                <w:lang w:val="en-US"/>
              </w:rPr>
              <w:tab/>
              <w:t>Pelatihan pembuatan ikan asin</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239.400.000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238.316.225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99,55</w:t>
            </w:r>
          </w:p>
        </w:tc>
      </w:tr>
      <w:tr w:rsidR="00B671D9" w:rsidRPr="00955784" w:rsidTr="00EA3382">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2.2</w:t>
            </w:r>
            <w:r>
              <w:rPr>
                <w:rFonts w:ascii="Bookman Old Style" w:hAnsi="Bookman Old Style"/>
                <w:sz w:val="13"/>
                <w:szCs w:val="13"/>
                <w:lang w:val="en-US"/>
              </w:rPr>
              <w:tab/>
              <w:t>Pengadaan mesin parut kulit lawang</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64.680.000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0,00</w:t>
            </w:r>
          </w:p>
        </w:tc>
      </w:tr>
      <w:tr w:rsidR="00B671D9" w:rsidRPr="00955784" w:rsidTr="00EA3382">
        <w:trPr>
          <w:gridAfter w:val="1"/>
          <w:wAfter w:w="9" w:type="dxa"/>
        </w:trPr>
        <w:tc>
          <w:tcPr>
            <w:tcW w:w="435" w:type="dxa"/>
          </w:tcPr>
          <w:p w:rsidR="00B671D9" w:rsidRDefault="00B671D9" w:rsidP="00B671D9">
            <w:pPr>
              <w:jc w:val="center"/>
              <w:rPr>
                <w:rFonts w:ascii="Bookman Old Style" w:hAnsi="Bookman Old Style"/>
                <w:sz w:val="13"/>
                <w:szCs w:val="13"/>
                <w:lang w:val="en-US"/>
              </w:rPr>
            </w:pPr>
          </w:p>
        </w:tc>
        <w:tc>
          <w:tcPr>
            <w:tcW w:w="3930" w:type="dxa"/>
          </w:tcPr>
          <w:p w:rsidR="00B671D9" w:rsidRDefault="00B671D9" w:rsidP="00B671D9">
            <w:pPr>
              <w:ind w:left="441" w:hanging="441"/>
              <w:rPr>
                <w:rFonts w:ascii="Bookman Old Style" w:hAnsi="Bookman Old Style"/>
                <w:sz w:val="13"/>
                <w:szCs w:val="13"/>
                <w:lang w:val="en-US"/>
              </w:rPr>
            </w:pPr>
            <w:r>
              <w:rPr>
                <w:rFonts w:ascii="Bookman Old Style" w:hAnsi="Bookman Old Style"/>
                <w:sz w:val="13"/>
                <w:szCs w:val="13"/>
                <w:lang w:val="en-US"/>
              </w:rPr>
              <w:t>2.3</w:t>
            </w:r>
            <w:r>
              <w:rPr>
                <w:rFonts w:ascii="Bookman Old Style" w:hAnsi="Bookman Old Style"/>
                <w:sz w:val="13"/>
                <w:szCs w:val="13"/>
                <w:lang w:val="en-US"/>
              </w:rPr>
              <w:tab/>
              <w:t>Pelatihan pengolahan sagu</w:t>
            </w:r>
          </w:p>
        </w:tc>
        <w:tc>
          <w:tcPr>
            <w:tcW w:w="1577" w:type="dxa"/>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290.080.000</w:t>
            </w:r>
          </w:p>
        </w:tc>
        <w:tc>
          <w:tcPr>
            <w:tcW w:w="1404" w:type="dxa"/>
            <w:gridSpan w:val="2"/>
          </w:tcPr>
          <w:p w:rsidR="00B671D9" w:rsidRDefault="00B671D9" w:rsidP="00B671D9">
            <w:pPr>
              <w:jc w:val="right"/>
              <w:rPr>
                <w:rFonts w:ascii="Bookman Old Style" w:hAnsi="Bookman Old Style"/>
                <w:sz w:val="13"/>
                <w:szCs w:val="13"/>
                <w:lang w:val="en-US"/>
              </w:rPr>
            </w:pPr>
            <w:r>
              <w:rPr>
                <w:rFonts w:ascii="Bookman Old Style" w:hAnsi="Bookman Old Style"/>
                <w:sz w:val="13"/>
                <w:szCs w:val="13"/>
                <w:lang w:val="en-US"/>
              </w:rPr>
              <w:t>286.216.435</w:t>
            </w:r>
          </w:p>
        </w:tc>
        <w:tc>
          <w:tcPr>
            <w:tcW w:w="782" w:type="dxa"/>
          </w:tcPr>
          <w:p w:rsidR="00B671D9" w:rsidRPr="00955784" w:rsidRDefault="00B671D9" w:rsidP="00B671D9">
            <w:pPr>
              <w:jc w:val="right"/>
              <w:rPr>
                <w:rFonts w:ascii="Bookman Old Style" w:hAnsi="Bookman Old Style"/>
                <w:sz w:val="13"/>
                <w:szCs w:val="13"/>
                <w:lang w:val="en-US"/>
              </w:rPr>
            </w:pPr>
            <w:r>
              <w:rPr>
                <w:rFonts w:ascii="Bookman Old Style" w:hAnsi="Bookman Old Style"/>
                <w:sz w:val="13"/>
                <w:szCs w:val="13"/>
                <w:lang w:val="en-US"/>
              </w:rPr>
              <w:t>98,67</w:t>
            </w:r>
          </w:p>
        </w:tc>
      </w:tr>
    </w:tbl>
    <w:p w:rsidR="00A97657" w:rsidRDefault="00A97657" w:rsidP="00A97657">
      <w:pPr>
        <w:spacing w:before="120" w:after="0" w:line="324" w:lineRule="auto"/>
        <w:ind w:left="709"/>
        <w:jc w:val="right"/>
        <w:rPr>
          <w:rFonts w:ascii="Bookman Old Style" w:hAnsi="Bookman Old Style"/>
          <w:i/>
          <w:sz w:val="14"/>
          <w:szCs w:val="21"/>
          <w:lang w:val="en-US"/>
        </w:rPr>
      </w:pPr>
      <w:r>
        <w:rPr>
          <w:rFonts w:ascii="Bookman Old Style" w:hAnsi="Bookman Old Style"/>
          <w:i/>
          <w:sz w:val="14"/>
          <w:szCs w:val="21"/>
          <w:lang w:val="en-US"/>
        </w:rPr>
        <w:t>Sumber :</w:t>
      </w:r>
    </w:p>
    <w:p w:rsidR="00A97657" w:rsidRPr="00EB4172" w:rsidRDefault="00A97657" w:rsidP="00A97657">
      <w:pPr>
        <w:spacing w:after="0"/>
        <w:ind w:left="709"/>
        <w:jc w:val="right"/>
        <w:rPr>
          <w:rFonts w:ascii="Bookman Old Style" w:hAnsi="Bookman Old Style"/>
          <w:i/>
          <w:sz w:val="14"/>
          <w:szCs w:val="21"/>
          <w:lang w:val="en-US"/>
        </w:rPr>
      </w:pPr>
      <w:r>
        <w:rPr>
          <w:rFonts w:ascii="Bookman Old Style" w:hAnsi="Bookman Old Style"/>
          <w:i/>
          <w:sz w:val="14"/>
          <w:szCs w:val="21"/>
          <w:lang w:val="en-US"/>
        </w:rPr>
        <w:t>Badan Pengelolaan Keuangan dan Aset Daerah Kabupaten Asmat Tahun 2017</w:t>
      </w:r>
    </w:p>
    <w:p w:rsidR="006E48E0" w:rsidRDefault="006E48E0" w:rsidP="00E115A6">
      <w:pPr>
        <w:spacing w:after="0" w:line="324" w:lineRule="auto"/>
        <w:ind w:left="709"/>
        <w:jc w:val="center"/>
        <w:rPr>
          <w:rFonts w:ascii="Bookman Old Style" w:hAnsi="Bookman Old Style"/>
          <w:sz w:val="21"/>
          <w:szCs w:val="21"/>
          <w:lang w:val="en-US"/>
        </w:rPr>
      </w:pPr>
    </w:p>
    <w:p w:rsidR="00FF7F00" w:rsidRDefault="00FF7F00" w:rsidP="00A97657">
      <w:pPr>
        <w:spacing w:after="0" w:line="324" w:lineRule="auto"/>
        <w:ind w:left="709"/>
        <w:jc w:val="both"/>
        <w:rPr>
          <w:rFonts w:ascii="Bookman Old Style" w:hAnsi="Bookman Old Style"/>
          <w:sz w:val="21"/>
          <w:szCs w:val="21"/>
          <w:lang w:val="en-US"/>
        </w:rPr>
      </w:pPr>
    </w:p>
    <w:p w:rsidR="00FF7F00" w:rsidRDefault="00FF7F00" w:rsidP="00A97657">
      <w:pPr>
        <w:spacing w:after="0" w:line="324" w:lineRule="auto"/>
        <w:ind w:left="709"/>
        <w:jc w:val="both"/>
        <w:rPr>
          <w:rFonts w:ascii="Bookman Old Style" w:hAnsi="Bookman Old Style"/>
          <w:sz w:val="21"/>
          <w:szCs w:val="21"/>
          <w:lang w:val="en-US"/>
        </w:rPr>
      </w:pPr>
    </w:p>
    <w:p w:rsidR="00FF7F00" w:rsidRDefault="00FF7F00" w:rsidP="00A97657">
      <w:pPr>
        <w:spacing w:after="0" w:line="324" w:lineRule="auto"/>
        <w:ind w:left="709"/>
        <w:jc w:val="both"/>
        <w:rPr>
          <w:rFonts w:ascii="Bookman Old Style" w:hAnsi="Bookman Old Style"/>
          <w:sz w:val="21"/>
          <w:szCs w:val="21"/>
          <w:lang w:val="en-US"/>
        </w:rPr>
      </w:pPr>
    </w:p>
    <w:p w:rsidR="00FF7F00" w:rsidRDefault="00FF7F00" w:rsidP="00A97657">
      <w:pPr>
        <w:spacing w:after="0" w:line="324" w:lineRule="auto"/>
        <w:ind w:left="709"/>
        <w:jc w:val="both"/>
        <w:rPr>
          <w:rFonts w:ascii="Bookman Old Style" w:hAnsi="Bookman Old Style"/>
          <w:sz w:val="21"/>
          <w:szCs w:val="21"/>
          <w:lang w:val="en-US"/>
        </w:rPr>
      </w:pPr>
    </w:p>
    <w:p w:rsidR="00FF7F00" w:rsidRDefault="00FF7F00" w:rsidP="00A97657">
      <w:pPr>
        <w:spacing w:after="0" w:line="324" w:lineRule="auto"/>
        <w:ind w:left="709"/>
        <w:jc w:val="both"/>
        <w:rPr>
          <w:rFonts w:ascii="Bookman Old Style" w:hAnsi="Bookman Old Style"/>
          <w:sz w:val="21"/>
          <w:szCs w:val="21"/>
          <w:lang w:val="en-US"/>
        </w:rPr>
      </w:pPr>
    </w:p>
    <w:p w:rsidR="00FF7F00" w:rsidRDefault="00FF7F00" w:rsidP="00A97657">
      <w:pPr>
        <w:spacing w:after="0" w:line="324" w:lineRule="auto"/>
        <w:ind w:left="709"/>
        <w:jc w:val="both"/>
        <w:rPr>
          <w:rFonts w:ascii="Bookman Old Style" w:hAnsi="Bookman Old Style"/>
          <w:sz w:val="21"/>
          <w:szCs w:val="21"/>
          <w:lang w:val="en-US"/>
        </w:rPr>
      </w:pPr>
    </w:p>
    <w:p w:rsidR="00FF7F00" w:rsidRDefault="00FF7F00" w:rsidP="00A97657">
      <w:pPr>
        <w:spacing w:after="0" w:line="324" w:lineRule="auto"/>
        <w:ind w:left="709"/>
        <w:jc w:val="both"/>
        <w:rPr>
          <w:rFonts w:ascii="Bookman Old Style" w:hAnsi="Bookman Old Style"/>
          <w:sz w:val="21"/>
          <w:szCs w:val="21"/>
          <w:lang w:val="en-US"/>
        </w:rPr>
      </w:pPr>
    </w:p>
    <w:p w:rsidR="00FF7F00" w:rsidRDefault="00FF7F00" w:rsidP="00E115A6">
      <w:pPr>
        <w:spacing w:after="0" w:line="324" w:lineRule="auto"/>
        <w:ind w:left="709"/>
        <w:jc w:val="center"/>
        <w:rPr>
          <w:rFonts w:ascii="Bookman Old Style" w:hAnsi="Bookman Old Style"/>
          <w:sz w:val="21"/>
          <w:szCs w:val="21"/>
          <w:lang w:val="en-US"/>
        </w:rPr>
      </w:pPr>
    </w:p>
    <w:p w:rsidR="00FF7F00" w:rsidRDefault="00FF7F00" w:rsidP="00E115A6">
      <w:pPr>
        <w:spacing w:after="0" w:line="324" w:lineRule="auto"/>
        <w:ind w:left="709"/>
        <w:jc w:val="center"/>
        <w:rPr>
          <w:rFonts w:ascii="Bookman Old Style" w:hAnsi="Bookman Old Style"/>
          <w:sz w:val="21"/>
          <w:szCs w:val="21"/>
          <w:lang w:val="en-US"/>
        </w:rPr>
      </w:pPr>
    </w:p>
    <w:p w:rsidR="00FF7F00" w:rsidRDefault="00FF7F00" w:rsidP="00E115A6">
      <w:pPr>
        <w:spacing w:after="0" w:line="324" w:lineRule="auto"/>
        <w:ind w:left="709"/>
        <w:jc w:val="center"/>
        <w:rPr>
          <w:rFonts w:ascii="Bookman Old Style" w:hAnsi="Bookman Old Style"/>
          <w:sz w:val="21"/>
          <w:szCs w:val="21"/>
          <w:lang w:val="en-US"/>
        </w:rPr>
      </w:pPr>
    </w:p>
    <w:p w:rsidR="00E115A6" w:rsidRDefault="00E115A6" w:rsidP="0069169A">
      <w:pPr>
        <w:spacing w:after="0" w:line="324" w:lineRule="auto"/>
        <w:jc w:val="both"/>
        <w:rPr>
          <w:rFonts w:ascii="Bookman Old Style" w:hAnsi="Bookman Old Style"/>
          <w:sz w:val="21"/>
          <w:szCs w:val="21"/>
          <w:lang w:val="en-US"/>
        </w:rPr>
      </w:pPr>
    </w:p>
    <w:p w:rsidR="00E115A6" w:rsidRDefault="00E115A6" w:rsidP="0069169A">
      <w:pPr>
        <w:spacing w:after="0" w:line="324" w:lineRule="auto"/>
        <w:jc w:val="both"/>
        <w:rPr>
          <w:rFonts w:ascii="Bookman Old Style" w:hAnsi="Bookman Old Style"/>
          <w:sz w:val="21"/>
          <w:szCs w:val="21"/>
          <w:lang w:val="en-US"/>
        </w:rPr>
      </w:pPr>
    </w:p>
    <w:p w:rsidR="00A97657" w:rsidRPr="00F0064D" w:rsidRDefault="00A97657" w:rsidP="00A97657">
      <w:pPr>
        <w:spacing w:after="0"/>
        <w:jc w:val="right"/>
        <w:rPr>
          <w:rFonts w:ascii="Bookman Old Style" w:hAnsi="Bookman Old Style"/>
          <w:b/>
          <w:outline/>
          <w:color w:val="4472C4" w:themeColor="accent5"/>
          <w:sz w:val="32"/>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pPr>
      <w:r w:rsidRPr="00F0064D">
        <w:rPr>
          <w:rFonts w:ascii="Bookman Old Style" w:hAnsi="Bookman Old Style"/>
          <w:b/>
          <w:outline/>
          <w:color w:val="4472C4" w:themeColor="accent5"/>
          <w:sz w:val="32"/>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lastRenderedPageBreak/>
        <w:t>BAB  IV</w:t>
      </w:r>
    </w:p>
    <w:p w:rsidR="00E115A6" w:rsidRPr="00F0064D" w:rsidRDefault="00A97657" w:rsidP="00A97657">
      <w:pPr>
        <w:spacing w:after="0" w:line="324" w:lineRule="auto"/>
        <w:jc w:val="right"/>
        <w:rPr>
          <w:rFonts w:ascii="Bookman Old Style" w:hAnsi="Bookman Old Style"/>
          <w:sz w:val="24"/>
          <w:szCs w:val="21"/>
          <w:lang w:val="en-US"/>
        </w:rPr>
      </w:pPr>
      <w:r w:rsidRPr="00F0064D">
        <w:rPr>
          <w:rFonts w:ascii="Bookman Old Style" w:hAnsi="Bookman Old Style"/>
          <w:b/>
          <w:outline/>
          <w:color w:val="4472C4" w:themeColor="accent5"/>
          <w:sz w:val="48"/>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PENUTUP</w:t>
      </w:r>
    </w:p>
    <w:p w:rsidR="00E115A6" w:rsidRDefault="00E115A6" w:rsidP="0069169A">
      <w:pPr>
        <w:spacing w:after="0" w:line="324" w:lineRule="auto"/>
        <w:jc w:val="both"/>
        <w:rPr>
          <w:rFonts w:ascii="Bookman Old Style" w:hAnsi="Bookman Old Style"/>
          <w:sz w:val="21"/>
          <w:szCs w:val="21"/>
          <w:lang w:val="en-US"/>
        </w:rPr>
      </w:pPr>
    </w:p>
    <w:p w:rsidR="00E115A6" w:rsidRDefault="00E115A6" w:rsidP="0069169A">
      <w:pPr>
        <w:spacing w:after="0" w:line="324" w:lineRule="auto"/>
        <w:jc w:val="both"/>
        <w:rPr>
          <w:rFonts w:ascii="Bookman Old Style" w:hAnsi="Bookman Old Style"/>
          <w:sz w:val="21"/>
          <w:szCs w:val="21"/>
          <w:lang w:val="en-US"/>
        </w:rPr>
      </w:pPr>
    </w:p>
    <w:p w:rsidR="0027459A" w:rsidRDefault="0027459A" w:rsidP="0069169A">
      <w:pPr>
        <w:spacing w:after="0" w:line="324" w:lineRule="auto"/>
        <w:jc w:val="both"/>
        <w:rPr>
          <w:rFonts w:ascii="Bookman Old Style" w:hAnsi="Bookman Old Style"/>
          <w:sz w:val="21"/>
          <w:szCs w:val="21"/>
          <w:lang w:val="en-US"/>
        </w:rPr>
      </w:pPr>
    </w:p>
    <w:p w:rsidR="00E115A6" w:rsidRDefault="00E115A6" w:rsidP="0069169A">
      <w:pPr>
        <w:spacing w:after="0" w:line="324" w:lineRule="auto"/>
        <w:jc w:val="both"/>
        <w:rPr>
          <w:rFonts w:ascii="Bookman Old Style" w:hAnsi="Bookman Old Style"/>
          <w:sz w:val="21"/>
          <w:szCs w:val="21"/>
          <w:lang w:val="en-US"/>
        </w:rPr>
      </w:pPr>
    </w:p>
    <w:p w:rsidR="00E115A6" w:rsidRDefault="00A97657" w:rsidP="00B5310A">
      <w:pPr>
        <w:spacing w:after="0" w:line="324" w:lineRule="auto"/>
        <w:jc w:val="both"/>
        <w:rPr>
          <w:rFonts w:ascii="Bookman Old Style" w:hAnsi="Bookman Old Style"/>
          <w:sz w:val="21"/>
          <w:szCs w:val="21"/>
          <w:lang w:val="en-US"/>
        </w:rPr>
      </w:pPr>
      <w:r>
        <w:rPr>
          <w:rFonts w:ascii="Bookman Old Style" w:hAnsi="Bookman Old Style"/>
          <w:sz w:val="21"/>
          <w:szCs w:val="21"/>
          <w:lang w:val="en-US"/>
        </w:rPr>
        <w:t xml:space="preserve">Demikian laporan Sistem Akuntabilitas Kinerja Instansi Pemerintah (SAKIP) Pemerintah Kabupaten Asmat Tahun 2016 yang berisi tentang capaian indikator makro, indikator kinerja utama dan indikator sasaran sebagai bentuk pertanggungjawaban keberhasilan dan/atau kegagalan terhadap pelaksanaan sasaran strategis yang telah ditetapkan dalam RPJMD Kabupaten Asmat Tahun 2016-2021 sebagaimana tercantum dalam Peraturan Daerah Kabupaten Asmat Nomor </w:t>
      </w:r>
      <w:r w:rsidR="00E547FB">
        <w:rPr>
          <w:rFonts w:ascii="Bookman Old Style" w:hAnsi="Bookman Old Style"/>
          <w:sz w:val="21"/>
          <w:szCs w:val="21"/>
          <w:lang w:val="en-US"/>
        </w:rPr>
        <w:t>13 tahun 2016 tentang Rencana Pembangunan Jangka Menengah Daerah (RPJMD) Kabupaten Asmat Tahun 2016-2021</w:t>
      </w:r>
      <w:r w:rsidR="009F4D33">
        <w:rPr>
          <w:rFonts w:ascii="Bookman Old Style" w:hAnsi="Bookman Old Style"/>
          <w:sz w:val="21"/>
          <w:szCs w:val="21"/>
          <w:lang w:val="en-US"/>
        </w:rPr>
        <w:t>, yang ditindaklanjuti dengan Peraturan Bupati Asmat Nomor 40 Tahun 2016 tentang Indikator Kinerja Utama Kabupaten Asmat Tahun 2016-2021.</w:t>
      </w:r>
    </w:p>
    <w:p w:rsidR="00B5310A" w:rsidRDefault="00B5310A" w:rsidP="00B5310A">
      <w:pPr>
        <w:spacing w:after="0" w:line="324" w:lineRule="auto"/>
        <w:jc w:val="both"/>
        <w:rPr>
          <w:rFonts w:ascii="Bookman Old Style" w:hAnsi="Bookman Old Style"/>
          <w:sz w:val="21"/>
          <w:szCs w:val="21"/>
          <w:lang w:val="en-US"/>
        </w:rPr>
      </w:pPr>
    </w:p>
    <w:p w:rsidR="003B14ED" w:rsidRDefault="00B5310A" w:rsidP="003B14ED">
      <w:pPr>
        <w:spacing w:after="0" w:line="324" w:lineRule="auto"/>
        <w:jc w:val="both"/>
        <w:rPr>
          <w:rFonts w:ascii="Bookman Old Style" w:hAnsi="Bookman Old Style"/>
          <w:sz w:val="21"/>
          <w:szCs w:val="21"/>
          <w:lang w:val="en-US"/>
        </w:rPr>
      </w:pPr>
      <w:r>
        <w:rPr>
          <w:rFonts w:ascii="Bookman Old Style" w:hAnsi="Bookman Old Style"/>
          <w:sz w:val="21"/>
          <w:szCs w:val="21"/>
          <w:lang w:val="en-US"/>
        </w:rPr>
        <w:t>Rata-rata capaian kinerja dari</w:t>
      </w:r>
      <w:r w:rsidR="00AA6961">
        <w:rPr>
          <w:rFonts w:ascii="Bookman Old Style" w:hAnsi="Bookman Old Style"/>
          <w:sz w:val="21"/>
          <w:szCs w:val="21"/>
          <w:lang w:val="en-US"/>
        </w:rPr>
        <w:t xml:space="preserve"> 15 sasaran dan</w:t>
      </w:r>
      <w:r>
        <w:rPr>
          <w:rFonts w:ascii="Bookman Old Style" w:hAnsi="Bookman Old Style"/>
          <w:sz w:val="21"/>
          <w:szCs w:val="21"/>
          <w:lang w:val="en-US"/>
        </w:rPr>
        <w:t xml:space="preserve"> 111 indikator kinerja di tahun 2016 adalah sebesar 83,99% dengan kategori BAIK. Pencapaian </w:t>
      </w:r>
      <w:r w:rsidR="009F4D33">
        <w:rPr>
          <w:rFonts w:ascii="Bookman Old Style" w:hAnsi="Bookman Old Style"/>
          <w:sz w:val="21"/>
          <w:szCs w:val="21"/>
          <w:lang w:val="en-US"/>
        </w:rPr>
        <w:t xml:space="preserve">kinerja paling tinggi adalah pada Misi 1 dengan rata-rata capaian kinerjanya sebesar 96,62% dengan kategori BAIK. Kemudian diikuti oleh pencapaian kinerja pada Misi 3 dengan rata-rata capaian kinerjanya adalah sebesar 87,73% dengan kategori BAIK. Pencapaian ketiga adalah pada Misi 4 dengan rata-rata capaian kinerjanya adalah sebesar 86,86% dengan kategori BAIK. Pencapaian keempat adalah pada Misi 2 dengan rata-rata capaian kinerjanya adalah sebesar 83,95% dengan kategori BAIK. Pencapaian kelima adalah pada Misi 5 dengan rata-rata capaian kinerjanya adalah sebesar 77,52% dengan kategori CUKUP, dan pencapaian keenam adalah pada Misi 6 dengan rata-rata capaian kinerjanya adalah sebesar 72,06% dengan kategori CUKUP. </w:t>
      </w:r>
    </w:p>
    <w:p w:rsidR="003B14ED" w:rsidRDefault="003B14ED" w:rsidP="003B14ED">
      <w:pPr>
        <w:spacing w:after="0" w:line="324" w:lineRule="auto"/>
        <w:jc w:val="both"/>
        <w:rPr>
          <w:rFonts w:ascii="Bookman Old Style" w:hAnsi="Bookman Old Style"/>
          <w:sz w:val="21"/>
          <w:szCs w:val="21"/>
          <w:lang w:val="en-US"/>
        </w:rPr>
      </w:pPr>
    </w:p>
    <w:p w:rsidR="003B14ED" w:rsidRDefault="003B14ED" w:rsidP="003B14ED">
      <w:pPr>
        <w:spacing w:after="0" w:line="324" w:lineRule="auto"/>
        <w:jc w:val="both"/>
        <w:rPr>
          <w:rFonts w:ascii="Bookman Old Style" w:hAnsi="Bookman Old Style"/>
          <w:spacing w:val="-2"/>
          <w:sz w:val="21"/>
          <w:szCs w:val="21"/>
          <w:lang w:val="en-US"/>
        </w:rPr>
      </w:pPr>
      <w:r w:rsidRPr="002E6751">
        <w:rPr>
          <w:rFonts w:ascii="Bookman Old Style" w:hAnsi="Bookman Old Style"/>
          <w:spacing w:val="-2"/>
          <w:sz w:val="21"/>
          <w:szCs w:val="21"/>
          <w:lang w:val="en-US"/>
        </w:rPr>
        <w:t>Pendapatan daerah tahun 2016 adalah sebesar Rp. 1.501.875.953.059,94, yang terdiri dari pendapatan asli daerah sebesar Rp. 54.112.352.857,94, dana perimbangan sebesar Rp. 1.312.027.747.271,00 dan lain-lain pendapatan daerah yang sah sebesar Rp. 135.735.852.931,00. Adapun belanja di tahun 2016 sebesar 1.221.931.012.465,00 yang terdiri dari belanja operasi sebesar Rp. 1.221.931.012.465,00, belanja modal sebesar Rp. 367.882.691.736,00, belanja tak terduga sebesar Rp. 64.374.546,00 dan  transfer bantuan keuangan sebesar Rp. 229.104.152.242,00 serta pembiayaan daerah sebesar Rp. 242.038.907.065,00.</w:t>
      </w:r>
    </w:p>
    <w:p w:rsidR="009E4B03" w:rsidRDefault="009E4B03" w:rsidP="003B14ED">
      <w:pPr>
        <w:spacing w:after="0" w:line="324" w:lineRule="auto"/>
        <w:jc w:val="both"/>
        <w:rPr>
          <w:rFonts w:ascii="Bookman Old Style" w:hAnsi="Bookman Old Style"/>
          <w:spacing w:val="-2"/>
          <w:sz w:val="21"/>
          <w:szCs w:val="21"/>
          <w:lang w:val="en-US"/>
        </w:rPr>
      </w:pPr>
    </w:p>
    <w:p w:rsidR="009E4B03" w:rsidRDefault="009E4B03" w:rsidP="003B14ED">
      <w:pPr>
        <w:spacing w:after="0" w:line="324" w:lineRule="auto"/>
        <w:jc w:val="both"/>
        <w:rPr>
          <w:rFonts w:ascii="Bookman Old Style" w:hAnsi="Bookman Old Style"/>
          <w:spacing w:val="-2"/>
          <w:sz w:val="21"/>
          <w:szCs w:val="21"/>
          <w:lang w:val="en-US"/>
        </w:rPr>
      </w:pPr>
      <w:r>
        <w:rPr>
          <w:rFonts w:ascii="Bookman Old Style" w:hAnsi="Bookman Old Style"/>
          <w:spacing w:val="-2"/>
          <w:sz w:val="21"/>
          <w:szCs w:val="21"/>
          <w:lang w:val="en-US"/>
        </w:rPr>
        <w:lastRenderedPageBreak/>
        <w:t xml:space="preserve">Hambatan </w:t>
      </w:r>
      <w:r w:rsidR="005D2514">
        <w:rPr>
          <w:rFonts w:ascii="Bookman Old Style" w:hAnsi="Bookman Old Style"/>
          <w:spacing w:val="-2"/>
          <w:sz w:val="21"/>
          <w:szCs w:val="21"/>
          <w:lang w:val="en-US"/>
        </w:rPr>
        <w:t xml:space="preserve">yang </w:t>
      </w:r>
      <w:r>
        <w:rPr>
          <w:rFonts w:ascii="Bookman Old Style" w:hAnsi="Bookman Old Style"/>
          <w:spacing w:val="-2"/>
          <w:sz w:val="21"/>
          <w:szCs w:val="21"/>
          <w:lang w:val="en-US"/>
        </w:rPr>
        <w:t xml:space="preserve">dihadapi </w:t>
      </w:r>
      <w:r w:rsidR="005D2514">
        <w:rPr>
          <w:rFonts w:ascii="Bookman Old Style" w:hAnsi="Bookman Old Style"/>
          <w:spacing w:val="-2"/>
          <w:sz w:val="21"/>
          <w:szCs w:val="21"/>
          <w:lang w:val="en-US"/>
        </w:rPr>
        <w:t xml:space="preserve">dalam pelaksanaan program dan kegiatan guna pencapaian kinerja sasaran strategis sebagaimana tertuang dalam dokumen perencanaan di tahun 2016 antara lain; </w:t>
      </w:r>
      <w:r>
        <w:rPr>
          <w:rFonts w:ascii="Bookman Old Style" w:hAnsi="Bookman Old Style"/>
          <w:spacing w:val="-2"/>
          <w:sz w:val="21"/>
          <w:szCs w:val="21"/>
          <w:lang w:val="en-US"/>
        </w:rPr>
        <w:t xml:space="preserve">   </w:t>
      </w:r>
    </w:p>
    <w:p w:rsidR="001B4DB8" w:rsidRDefault="001B4DB8" w:rsidP="00A86980">
      <w:pPr>
        <w:pStyle w:val="Default"/>
        <w:numPr>
          <w:ilvl w:val="1"/>
          <w:numId w:val="24"/>
        </w:numPr>
        <w:tabs>
          <w:tab w:val="left" w:pos="720"/>
        </w:tabs>
        <w:spacing w:line="324" w:lineRule="auto"/>
        <w:ind w:left="720"/>
        <w:jc w:val="both"/>
        <w:rPr>
          <w:rFonts w:ascii="Bookman Old Style" w:hAnsi="Bookman Old Style" w:cs="Times New Roman"/>
          <w:sz w:val="21"/>
          <w:szCs w:val="21"/>
        </w:rPr>
      </w:pPr>
      <w:r>
        <w:rPr>
          <w:rFonts w:ascii="Bookman Old Style" w:hAnsi="Bookman Old Style" w:cs="Times New Roman"/>
          <w:sz w:val="21"/>
          <w:szCs w:val="21"/>
        </w:rPr>
        <w:t xml:space="preserve">Tidak adanya </w:t>
      </w:r>
      <w:r w:rsidRPr="00A15BA2">
        <w:rPr>
          <w:rFonts w:ascii="Bookman Old Style" w:hAnsi="Bookman Old Style" w:cs="Times New Roman"/>
          <w:i/>
          <w:sz w:val="21"/>
          <w:szCs w:val="21"/>
        </w:rPr>
        <w:t>Blue Print Grand Design</w:t>
      </w:r>
      <w:r>
        <w:rPr>
          <w:rFonts w:ascii="Bookman Old Style" w:hAnsi="Bookman Old Style" w:cs="Times New Roman"/>
          <w:sz w:val="21"/>
          <w:szCs w:val="21"/>
        </w:rPr>
        <w:t xml:space="preserve"> di semua urusan pemerintahan yang menjadi acuan dalam perencanaan, pelaksanaan, pembinaan, pengembangan, monitoring dan evaluasi penyelenggaraan pemerintahan di kabupaten;</w:t>
      </w:r>
    </w:p>
    <w:p w:rsidR="001B4DB8" w:rsidRPr="00BE7B8B" w:rsidRDefault="001B4DB8" w:rsidP="00A86980">
      <w:pPr>
        <w:pStyle w:val="Default"/>
        <w:numPr>
          <w:ilvl w:val="1"/>
          <w:numId w:val="24"/>
        </w:numPr>
        <w:tabs>
          <w:tab w:val="left" w:pos="720"/>
        </w:tabs>
        <w:spacing w:line="324" w:lineRule="auto"/>
        <w:ind w:left="720"/>
        <w:jc w:val="both"/>
        <w:rPr>
          <w:rFonts w:ascii="Bookman Old Style" w:hAnsi="Bookman Old Style" w:cs="Times New Roman"/>
          <w:sz w:val="21"/>
          <w:szCs w:val="21"/>
        </w:rPr>
      </w:pPr>
      <w:r w:rsidRPr="00BE7B8B">
        <w:rPr>
          <w:rFonts w:ascii="Bookman Old Style" w:hAnsi="Bookman Old Style" w:cs="Times New Roman"/>
          <w:sz w:val="21"/>
          <w:szCs w:val="21"/>
        </w:rPr>
        <w:t xml:space="preserve">Tidak adanya analisis </w:t>
      </w:r>
      <w:r>
        <w:rPr>
          <w:rFonts w:ascii="Bookman Old Style" w:hAnsi="Bookman Old Style" w:cs="Times New Roman"/>
          <w:sz w:val="21"/>
          <w:szCs w:val="21"/>
        </w:rPr>
        <w:t xml:space="preserve">yang jelas </w:t>
      </w:r>
      <w:r w:rsidRPr="00BE7B8B">
        <w:rPr>
          <w:rFonts w:ascii="Bookman Old Style" w:hAnsi="Bookman Old Style" w:cs="Times New Roman"/>
          <w:sz w:val="21"/>
          <w:szCs w:val="21"/>
        </w:rPr>
        <w:t xml:space="preserve">terhadap rencana kebutuhan jumlah dan spesifikasi </w:t>
      </w:r>
      <w:r>
        <w:rPr>
          <w:rFonts w:ascii="Bookman Old Style" w:hAnsi="Bookman Old Style" w:cs="Times New Roman"/>
          <w:sz w:val="21"/>
          <w:szCs w:val="21"/>
        </w:rPr>
        <w:t>sumber daya manusia</w:t>
      </w:r>
      <w:r w:rsidRPr="00BE7B8B">
        <w:rPr>
          <w:rFonts w:ascii="Bookman Old Style" w:hAnsi="Bookman Old Style" w:cs="Times New Roman"/>
          <w:sz w:val="21"/>
          <w:szCs w:val="21"/>
        </w:rPr>
        <w:t xml:space="preserve"> </w:t>
      </w:r>
      <w:r>
        <w:rPr>
          <w:rFonts w:ascii="Bookman Old Style" w:hAnsi="Bookman Old Style" w:cs="Times New Roman"/>
          <w:sz w:val="21"/>
          <w:szCs w:val="21"/>
        </w:rPr>
        <w:t xml:space="preserve">di setiap satuan kerja </w:t>
      </w:r>
      <w:r w:rsidRPr="00BE7B8B">
        <w:rPr>
          <w:rFonts w:ascii="Bookman Old Style" w:hAnsi="Bookman Old Style" w:cs="Times New Roman"/>
          <w:sz w:val="21"/>
          <w:szCs w:val="21"/>
        </w:rPr>
        <w:t xml:space="preserve">sehingga menyebabkan belum memadainya ketersediaan dan kapasitas </w:t>
      </w:r>
      <w:r>
        <w:rPr>
          <w:rFonts w:ascii="Bookman Old Style" w:hAnsi="Bookman Old Style" w:cs="Times New Roman"/>
          <w:sz w:val="21"/>
          <w:szCs w:val="21"/>
        </w:rPr>
        <w:t>SDM yang handal;</w:t>
      </w:r>
    </w:p>
    <w:p w:rsidR="009E4B03" w:rsidRDefault="001B4DB8" w:rsidP="00A86980">
      <w:pPr>
        <w:pStyle w:val="Default"/>
        <w:numPr>
          <w:ilvl w:val="1"/>
          <w:numId w:val="24"/>
        </w:numPr>
        <w:tabs>
          <w:tab w:val="left" w:pos="720"/>
        </w:tabs>
        <w:spacing w:line="324" w:lineRule="auto"/>
        <w:ind w:left="720"/>
        <w:jc w:val="both"/>
        <w:rPr>
          <w:rFonts w:ascii="Bookman Old Style" w:hAnsi="Bookman Old Style" w:cs="Times New Roman"/>
          <w:sz w:val="21"/>
          <w:szCs w:val="21"/>
        </w:rPr>
      </w:pPr>
      <w:r>
        <w:rPr>
          <w:rFonts w:ascii="Bookman Old Style" w:hAnsi="Bookman Old Style" w:cs="Times New Roman"/>
          <w:sz w:val="21"/>
          <w:szCs w:val="21"/>
        </w:rPr>
        <w:t>Belum diterapkan standar pelayanan minimal yang dikeluarkan oleh kementerian masing-masing yang harus dilaksanakan oleh setiap satuan kerja</w:t>
      </w:r>
      <w:r w:rsidR="009E4B03">
        <w:rPr>
          <w:rFonts w:ascii="Bookman Old Style" w:hAnsi="Bookman Old Style" w:cs="Times New Roman"/>
          <w:sz w:val="21"/>
          <w:szCs w:val="21"/>
        </w:rPr>
        <w:t xml:space="preserve"> yang ada di kabupaten </w:t>
      </w:r>
      <w:r w:rsidR="009E4B03">
        <w:rPr>
          <w:rFonts w:ascii="Bookman Old Style" w:hAnsi="Bookman Old Style"/>
          <w:sz w:val="21"/>
          <w:szCs w:val="21"/>
        </w:rPr>
        <w:t>sehingga kegiatan yang tertuang dalam rencana kerja skpd menjadi tidak fokus;</w:t>
      </w:r>
    </w:p>
    <w:p w:rsidR="009E4B03" w:rsidRPr="009E4B03" w:rsidRDefault="009E4B03" w:rsidP="00A86980">
      <w:pPr>
        <w:pStyle w:val="Default"/>
        <w:numPr>
          <w:ilvl w:val="1"/>
          <w:numId w:val="24"/>
        </w:numPr>
        <w:tabs>
          <w:tab w:val="left" w:pos="720"/>
        </w:tabs>
        <w:spacing w:line="324" w:lineRule="auto"/>
        <w:ind w:left="720"/>
        <w:jc w:val="both"/>
        <w:rPr>
          <w:rFonts w:ascii="Bookman Old Style" w:hAnsi="Bookman Old Style" w:cs="Times New Roman"/>
          <w:sz w:val="21"/>
          <w:szCs w:val="21"/>
        </w:rPr>
      </w:pPr>
      <w:r w:rsidRPr="009E4B03">
        <w:rPr>
          <w:rFonts w:ascii="Bookman Old Style" w:hAnsi="Bookman Old Style"/>
          <w:sz w:val="21"/>
          <w:szCs w:val="21"/>
        </w:rPr>
        <w:t xml:space="preserve">Kondisi geografis daerah yang berupa rawa-rawa menyebabkan satu-satunya sarana transportasi yang dapat menjangkau hingga ke pelosok kabupaten adalah sarana transportasi air sehingga berdampak terhadap tingginya biaya operasional yang dikeluarkan oleh setiap satuan kerja yang akan melakukan pelayanan, pembinaan dan pendampingan bagi masyarakat di kampung-kampung; </w:t>
      </w:r>
    </w:p>
    <w:p w:rsidR="009E4B03" w:rsidRPr="009E4B03" w:rsidRDefault="009E4B03" w:rsidP="00A86980">
      <w:pPr>
        <w:pStyle w:val="Default"/>
        <w:numPr>
          <w:ilvl w:val="1"/>
          <w:numId w:val="24"/>
        </w:numPr>
        <w:tabs>
          <w:tab w:val="left" w:pos="720"/>
        </w:tabs>
        <w:spacing w:line="324" w:lineRule="auto"/>
        <w:ind w:left="720"/>
        <w:jc w:val="both"/>
        <w:rPr>
          <w:rFonts w:ascii="Bookman Old Style" w:hAnsi="Bookman Old Style" w:cs="Times New Roman"/>
          <w:sz w:val="21"/>
          <w:szCs w:val="21"/>
        </w:rPr>
      </w:pPr>
      <w:r w:rsidRPr="009E4B03">
        <w:rPr>
          <w:rFonts w:ascii="Bookman Old Style" w:hAnsi="Bookman Old Style"/>
          <w:sz w:val="21"/>
          <w:szCs w:val="21"/>
        </w:rPr>
        <w:t>Program dan kegiatan di setiap satuan kerja belum mengarah pada pencapaian sasaran sebagaimana yang tertuang dalam indikator kinerja utama;</w:t>
      </w:r>
    </w:p>
    <w:p w:rsidR="009E4B03" w:rsidRPr="009E4B03" w:rsidRDefault="009E4B03" w:rsidP="00A86980">
      <w:pPr>
        <w:pStyle w:val="Default"/>
        <w:numPr>
          <w:ilvl w:val="1"/>
          <w:numId w:val="24"/>
        </w:numPr>
        <w:tabs>
          <w:tab w:val="left" w:pos="720"/>
        </w:tabs>
        <w:spacing w:line="324" w:lineRule="auto"/>
        <w:ind w:left="720"/>
        <w:jc w:val="both"/>
        <w:rPr>
          <w:rFonts w:ascii="Bookman Old Style" w:hAnsi="Bookman Old Style" w:cs="Times New Roman"/>
          <w:sz w:val="21"/>
          <w:szCs w:val="21"/>
        </w:rPr>
      </w:pPr>
      <w:r w:rsidRPr="009E4B03">
        <w:rPr>
          <w:rFonts w:ascii="Bookman Old Style" w:hAnsi="Bookman Old Style"/>
          <w:sz w:val="21"/>
          <w:szCs w:val="21"/>
        </w:rPr>
        <w:t>Kurangnya koordinasi dan sinkronisasi antar satuan kerja perangkat daerah;</w:t>
      </w:r>
    </w:p>
    <w:p w:rsidR="009E4B03" w:rsidRPr="009E4B03" w:rsidRDefault="009E4B03" w:rsidP="00A86980">
      <w:pPr>
        <w:pStyle w:val="Default"/>
        <w:numPr>
          <w:ilvl w:val="1"/>
          <w:numId w:val="24"/>
        </w:numPr>
        <w:tabs>
          <w:tab w:val="left" w:pos="720"/>
        </w:tabs>
        <w:spacing w:line="324" w:lineRule="auto"/>
        <w:ind w:left="720"/>
        <w:jc w:val="both"/>
        <w:rPr>
          <w:rFonts w:ascii="Bookman Old Style" w:hAnsi="Bookman Old Style" w:cs="Times New Roman"/>
          <w:sz w:val="21"/>
          <w:szCs w:val="21"/>
        </w:rPr>
      </w:pPr>
      <w:r w:rsidRPr="009E4B03">
        <w:rPr>
          <w:rFonts w:ascii="Bookman Old Style" w:hAnsi="Bookman Old Style"/>
          <w:sz w:val="21"/>
          <w:szCs w:val="21"/>
        </w:rPr>
        <w:t>Rendahnya kualitas sumber daya manusia terutama di satuan kerja perangkat daerah yang bersifat teknis dalam memberikan pembinaan dan pendampingan kepada masyarakat;</w:t>
      </w:r>
    </w:p>
    <w:p w:rsidR="009E4B03" w:rsidRPr="009E4B03" w:rsidRDefault="009E4B03" w:rsidP="00A86980">
      <w:pPr>
        <w:pStyle w:val="Default"/>
        <w:numPr>
          <w:ilvl w:val="1"/>
          <w:numId w:val="24"/>
        </w:numPr>
        <w:tabs>
          <w:tab w:val="left" w:pos="720"/>
        </w:tabs>
        <w:spacing w:line="324" w:lineRule="auto"/>
        <w:ind w:left="720"/>
        <w:jc w:val="both"/>
        <w:rPr>
          <w:rFonts w:ascii="Bookman Old Style" w:hAnsi="Bookman Old Style" w:cs="Times New Roman"/>
          <w:sz w:val="21"/>
          <w:szCs w:val="21"/>
        </w:rPr>
      </w:pPr>
      <w:r w:rsidRPr="009E4B03">
        <w:rPr>
          <w:rFonts w:ascii="Bookman Old Style" w:hAnsi="Bookman Old Style"/>
          <w:sz w:val="21"/>
          <w:szCs w:val="21"/>
        </w:rPr>
        <w:t>Belum tersedianya database data yang valid dan akurat di setiap satuan kerja menyebabkan ketersedian data masih bersifat manual dan diperparah dengan rendahnya kesadaran satuan kerja untuk menyimpan dan memperbaharui data yang ada di masing-masing satuan kerja;</w:t>
      </w:r>
    </w:p>
    <w:p w:rsidR="009E4B03" w:rsidRPr="009E4B03" w:rsidRDefault="009E4B03" w:rsidP="00A86980">
      <w:pPr>
        <w:pStyle w:val="Default"/>
        <w:numPr>
          <w:ilvl w:val="1"/>
          <w:numId w:val="24"/>
        </w:numPr>
        <w:tabs>
          <w:tab w:val="left" w:pos="720"/>
        </w:tabs>
        <w:spacing w:line="324" w:lineRule="auto"/>
        <w:ind w:left="720"/>
        <w:jc w:val="both"/>
        <w:rPr>
          <w:rFonts w:ascii="Bookman Old Style" w:hAnsi="Bookman Old Style" w:cs="Times New Roman"/>
          <w:sz w:val="21"/>
          <w:szCs w:val="21"/>
        </w:rPr>
      </w:pPr>
      <w:r w:rsidRPr="009E4B03">
        <w:rPr>
          <w:rFonts w:ascii="Bookman Old Style" w:hAnsi="Bookman Old Style"/>
          <w:sz w:val="21"/>
          <w:szCs w:val="21"/>
        </w:rPr>
        <w:t>Kurang optimalnya pembinaan dan pendampingan kepada masyarakat sehingga tujuan dari kegiatan tidak tercapai;</w:t>
      </w:r>
    </w:p>
    <w:p w:rsidR="001B4DB8" w:rsidRPr="00BF0715" w:rsidRDefault="001B4DB8" w:rsidP="00A86980">
      <w:pPr>
        <w:pStyle w:val="Default"/>
        <w:numPr>
          <w:ilvl w:val="1"/>
          <w:numId w:val="24"/>
        </w:numPr>
        <w:tabs>
          <w:tab w:val="left" w:pos="720"/>
        </w:tabs>
        <w:spacing w:line="324" w:lineRule="auto"/>
        <w:ind w:left="720"/>
        <w:jc w:val="both"/>
        <w:rPr>
          <w:rFonts w:ascii="Bookman Old Style" w:hAnsi="Bookman Old Style" w:cs="Times New Roman"/>
          <w:sz w:val="21"/>
          <w:szCs w:val="21"/>
        </w:rPr>
      </w:pPr>
      <w:r>
        <w:rPr>
          <w:rFonts w:ascii="Bookman Old Style" w:hAnsi="Bookman Old Style" w:cs="Times New Roman"/>
          <w:sz w:val="21"/>
          <w:szCs w:val="21"/>
        </w:rPr>
        <w:t>Belum fokusnya program dan kegiatan yang dilaksanakan oleh dinas sehingga menyebabkan rendahnya pencapaian kinerja terhadap sasaran strategis;</w:t>
      </w:r>
    </w:p>
    <w:p w:rsidR="001B4DB8" w:rsidRDefault="001B4DB8" w:rsidP="003B14ED">
      <w:pPr>
        <w:spacing w:after="0" w:line="324" w:lineRule="auto"/>
        <w:jc w:val="both"/>
        <w:rPr>
          <w:rFonts w:ascii="Bookman Old Style" w:hAnsi="Bookman Old Style"/>
          <w:sz w:val="21"/>
          <w:szCs w:val="21"/>
          <w:lang w:val="en-US"/>
        </w:rPr>
      </w:pPr>
    </w:p>
    <w:p w:rsidR="005D2514" w:rsidRDefault="005D2514" w:rsidP="005D2514">
      <w:pPr>
        <w:spacing w:after="0" w:line="324" w:lineRule="auto"/>
        <w:jc w:val="both"/>
        <w:rPr>
          <w:rFonts w:ascii="Bookman Old Style" w:hAnsi="Bookman Old Style"/>
          <w:spacing w:val="-2"/>
          <w:sz w:val="21"/>
          <w:szCs w:val="21"/>
          <w:lang w:val="en-US"/>
        </w:rPr>
      </w:pPr>
      <w:r>
        <w:rPr>
          <w:rFonts w:ascii="Bookman Old Style" w:hAnsi="Bookman Old Style"/>
          <w:spacing w:val="-2"/>
          <w:sz w:val="21"/>
          <w:szCs w:val="21"/>
          <w:lang w:val="en-US"/>
        </w:rPr>
        <w:t xml:space="preserve">Langkah perbaikan yang harus dilaksanakan di tahun yang akan datang sebagai berikut;    </w:t>
      </w:r>
    </w:p>
    <w:p w:rsidR="005D2514" w:rsidRDefault="005D2514" w:rsidP="00A86980">
      <w:pPr>
        <w:pStyle w:val="Default"/>
        <w:numPr>
          <w:ilvl w:val="1"/>
          <w:numId w:val="24"/>
        </w:numPr>
        <w:tabs>
          <w:tab w:val="left" w:pos="720"/>
        </w:tabs>
        <w:spacing w:line="324" w:lineRule="auto"/>
        <w:ind w:left="720"/>
        <w:jc w:val="both"/>
        <w:rPr>
          <w:rFonts w:ascii="Bookman Old Style" w:hAnsi="Bookman Old Style" w:cs="Times New Roman"/>
          <w:sz w:val="21"/>
          <w:szCs w:val="21"/>
        </w:rPr>
      </w:pPr>
      <w:r>
        <w:rPr>
          <w:rFonts w:ascii="Bookman Old Style" w:hAnsi="Bookman Old Style" w:cs="Times New Roman"/>
          <w:sz w:val="21"/>
          <w:szCs w:val="21"/>
        </w:rPr>
        <w:t xml:space="preserve">Ketersediaan </w:t>
      </w:r>
      <w:r w:rsidRPr="00A15BA2">
        <w:rPr>
          <w:rFonts w:ascii="Bookman Old Style" w:hAnsi="Bookman Old Style" w:cs="Times New Roman"/>
          <w:i/>
          <w:sz w:val="21"/>
          <w:szCs w:val="21"/>
        </w:rPr>
        <w:t>Blue Print Grand Design</w:t>
      </w:r>
      <w:r>
        <w:rPr>
          <w:rFonts w:ascii="Bookman Old Style" w:hAnsi="Bookman Old Style" w:cs="Times New Roman"/>
          <w:sz w:val="21"/>
          <w:szCs w:val="21"/>
        </w:rPr>
        <w:t xml:space="preserve"> di semua urusan pemerintahan yang menjadi acuan dalam perencanaan, pelaksanaan, pembinaan, pengembangan, monitoring dan evaluasi penyelenggaraan pemerintahan di kabupaten;</w:t>
      </w:r>
    </w:p>
    <w:p w:rsidR="005D2514" w:rsidRPr="00BE7B8B" w:rsidRDefault="005D2514" w:rsidP="00A86980">
      <w:pPr>
        <w:pStyle w:val="Default"/>
        <w:numPr>
          <w:ilvl w:val="1"/>
          <w:numId w:val="24"/>
        </w:numPr>
        <w:tabs>
          <w:tab w:val="left" w:pos="720"/>
        </w:tabs>
        <w:spacing w:line="324" w:lineRule="auto"/>
        <w:ind w:left="720"/>
        <w:jc w:val="both"/>
        <w:rPr>
          <w:rFonts w:ascii="Bookman Old Style" w:hAnsi="Bookman Old Style" w:cs="Times New Roman"/>
          <w:sz w:val="21"/>
          <w:szCs w:val="21"/>
        </w:rPr>
      </w:pPr>
      <w:r>
        <w:rPr>
          <w:rFonts w:ascii="Bookman Old Style" w:hAnsi="Bookman Old Style" w:cs="Times New Roman"/>
          <w:sz w:val="21"/>
          <w:szCs w:val="21"/>
        </w:rPr>
        <w:lastRenderedPageBreak/>
        <w:t>Setiap satuan kerja perangkat daerah harus segera mengkaji dan meng</w:t>
      </w:r>
      <w:r w:rsidRPr="00BE7B8B">
        <w:rPr>
          <w:rFonts w:ascii="Bookman Old Style" w:hAnsi="Bookman Old Style" w:cs="Times New Roman"/>
          <w:sz w:val="21"/>
          <w:szCs w:val="21"/>
        </w:rPr>
        <w:t xml:space="preserve">analisis rencana kebutuhan jumlah dan spesifikasi </w:t>
      </w:r>
      <w:r>
        <w:rPr>
          <w:rFonts w:ascii="Bookman Old Style" w:hAnsi="Bookman Old Style" w:cs="Times New Roman"/>
          <w:sz w:val="21"/>
          <w:szCs w:val="21"/>
        </w:rPr>
        <w:t>sumber daya manusia</w:t>
      </w:r>
      <w:r w:rsidRPr="00BE7B8B">
        <w:rPr>
          <w:rFonts w:ascii="Bookman Old Style" w:hAnsi="Bookman Old Style" w:cs="Times New Roman"/>
          <w:sz w:val="21"/>
          <w:szCs w:val="21"/>
        </w:rPr>
        <w:t xml:space="preserve"> </w:t>
      </w:r>
      <w:r>
        <w:rPr>
          <w:rFonts w:ascii="Bookman Old Style" w:hAnsi="Bookman Old Style" w:cs="Times New Roman"/>
          <w:sz w:val="21"/>
          <w:szCs w:val="21"/>
        </w:rPr>
        <w:t xml:space="preserve">di </w:t>
      </w:r>
      <w:r w:rsidR="00692846">
        <w:rPr>
          <w:rFonts w:ascii="Bookman Old Style" w:hAnsi="Bookman Old Style" w:cs="Times New Roman"/>
          <w:sz w:val="21"/>
          <w:szCs w:val="21"/>
        </w:rPr>
        <w:t>masing-masing unit kerjanya</w:t>
      </w:r>
      <w:r>
        <w:rPr>
          <w:rFonts w:ascii="Bookman Old Style" w:hAnsi="Bookman Old Style" w:cs="Times New Roman"/>
          <w:sz w:val="21"/>
          <w:szCs w:val="21"/>
        </w:rPr>
        <w:t>;</w:t>
      </w:r>
    </w:p>
    <w:p w:rsidR="005D2514" w:rsidRDefault="00692846" w:rsidP="00A86980">
      <w:pPr>
        <w:pStyle w:val="Default"/>
        <w:numPr>
          <w:ilvl w:val="1"/>
          <w:numId w:val="24"/>
        </w:numPr>
        <w:tabs>
          <w:tab w:val="left" w:pos="720"/>
        </w:tabs>
        <w:spacing w:line="324" w:lineRule="auto"/>
        <w:ind w:left="720"/>
        <w:jc w:val="both"/>
        <w:rPr>
          <w:rFonts w:ascii="Bookman Old Style" w:hAnsi="Bookman Old Style" w:cs="Times New Roman"/>
          <w:sz w:val="21"/>
          <w:szCs w:val="21"/>
        </w:rPr>
      </w:pPr>
      <w:r>
        <w:rPr>
          <w:rFonts w:ascii="Bookman Old Style" w:hAnsi="Bookman Old Style" w:cs="Times New Roman"/>
          <w:sz w:val="21"/>
          <w:szCs w:val="21"/>
        </w:rPr>
        <w:t>Penerapan</w:t>
      </w:r>
      <w:r w:rsidR="005D2514">
        <w:rPr>
          <w:rFonts w:ascii="Bookman Old Style" w:hAnsi="Bookman Old Style" w:cs="Times New Roman"/>
          <w:sz w:val="21"/>
          <w:szCs w:val="21"/>
        </w:rPr>
        <w:t xml:space="preserve"> standar pelayanan minimal yang dikeluarkan oleh kementerian masing-masing yang harus dilaksanakan oleh setiap satuan kerja yang ada di kabupaten </w:t>
      </w:r>
      <w:r w:rsidR="005D2514">
        <w:rPr>
          <w:rFonts w:ascii="Bookman Old Style" w:hAnsi="Bookman Old Style"/>
          <w:sz w:val="21"/>
          <w:szCs w:val="21"/>
        </w:rPr>
        <w:t xml:space="preserve">sehingga kegiatan yang tertuang dalam rencana kerja skpd menjadi </w:t>
      </w:r>
      <w:r>
        <w:rPr>
          <w:rFonts w:ascii="Bookman Old Style" w:hAnsi="Bookman Old Style"/>
          <w:sz w:val="21"/>
          <w:szCs w:val="21"/>
        </w:rPr>
        <w:t xml:space="preserve">lebih </w:t>
      </w:r>
      <w:r w:rsidR="005D2514">
        <w:rPr>
          <w:rFonts w:ascii="Bookman Old Style" w:hAnsi="Bookman Old Style"/>
          <w:sz w:val="21"/>
          <w:szCs w:val="21"/>
        </w:rPr>
        <w:t>fokus;</w:t>
      </w:r>
    </w:p>
    <w:p w:rsidR="005D2514" w:rsidRPr="009E4B03" w:rsidRDefault="00692846" w:rsidP="00A86980">
      <w:pPr>
        <w:pStyle w:val="Default"/>
        <w:numPr>
          <w:ilvl w:val="1"/>
          <w:numId w:val="24"/>
        </w:numPr>
        <w:tabs>
          <w:tab w:val="left" w:pos="720"/>
        </w:tabs>
        <w:spacing w:line="324" w:lineRule="auto"/>
        <w:ind w:left="720"/>
        <w:jc w:val="both"/>
        <w:rPr>
          <w:rFonts w:ascii="Bookman Old Style" w:hAnsi="Bookman Old Style" w:cs="Times New Roman"/>
          <w:sz w:val="21"/>
          <w:szCs w:val="21"/>
        </w:rPr>
      </w:pPr>
      <w:r>
        <w:rPr>
          <w:rFonts w:ascii="Bookman Old Style" w:hAnsi="Bookman Old Style"/>
          <w:sz w:val="21"/>
          <w:szCs w:val="21"/>
        </w:rPr>
        <w:t xml:space="preserve">Tim Anggaran Pemerintah Daerah harus lebih fokus dalam mengakaji, menelaah, menganalisis dan mengevaluasi setiap usulan </w:t>
      </w:r>
      <w:r w:rsidRPr="009E4B03">
        <w:rPr>
          <w:rFonts w:ascii="Bookman Old Style" w:hAnsi="Bookman Old Style"/>
          <w:sz w:val="21"/>
          <w:szCs w:val="21"/>
        </w:rPr>
        <w:t xml:space="preserve">program </w:t>
      </w:r>
      <w:r w:rsidR="005D2514" w:rsidRPr="009E4B03">
        <w:rPr>
          <w:rFonts w:ascii="Bookman Old Style" w:hAnsi="Bookman Old Style"/>
          <w:sz w:val="21"/>
          <w:szCs w:val="21"/>
        </w:rPr>
        <w:t xml:space="preserve">dan kegiatan </w:t>
      </w:r>
      <w:r>
        <w:rPr>
          <w:rFonts w:ascii="Bookman Old Style" w:hAnsi="Bookman Old Style"/>
          <w:sz w:val="21"/>
          <w:szCs w:val="21"/>
        </w:rPr>
        <w:t xml:space="preserve">yang disampaikan oleh </w:t>
      </w:r>
      <w:r w:rsidR="005D2514" w:rsidRPr="009E4B03">
        <w:rPr>
          <w:rFonts w:ascii="Bookman Old Style" w:hAnsi="Bookman Old Style"/>
          <w:sz w:val="21"/>
          <w:szCs w:val="21"/>
        </w:rPr>
        <w:t xml:space="preserve">setiap satuan kerja </w:t>
      </w:r>
      <w:r>
        <w:rPr>
          <w:rFonts w:ascii="Bookman Old Style" w:hAnsi="Bookman Old Style"/>
          <w:sz w:val="21"/>
          <w:szCs w:val="21"/>
        </w:rPr>
        <w:t>sehingga lebih terarah dan terukur dalam</w:t>
      </w:r>
      <w:r w:rsidR="005D2514" w:rsidRPr="009E4B03">
        <w:rPr>
          <w:rFonts w:ascii="Bookman Old Style" w:hAnsi="Bookman Old Style"/>
          <w:sz w:val="21"/>
          <w:szCs w:val="21"/>
        </w:rPr>
        <w:t xml:space="preserve"> pencapaian sasaran sebagaimana yang tertuang dalam indikator kinerja utama;</w:t>
      </w:r>
    </w:p>
    <w:p w:rsidR="005D2514" w:rsidRPr="009E4B03" w:rsidRDefault="00692846" w:rsidP="00A86980">
      <w:pPr>
        <w:pStyle w:val="Default"/>
        <w:numPr>
          <w:ilvl w:val="1"/>
          <w:numId w:val="24"/>
        </w:numPr>
        <w:tabs>
          <w:tab w:val="left" w:pos="720"/>
        </w:tabs>
        <w:spacing w:line="324" w:lineRule="auto"/>
        <w:ind w:left="720"/>
        <w:jc w:val="both"/>
        <w:rPr>
          <w:rFonts w:ascii="Bookman Old Style" w:hAnsi="Bookman Old Style" w:cs="Times New Roman"/>
          <w:sz w:val="21"/>
          <w:szCs w:val="21"/>
        </w:rPr>
      </w:pPr>
      <w:r>
        <w:rPr>
          <w:rFonts w:ascii="Bookman Old Style" w:hAnsi="Bookman Old Style"/>
          <w:sz w:val="21"/>
          <w:szCs w:val="21"/>
        </w:rPr>
        <w:t>Peningkatan</w:t>
      </w:r>
      <w:r w:rsidR="009E1EB5">
        <w:rPr>
          <w:rFonts w:ascii="Bookman Old Style" w:hAnsi="Bookman Old Style"/>
          <w:sz w:val="21"/>
          <w:szCs w:val="21"/>
        </w:rPr>
        <w:t xml:space="preserve"> kerjasama,</w:t>
      </w:r>
      <w:r w:rsidR="005D2514" w:rsidRPr="009E4B03">
        <w:rPr>
          <w:rFonts w:ascii="Bookman Old Style" w:hAnsi="Bookman Old Style"/>
          <w:sz w:val="21"/>
          <w:szCs w:val="21"/>
        </w:rPr>
        <w:t xml:space="preserve"> koordinasi dan sinkronisasi antar satuan kerja perangkat daerah</w:t>
      </w:r>
      <w:r>
        <w:rPr>
          <w:rFonts w:ascii="Bookman Old Style" w:hAnsi="Bookman Old Style"/>
          <w:sz w:val="21"/>
          <w:szCs w:val="21"/>
        </w:rPr>
        <w:t xml:space="preserve"> sehingga </w:t>
      </w:r>
      <w:r w:rsidR="009E1EB5">
        <w:rPr>
          <w:rFonts w:ascii="Bookman Old Style" w:hAnsi="Bookman Old Style"/>
          <w:sz w:val="21"/>
          <w:szCs w:val="21"/>
        </w:rPr>
        <w:t xml:space="preserve">perencanaan terhadap </w:t>
      </w:r>
      <w:r>
        <w:rPr>
          <w:rFonts w:ascii="Bookman Old Style" w:hAnsi="Bookman Old Style"/>
          <w:sz w:val="21"/>
          <w:szCs w:val="21"/>
        </w:rPr>
        <w:t>program dan kegiatan yang ada di setiap satuan kerja lebih</w:t>
      </w:r>
      <w:r w:rsidR="009E1EB5">
        <w:rPr>
          <w:rFonts w:ascii="Bookman Old Style" w:hAnsi="Bookman Old Style"/>
          <w:sz w:val="21"/>
          <w:szCs w:val="21"/>
        </w:rPr>
        <w:t xml:space="preserve"> terarah</w:t>
      </w:r>
      <w:r w:rsidR="005D2514" w:rsidRPr="009E4B03">
        <w:rPr>
          <w:rFonts w:ascii="Bookman Old Style" w:hAnsi="Bookman Old Style"/>
          <w:sz w:val="21"/>
          <w:szCs w:val="21"/>
        </w:rPr>
        <w:t>;</w:t>
      </w:r>
    </w:p>
    <w:p w:rsidR="005D2514" w:rsidRPr="009E4B03" w:rsidRDefault="009E1EB5" w:rsidP="00A86980">
      <w:pPr>
        <w:pStyle w:val="Default"/>
        <w:numPr>
          <w:ilvl w:val="1"/>
          <w:numId w:val="24"/>
        </w:numPr>
        <w:tabs>
          <w:tab w:val="left" w:pos="720"/>
        </w:tabs>
        <w:spacing w:line="324" w:lineRule="auto"/>
        <w:ind w:left="720"/>
        <w:jc w:val="both"/>
        <w:rPr>
          <w:rFonts w:ascii="Bookman Old Style" w:hAnsi="Bookman Old Style" w:cs="Times New Roman"/>
          <w:sz w:val="21"/>
          <w:szCs w:val="21"/>
        </w:rPr>
      </w:pPr>
      <w:r>
        <w:rPr>
          <w:rFonts w:ascii="Bookman Old Style" w:hAnsi="Bookman Old Style"/>
          <w:sz w:val="21"/>
          <w:szCs w:val="21"/>
        </w:rPr>
        <w:t>Peningkatan</w:t>
      </w:r>
      <w:r w:rsidR="005D2514" w:rsidRPr="009E4B03">
        <w:rPr>
          <w:rFonts w:ascii="Bookman Old Style" w:hAnsi="Bookman Old Style"/>
          <w:sz w:val="21"/>
          <w:szCs w:val="21"/>
        </w:rPr>
        <w:t xml:space="preserve"> kualitas sumber daya manusia terutama di satuan kerja perangkat daerah yang bersifat teknis dalam memberikan pembinaan dan pendampingan kepada masyarakat;</w:t>
      </w:r>
    </w:p>
    <w:p w:rsidR="000065CC" w:rsidRPr="000065CC" w:rsidRDefault="009E1EB5" w:rsidP="00A86980">
      <w:pPr>
        <w:pStyle w:val="Default"/>
        <w:numPr>
          <w:ilvl w:val="1"/>
          <w:numId w:val="24"/>
        </w:numPr>
        <w:tabs>
          <w:tab w:val="left" w:pos="720"/>
        </w:tabs>
        <w:spacing w:line="324" w:lineRule="auto"/>
        <w:ind w:left="720"/>
        <w:jc w:val="both"/>
        <w:rPr>
          <w:rFonts w:ascii="Bookman Old Style" w:hAnsi="Bookman Old Style" w:cs="Times New Roman"/>
          <w:sz w:val="21"/>
          <w:szCs w:val="21"/>
        </w:rPr>
      </w:pPr>
      <w:r w:rsidRPr="000065CC">
        <w:rPr>
          <w:rFonts w:ascii="Bookman Old Style" w:hAnsi="Bookman Old Style"/>
          <w:sz w:val="21"/>
          <w:szCs w:val="21"/>
        </w:rPr>
        <w:t>Penerapan</w:t>
      </w:r>
      <w:r w:rsidR="005D2514" w:rsidRPr="000065CC">
        <w:rPr>
          <w:rFonts w:ascii="Bookman Old Style" w:hAnsi="Bookman Old Style"/>
          <w:sz w:val="21"/>
          <w:szCs w:val="21"/>
        </w:rPr>
        <w:t xml:space="preserve"> database data </w:t>
      </w:r>
      <w:r w:rsidR="000065CC" w:rsidRPr="000065CC">
        <w:rPr>
          <w:rFonts w:ascii="Bookman Old Style" w:hAnsi="Bookman Old Style"/>
          <w:sz w:val="21"/>
          <w:szCs w:val="21"/>
        </w:rPr>
        <w:t xml:space="preserve">manual maupun data elektronik </w:t>
      </w:r>
      <w:r w:rsidR="005D2514" w:rsidRPr="000065CC">
        <w:rPr>
          <w:rFonts w:ascii="Bookman Old Style" w:hAnsi="Bookman Old Style"/>
          <w:sz w:val="21"/>
          <w:szCs w:val="21"/>
        </w:rPr>
        <w:t>yang valid da</w:t>
      </w:r>
      <w:r w:rsidR="000065CC">
        <w:rPr>
          <w:rFonts w:ascii="Bookman Old Style" w:hAnsi="Bookman Old Style"/>
          <w:sz w:val="21"/>
          <w:szCs w:val="21"/>
        </w:rPr>
        <w:t>n akurat di setiap satuan kerja sehingga perencanaan program dan kegiatan m</w:t>
      </w:r>
      <w:r w:rsidR="009448A6">
        <w:rPr>
          <w:rFonts w:ascii="Bookman Old Style" w:hAnsi="Bookman Old Style"/>
          <w:sz w:val="21"/>
          <w:szCs w:val="21"/>
        </w:rPr>
        <w:t xml:space="preserve">engacu pada data yang disajikan; </w:t>
      </w:r>
      <w:r w:rsidR="000065CC">
        <w:rPr>
          <w:rFonts w:ascii="Bookman Old Style" w:hAnsi="Bookman Old Style"/>
          <w:sz w:val="21"/>
          <w:szCs w:val="21"/>
        </w:rPr>
        <w:t xml:space="preserve"> </w:t>
      </w:r>
    </w:p>
    <w:p w:rsidR="005D2514" w:rsidRPr="009448A6" w:rsidRDefault="009448A6" w:rsidP="00A86980">
      <w:pPr>
        <w:pStyle w:val="Default"/>
        <w:numPr>
          <w:ilvl w:val="1"/>
          <w:numId w:val="24"/>
        </w:numPr>
        <w:tabs>
          <w:tab w:val="left" w:pos="720"/>
        </w:tabs>
        <w:spacing w:line="324" w:lineRule="auto"/>
        <w:ind w:left="720"/>
        <w:jc w:val="both"/>
        <w:rPr>
          <w:rFonts w:ascii="Bookman Old Style" w:hAnsi="Bookman Old Style" w:cs="Times New Roman"/>
          <w:sz w:val="21"/>
          <w:szCs w:val="21"/>
        </w:rPr>
      </w:pPr>
      <w:r>
        <w:rPr>
          <w:rFonts w:ascii="Bookman Old Style" w:hAnsi="Bookman Old Style"/>
          <w:sz w:val="21"/>
          <w:szCs w:val="21"/>
        </w:rPr>
        <w:t>Satuan kerja harus lebih intens dan lebih optimal</w:t>
      </w:r>
      <w:r w:rsidR="005D2514" w:rsidRPr="000065CC">
        <w:rPr>
          <w:rFonts w:ascii="Bookman Old Style" w:hAnsi="Bookman Old Style"/>
          <w:sz w:val="21"/>
          <w:szCs w:val="21"/>
        </w:rPr>
        <w:t xml:space="preserve"> </w:t>
      </w:r>
      <w:r>
        <w:rPr>
          <w:rFonts w:ascii="Bookman Old Style" w:hAnsi="Bookman Old Style"/>
          <w:sz w:val="21"/>
          <w:szCs w:val="21"/>
        </w:rPr>
        <w:t xml:space="preserve">dalam rangka memberikan </w:t>
      </w:r>
      <w:r w:rsidR="005D2514" w:rsidRPr="000065CC">
        <w:rPr>
          <w:rFonts w:ascii="Bookman Old Style" w:hAnsi="Bookman Old Style"/>
          <w:sz w:val="21"/>
          <w:szCs w:val="21"/>
        </w:rPr>
        <w:t xml:space="preserve">pembinaan dan pendampingan kepada masyarakat sehingga </w:t>
      </w:r>
      <w:r>
        <w:rPr>
          <w:rFonts w:ascii="Bookman Old Style" w:hAnsi="Bookman Old Style"/>
          <w:sz w:val="21"/>
          <w:szCs w:val="21"/>
        </w:rPr>
        <w:t>sasaran dari kegiatan dapat tercapai bukan hanya sekedar menyelenggarakan kegiatan tanpa menganalisis, mengevaluasi dan mencari solusi untuk langkah selanjutnya yang harus dilaksanakan</w:t>
      </w:r>
      <w:r w:rsidR="005D2514" w:rsidRPr="000065CC">
        <w:rPr>
          <w:rFonts w:ascii="Bookman Old Style" w:hAnsi="Bookman Old Style"/>
          <w:sz w:val="21"/>
          <w:szCs w:val="21"/>
        </w:rPr>
        <w:t>;</w:t>
      </w:r>
    </w:p>
    <w:p w:rsidR="009448A6" w:rsidRDefault="009448A6" w:rsidP="00A86980">
      <w:pPr>
        <w:pStyle w:val="Default"/>
        <w:numPr>
          <w:ilvl w:val="1"/>
          <w:numId w:val="24"/>
        </w:numPr>
        <w:tabs>
          <w:tab w:val="left" w:pos="720"/>
        </w:tabs>
        <w:spacing w:line="324" w:lineRule="auto"/>
        <w:ind w:left="720"/>
        <w:jc w:val="both"/>
        <w:rPr>
          <w:rFonts w:ascii="Bookman Old Style" w:hAnsi="Bookman Old Style"/>
          <w:sz w:val="21"/>
          <w:szCs w:val="21"/>
        </w:rPr>
      </w:pPr>
      <w:r>
        <w:rPr>
          <w:rFonts w:ascii="Bookman Old Style" w:hAnsi="Bookman Old Style"/>
          <w:sz w:val="21"/>
          <w:szCs w:val="21"/>
        </w:rPr>
        <w:t>Program dan kegiatan harus lebih fokus agar pencapaian kinerja terhadap sasaran strategis yang tertuang dalam dokumen indikator kinerja utama yang harus dicapai oleh skpd penanggungjawab.</w:t>
      </w:r>
    </w:p>
    <w:p w:rsidR="001A2976" w:rsidRDefault="001A2976" w:rsidP="001A2976">
      <w:pPr>
        <w:pStyle w:val="Default"/>
        <w:tabs>
          <w:tab w:val="left" w:pos="720"/>
        </w:tabs>
        <w:spacing w:line="324" w:lineRule="auto"/>
        <w:jc w:val="both"/>
        <w:rPr>
          <w:rFonts w:ascii="Bookman Old Style" w:hAnsi="Bookman Old Style"/>
          <w:sz w:val="21"/>
          <w:szCs w:val="21"/>
        </w:rPr>
      </w:pPr>
    </w:p>
    <w:p w:rsidR="001A2976" w:rsidRDefault="001A2976" w:rsidP="0027459A">
      <w:pPr>
        <w:pStyle w:val="Default"/>
        <w:tabs>
          <w:tab w:val="left" w:pos="720"/>
        </w:tabs>
        <w:spacing w:line="324" w:lineRule="auto"/>
        <w:jc w:val="both"/>
        <w:rPr>
          <w:rFonts w:ascii="Bookman Old Style" w:hAnsi="Bookman Old Style"/>
          <w:sz w:val="21"/>
          <w:szCs w:val="21"/>
        </w:rPr>
      </w:pPr>
      <w:r>
        <w:rPr>
          <w:rFonts w:ascii="Bookman Old Style" w:hAnsi="Bookman Old Style"/>
          <w:sz w:val="21"/>
          <w:szCs w:val="21"/>
        </w:rPr>
        <w:t>Sebagai sebuah gambaran terhadap pencapain kinerja oleh Pemerintah Kabupaten Asmat di tahun 2016 ini, kami menyadari SAKIP ini masih jauh dari kata sempurna oleh karenanya kami sangat mengharapkan saran, masukan serta kritikan guna penyempurnaan penyusunannya di tahun-tahun yang akan datang.</w:t>
      </w:r>
    </w:p>
    <w:p w:rsidR="001A2976" w:rsidRDefault="001A2976" w:rsidP="001A2976">
      <w:pPr>
        <w:pStyle w:val="Default"/>
        <w:tabs>
          <w:tab w:val="left" w:pos="720"/>
        </w:tabs>
        <w:spacing w:line="324" w:lineRule="auto"/>
        <w:jc w:val="both"/>
        <w:rPr>
          <w:rFonts w:ascii="Bookman Old Style" w:hAnsi="Bookman Old Style"/>
          <w:sz w:val="21"/>
          <w:szCs w:val="21"/>
        </w:rPr>
      </w:pPr>
    </w:p>
    <w:p w:rsidR="001A2976" w:rsidRPr="0069169A" w:rsidRDefault="001A2976" w:rsidP="001A2976">
      <w:pPr>
        <w:pStyle w:val="Default"/>
        <w:tabs>
          <w:tab w:val="left" w:pos="720"/>
        </w:tabs>
        <w:spacing w:line="324" w:lineRule="auto"/>
        <w:jc w:val="both"/>
        <w:rPr>
          <w:rFonts w:ascii="Bookman Old Style" w:hAnsi="Bookman Old Style"/>
          <w:sz w:val="21"/>
          <w:szCs w:val="21"/>
        </w:rPr>
      </w:pPr>
      <w:r>
        <w:rPr>
          <w:rFonts w:ascii="Bookman Old Style" w:hAnsi="Bookman Old Style"/>
          <w:sz w:val="21"/>
          <w:szCs w:val="21"/>
        </w:rPr>
        <w:t xml:space="preserve">Semoga SAKIP ini dapat bermanfaat dan menjadi bahan evaluasi dan pedoman dalam meningkatkan kinerja setiap satuan kerja perangkat daerah yang ada di Kabupaten Asmat di masa mendatang sehingga </w:t>
      </w:r>
      <w:r w:rsidR="0027459A">
        <w:rPr>
          <w:rFonts w:ascii="Bookman Old Style" w:hAnsi="Bookman Old Style"/>
          <w:sz w:val="21"/>
          <w:szCs w:val="21"/>
        </w:rPr>
        <w:t>memberikan kontribusi yang nyata terhadap peningkatan kesejahteraan masyarakat di kabupaten Asmat.</w:t>
      </w:r>
    </w:p>
    <w:p w:rsidR="009F4D33" w:rsidRPr="0069169A" w:rsidRDefault="009F4D33" w:rsidP="005D2514">
      <w:pPr>
        <w:spacing w:after="0" w:line="324" w:lineRule="auto"/>
        <w:jc w:val="both"/>
        <w:rPr>
          <w:rFonts w:ascii="Bookman Old Style" w:hAnsi="Bookman Old Style"/>
          <w:sz w:val="21"/>
          <w:szCs w:val="21"/>
          <w:lang w:val="en-US"/>
        </w:rPr>
      </w:pPr>
    </w:p>
    <w:sectPr w:rsidR="009F4D33" w:rsidRPr="0069169A" w:rsidSect="00D50C69">
      <w:headerReference w:type="default" r:id="rId8"/>
      <w:footerReference w:type="default" r:id="rId9"/>
      <w:pgSz w:w="11906" w:h="16838" w:code="9"/>
      <w:pgMar w:top="1985" w:right="1418" w:bottom="1418" w:left="1701" w:header="1134" w:footer="98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28E0" w:rsidRDefault="00EE28E0" w:rsidP="004C1B7B">
      <w:pPr>
        <w:spacing w:after="0" w:line="240" w:lineRule="auto"/>
      </w:pPr>
      <w:r>
        <w:separator/>
      </w:r>
    </w:p>
  </w:endnote>
  <w:endnote w:type="continuationSeparator" w:id="0">
    <w:p w:rsidR="00EE28E0" w:rsidRDefault="00EE28E0" w:rsidP="004C1B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3EF1" w:rsidRDefault="00703EF1">
    <w:pPr>
      <w:pStyle w:val="Footer"/>
    </w:pPr>
    <w:r>
      <w:rPr>
        <w:noProof/>
        <w:lang w:eastAsia="id-ID"/>
      </w:rPr>
      <mc:AlternateContent>
        <mc:Choice Requires="wps">
          <w:drawing>
            <wp:anchor distT="0" distB="0" distL="0" distR="0" simplePos="0" relativeHeight="251661312" behindDoc="0" locked="0" layoutInCell="1" allowOverlap="1" wp14:anchorId="2B78779C" wp14:editId="47915CB6">
              <wp:simplePos x="0" y="0"/>
              <wp:positionH relativeFrom="rightMargin">
                <wp:posOffset>-372140</wp:posOffset>
              </wp:positionH>
              <wp:positionV relativeFrom="bottomMargin">
                <wp:posOffset>180340</wp:posOffset>
              </wp:positionV>
              <wp:extent cx="457200" cy="320040"/>
              <wp:effectExtent l="0" t="0" r="19050" b="22860"/>
              <wp:wrapSquare wrapText="bothSides"/>
              <wp:docPr id="40" name="Rectangle 40"/>
              <wp:cNvGraphicFramePr/>
              <a:graphic xmlns:a="http://schemas.openxmlformats.org/drawingml/2006/main">
                <a:graphicData uri="http://schemas.microsoft.com/office/word/2010/wordprocessingShape">
                  <wps:wsp>
                    <wps:cNvSpPr/>
                    <wps:spPr>
                      <a:xfrm>
                        <a:off x="0" y="0"/>
                        <a:ext cx="457200" cy="320040"/>
                      </a:xfrm>
                      <a:prstGeom prst="rect">
                        <a:avLst/>
                      </a:prstGeom>
                      <a:ln/>
                    </wps:spPr>
                    <wps:style>
                      <a:lnRef idx="2">
                        <a:schemeClr val="accent1"/>
                      </a:lnRef>
                      <a:fillRef idx="1">
                        <a:schemeClr val="lt1"/>
                      </a:fillRef>
                      <a:effectRef idx="0">
                        <a:schemeClr val="accent1"/>
                      </a:effectRef>
                      <a:fontRef idx="minor">
                        <a:schemeClr val="dk1"/>
                      </a:fontRef>
                    </wps:style>
                    <wps:txbx>
                      <w:txbxContent>
                        <w:p w:rsidR="00703EF1" w:rsidRPr="00260BD4" w:rsidRDefault="00703EF1" w:rsidP="00260BD4">
                          <w:pPr>
                            <w:jc w:val="right"/>
                            <w:rPr>
                              <w:rFonts w:ascii="Bookman Old Style" w:hAnsi="Bookman Old Style"/>
                              <w:sz w:val="18"/>
                              <w:szCs w:val="28"/>
                            </w:rPr>
                          </w:pPr>
                          <w:r w:rsidRPr="00260BD4">
                            <w:rPr>
                              <w:rFonts w:ascii="Bookman Old Style" w:hAnsi="Bookman Old Style"/>
                              <w:sz w:val="18"/>
                              <w:szCs w:val="28"/>
                            </w:rPr>
                            <w:fldChar w:fldCharType="begin"/>
                          </w:r>
                          <w:r w:rsidRPr="00260BD4">
                            <w:rPr>
                              <w:rFonts w:ascii="Bookman Old Style" w:hAnsi="Bookman Old Style"/>
                              <w:sz w:val="18"/>
                              <w:szCs w:val="28"/>
                            </w:rPr>
                            <w:instrText xml:space="preserve"> PAGE   \* MERGEFORMAT </w:instrText>
                          </w:r>
                          <w:r w:rsidRPr="00260BD4">
                            <w:rPr>
                              <w:rFonts w:ascii="Bookman Old Style" w:hAnsi="Bookman Old Style"/>
                              <w:sz w:val="18"/>
                              <w:szCs w:val="28"/>
                            </w:rPr>
                            <w:fldChar w:fldCharType="separate"/>
                          </w:r>
                          <w:r w:rsidR="009C5B19">
                            <w:rPr>
                              <w:rFonts w:ascii="Bookman Old Style" w:hAnsi="Bookman Old Style"/>
                              <w:noProof/>
                              <w:sz w:val="18"/>
                              <w:szCs w:val="28"/>
                            </w:rPr>
                            <w:t>30</w:t>
                          </w:r>
                          <w:r w:rsidRPr="00260BD4">
                            <w:rPr>
                              <w:rFonts w:ascii="Bookman Old Style" w:hAnsi="Bookman Old Style"/>
                              <w:noProof/>
                              <w:sz w:val="1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78779C" id="Rectangle 40" o:spid="_x0000_s1032" style="position:absolute;margin-left:-29.3pt;margin-top:14.2pt;width:36pt;height:25.2pt;z-index:251661312;visibility:visible;mso-wrap-style:square;mso-width-percent:0;mso-height-percent:0;mso-wrap-distance-left:0;mso-wrap-distance-top:0;mso-wrap-distance-right:0;mso-wrap-distance-bottom:0;mso-position-horizontal:absolute;mso-position-horizontal-relative:right-margin-area;mso-position-vertical:absolute;mso-position-vertical-relative:bottom-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" fillcolor="white [3201]" strokecolor="#5b9bd5 [3204]" strokeweight="1pt">
              <v:textbox>
                <w:txbxContent>
                  <w:p w:rsidR="00703EF1" w:rsidRPr="00260BD4" w:rsidRDefault="00703EF1" w:rsidP="00260BD4">
                    <w:pPr>
                      <w:jc w:val="right"/>
                      <w:rPr>
                        <w:rFonts w:ascii="Bookman Old Style" w:hAnsi="Bookman Old Style"/>
                        <w:sz w:val="18"/>
                        <w:szCs w:val="28"/>
                      </w:rPr>
                    </w:pPr>
                    <w:r w:rsidRPr="00260BD4">
                      <w:rPr>
                        <w:rFonts w:ascii="Bookman Old Style" w:hAnsi="Bookman Old Style"/>
                        <w:sz w:val="18"/>
                        <w:szCs w:val="28"/>
                      </w:rPr>
                      <w:fldChar w:fldCharType="begin"/>
                    </w:r>
                    <w:r w:rsidRPr="00260BD4">
                      <w:rPr>
                        <w:rFonts w:ascii="Bookman Old Style" w:hAnsi="Bookman Old Style"/>
                        <w:sz w:val="18"/>
                        <w:szCs w:val="28"/>
                      </w:rPr>
                      <w:instrText xml:space="preserve"> PAGE   \* MERGEFORMAT </w:instrText>
                    </w:r>
                    <w:r w:rsidRPr="00260BD4">
                      <w:rPr>
                        <w:rFonts w:ascii="Bookman Old Style" w:hAnsi="Bookman Old Style"/>
                        <w:sz w:val="18"/>
                        <w:szCs w:val="28"/>
                      </w:rPr>
                      <w:fldChar w:fldCharType="separate"/>
                    </w:r>
                    <w:r w:rsidR="009C5B19">
                      <w:rPr>
                        <w:rFonts w:ascii="Bookman Old Style" w:hAnsi="Bookman Old Style"/>
                        <w:noProof/>
                        <w:sz w:val="18"/>
                        <w:szCs w:val="28"/>
                      </w:rPr>
                      <w:t>30</w:t>
                    </w:r>
                    <w:r w:rsidRPr="00260BD4">
                      <w:rPr>
                        <w:rFonts w:ascii="Bookman Old Style" w:hAnsi="Bookman Old Style"/>
                        <w:noProof/>
                        <w:sz w:val="18"/>
                        <w:szCs w:val="28"/>
                      </w:rPr>
                      <w:fldChar w:fldCharType="end"/>
                    </w:r>
                  </w:p>
                </w:txbxContent>
              </v:textbox>
              <w10:wrap type="square" anchorx="margin" anchory="margin"/>
            </v:rect>
          </w:pict>
        </mc:Fallback>
      </mc:AlternateContent>
    </w:r>
    <w:r>
      <w:rPr>
        <w:noProof/>
        <w:lang w:eastAsia="id-ID"/>
      </w:rPr>
      <mc:AlternateContent>
        <mc:Choice Requires="wps">
          <w:drawing>
            <wp:anchor distT="0" distB="0" distL="114300" distR="114300" simplePos="0" relativeHeight="251662336" behindDoc="0" locked="0" layoutInCell="1" allowOverlap="1" wp14:anchorId="609BB4D4" wp14:editId="50751237">
              <wp:simplePos x="0" y="0"/>
              <wp:positionH relativeFrom="column">
                <wp:posOffset>-1058871</wp:posOffset>
              </wp:positionH>
              <wp:positionV relativeFrom="paragraph">
                <wp:posOffset>78770</wp:posOffset>
              </wp:positionV>
              <wp:extent cx="7517219" cy="0"/>
              <wp:effectExtent l="0" t="0" r="26670" b="19050"/>
              <wp:wrapNone/>
              <wp:docPr id="28" name="Straight Connector 28"/>
              <wp:cNvGraphicFramePr/>
              <a:graphic xmlns:a="http://schemas.openxmlformats.org/drawingml/2006/main">
                <a:graphicData uri="http://schemas.microsoft.com/office/word/2010/wordprocessingShape">
                  <wps:wsp>
                    <wps:cNvCnPr/>
                    <wps:spPr>
                      <a:xfrm>
                        <a:off x="0" y="0"/>
                        <a:ext cx="751721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1E8D24" id="Straight Connector 28"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83.4pt,6.2pt" to="508.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" strokecolor="#5b9bd5 [3204]" strokeweight=".5pt">
              <v:stroke joinstyle="miter"/>
            </v:lin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28E0" w:rsidRDefault="00EE28E0" w:rsidP="004C1B7B">
      <w:pPr>
        <w:spacing w:after="0" w:line="240" w:lineRule="auto"/>
      </w:pPr>
      <w:r>
        <w:separator/>
      </w:r>
    </w:p>
  </w:footnote>
  <w:footnote w:type="continuationSeparator" w:id="0">
    <w:p w:rsidR="00EE28E0" w:rsidRDefault="00EE28E0" w:rsidP="004C1B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3EF1" w:rsidRPr="00BC560F" w:rsidRDefault="00703EF1" w:rsidP="00F63B5C">
    <w:pPr>
      <w:pStyle w:val="Header"/>
      <w:tabs>
        <w:tab w:val="left" w:pos="375"/>
        <w:tab w:val="right" w:pos="8787"/>
      </w:tabs>
      <w:jc w:val="right"/>
      <w:rPr>
        <w:rFonts w:ascii="Bookman Old Style" w:hAnsi="Bookman Old Style"/>
        <w:b/>
        <w:color w:val="000000" w:themeColor="text1"/>
        <w:sz w:val="15"/>
        <w:szCs w:val="15"/>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noProof/>
        <w:lang w:eastAsia="id-ID"/>
      </w:rPr>
      <w:drawing>
        <wp:anchor distT="0" distB="0" distL="114300" distR="114300" simplePos="0" relativeHeight="251658240" behindDoc="1" locked="0" layoutInCell="1" allowOverlap="1" wp14:anchorId="502F793E" wp14:editId="484B1C5C">
          <wp:simplePos x="0" y="0"/>
          <wp:positionH relativeFrom="margin">
            <wp:posOffset>53340</wp:posOffset>
          </wp:positionH>
          <wp:positionV relativeFrom="paragraph">
            <wp:posOffset>-19050</wp:posOffset>
          </wp:positionV>
          <wp:extent cx="272415" cy="257175"/>
          <wp:effectExtent l="0" t="0" r="0" b="952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 cstate="print">
                    <a:clrChange>
                      <a:clrFrom>
                        <a:srgbClr val="FFFFFF"/>
                      </a:clrFrom>
                      <a:clrTo>
                        <a:srgbClr val="FFFFFF">
                          <a:alpha val="0"/>
                        </a:srgbClr>
                      </a:clrTo>
                    </a:clrChange>
                  </a:blip>
                  <a:srcRect/>
                  <a:stretch>
                    <a:fillRect/>
                  </a:stretch>
                </pic:blipFill>
                <pic:spPr bwMode="auto">
                  <a:xfrm>
                    <a:off x="0" y="0"/>
                    <a:ext cx="272415" cy="2571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Bookman Old Style" w:hAnsi="Bookman Old Style"/>
        <w:b/>
        <w:color w:val="000000" w:themeColor="text1"/>
        <w:sz w:val="14"/>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Pr>
        <w:rFonts w:ascii="Bookman Old Style" w:hAnsi="Bookman Old Style"/>
        <w:b/>
        <w:color w:val="000000" w:themeColor="text1"/>
        <w:sz w:val="14"/>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Pr="00BC560F">
      <w:rPr>
        <w:rFonts w:ascii="Bookman Old Style" w:hAnsi="Bookman Old Style"/>
        <w:b/>
        <w:color w:val="000000" w:themeColor="text1"/>
        <w:sz w:val="15"/>
        <w:szCs w:val="15"/>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SISTEM AKUNTABILITAS KINERJA INSTANSI PEMERINTAH </w:t>
    </w:r>
  </w:p>
  <w:p w:rsidR="00703EF1" w:rsidRPr="00BC560F" w:rsidRDefault="00703EF1" w:rsidP="004C1B7B">
    <w:pPr>
      <w:pStyle w:val="Header"/>
      <w:jc w:val="right"/>
      <w:rPr>
        <w:rFonts w:ascii="Bookman Old Style" w:hAnsi="Bookman Old Style"/>
        <w:b/>
        <w:color w:val="000000" w:themeColor="text1"/>
        <w:sz w:val="15"/>
        <w:szCs w:val="15"/>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C560F">
      <w:rPr>
        <w:rFonts w:ascii="Bookman Old Style" w:hAnsi="Bookman Old Style"/>
        <w:b/>
        <w:color w:val="000000" w:themeColor="text1"/>
        <w:sz w:val="15"/>
        <w:szCs w:val="15"/>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KABUPATEN ASMAT</w:t>
    </w:r>
  </w:p>
  <w:p w:rsidR="00703EF1" w:rsidRPr="004C1B7B" w:rsidRDefault="00703EF1" w:rsidP="004C1B7B">
    <w:pPr>
      <w:pStyle w:val="Header"/>
      <w:jc w:val="right"/>
      <w:rPr>
        <w:rFonts w:ascii="Bookman Old Style" w:hAnsi="Bookman Old Style"/>
        <w:b/>
        <w:outline/>
        <w:color w:val="4472C4" w:themeColor="accent5"/>
        <w:sz w:val="14"/>
        <w:szCs w:val="16"/>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sidRPr="00BC560F">
      <w:rPr>
        <w:rFonts w:ascii="Bookman Old Style" w:hAnsi="Bookman Old Style"/>
        <w:b/>
        <w:noProof/>
        <w:color w:val="000000" w:themeColor="text1"/>
        <w:sz w:val="15"/>
        <w:szCs w:val="15"/>
        <w:lang w:eastAsia="id-ID"/>
      </w:rPr>
      <mc:AlternateContent>
        <mc:Choice Requires="wps">
          <w:drawing>
            <wp:anchor distT="0" distB="0" distL="114300" distR="114300" simplePos="0" relativeHeight="251659264" behindDoc="0" locked="0" layoutInCell="1" allowOverlap="1" wp14:anchorId="0B9F0053" wp14:editId="6DDC2280">
              <wp:simplePos x="0" y="0"/>
              <wp:positionH relativeFrom="column">
                <wp:posOffset>53340</wp:posOffset>
              </wp:positionH>
              <wp:positionV relativeFrom="paragraph">
                <wp:posOffset>227965</wp:posOffset>
              </wp:positionV>
              <wp:extent cx="5514975" cy="0"/>
              <wp:effectExtent l="0" t="0" r="28575" b="19050"/>
              <wp:wrapNone/>
              <wp:docPr id="8" name="Straight Connector 8"/>
              <wp:cNvGraphicFramePr/>
              <a:graphic xmlns:a="http://schemas.openxmlformats.org/drawingml/2006/main">
                <a:graphicData uri="http://schemas.microsoft.com/office/word/2010/wordprocessingShape">
                  <wps:wsp>
                    <wps:cNvCnPr/>
                    <wps:spPr>
                      <a:xfrm>
                        <a:off x="0" y="0"/>
                        <a:ext cx="551497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08A2B28" id="Straight Connector 8"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2pt,17.95pt" to="438.4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" strokecolor="black [3213]" strokeweight="1.5pt">
              <v:stroke joinstyle="miter"/>
            </v:line>
          </w:pict>
        </mc:Fallback>
      </mc:AlternateContent>
    </w:r>
    <w:r w:rsidRPr="00BC560F">
      <w:rPr>
        <w:rFonts w:ascii="Bookman Old Style" w:hAnsi="Bookman Old Style"/>
        <w:b/>
        <w:color w:val="000000" w:themeColor="text1"/>
        <w:sz w:val="15"/>
        <w:szCs w:val="15"/>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TAHUN 2016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F7275B"/>
    <w:multiLevelType w:val="hybridMultilevel"/>
    <w:tmpl w:val="963E5F92"/>
    <w:lvl w:ilvl="0" w:tplc="B5ECB90C">
      <w:start w:val="1"/>
      <w:numFmt w:val="decimal"/>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1">
    <w:nsid w:val="0669131A"/>
    <w:multiLevelType w:val="hybridMultilevel"/>
    <w:tmpl w:val="B6E646F8"/>
    <w:lvl w:ilvl="0" w:tplc="4DDC887E">
      <w:start w:val="1"/>
      <w:numFmt w:val="bullet"/>
      <w:lvlText w:val="-"/>
      <w:lvlJc w:val="left"/>
      <w:pPr>
        <w:ind w:left="1069" w:hanging="360"/>
      </w:pPr>
      <w:rPr>
        <w:rFonts w:ascii="Bookman Old Style" w:eastAsiaTheme="minorHAnsi" w:hAnsi="Bookman Old Style" w:cstheme="minorBidi" w:hint="default"/>
      </w:rPr>
    </w:lvl>
    <w:lvl w:ilvl="1" w:tplc="04210003" w:tentative="1">
      <w:start w:val="1"/>
      <w:numFmt w:val="bullet"/>
      <w:lvlText w:val="o"/>
      <w:lvlJc w:val="left"/>
      <w:pPr>
        <w:ind w:left="1789" w:hanging="360"/>
      </w:pPr>
      <w:rPr>
        <w:rFonts w:ascii="Courier New" w:hAnsi="Courier New" w:cs="Courier New" w:hint="default"/>
      </w:rPr>
    </w:lvl>
    <w:lvl w:ilvl="2" w:tplc="04210005" w:tentative="1">
      <w:start w:val="1"/>
      <w:numFmt w:val="bullet"/>
      <w:lvlText w:val=""/>
      <w:lvlJc w:val="left"/>
      <w:pPr>
        <w:ind w:left="2509" w:hanging="360"/>
      </w:pPr>
      <w:rPr>
        <w:rFonts w:ascii="Wingdings" w:hAnsi="Wingdings" w:hint="default"/>
      </w:rPr>
    </w:lvl>
    <w:lvl w:ilvl="3" w:tplc="04210001" w:tentative="1">
      <w:start w:val="1"/>
      <w:numFmt w:val="bullet"/>
      <w:lvlText w:val=""/>
      <w:lvlJc w:val="left"/>
      <w:pPr>
        <w:ind w:left="3229" w:hanging="360"/>
      </w:pPr>
      <w:rPr>
        <w:rFonts w:ascii="Symbol" w:hAnsi="Symbol" w:hint="default"/>
      </w:rPr>
    </w:lvl>
    <w:lvl w:ilvl="4" w:tplc="04210003" w:tentative="1">
      <w:start w:val="1"/>
      <w:numFmt w:val="bullet"/>
      <w:lvlText w:val="o"/>
      <w:lvlJc w:val="left"/>
      <w:pPr>
        <w:ind w:left="3949" w:hanging="360"/>
      </w:pPr>
      <w:rPr>
        <w:rFonts w:ascii="Courier New" w:hAnsi="Courier New" w:cs="Courier New" w:hint="default"/>
      </w:rPr>
    </w:lvl>
    <w:lvl w:ilvl="5" w:tplc="04210005" w:tentative="1">
      <w:start w:val="1"/>
      <w:numFmt w:val="bullet"/>
      <w:lvlText w:val=""/>
      <w:lvlJc w:val="left"/>
      <w:pPr>
        <w:ind w:left="4669" w:hanging="360"/>
      </w:pPr>
      <w:rPr>
        <w:rFonts w:ascii="Wingdings" w:hAnsi="Wingdings" w:hint="default"/>
      </w:rPr>
    </w:lvl>
    <w:lvl w:ilvl="6" w:tplc="04210001" w:tentative="1">
      <w:start w:val="1"/>
      <w:numFmt w:val="bullet"/>
      <w:lvlText w:val=""/>
      <w:lvlJc w:val="left"/>
      <w:pPr>
        <w:ind w:left="5389" w:hanging="360"/>
      </w:pPr>
      <w:rPr>
        <w:rFonts w:ascii="Symbol" w:hAnsi="Symbol" w:hint="default"/>
      </w:rPr>
    </w:lvl>
    <w:lvl w:ilvl="7" w:tplc="04210003" w:tentative="1">
      <w:start w:val="1"/>
      <w:numFmt w:val="bullet"/>
      <w:lvlText w:val="o"/>
      <w:lvlJc w:val="left"/>
      <w:pPr>
        <w:ind w:left="6109" w:hanging="360"/>
      </w:pPr>
      <w:rPr>
        <w:rFonts w:ascii="Courier New" w:hAnsi="Courier New" w:cs="Courier New" w:hint="default"/>
      </w:rPr>
    </w:lvl>
    <w:lvl w:ilvl="8" w:tplc="04210005" w:tentative="1">
      <w:start w:val="1"/>
      <w:numFmt w:val="bullet"/>
      <w:lvlText w:val=""/>
      <w:lvlJc w:val="left"/>
      <w:pPr>
        <w:ind w:left="6829" w:hanging="360"/>
      </w:pPr>
      <w:rPr>
        <w:rFonts w:ascii="Wingdings" w:hAnsi="Wingdings" w:hint="default"/>
      </w:rPr>
    </w:lvl>
  </w:abstractNum>
  <w:abstractNum w:abstractNumId="2">
    <w:nsid w:val="100E27A5"/>
    <w:multiLevelType w:val="hybridMultilevel"/>
    <w:tmpl w:val="5E869CA0"/>
    <w:lvl w:ilvl="0" w:tplc="97EEF8B8">
      <w:start w:val="1"/>
      <w:numFmt w:val="lowerLetter"/>
      <w:lvlText w:val="%1."/>
      <w:lvlJc w:val="left"/>
      <w:pPr>
        <w:ind w:left="2923" w:hanging="360"/>
      </w:pPr>
      <w:rPr>
        <w:rFonts w:hint="default"/>
      </w:rPr>
    </w:lvl>
    <w:lvl w:ilvl="1" w:tplc="04210019" w:tentative="1">
      <w:start w:val="1"/>
      <w:numFmt w:val="lowerLetter"/>
      <w:lvlText w:val="%2."/>
      <w:lvlJc w:val="left"/>
      <w:pPr>
        <w:ind w:left="3643" w:hanging="360"/>
      </w:pPr>
    </w:lvl>
    <w:lvl w:ilvl="2" w:tplc="0421001B" w:tentative="1">
      <w:start w:val="1"/>
      <w:numFmt w:val="lowerRoman"/>
      <w:lvlText w:val="%3."/>
      <w:lvlJc w:val="right"/>
      <w:pPr>
        <w:ind w:left="4363" w:hanging="180"/>
      </w:pPr>
    </w:lvl>
    <w:lvl w:ilvl="3" w:tplc="0421000F" w:tentative="1">
      <w:start w:val="1"/>
      <w:numFmt w:val="decimal"/>
      <w:lvlText w:val="%4."/>
      <w:lvlJc w:val="left"/>
      <w:pPr>
        <w:ind w:left="5083" w:hanging="360"/>
      </w:pPr>
    </w:lvl>
    <w:lvl w:ilvl="4" w:tplc="04210019" w:tentative="1">
      <w:start w:val="1"/>
      <w:numFmt w:val="lowerLetter"/>
      <w:lvlText w:val="%5."/>
      <w:lvlJc w:val="left"/>
      <w:pPr>
        <w:ind w:left="5803" w:hanging="360"/>
      </w:pPr>
    </w:lvl>
    <w:lvl w:ilvl="5" w:tplc="0421001B" w:tentative="1">
      <w:start w:val="1"/>
      <w:numFmt w:val="lowerRoman"/>
      <w:lvlText w:val="%6."/>
      <w:lvlJc w:val="right"/>
      <w:pPr>
        <w:ind w:left="6523" w:hanging="180"/>
      </w:pPr>
    </w:lvl>
    <w:lvl w:ilvl="6" w:tplc="0421000F" w:tentative="1">
      <w:start w:val="1"/>
      <w:numFmt w:val="decimal"/>
      <w:lvlText w:val="%7."/>
      <w:lvlJc w:val="left"/>
      <w:pPr>
        <w:ind w:left="7243" w:hanging="360"/>
      </w:pPr>
    </w:lvl>
    <w:lvl w:ilvl="7" w:tplc="04210019" w:tentative="1">
      <w:start w:val="1"/>
      <w:numFmt w:val="lowerLetter"/>
      <w:lvlText w:val="%8."/>
      <w:lvlJc w:val="left"/>
      <w:pPr>
        <w:ind w:left="7963" w:hanging="360"/>
      </w:pPr>
    </w:lvl>
    <w:lvl w:ilvl="8" w:tplc="0421001B" w:tentative="1">
      <w:start w:val="1"/>
      <w:numFmt w:val="lowerRoman"/>
      <w:lvlText w:val="%9."/>
      <w:lvlJc w:val="right"/>
      <w:pPr>
        <w:ind w:left="8683" w:hanging="180"/>
      </w:pPr>
    </w:lvl>
  </w:abstractNum>
  <w:abstractNum w:abstractNumId="3">
    <w:nsid w:val="12E20E8F"/>
    <w:multiLevelType w:val="hybridMultilevel"/>
    <w:tmpl w:val="A8F8B55A"/>
    <w:lvl w:ilvl="0" w:tplc="2ED2A0CE">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4">
    <w:nsid w:val="141A6CB2"/>
    <w:multiLevelType w:val="hybridMultilevel"/>
    <w:tmpl w:val="15781108"/>
    <w:lvl w:ilvl="0" w:tplc="A5E25AF6">
      <w:start w:val="1"/>
      <w:numFmt w:val="decimal"/>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5">
    <w:nsid w:val="158E2D54"/>
    <w:multiLevelType w:val="hybridMultilevel"/>
    <w:tmpl w:val="07467FD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20D66F37"/>
    <w:multiLevelType w:val="hybridMultilevel"/>
    <w:tmpl w:val="DA6C1D3C"/>
    <w:lvl w:ilvl="0" w:tplc="E2BA8B0C">
      <w:start w:val="1"/>
      <w:numFmt w:val="lowerLetter"/>
      <w:lvlText w:val="%1."/>
      <w:lvlJc w:val="left"/>
      <w:pPr>
        <w:ind w:left="2923" w:hanging="360"/>
      </w:pPr>
      <w:rPr>
        <w:rFonts w:hint="default"/>
      </w:rPr>
    </w:lvl>
    <w:lvl w:ilvl="1" w:tplc="04210019" w:tentative="1">
      <w:start w:val="1"/>
      <w:numFmt w:val="lowerLetter"/>
      <w:lvlText w:val="%2."/>
      <w:lvlJc w:val="left"/>
      <w:pPr>
        <w:ind w:left="3643" w:hanging="360"/>
      </w:pPr>
    </w:lvl>
    <w:lvl w:ilvl="2" w:tplc="0421001B" w:tentative="1">
      <w:start w:val="1"/>
      <w:numFmt w:val="lowerRoman"/>
      <w:lvlText w:val="%3."/>
      <w:lvlJc w:val="right"/>
      <w:pPr>
        <w:ind w:left="4363" w:hanging="180"/>
      </w:pPr>
    </w:lvl>
    <w:lvl w:ilvl="3" w:tplc="0421000F" w:tentative="1">
      <w:start w:val="1"/>
      <w:numFmt w:val="decimal"/>
      <w:lvlText w:val="%4."/>
      <w:lvlJc w:val="left"/>
      <w:pPr>
        <w:ind w:left="5083" w:hanging="360"/>
      </w:pPr>
    </w:lvl>
    <w:lvl w:ilvl="4" w:tplc="04210019" w:tentative="1">
      <w:start w:val="1"/>
      <w:numFmt w:val="lowerLetter"/>
      <w:lvlText w:val="%5."/>
      <w:lvlJc w:val="left"/>
      <w:pPr>
        <w:ind w:left="5803" w:hanging="360"/>
      </w:pPr>
    </w:lvl>
    <w:lvl w:ilvl="5" w:tplc="0421001B" w:tentative="1">
      <w:start w:val="1"/>
      <w:numFmt w:val="lowerRoman"/>
      <w:lvlText w:val="%6."/>
      <w:lvlJc w:val="right"/>
      <w:pPr>
        <w:ind w:left="6523" w:hanging="180"/>
      </w:pPr>
    </w:lvl>
    <w:lvl w:ilvl="6" w:tplc="0421000F" w:tentative="1">
      <w:start w:val="1"/>
      <w:numFmt w:val="decimal"/>
      <w:lvlText w:val="%7."/>
      <w:lvlJc w:val="left"/>
      <w:pPr>
        <w:ind w:left="7243" w:hanging="360"/>
      </w:pPr>
    </w:lvl>
    <w:lvl w:ilvl="7" w:tplc="04210019" w:tentative="1">
      <w:start w:val="1"/>
      <w:numFmt w:val="lowerLetter"/>
      <w:lvlText w:val="%8."/>
      <w:lvlJc w:val="left"/>
      <w:pPr>
        <w:ind w:left="7963" w:hanging="360"/>
      </w:pPr>
    </w:lvl>
    <w:lvl w:ilvl="8" w:tplc="0421001B" w:tentative="1">
      <w:start w:val="1"/>
      <w:numFmt w:val="lowerRoman"/>
      <w:lvlText w:val="%9."/>
      <w:lvlJc w:val="right"/>
      <w:pPr>
        <w:ind w:left="8683" w:hanging="180"/>
      </w:pPr>
    </w:lvl>
  </w:abstractNum>
  <w:abstractNum w:abstractNumId="7">
    <w:nsid w:val="2BD37F73"/>
    <w:multiLevelType w:val="hybridMultilevel"/>
    <w:tmpl w:val="34142956"/>
    <w:lvl w:ilvl="0" w:tplc="136462B0">
      <w:start w:val="1"/>
      <w:numFmt w:val="decimal"/>
      <w:pStyle w:val="Heading4"/>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2D177E9F"/>
    <w:multiLevelType w:val="hybridMultilevel"/>
    <w:tmpl w:val="9FC6F69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34555503"/>
    <w:multiLevelType w:val="hybridMultilevel"/>
    <w:tmpl w:val="F4B69002"/>
    <w:lvl w:ilvl="0" w:tplc="1A544A82">
      <w:start w:val="1"/>
      <w:numFmt w:val="decimal"/>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10">
    <w:nsid w:val="35FD6494"/>
    <w:multiLevelType w:val="hybridMultilevel"/>
    <w:tmpl w:val="3FD2A596"/>
    <w:lvl w:ilvl="0" w:tplc="402C3986">
      <w:start w:val="1"/>
      <w:numFmt w:val="decimal"/>
      <w:lvlText w:val="%1."/>
      <w:lvlJc w:val="left"/>
      <w:pPr>
        <w:ind w:left="2563" w:hanging="360"/>
      </w:pPr>
      <w:rPr>
        <w:rFonts w:hint="default"/>
      </w:rPr>
    </w:lvl>
    <w:lvl w:ilvl="1" w:tplc="04210019" w:tentative="1">
      <w:start w:val="1"/>
      <w:numFmt w:val="lowerLetter"/>
      <w:lvlText w:val="%2."/>
      <w:lvlJc w:val="left"/>
      <w:pPr>
        <w:ind w:left="3283" w:hanging="360"/>
      </w:pPr>
    </w:lvl>
    <w:lvl w:ilvl="2" w:tplc="0421001B" w:tentative="1">
      <w:start w:val="1"/>
      <w:numFmt w:val="lowerRoman"/>
      <w:lvlText w:val="%3."/>
      <w:lvlJc w:val="right"/>
      <w:pPr>
        <w:ind w:left="4003" w:hanging="180"/>
      </w:pPr>
    </w:lvl>
    <w:lvl w:ilvl="3" w:tplc="0421000F" w:tentative="1">
      <w:start w:val="1"/>
      <w:numFmt w:val="decimal"/>
      <w:lvlText w:val="%4."/>
      <w:lvlJc w:val="left"/>
      <w:pPr>
        <w:ind w:left="4723" w:hanging="360"/>
      </w:pPr>
    </w:lvl>
    <w:lvl w:ilvl="4" w:tplc="04210019" w:tentative="1">
      <w:start w:val="1"/>
      <w:numFmt w:val="lowerLetter"/>
      <w:lvlText w:val="%5."/>
      <w:lvlJc w:val="left"/>
      <w:pPr>
        <w:ind w:left="5443" w:hanging="360"/>
      </w:pPr>
    </w:lvl>
    <w:lvl w:ilvl="5" w:tplc="0421001B" w:tentative="1">
      <w:start w:val="1"/>
      <w:numFmt w:val="lowerRoman"/>
      <w:lvlText w:val="%6."/>
      <w:lvlJc w:val="right"/>
      <w:pPr>
        <w:ind w:left="6163" w:hanging="180"/>
      </w:pPr>
    </w:lvl>
    <w:lvl w:ilvl="6" w:tplc="0421000F" w:tentative="1">
      <w:start w:val="1"/>
      <w:numFmt w:val="decimal"/>
      <w:lvlText w:val="%7."/>
      <w:lvlJc w:val="left"/>
      <w:pPr>
        <w:ind w:left="6883" w:hanging="360"/>
      </w:pPr>
    </w:lvl>
    <w:lvl w:ilvl="7" w:tplc="04210019" w:tentative="1">
      <w:start w:val="1"/>
      <w:numFmt w:val="lowerLetter"/>
      <w:lvlText w:val="%8."/>
      <w:lvlJc w:val="left"/>
      <w:pPr>
        <w:ind w:left="7603" w:hanging="360"/>
      </w:pPr>
    </w:lvl>
    <w:lvl w:ilvl="8" w:tplc="0421001B" w:tentative="1">
      <w:start w:val="1"/>
      <w:numFmt w:val="lowerRoman"/>
      <w:lvlText w:val="%9."/>
      <w:lvlJc w:val="right"/>
      <w:pPr>
        <w:ind w:left="8323" w:hanging="180"/>
      </w:pPr>
    </w:lvl>
  </w:abstractNum>
  <w:abstractNum w:abstractNumId="11">
    <w:nsid w:val="47C17449"/>
    <w:multiLevelType w:val="multilevel"/>
    <w:tmpl w:val="DD20A85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nsid w:val="4D880D1A"/>
    <w:multiLevelType w:val="hybridMultilevel"/>
    <w:tmpl w:val="4F8AE592"/>
    <w:lvl w:ilvl="0" w:tplc="2D50D5B6">
      <w:start w:val="1"/>
      <w:numFmt w:val="decimal"/>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13">
    <w:nsid w:val="50EA736A"/>
    <w:multiLevelType w:val="hybridMultilevel"/>
    <w:tmpl w:val="15CEEDC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56A36A45"/>
    <w:multiLevelType w:val="hybridMultilevel"/>
    <w:tmpl w:val="9F1C98BA"/>
    <w:lvl w:ilvl="0" w:tplc="BE183CEC">
      <w:start w:val="1"/>
      <w:numFmt w:val="decimal"/>
      <w:lvlText w:val="%1."/>
      <w:lvlJc w:val="left"/>
      <w:pPr>
        <w:ind w:left="2563" w:hanging="360"/>
      </w:pPr>
      <w:rPr>
        <w:rFonts w:hint="default"/>
      </w:rPr>
    </w:lvl>
    <w:lvl w:ilvl="1" w:tplc="04210019" w:tentative="1">
      <w:start w:val="1"/>
      <w:numFmt w:val="lowerLetter"/>
      <w:lvlText w:val="%2."/>
      <w:lvlJc w:val="left"/>
      <w:pPr>
        <w:ind w:left="3283" w:hanging="360"/>
      </w:pPr>
    </w:lvl>
    <w:lvl w:ilvl="2" w:tplc="0421001B" w:tentative="1">
      <w:start w:val="1"/>
      <w:numFmt w:val="lowerRoman"/>
      <w:lvlText w:val="%3."/>
      <w:lvlJc w:val="right"/>
      <w:pPr>
        <w:ind w:left="4003" w:hanging="180"/>
      </w:pPr>
    </w:lvl>
    <w:lvl w:ilvl="3" w:tplc="0421000F" w:tentative="1">
      <w:start w:val="1"/>
      <w:numFmt w:val="decimal"/>
      <w:lvlText w:val="%4."/>
      <w:lvlJc w:val="left"/>
      <w:pPr>
        <w:ind w:left="4723" w:hanging="360"/>
      </w:pPr>
    </w:lvl>
    <w:lvl w:ilvl="4" w:tplc="04210019" w:tentative="1">
      <w:start w:val="1"/>
      <w:numFmt w:val="lowerLetter"/>
      <w:lvlText w:val="%5."/>
      <w:lvlJc w:val="left"/>
      <w:pPr>
        <w:ind w:left="5443" w:hanging="360"/>
      </w:pPr>
    </w:lvl>
    <w:lvl w:ilvl="5" w:tplc="0421001B" w:tentative="1">
      <w:start w:val="1"/>
      <w:numFmt w:val="lowerRoman"/>
      <w:lvlText w:val="%6."/>
      <w:lvlJc w:val="right"/>
      <w:pPr>
        <w:ind w:left="6163" w:hanging="180"/>
      </w:pPr>
    </w:lvl>
    <w:lvl w:ilvl="6" w:tplc="0421000F" w:tentative="1">
      <w:start w:val="1"/>
      <w:numFmt w:val="decimal"/>
      <w:lvlText w:val="%7."/>
      <w:lvlJc w:val="left"/>
      <w:pPr>
        <w:ind w:left="6883" w:hanging="360"/>
      </w:pPr>
    </w:lvl>
    <w:lvl w:ilvl="7" w:tplc="04210019" w:tentative="1">
      <w:start w:val="1"/>
      <w:numFmt w:val="lowerLetter"/>
      <w:lvlText w:val="%8."/>
      <w:lvlJc w:val="left"/>
      <w:pPr>
        <w:ind w:left="7603" w:hanging="360"/>
      </w:pPr>
    </w:lvl>
    <w:lvl w:ilvl="8" w:tplc="0421001B" w:tentative="1">
      <w:start w:val="1"/>
      <w:numFmt w:val="lowerRoman"/>
      <w:lvlText w:val="%9."/>
      <w:lvlJc w:val="right"/>
      <w:pPr>
        <w:ind w:left="8323" w:hanging="180"/>
      </w:pPr>
    </w:lvl>
  </w:abstractNum>
  <w:abstractNum w:abstractNumId="15">
    <w:nsid w:val="5CC37DED"/>
    <w:multiLevelType w:val="hybridMultilevel"/>
    <w:tmpl w:val="AF084488"/>
    <w:lvl w:ilvl="0" w:tplc="3D2ACB16">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6">
    <w:nsid w:val="62DF61D3"/>
    <w:multiLevelType w:val="hybridMultilevel"/>
    <w:tmpl w:val="743CB7E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63BE4D6E"/>
    <w:multiLevelType w:val="hybridMultilevel"/>
    <w:tmpl w:val="E5BA9C20"/>
    <w:lvl w:ilvl="0" w:tplc="19EA91F4">
      <w:start w:val="1"/>
      <w:numFmt w:val="lowerLetter"/>
      <w:lvlText w:val="%1."/>
      <w:lvlJc w:val="left"/>
      <w:pPr>
        <w:ind w:left="2203" w:hanging="360"/>
      </w:pPr>
      <w:rPr>
        <w:rFonts w:hint="default"/>
      </w:rPr>
    </w:lvl>
    <w:lvl w:ilvl="1" w:tplc="04210019" w:tentative="1">
      <w:start w:val="1"/>
      <w:numFmt w:val="lowerLetter"/>
      <w:lvlText w:val="%2."/>
      <w:lvlJc w:val="left"/>
      <w:pPr>
        <w:ind w:left="2923" w:hanging="360"/>
      </w:pPr>
    </w:lvl>
    <w:lvl w:ilvl="2" w:tplc="0421001B" w:tentative="1">
      <w:start w:val="1"/>
      <w:numFmt w:val="lowerRoman"/>
      <w:lvlText w:val="%3."/>
      <w:lvlJc w:val="right"/>
      <w:pPr>
        <w:ind w:left="3643" w:hanging="180"/>
      </w:pPr>
    </w:lvl>
    <w:lvl w:ilvl="3" w:tplc="0421000F" w:tentative="1">
      <w:start w:val="1"/>
      <w:numFmt w:val="decimal"/>
      <w:lvlText w:val="%4."/>
      <w:lvlJc w:val="left"/>
      <w:pPr>
        <w:ind w:left="4363" w:hanging="360"/>
      </w:pPr>
    </w:lvl>
    <w:lvl w:ilvl="4" w:tplc="04210019" w:tentative="1">
      <w:start w:val="1"/>
      <w:numFmt w:val="lowerLetter"/>
      <w:lvlText w:val="%5."/>
      <w:lvlJc w:val="left"/>
      <w:pPr>
        <w:ind w:left="5083" w:hanging="360"/>
      </w:pPr>
    </w:lvl>
    <w:lvl w:ilvl="5" w:tplc="0421001B" w:tentative="1">
      <w:start w:val="1"/>
      <w:numFmt w:val="lowerRoman"/>
      <w:lvlText w:val="%6."/>
      <w:lvlJc w:val="right"/>
      <w:pPr>
        <w:ind w:left="5803" w:hanging="180"/>
      </w:pPr>
    </w:lvl>
    <w:lvl w:ilvl="6" w:tplc="0421000F" w:tentative="1">
      <w:start w:val="1"/>
      <w:numFmt w:val="decimal"/>
      <w:lvlText w:val="%7."/>
      <w:lvlJc w:val="left"/>
      <w:pPr>
        <w:ind w:left="6523" w:hanging="360"/>
      </w:pPr>
    </w:lvl>
    <w:lvl w:ilvl="7" w:tplc="04210019" w:tentative="1">
      <w:start w:val="1"/>
      <w:numFmt w:val="lowerLetter"/>
      <w:lvlText w:val="%8."/>
      <w:lvlJc w:val="left"/>
      <w:pPr>
        <w:ind w:left="7243" w:hanging="360"/>
      </w:pPr>
    </w:lvl>
    <w:lvl w:ilvl="8" w:tplc="0421001B" w:tentative="1">
      <w:start w:val="1"/>
      <w:numFmt w:val="lowerRoman"/>
      <w:lvlText w:val="%9."/>
      <w:lvlJc w:val="right"/>
      <w:pPr>
        <w:ind w:left="7963" w:hanging="180"/>
      </w:pPr>
    </w:lvl>
  </w:abstractNum>
  <w:abstractNum w:abstractNumId="18">
    <w:nsid w:val="65D033F6"/>
    <w:multiLevelType w:val="hybridMultilevel"/>
    <w:tmpl w:val="C568BF2C"/>
    <w:lvl w:ilvl="0" w:tplc="F7F8A008">
      <w:start w:val="1"/>
      <w:numFmt w:val="lowerLetter"/>
      <w:lvlText w:val="%1."/>
      <w:lvlJc w:val="left"/>
      <w:pPr>
        <w:ind w:left="2923" w:hanging="360"/>
      </w:pPr>
      <w:rPr>
        <w:rFonts w:hint="default"/>
      </w:rPr>
    </w:lvl>
    <w:lvl w:ilvl="1" w:tplc="04210019" w:tentative="1">
      <w:start w:val="1"/>
      <w:numFmt w:val="lowerLetter"/>
      <w:lvlText w:val="%2."/>
      <w:lvlJc w:val="left"/>
      <w:pPr>
        <w:ind w:left="3643" w:hanging="360"/>
      </w:pPr>
    </w:lvl>
    <w:lvl w:ilvl="2" w:tplc="0421001B" w:tentative="1">
      <w:start w:val="1"/>
      <w:numFmt w:val="lowerRoman"/>
      <w:lvlText w:val="%3."/>
      <w:lvlJc w:val="right"/>
      <w:pPr>
        <w:ind w:left="4363" w:hanging="180"/>
      </w:pPr>
    </w:lvl>
    <w:lvl w:ilvl="3" w:tplc="0421000F" w:tentative="1">
      <w:start w:val="1"/>
      <w:numFmt w:val="decimal"/>
      <w:lvlText w:val="%4."/>
      <w:lvlJc w:val="left"/>
      <w:pPr>
        <w:ind w:left="5083" w:hanging="360"/>
      </w:pPr>
    </w:lvl>
    <w:lvl w:ilvl="4" w:tplc="04210019" w:tentative="1">
      <w:start w:val="1"/>
      <w:numFmt w:val="lowerLetter"/>
      <w:lvlText w:val="%5."/>
      <w:lvlJc w:val="left"/>
      <w:pPr>
        <w:ind w:left="5803" w:hanging="360"/>
      </w:pPr>
    </w:lvl>
    <w:lvl w:ilvl="5" w:tplc="0421001B" w:tentative="1">
      <w:start w:val="1"/>
      <w:numFmt w:val="lowerRoman"/>
      <w:lvlText w:val="%6."/>
      <w:lvlJc w:val="right"/>
      <w:pPr>
        <w:ind w:left="6523" w:hanging="180"/>
      </w:pPr>
    </w:lvl>
    <w:lvl w:ilvl="6" w:tplc="0421000F" w:tentative="1">
      <w:start w:val="1"/>
      <w:numFmt w:val="decimal"/>
      <w:lvlText w:val="%7."/>
      <w:lvlJc w:val="left"/>
      <w:pPr>
        <w:ind w:left="7243" w:hanging="360"/>
      </w:pPr>
    </w:lvl>
    <w:lvl w:ilvl="7" w:tplc="04210019" w:tentative="1">
      <w:start w:val="1"/>
      <w:numFmt w:val="lowerLetter"/>
      <w:lvlText w:val="%8."/>
      <w:lvlJc w:val="left"/>
      <w:pPr>
        <w:ind w:left="7963" w:hanging="360"/>
      </w:pPr>
    </w:lvl>
    <w:lvl w:ilvl="8" w:tplc="0421001B" w:tentative="1">
      <w:start w:val="1"/>
      <w:numFmt w:val="lowerRoman"/>
      <w:lvlText w:val="%9."/>
      <w:lvlJc w:val="right"/>
      <w:pPr>
        <w:ind w:left="8683" w:hanging="180"/>
      </w:pPr>
    </w:lvl>
  </w:abstractNum>
  <w:abstractNum w:abstractNumId="19">
    <w:nsid w:val="66092BFC"/>
    <w:multiLevelType w:val="hybridMultilevel"/>
    <w:tmpl w:val="4DE481B0"/>
    <w:lvl w:ilvl="0" w:tplc="4496B00C">
      <w:start w:val="1"/>
      <w:numFmt w:val="decimal"/>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20">
    <w:nsid w:val="6D180FFC"/>
    <w:multiLevelType w:val="multilevel"/>
    <w:tmpl w:val="FF9833D2"/>
    <w:lvl w:ilvl="0">
      <w:start w:val="1"/>
      <w:numFmt w:val="decimal"/>
      <w:lvlText w:val="%1."/>
      <w:lvlJc w:val="left"/>
      <w:pPr>
        <w:ind w:left="1778"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778" w:hanging="360"/>
      </w:pPr>
      <w:rPr>
        <w:rFonts w:hint="default"/>
      </w:rPr>
    </w:lvl>
    <w:lvl w:ilvl="3">
      <w:start w:val="1"/>
      <w:numFmt w:val="decimal"/>
      <w:isLgl/>
      <w:lvlText w:val="%1.%2.%3.%4"/>
      <w:lvlJc w:val="left"/>
      <w:pPr>
        <w:ind w:left="2138" w:hanging="720"/>
      </w:pPr>
      <w:rPr>
        <w:rFonts w:hint="default"/>
      </w:rPr>
    </w:lvl>
    <w:lvl w:ilvl="4">
      <w:start w:val="1"/>
      <w:numFmt w:val="decimal"/>
      <w:isLgl/>
      <w:lvlText w:val="%1.%2.%3.%4.%5"/>
      <w:lvlJc w:val="left"/>
      <w:pPr>
        <w:ind w:left="2138" w:hanging="720"/>
      </w:pPr>
      <w:rPr>
        <w:rFonts w:hint="default"/>
      </w:rPr>
    </w:lvl>
    <w:lvl w:ilvl="5">
      <w:start w:val="1"/>
      <w:numFmt w:val="decimal"/>
      <w:isLgl/>
      <w:lvlText w:val="%1.%2.%3.%4.%5.%6"/>
      <w:lvlJc w:val="left"/>
      <w:pPr>
        <w:ind w:left="2498" w:hanging="1080"/>
      </w:pPr>
      <w:rPr>
        <w:rFonts w:hint="default"/>
      </w:rPr>
    </w:lvl>
    <w:lvl w:ilvl="6">
      <w:start w:val="1"/>
      <w:numFmt w:val="decimal"/>
      <w:isLgl/>
      <w:lvlText w:val="%1.%2.%3.%4.%5.%6.%7"/>
      <w:lvlJc w:val="left"/>
      <w:pPr>
        <w:ind w:left="2498" w:hanging="1080"/>
      </w:pPr>
      <w:rPr>
        <w:rFonts w:hint="default"/>
      </w:rPr>
    </w:lvl>
    <w:lvl w:ilvl="7">
      <w:start w:val="1"/>
      <w:numFmt w:val="decimal"/>
      <w:isLgl/>
      <w:lvlText w:val="%1.%2.%3.%4.%5.%6.%7.%8"/>
      <w:lvlJc w:val="left"/>
      <w:pPr>
        <w:ind w:left="2498" w:hanging="1080"/>
      </w:pPr>
      <w:rPr>
        <w:rFonts w:hint="default"/>
      </w:rPr>
    </w:lvl>
    <w:lvl w:ilvl="8">
      <w:start w:val="1"/>
      <w:numFmt w:val="decimal"/>
      <w:isLgl/>
      <w:lvlText w:val="%1.%2.%3.%4.%5.%6.%7.%8.%9"/>
      <w:lvlJc w:val="left"/>
      <w:pPr>
        <w:ind w:left="2858" w:hanging="1440"/>
      </w:pPr>
      <w:rPr>
        <w:rFonts w:hint="default"/>
      </w:rPr>
    </w:lvl>
  </w:abstractNum>
  <w:abstractNum w:abstractNumId="21">
    <w:nsid w:val="7109419D"/>
    <w:multiLevelType w:val="hybridMultilevel"/>
    <w:tmpl w:val="F704FE7A"/>
    <w:lvl w:ilvl="0" w:tplc="F5CC4798">
      <w:start w:val="1"/>
      <w:numFmt w:val="decimal"/>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22">
    <w:nsid w:val="75644063"/>
    <w:multiLevelType w:val="hybridMultilevel"/>
    <w:tmpl w:val="2EF6055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7BA71841"/>
    <w:multiLevelType w:val="hybridMultilevel"/>
    <w:tmpl w:val="25FC8B40"/>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C9062B6"/>
    <w:multiLevelType w:val="hybridMultilevel"/>
    <w:tmpl w:val="145C9650"/>
    <w:lvl w:ilvl="0" w:tplc="D7CEB08C">
      <w:start w:val="1"/>
      <w:numFmt w:val="decimal"/>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num w:numId="1">
    <w:abstractNumId w:val="3"/>
  </w:num>
  <w:num w:numId="2">
    <w:abstractNumId w:val="1"/>
  </w:num>
  <w:num w:numId="3">
    <w:abstractNumId w:val="20"/>
  </w:num>
  <w:num w:numId="4">
    <w:abstractNumId w:val="17"/>
  </w:num>
  <w:num w:numId="5">
    <w:abstractNumId w:val="10"/>
  </w:num>
  <w:num w:numId="6">
    <w:abstractNumId w:val="14"/>
  </w:num>
  <w:num w:numId="7">
    <w:abstractNumId w:val="2"/>
  </w:num>
  <w:num w:numId="8">
    <w:abstractNumId w:val="6"/>
  </w:num>
  <w:num w:numId="9">
    <w:abstractNumId w:val="18"/>
  </w:num>
  <w:num w:numId="10">
    <w:abstractNumId w:val="12"/>
  </w:num>
  <w:num w:numId="11">
    <w:abstractNumId w:val="21"/>
  </w:num>
  <w:num w:numId="12">
    <w:abstractNumId w:val="24"/>
  </w:num>
  <w:num w:numId="13">
    <w:abstractNumId w:val="0"/>
  </w:num>
  <w:num w:numId="14">
    <w:abstractNumId w:val="4"/>
  </w:num>
  <w:num w:numId="15">
    <w:abstractNumId w:val="19"/>
  </w:num>
  <w:num w:numId="16">
    <w:abstractNumId w:val="9"/>
  </w:num>
  <w:num w:numId="17">
    <w:abstractNumId w:val="15"/>
  </w:num>
  <w:num w:numId="18">
    <w:abstractNumId w:val="13"/>
  </w:num>
  <w:num w:numId="19">
    <w:abstractNumId w:val="11"/>
  </w:num>
  <w:num w:numId="20">
    <w:abstractNumId w:val="16"/>
  </w:num>
  <w:num w:numId="21">
    <w:abstractNumId w:val="8"/>
  </w:num>
  <w:num w:numId="22">
    <w:abstractNumId w:val="22"/>
  </w:num>
  <w:num w:numId="23">
    <w:abstractNumId w:val="5"/>
  </w:num>
  <w:num w:numId="24">
    <w:abstractNumId w:val="23"/>
  </w:num>
  <w:num w:numId="25">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C42"/>
    <w:rsid w:val="00002FE8"/>
    <w:rsid w:val="00003742"/>
    <w:rsid w:val="000065CC"/>
    <w:rsid w:val="00013870"/>
    <w:rsid w:val="00013986"/>
    <w:rsid w:val="000165AF"/>
    <w:rsid w:val="0002308E"/>
    <w:rsid w:val="00025B53"/>
    <w:rsid w:val="0002682B"/>
    <w:rsid w:val="0002708F"/>
    <w:rsid w:val="00031685"/>
    <w:rsid w:val="00031A74"/>
    <w:rsid w:val="0003255E"/>
    <w:rsid w:val="00033FBF"/>
    <w:rsid w:val="00040D11"/>
    <w:rsid w:val="00041DD6"/>
    <w:rsid w:val="000424A4"/>
    <w:rsid w:val="0004355F"/>
    <w:rsid w:val="00043EDA"/>
    <w:rsid w:val="000465A9"/>
    <w:rsid w:val="0005180B"/>
    <w:rsid w:val="00051B48"/>
    <w:rsid w:val="00053606"/>
    <w:rsid w:val="0005569A"/>
    <w:rsid w:val="00055A0A"/>
    <w:rsid w:val="00060548"/>
    <w:rsid w:val="00060677"/>
    <w:rsid w:val="0006208B"/>
    <w:rsid w:val="00063911"/>
    <w:rsid w:val="00064ABB"/>
    <w:rsid w:val="000656C4"/>
    <w:rsid w:val="00072BCD"/>
    <w:rsid w:val="00073483"/>
    <w:rsid w:val="00073AED"/>
    <w:rsid w:val="0007664F"/>
    <w:rsid w:val="00077289"/>
    <w:rsid w:val="0007736E"/>
    <w:rsid w:val="00077E6B"/>
    <w:rsid w:val="00080044"/>
    <w:rsid w:val="00080EEC"/>
    <w:rsid w:val="0008180C"/>
    <w:rsid w:val="000835B1"/>
    <w:rsid w:val="000838AE"/>
    <w:rsid w:val="0008447B"/>
    <w:rsid w:val="00084BEE"/>
    <w:rsid w:val="00086220"/>
    <w:rsid w:val="00086A1E"/>
    <w:rsid w:val="0008712A"/>
    <w:rsid w:val="00087311"/>
    <w:rsid w:val="00090853"/>
    <w:rsid w:val="0009091B"/>
    <w:rsid w:val="000918B4"/>
    <w:rsid w:val="000924A1"/>
    <w:rsid w:val="000930D3"/>
    <w:rsid w:val="00093651"/>
    <w:rsid w:val="0009515E"/>
    <w:rsid w:val="00097037"/>
    <w:rsid w:val="000976AE"/>
    <w:rsid w:val="000A2D31"/>
    <w:rsid w:val="000A329D"/>
    <w:rsid w:val="000A4DC7"/>
    <w:rsid w:val="000A60A1"/>
    <w:rsid w:val="000A61C0"/>
    <w:rsid w:val="000A72EA"/>
    <w:rsid w:val="000B1DC2"/>
    <w:rsid w:val="000B30F4"/>
    <w:rsid w:val="000B59A3"/>
    <w:rsid w:val="000B59AA"/>
    <w:rsid w:val="000C026D"/>
    <w:rsid w:val="000C0296"/>
    <w:rsid w:val="000D0D2F"/>
    <w:rsid w:val="000D2469"/>
    <w:rsid w:val="000D24DD"/>
    <w:rsid w:val="000D278C"/>
    <w:rsid w:val="000D62D5"/>
    <w:rsid w:val="000D69F9"/>
    <w:rsid w:val="000D740C"/>
    <w:rsid w:val="000E10D3"/>
    <w:rsid w:val="000E1337"/>
    <w:rsid w:val="000E174E"/>
    <w:rsid w:val="000E4785"/>
    <w:rsid w:val="000E68A3"/>
    <w:rsid w:val="000F0886"/>
    <w:rsid w:val="000F08E1"/>
    <w:rsid w:val="000F2567"/>
    <w:rsid w:val="000F3C44"/>
    <w:rsid w:val="000F3D7B"/>
    <w:rsid w:val="000F3FF9"/>
    <w:rsid w:val="000F5091"/>
    <w:rsid w:val="000F63B8"/>
    <w:rsid w:val="00102AA7"/>
    <w:rsid w:val="00103749"/>
    <w:rsid w:val="00103BF4"/>
    <w:rsid w:val="00104D23"/>
    <w:rsid w:val="00105D25"/>
    <w:rsid w:val="0011034B"/>
    <w:rsid w:val="00114132"/>
    <w:rsid w:val="00114385"/>
    <w:rsid w:val="00115252"/>
    <w:rsid w:val="0012037C"/>
    <w:rsid w:val="001209D2"/>
    <w:rsid w:val="00124529"/>
    <w:rsid w:val="001257E0"/>
    <w:rsid w:val="00126208"/>
    <w:rsid w:val="00132165"/>
    <w:rsid w:val="001330FE"/>
    <w:rsid w:val="00133DF1"/>
    <w:rsid w:val="0013543B"/>
    <w:rsid w:val="00151D62"/>
    <w:rsid w:val="00153671"/>
    <w:rsid w:val="00154083"/>
    <w:rsid w:val="0015505F"/>
    <w:rsid w:val="001569DE"/>
    <w:rsid w:val="00170A5B"/>
    <w:rsid w:val="00175502"/>
    <w:rsid w:val="00176130"/>
    <w:rsid w:val="0017691D"/>
    <w:rsid w:val="00177E9D"/>
    <w:rsid w:val="0018120F"/>
    <w:rsid w:val="0018140C"/>
    <w:rsid w:val="001818D1"/>
    <w:rsid w:val="00181CE5"/>
    <w:rsid w:val="001833F9"/>
    <w:rsid w:val="00184953"/>
    <w:rsid w:val="00184C33"/>
    <w:rsid w:val="00185D72"/>
    <w:rsid w:val="00185F4B"/>
    <w:rsid w:val="0018746E"/>
    <w:rsid w:val="001874D7"/>
    <w:rsid w:val="001904F4"/>
    <w:rsid w:val="001907A7"/>
    <w:rsid w:val="001915B6"/>
    <w:rsid w:val="00193757"/>
    <w:rsid w:val="00196185"/>
    <w:rsid w:val="001963A3"/>
    <w:rsid w:val="00197108"/>
    <w:rsid w:val="001A2976"/>
    <w:rsid w:val="001A31E9"/>
    <w:rsid w:val="001A4E1B"/>
    <w:rsid w:val="001A512C"/>
    <w:rsid w:val="001A5499"/>
    <w:rsid w:val="001B35A7"/>
    <w:rsid w:val="001B4DB8"/>
    <w:rsid w:val="001B59C9"/>
    <w:rsid w:val="001B5E66"/>
    <w:rsid w:val="001B650E"/>
    <w:rsid w:val="001B78A1"/>
    <w:rsid w:val="001C0ED3"/>
    <w:rsid w:val="001C1601"/>
    <w:rsid w:val="001C2998"/>
    <w:rsid w:val="001C2EDC"/>
    <w:rsid w:val="001C3D84"/>
    <w:rsid w:val="001C3F39"/>
    <w:rsid w:val="001C4C19"/>
    <w:rsid w:val="001C574D"/>
    <w:rsid w:val="001C7B18"/>
    <w:rsid w:val="001D1EC7"/>
    <w:rsid w:val="001D24DD"/>
    <w:rsid w:val="001D4CFF"/>
    <w:rsid w:val="001D6E3E"/>
    <w:rsid w:val="001E0553"/>
    <w:rsid w:val="001E28D5"/>
    <w:rsid w:val="001E2AC7"/>
    <w:rsid w:val="001E564F"/>
    <w:rsid w:val="001E5E6E"/>
    <w:rsid w:val="001E764D"/>
    <w:rsid w:val="001E7E3F"/>
    <w:rsid w:val="001F0939"/>
    <w:rsid w:val="001F1F38"/>
    <w:rsid w:val="001F3C75"/>
    <w:rsid w:val="001F4333"/>
    <w:rsid w:val="001F5C3C"/>
    <w:rsid w:val="001F5F77"/>
    <w:rsid w:val="00200DA1"/>
    <w:rsid w:val="00202B5D"/>
    <w:rsid w:val="00204341"/>
    <w:rsid w:val="00204CB9"/>
    <w:rsid w:val="00204DA4"/>
    <w:rsid w:val="00206999"/>
    <w:rsid w:val="002077A1"/>
    <w:rsid w:val="00207BCC"/>
    <w:rsid w:val="00210A7E"/>
    <w:rsid w:val="00214995"/>
    <w:rsid w:val="00215422"/>
    <w:rsid w:val="0021586C"/>
    <w:rsid w:val="00220CDA"/>
    <w:rsid w:val="002217C0"/>
    <w:rsid w:val="00222200"/>
    <w:rsid w:val="002224D3"/>
    <w:rsid w:val="00222E73"/>
    <w:rsid w:val="0022377E"/>
    <w:rsid w:val="002243ED"/>
    <w:rsid w:val="002254CD"/>
    <w:rsid w:val="00227001"/>
    <w:rsid w:val="00230E78"/>
    <w:rsid w:val="0023156B"/>
    <w:rsid w:val="002328A1"/>
    <w:rsid w:val="00236878"/>
    <w:rsid w:val="00244703"/>
    <w:rsid w:val="0024486F"/>
    <w:rsid w:val="00245273"/>
    <w:rsid w:val="00246278"/>
    <w:rsid w:val="002462E9"/>
    <w:rsid w:val="002469E9"/>
    <w:rsid w:val="0024709B"/>
    <w:rsid w:val="0025081A"/>
    <w:rsid w:val="0025110B"/>
    <w:rsid w:val="00260BD4"/>
    <w:rsid w:val="00261142"/>
    <w:rsid w:val="002612EB"/>
    <w:rsid w:val="0026131D"/>
    <w:rsid w:val="00265646"/>
    <w:rsid w:val="002706B9"/>
    <w:rsid w:val="002719EE"/>
    <w:rsid w:val="0027459A"/>
    <w:rsid w:val="002759CE"/>
    <w:rsid w:val="00276115"/>
    <w:rsid w:val="00276B83"/>
    <w:rsid w:val="00277098"/>
    <w:rsid w:val="00277DC0"/>
    <w:rsid w:val="0028178A"/>
    <w:rsid w:val="002837A9"/>
    <w:rsid w:val="00284A44"/>
    <w:rsid w:val="00285CF6"/>
    <w:rsid w:val="00287304"/>
    <w:rsid w:val="0028752F"/>
    <w:rsid w:val="00287EBE"/>
    <w:rsid w:val="00292D3B"/>
    <w:rsid w:val="00293749"/>
    <w:rsid w:val="00293DA5"/>
    <w:rsid w:val="002948A7"/>
    <w:rsid w:val="002A2299"/>
    <w:rsid w:val="002A262E"/>
    <w:rsid w:val="002A5151"/>
    <w:rsid w:val="002A5A73"/>
    <w:rsid w:val="002A5E11"/>
    <w:rsid w:val="002A6A1A"/>
    <w:rsid w:val="002A77B1"/>
    <w:rsid w:val="002B05A2"/>
    <w:rsid w:val="002B0D74"/>
    <w:rsid w:val="002B106C"/>
    <w:rsid w:val="002B15C9"/>
    <w:rsid w:val="002B3619"/>
    <w:rsid w:val="002B6FAB"/>
    <w:rsid w:val="002B708E"/>
    <w:rsid w:val="002C1311"/>
    <w:rsid w:val="002C396B"/>
    <w:rsid w:val="002C6548"/>
    <w:rsid w:val="002C6A0A"/>
    <w:rsid w:val="002C6B41"/>
    <w:rsid w:val="002D16E6"/>
    <w:rsid w:val="002D2BBB"/>
    <w:rsid w:val="002D2C04"/>
    <w:rsid w:val="002D2E51"/>
    <w:rsid w:val="002D2E97"/>
    <w:rsid w:val="002D4D45"/>
    <w:rsid w:val="002D6AAC"/>
    <w:rsid w:val="002E0282"/>
    <w:rsid w:val="002E4326"/>
    <w:rsid w:val="002E6751"/>
    <w:rsid w:val="002E7D2D"/>
    <w:rsid w:val="002F08F5"/>
    <w:rsid w:val="002F0FB3"/>
    <w:rsid w:val="002F5461"/>
    <w:rsid w:val="002F555E"/>
    <w:rsid w:val="002F63FA"/>
    <w:rsid w:val="002F7B4D"/>
    <w:rsid w:val="00300430"/>
    <w:rsid w:val="00301939"/>
    <w:rsid w:val="003019B7"/>
    <w:rsid w:val="00301E01"/>
    <w:rsid w:val="00302C8A"/>
    <w:rsid w:val="00303BAB"/>
    <w:rsid w:val="00305922"/>
    <w:rsid w:val="00306B16"/>
    <w:rsid w:val="00306CEC"/>
    <w:rsid w:val="00306DFF"/>
    <w:rsid w:val="00310E39"/>
    <w:rsid w:val="00313D25"/>
    <w:rsid w:val="00316FE6"/>
    <w:rsid w:val="00320926"/>
    <w:rsid w:val="0032103C"/>
    <w:rsid w:val="00323E45"/>
    <w:rsid w:val="00324671"/>
    <w:rsid w:val="0033061C"/>
    <w:rsid w:val="0033585B"/>
    <w:rsid w:val="003459E8"/>
    <w:rsid w:val="00345A1C"/>
    <w:rsid w:val="00345B0A"/>
    <w:rsid w:val="0034747B"/>
    <w:rsid w:val="00347DFE"/>
    <w:rsid w:val="00350086"/>
    <w:rsid w:val="0035049A"/>
    <w:rsid w:val="003553F7"/>
    <w:rsid w:val="003620B5"/>
    <w:rsid w:val="00364225"/>
    <w:rsid w:val="003677BF"/>
    <w:rsid w:val="003710D9"/>
    <w:rsid w:val="00372C42"/>
    <w:rsid w:val="00374BEA"/>
    <w:rsid w:val="00376622"/>
    <w:rsid w:val="00376AF2"/>
    <w:rsid w:val="00381E92"/>
    <w:rsid w:val="003836C8"/>
    <w:rsid w:val="00384A78"/>
    <w:rsid w:val="0038673A"/>
    <w:rsid w:val="003916B1"/>
    <w:rsid w:val="003917E9"/>
    <w:rsid w:val="00391948"/>
    <w:rsid w:val="00391B99"/>
    <w:rsid w:val="00392255"/>
    <w:rsid w:val="00394059"/>
    <w:rsid w:val="00395520"/>
    <w:rsid w:val="003958DC"/>
    <w:rsid w:val="003964C9"/>
    <w:rsid w:val="00396609"/>
    <w:rsid w:val="003A348D"/>
    <w:rsid w:val="003A426E"/>
    <w:rsid w:val="003A7C89"/>
    <w:rsid w:val="003B1443"/>
    <w:rsid w:val="003B14ED"/>
    <w:rsid w:val="003B349B"/>
    <w:rsid w:val="003B5434"/>
    <w:rsid w:val="003B58CA"/>
    <w:rsid w:val="003B58F3"/>
    <w:rsid w:val="003B5AFF"/>
    <w:rsid w:val="003B5DDF"/>
    <w:rsid w:val="003C1080"/>
    <w:rsid w:val="003C1A4C"/>
    <w:rsid w:val="003D1E57"/>
    <w:rsid w:val="003D2B50"/>
    <w:rsid w:val="003D408E"/>
    <w:rsid w:val="003D461D"/>
    <w:rsid w:val="003D5F23"/>
    <w:rsid w:val="003D6D61"/>
    <w:rsid w:val="003D7217"/>
    <w:rsid w:val="003D7BB9"/>
    <w:rsid w:val="003D7E05"/>
    <w:rsid w:val="003E34B1"/>
    <w:rsid w:val="003E6B3E"/>
    <w:rsid w:val="003E7CE5"/>
    <w:rsid w:val="003F1C95"/>
    <w:rsid w:val="003F3098"/>
    <w:rsid w:val="003F39AE"/>
    <w:rsid w:val="003F6DE4"/>
    <w:rsid w:val="003F703D"/>
    <w:rsid w:val="00400398"/>
    <w:rsid w:val="00401789"/>
    <w:rsid w:val="004020C5"/>
    <w:rsid w:val="00402E3D"/>
    <w:rsid w:val="0040349E"/>
    <w:rsid w:val="00403CF1"/>
    <w:rsid w:val="00405C16"/>
    <w:rsid w:val="00406C8E"/>
    <w:rsid w:val="004127AA"/>
    <w:rsid w:val="00412B7F"/>
    <w:rsid w:val="00413C30"/>
    <w:rsid w:val="00413FFE"/>
    <w:rsid w:val="00414583"/>
    <w:rsid w:val="00414F21"/>
    <w:rsid w:val="00416A61"/>
    <w:rsid w:val="004178FF"/>
    <w:rsid w:val="00420490"/>
    <w:rsid w:val="0042094A"/>
    <w:rsid w:val="00420C37"/>
    <w:rsid w:val="00420D07"/>
    <w:rsid w:val="00421FB1"/>
    <w:rsid w:val="00422D36"/>
    <w:rsid w:val="00425554"/>
    <w:rsid w:val="004255C2"/>
    <w:rsid w:val="00425CEF"/>
    <w:rsid w:val="00426CB8"/>
    <w:rsid w:val="00431371"/>
    <w:rsid w:val="0043190C"/>
    <w:rsid w:val="00432A71"/>
    <w:rsid w:val="004345EB"/>
    <w:rsid w:val="004349FE"/>
    <w:rsid w:val="004358CC"/>
    <w:rsid w:val="0044219F"/>
    <w:rsid w:val="0044251F"/>
    <w:rsid w:val="004425A6"/>
    <w:rsid w:val="0044338F"/>
    <w:rsid w:val="00443708"/>
    <w:rsid w:val="0044720A"/>
    <w:rsid w:val="00447503"/>
    <w:rsid w:val="0045201A"/>
    <w:rsid w:val="00452CC9"/>
    <w:rsid w:val="00452D2E"/>
    <w:rsid w:val="00454AE5"/>
    <w:rsid w:val="0045523A"/>
    <w:rsid w:val="004604EB"/>
    <w:rsid w:val="00460B11"/>
    <w:rsid w:val="00460DCE"/>
    <w:rsid w:val="00463F9F"/>
    <w:rsid w:val="00464280"/>
    <w:rsid w:val="004644DD"/>
    <w:rsid w:val="00465A15"/>
    <w:rsid w:val="00465C51"/>
    <w:rsid w:val="00465E10"/>
    <w:rsid w:val="0046614E"/>
    <w:rsid w:val="00470729"/>
    <w:rsid w:val="004714E6"/>
    <w:rsid w:val="00471E73"/>
    <w:rsid w:val="00472D67"/>
    <w:rsid w:val="00477B13"/>
    <w:rsid w:val="004840C6"/>
    <w:rsid w:val="004859D9"/>
    <w:rsid w:val="0048636B"/>
    <w:rsid w:val="00492780"/>
    <w:rsid w:val="00492E06"/>
    <w:rsid w:val="00493E14"/>
    <w:rsid w:val="0049475D"/>
    <w:rsid w:val="00495442"/>
    <w:rsid w:val="0049579E"/>
    <w:rsid w:val="00495A97"/>
    <w:rsid w:val="00495C91"/>
    <w:rsid w:val="004969A6"/>
    <w:rsid w:val="004A28C7"/>
    <w:rsid w:val="004A344A"/>
    <w:rsid w:val="004A37C6"/>
    <w:rsid w:val="004A5E6F"/>
    <w:rsid w:val="004B0387"/>
    <w:rsid w:val="004B084C"/>
    <w:rsid w:val="004B6939"/>
    <w:rsid w:val="004B7B5B"/>
    <w:rsid w:val="004C03A9"/>
    <w:rsid w:val="004C03B5"/>
    <w:rsid w:val="004C132B"/>
    <w:rsid w:val="004C1B7B"/>
    <w:rsid w:val="004C2101"/>
    <w:rsid w:val="004C262E"/>
    <w:rsid w:val="004C36C2"/>
    <w:rsid w:val="004C371A"/>
    <w:rsid w:val="004C43DB"/>
    <w:rsid w:val="004C5835"/>
    <w:rsid w:val="004C631A"/>
    <w:rsid w:val="004C6775"/>
    <w:rsid w:val="004D0203"/>
    <w:rsid w:val="004D082C"/>
    <w:rsid w:val="004D2B1C"/>
    <w:rsid w:val="004D2BE7"/>
    <w:rsid w:val="004D4C99"/>
    <w:rsid w:val="004D5AC8"/>
    <w:rsid w:val="004D7064"/>
    <w:rsid w:val="004D76EC"/>
    <w:rsid w:val="004D792D"/>
    <w:rsid w:val="004D7F09"/>
    <w:rsid w:val="004E65AD"/>
    <w:rsid w:val="004E6E17"/>
    <w:rsid w:val="004F29E0"/>
    <w:rsid w:val="004F39CC"/>
    <w:rsid w:val="004F47DF"/>
    <w:rsid w:val="004F4CC0"/>
    <w:rsid w:val="004F592F"/>
    <w:rsid w:val="005042BB"/>
    <w:rsid w:val="00511253"/>
    <w:rsid w:val="00512148"/>
    <w:rsid w:val="00513880"/>
    <w:rsid w:val="0051466C"/>
    <w:rsid w:val="0051635E"/>
    <w:rsid w:val="0051738A"/>
    <w:rsid w:val="00517DFE"/>
    <w:rsid w:val="0052078F"/>
    <w:rsid w:val="00521A3A"/>
    <w:rsid w:val="00522C3F"/>
    <w:rsid w:val="0052327C"/>
    <w:rsid w:val="0052576D"/>
    <w:rsid w:val="0053004C"/>
    <w:rsid w:val="00530AFC"/>
    <w:rsid w:val="0053140E"/>
    <w:rsid w:val="00531686"/>
    <w:rsid w:val="00532BC6"/>
    <w:rsid w:val="0053447E"/>
    <w:rsid w:val="005357BF"/>
    <w:rsid w:val="00543F60"/>
    <w:rsid w:val="00544321"/>
    <w:rsid w:val="0054620C"/>
    <w:rsid w:val="00551AF5"/>
    <w:rsid w:val="00552EAC"/>
    <w:rsid w:val="00554DFA"/>
    <w:rsid w:val="00556A2C"/>
    <w:rsid w:val="00564FAA"/>
    <w:rsid w:val="0056539F"/>
    <w:rsid w:val="00566E57"/>
    <w:rsid w:val="00571109"/>
    <w:rsid w:val="00573106"/>
    <w:rsid w:val="005735FF"/>
    <w:rsid w:val="00575379"/>
    <w:rsid w:val="0058032E"/>
    <w:rsid w:val="005803BB"/>
    <w:rsid w:val="005803F8"/>
    <w:rsid w:val="0058255A"/>
    <w:rsid w:val="00584C22"/>
    <w:rsid w:val="00586458"/>
    <w:rsid w:val="00586922"/>
    <w:rsid w:val="00586D27"/>
    <w:rsid w:val="0058748A"/>
    <w:rsid w:val="005909F0"/>
    <w:rsid w:val="00590CA4"/>
    <w:rsid w:val="0059238C"/>
    <w:rsid w:val="005923DC"/>
    <w:rsid w:val="00592D7F"/>
    <w:rsid w:val="0059647A"/>
    <w:rsid w:val="005965FD"/>
    <w:rsid w:val="005B1A6D"/>
    <w:rsid w:val="005B2833"/>
    <w:rsid w:val="005B3B7D"/>
    <w:rsid w:val="005B4448"/>
    <w:rsid w:val="005B4FB1"/>
    <w:rsid w:val="005B550E"/>
    <w:rsid w:val="005B573E"/>
    <w:rsid w:val="005B674B"/>
    <w:rsid w:val="005B6F48"/>
    <w:rsid w:val="005B701F"/>
    <w:rsid w:val="005C4919"/>
    <w:rsid w:val="005D00D7"/>
    <w:rsid w:val="005D2514"/>
    <w:rsid w:val="005D5626"/>
    <w:rsid w:val="005D5A1F"/>
    <w:rsid w:val="005D6111"/>
    <w:rsid w:val="005D7F31"/>
    <w:rsid w:val="005E4AF9"/>
    <w:rsid w:val="005E4B4D"/>
    <w:rsid w:val="005E6D01"/>
    <w:rsid w:val="005E6D3C"/>
    <w:rsid w:val="005E766D"/>
    <w:rsid w:val="005F0146"/>
    <w:rsid w:val="005F1820"/>
    <w:rsid w:val="005F2429"/>
    <w:rsid w:val="005F2B6B"/>
    <w:rsid w:val="005F39D3"/>
    <w:rsid w:val="005F41BE"/>
    <w:rsid w:val="005F55FD"/>
    <w:rsid w:val="005F6FE5"/>
    <w:rsid w:val="0060193C"/>
    <w:rsid w:val="00602B1A"/>
    <w:rsid w:val="006037D7"/>
    <w:rsid w:val="00603B65"/>
    <w:rsid w:val="00604788"/>
    <w:rsid w:val="0061076A"/>
    <w:rsid w:val="0061140C"/>
    <w:rsid w:val="0061328F"/>
    <w:rsid w:val="006132D2"/>
    <w:rsid w:val="00613A15"/>
    <w:rsid w:val="00614CE2"/>
    <w:rsid w:val="00615151"/>
    <w:rsid w:val="006158AD"/>
    <w:rsid w:val="00622669"/>
    <w:rsid w:val="00624175"/>
    <w:rsid w:val="0062556E"/>
    <w:rsid w:val="00625CDA"/>
    <w:rsid w:val="00630F93"/>
    <w:rsid w:val="00633A86"/>
    <w:rsid w:val="006428F4"/>
    <w:rsid w:val="006433C3"/>
    <w:rsid w:val="0064457D"/>
    <w:rsid w:val="00644CBF"/>
    <w:rsid w:val="00645855"/>
    <w:rsid w:val="00646C19"/>
    <w:rsid w:val="00647B7D"/>
    <w:rsid w:val="006501D9"/>
    <w:rsid w:val="006503C5"/>
    <w:rsid w:val="006524E1"/>
    <w:rsid w:val="00653A3E"/>
    <w:rsid w:val="00654036"/>
    <w:rsid w:val="00660913"/>
    <w:rsid w:val="00660AED"/>
    <w:rsid w:val="00661130"/>
    <w:rsid w:val="006616F7"/>
    <w:rsid w:val="006625DE"/>
    <w:rsid w:val="00664F88"/>
    <w:rsid w:val="006723DD"/>
    <w:rsid w:val="00677FA4"/>
    <w:rsid w:val="00684400"/>
    <w:rsid w:val="006851C2"/>
    <w:rsid w:val="00686443"/>
    <w:rsid w:val="006909F4"/>
    <w:rsid w:val="0069169A"/>
    <w:rsid w:val="00691DCF"/>
    <w:rsid w:val="0069281A"/>
    <w:rsid w:val="00692846"/>
    <w:rsid w:val="006947A1"/>
    <w:rsid w:val="006948F4"/>
    <w:rsid w:val="006A3A5D"/>
    <w:rsid w:val="006A4B2C"/>
    <w:rsid w:val="006A5A61"/>
    <w:rsid w:val="006A6BC3"/>
    <w:rsid w:val="006B0B0F"/>
    <w:rsid w:val="006B1567"/>
    <w:rsid w:val="006B1664"/>
    <w:rsid w:val="006B1D9B"/>
    <w:rsid w:val="006B35A9"/>
    <w:rsid w:val="006B5B4D"/>
    <w:rsid w:val="006C04BE"/>
    <w:rsid w:val="006C3317"/>
    <w:rsid w:val="006C39AA"/>
    <w:rsid w:val="006C5318"/>
    <w:rsid w:val="006C641A"/>
    <w:rsid w:val="006C7AFD"/>
    <w:rsid w:val="006D31DA"/>
    <w:rsid w:val="006D4056"/>
    <w:rsid w:val="006D7306"/>
    <w:rsid w:val="006E0CDD"/>
    <w:rsid w:val="006E48E0"/>
    <w:rsid w:val="006E68CE"/>
    <w:rsid w:val="006E7BF1"/>
    <w:rsid w:val="006E7D15"/>
    <w:rsid w:val="006F1CD5"/>
    <w:rsid w:val="006F239E"/>
    <w:rsid w:val="006F2F6C"/>
    <w:rsid w:val="006F3C6F"/>
    <w:rsid w:val="006F4109"/>
    <w:rsid w:val="006F4C7B"/>
    <w:rsid w:val="006F66F7"/>
    <w:rsid w:val="006F7C38"/>
    <w:rsid w:val="007005D8"/>
    <w:rsid w:val="0070095F"/>
    <w:rsid w:val="007011DD"/>
    <w:rsid w:val="00701D50"/>
    <w:rsid w:val="00703EF1"/>
    <w:rsid w:val="0070674B"/>
    <w:rsid w:val="007152A2"/>
    <w:rsid w:val="00715938"/>
    <w:rsid w:val="00715C46"/>
    <w:rsid w:val="007166DF"/>
    <w:rsid w:val="00716881"/>
    <w:rsid w:val="0071691F"/>
    <w:rsid w:val="00717D6C"/>
    <w:rsid w:val="00721CAC"/>
    <w:rsid w:val="00725275"/>
    <w:rsid w:val="00726105"/>
    <w:rsid w:val="0072617A"/>
    <w:rsid w:val="007306EB"/>
    <w:rsid w:val="0073468D"/>
    <w:rsid w:val="00735705"/>
    <w:rsid w:val="007403D9"/>
    <w:rsid w:val="00741B68"/>
    <w:rsid w:val="007439B9"/>
    <w:rsid w:val="007520A9"/>
    <w:rsid w:val="007540AC"/>
    <w:rsid w:val="00761A68"/>
    <w:rsid w:val="00765B6E"/>
    <w:rsid w:val="00770EF3"/>
    <w:rsid w:val="007748A8"/>
    <w:rsid w:val="00775D1C"/>
    <w:rsid w:val="00776A6C"/>
    <w:rsid w:val="00780883"/>
    <w:rsid w:val="00785080"/>
    <w:rsid w:val="007862F9"/>
    <w:rsid w:val="0079068E"/>
    <w:rsid w:val="00790D92"/>
    <w:rsid w:val="00793258"/>
    <w:rsid w:val="007937AA"/>
    <w:rsid w:val="00797F19"/>
    <w:rsid w:val="007A11C1"/>
    <w:rsid w:val="007A288E"/>
    <w:rsid w:val="007A3E1A"/>
    <w:rsid w:val="007A4FB3"/>
    <w:rsid w:val="007A53D8"/>
    <w:rsid w:val="007A683D"/>
    <w:rsid w:val="007B0080"/>
    <w:rsid w:val="007B07ED"/>
    <w:rsid w:val="007B1379"/>
    <w:rsid w:val="007B17B4"/>
    <w:rsid w:val="007B2F7F"/>
    <w:rsid w:val="007B48C5"/>
    <w:rsid w:val="007C393B"/>
    <w:rsid w:val="007C4A07"/>
    <w:rsid w:val="007C6E68"/>
    <w:rsid w:val="007D0487"/>
    <w:rsid w:val="007D0B89"/>
    <w:rsid w:val="007D0C15"/>
    <w:rsid w:val="007D1494"/>
    <w:rsid w:val="007D3481"/>
    <w:rsid w:val="007D4197"/>
    <w:rsid w:val="007D446C"/>
    <w:rsid w:val="007D4745"/>
    <w:rsid w:val="007D4963"/>
    <w:rsid w:val="007E1B65"/>
    <w:rsid w:val="007E1C9F"/>
    <w:rsid w:val="007E228C"/>
    <w:rsid w:val="007E5E31"/>
    <w:rsid w:val="007E78E1"/>
    <w:rsid w:val="007E7DC5"/>
    <w:rsid w:val="007F0D93"/>
    <w:rsid w:val="007F1DEB"/>
    <w:rsid w:val="007F4CE2"/>
    <w:rsid w:val="008012AB"/>
    <w:rsid w:val="008065F1"/>
    <w:rsid w:val="0080751C"/>
    <w:rsid w:val="00814AB8"/>
    <w:rsid w:val="00814EB5"/>
    <w:rsid w:val="00815D5A"/>
    <w:rsid w:val="008162A1"/>
    <w:rsid w:val="00817F98"/>
    <w:rsid w:val="008269AB"/>
    <w:rsid w:val="00832E7B"/>
    <w:rsid w:val="00834BEA"/>
    <w:rsid w:val="0083505B"/>
    <w:rsid w:val="00836722"/>
    <w:rsid w:val="00836C31"/>
    <w:rsid w:val="008410A3"/>
    <w:rsid w:val="00841685"/>
    <w:rsid w:val="00842586"/>
    <w:rsid w:val="00843794"/>
    <w:rsid w:val="00850F89"/>
    <w:rsid w:val="00852C96"/>
    <w:rsid w:val="008531C8"/>
    <w:rsid w:val="00855219"/>
    <w:rsid w:val="00856B33"/>
    <w:rsid w:val="008577C3"/>
    <w:rsid w:val="008635D8"/>
    <w:rsid w:val="00864A24"/>
    <w:rsid w:val="00864C98"/>
    <w:rsid w:val="00866131"/>
    <w:rsid w:val="00866E8F"/>
    <w:rsid w:val="0087053C"/>
    <w:rsid w:val="00870B72"/>
    <w:rsid w:val="00871BBC"/>
    <w:rsid w:val="008739EC"/>
    <w:rsid w:val="00874EAD"/>
    <w:rsid w:val="008769DD"/>
    <w:rsid w:val="00877839"/>
    <w:rsid w:val="00880214"/>
    <w:rsid w:val="00880CCB"/>
    <w:rsid w:val="0088356E"/>
    <w:rsid w:val="008838CC"/>
    <w:rsid w:val="00884643"/>
    <w:rsid w:val="00887912"/>
    <w:rsid w:val="00887AFF"/>
    <w:rsid w:val="00892823"/>
    <w:rsid w:val="00896D3D"/>
    <w:rsid w:val="00896DAF"/>
    <w:rsid w:val="00896E70"/>
    <w:rsid w:val="008A0DD4"/>
    <w:rsid w:val="008A2D68"/>
    <w:rsid w:val="008A53ED"/>
    <w:rsid w:val="008A5A99"/>
    <w:rsid w:val="008A6371"/>
    <w:rsid w:val="008B01F6"/>
    <w:rsid w:val="008B1C16"/>
    <w:rsid w:val="008C1E57"/>
    <w:rsid w:val="008C2478"/>
    <w:rsid w:val="008C4ADC"/>
    <w:rsid w:val="008C53FF"/>
    <w:rsid w:val="008C710A"/>
    <w:rsid w:val="008D2DCB"/>
    <w:rsid w:val="008D3312"/>
    <w:rsid w:val="008D344F"/>
    <w:rsid w:val="008D4211"/>
    <w:rsid w:val="008D5AA2"/>
    <w:rsid w:val="008E1072"/>
    <w:rsid w:val="008E21B0"/>
    <w:rsid w:val="008E5685"/>
    <w:rsid w:val="008E6C87"/>
    <w:rsid w:val="008E718D"/>
    <w:rsid w:val="008E76D5"/>
    <w:rsid w:val="008E7CA9"/>
    <w:rsid w:val="008E7FD2"/>
    <w:rsid w:val="008F18E1"/>
    <w:rsid w:val="008F254B"/>
    <w:rsid w:val="008F2AFD"/>
    <w:rsid w:val="009009E9"/>
    <w:rsid w:val="00900BF1"/>
    <w:rsid w:val="00901169"/>
    <w:rsid w:val="00901C06"/>
    <w:rsid w:val="00903301"/>
    <w:rsid w:val="009042C6"/>
    <w:rsid w:val="0090556B"/>
    <w:rsid w:val="00906477"/>
    <w:rsid w:val="009066D0"/>
    <w:rsid w:val="009102BD"/>
    <w:rsid w:val="00913591"/>
    <w:rsid w:val="00914ABE"/>
    <w:rsid w:val="009167E7"/>
    <w:rsid w:val="00916D0C"/>
    <w:rsid w:val="00917CAC"/>
    <w:rsid w:val="00925FFD"/>
    <w:rsid w:val="0092737E"/>
    <w:rsid w:val="00927A00"/>
    <w:rsid w:val="0093040F"/>
    <w:rsid w:val="00931196"/>
    <w:rsid w:val="009317B8"/>
    <w:rsid w:val="009319E1"/>
    <w:rsid w:val="00932DFA"/>
    <w:rsid w:val="00935FD1"/>
    <w:rsid w:val="00936CE9"/>
    <w:rsid w:val="009409C6"/>
    <w:rsid w:val="00942A0D"/>
    <w:rsid w:val="00942A51"/>
    <w:rsid w:val="0094381E"/>
    <w:rsid w:val="009443E9"/>
    <w:rsid w:val="00944492"/>
    <w:rsid w:val="009447CB"/>
    <w:rsid w:val="009448A6"/>
    <w:rsid w:val="009455E0"/>
    <w:rsid w:val="00947549"/>
    <w:rsid w:val="0094763A"/>
    <w:rsid w:val="00947F66"/>
    <w:rsid w:val="00950B39"/>
    <w:rsid w:val="00952101"/>
    <w:rsid w:val="00954EB1"/>
    <w:rsid w:val="00955784"/>
    <w:rsid w:val="00955CD2"/>
    <w:rsid w:val="0096030A"/>
    <w:rsid w:val="00961BEE"/>
    <w:rsid w:val="00964206"/>
    <w:rsid w:val="00967CE6"/>
    <w:rsid w:val="009710B3"/>
    <w:rsid w:val="00971D32"/>
    <w:rsid w:val="00972C2D"/>
    <w:rsid w:val="00976ECA"/>
    <w:rsid w:val="0097725E"/>
    <w:rsid w:val="00980E19"/>
    <w:rsid w:val="00984509"/>
    <w:rsid w:val="00984582"/>
    <w:rsid w:val="00986D6E"/>
    <w:rsid w:val="009876FB"/>
    <w:rsid w:val="0098795E"/>
    <w:rsid w:val="009910E6"/>
    <w:rsid w:val="00991138"/>
    <w:rsid w:val="00992559"/>
    <w:rsid w:val="00992A00"/>
    <w:rsid w:val="00992FA7"/>
    <w:rsid w:val="00993245"/>
    <w:rsid w:val="009943D9"/>
    <w:rsid w:val="0099461D"/>
    <w:rsid w:val="00995FC7"/>
    <w:rsid w:val="009964EA"/>
    <w:rsid w:val="0099736D"/>
    <w:rsid w:val="009A20D3"/>
    <w:rsid w:val="009A53BC"/>
    <w:rsid w:val="009A7171"/>
    <w:rsid w:val="009B2570"/>
    <w:rsid w:val="009B2BF3"/>
    <w:rsid w:val="009B3D04"/>
    <w:rsid w:val="009B6356"/>
    <w:rsid w:val="009B6867"/>
    <w:rsid w:val="009B69A2"/>
    <w:rsid w:val="009B7872"/>
    <w:rsid w:val="009B7CCE"/>
    <w:rsid w:val="009B7D3D"/>
    <w:rsid w:val="009C0546"/>
    <w:rsid w:val="009C1DED"/>
    <w:rsid w:val="009C251D"/>
    <w:rsid w:val="009C40A5"/>
    <w:rsid w:val="009C48C9"/>
    <w:rsid w:val="009C5B19"/>
    <w:rsid w:val="009C7E64"/>
    <w:rsid w:val="009D78B1"/>
    <w:rsid w:val="009E182F"/>
    <w:rsid w:val="009E1EB5"/>
    <w:rsid w:val="009E4B03"/>
    <w:rsid w:val="009E5130"/>
    <w:rsid w:val="009F0355"/>
    <w:rsid w:val="009F0798"/>
    <w:rsid w:val="009F0BC3"/>
    <w:rsid w:val="009F49B4"/>
    <w:rsid w:val="009F4D33"/>
    <w:rsid w:val="009F6C5B"/>
    <w:rsid w:val="00A00D92"/>
    <w:rsid w:val="00A02B07"/>
    <w:rsid w:val="00A03243"/>
    <w:rsid w:val="00A0352D"/>
    <w:rsid w:val="00A0429C"/>
    <w:rsid w:val="00A05630"/>
    <w:rsid w:val="00A11C2D"/>
    <w:rsid w:val="00A12E5B"/>
    <w:rsid w:val="00A1540F"/>
    <w:rsid w:val="00A15BA2"/>
    <w:rsid w:val="00A15C58"/>
    <w:rsid w:val="00A177FB"/>
    <w:rsid w:val="00A178F7"/>
    <w:rsid w:val="00A20FC9"/>
    <w:rsid w:val="00A23098"/>
    <w:rsid w:val="00A24D27"/>
    <w:rsid w:val="00A253A3"/>
    <w:rsid w:val="00A25F9B"/>
    <w:rsid w:val="00A26FB9"/>
    <w:rsid w:val="00A3121E"/>
    <w:rsid w:val="00A319DB"/>
    <w:rsid w:val="00A36224"/>
    <w:rsid w:val="00A37819"/>
    <w:rsid w:val="00A41810"/>
    <w:rsid w:val="00A429A9"/>
    <w:rsid w:val="00A44AFF"/>
    <w:rsid w:val="00A465F4"/>
    <w:rsid w:val="00A47361"/>
    <w:rsid w:val="00A47814"/>
    <w:rsid w:val="00A505EC"/>
    <w:rsid w:val="00A51539"/>
    <w:rsid w:val="00A542E6"/>
    <w:rsid w:val="00A56206"/>
    <w:rsid w:val="00A60CC6"/>
    <w:rsid w:val="00A61FF4"/>
    <w:rsid w:val="00A623EF"/>
    <w:rsid w:val="00A62A1D"/>
    <w:rsid w:val="00A62CC2"/>
    <w:rsid w:val="00A67CDF"/>
    <w:rsid w:val="00A70926"/>
    <w:rsid w:val="00A73C4A"/>
    <w:rsid w:val="00A74903"/>
    <w:rsid w:val="00A76BCC"/>
    <w:rsid w:val="00A770AA"/>
    <w:rsid w:val="00A773B5"/>
    <w:rsid w:val="00A83E8B"/>
    <w:rsid w:val="00A84E38"/>
    <w:rsid w:val="00A866BC"/>
    <w:rsid w:val="00A86980"/>
    <w:rsid w:val="00A875ED"/>
    <w:rsid w:val="00A93BD3"/>
    <w:rsid w:val="00A93EAD"/>
    <w:rsid w:val="00A941D5"/>
    <w:rsid w:val="00A94D62"/>
    <w:rsid w:val="00A9560C"/>
    <w:rsid w:val="00A957C6"/>
    <w:rsid w:val="00A95A62"/>
    <w:rsid w:val="00A96E42"/>
    <w:rsid w:val="00A973F6"/>
    <w:rsid w:val="00A97657"/>
    <w:rsid w:val="00AA0F2D"/>
    <w:rsid w:val="00AA3737"/>
    <w:rsid w:val="00AA44B6"/>
    <w:rsid w:val="00AA5F62"/>
    <w:rsid w:val="00AA6961"/>
    <w:rsid w:val="00AA77A3"/>
    <w:rsid w:val="00AB29D7"/>
    <w:rsid w:val="00AB2BB2"/>
    <w:rsid w:val="00AB2D08"/>
    <w:rsid w:val="00AB3458"/>
    <w:rsid w:val="00AB4367"/>
    <w:rsid w:val="00AB551F"/>
    <w:rsid w:val="00AB5F50"/>
    <w:rsid w:val="00AB6A71"/>
    <w:rsid w:val="00AB703D"/>
    <w:rsid w:val="00AC0920"/>
    <w:rsid w:val="00AC14D9"/>
    <w:rsid w:val="00AC1524"/>
    <w:rsid w:val="00AC4994"/>
    <w:rsid w:val="00AD196E"/>
    <w:rsid w:val="00AD2140"/>
    <w:rsid w:val="00AD32BF"/>
    <w:rsid w:val="00AD32F8"/>
    <w:rsid w:val="00AD3C8C"/>
    <w:rsid w:val="00AD4549"/>
    <w:rsid w:val="00AD5406"/>
    <w:rsid w:val="00AE5DB6"/>
    <w:rsid w:val="00AE7D19"/>
    <w:rsid w:val="00AF76CE"/>
    <w:rsid w:val="00AF78B5"/>
    <w:rsid w:val="00B00601"/>
    <w:rsid w:val="00B0294C"/>
    <w:rsid w:val="00B0297B"/>
    <w:rsid w:val="00B046DB"/>
    <w:rsid w:val="00B04CE0"/>
    <w:rsid w:val="00B11D02"/>
    <w:rsid w:val="00B11F33"/>
    <w:rsid w:val="00B124DB"/>
    <w:rsid w:val="00B12BF0"/>
    <w:rsid w:val="00B12E9E"/>
    <w:rsid w:val="00B133EF"/>
    <w:rsid w:val="00B15A7B"/>
    <w:rsid w:val="00B17D33"/>
    <w:rsid w:val="00B210B6"/>
    <w:rsid w:val="00B23885"/>
    <w:rsid w:val="00B247EC"/>
    <w:rsid w:val="00B256AA"/>
    <w:rsid w:val="00B3108A"/>
    <w:rsid w:val="00B31CB1"/>
    <w:rsid w:val="00B358C5"/>
    <w:rsid w:val="00B36502"/>
    <w:rsid w:val="00B3668A"/>
    <w:rsid w:val="00B36804"/>
    <w:rsid w:val="00B36974"/>
    <w:rsid w:val="00B37F14"/>
    <w:rsid w:val="00B40203"/>
    <w:rsid w:val="00B411F6"/>
    <w:rsid w:val="00B41309"/>
    <w:rsid w:val="00B41979"/>
    <w:rsid w:val="00B45F85"/>
    <w:rsid w:val="00B462DA"/>
    <w:rsid w:val="00B4798F"/>
    <w:rsid w:val="00B520BC"/>
    <w:rsid w:val="00B52604"/>
    <w:rsid w:val="00B52B24"/>
    <w:rsid w:val="00B5310A"/>
    <w:rsid w:val="00B531A0"/>
    <w:rsid w:val="00B5354D"/>
    <w:rsid w:val="00B53E06"/>
    <w:rsid w:val="00B54EA1"/>
    <w:rsid w:val="00B61243"/>
    <w:rsid w:val="00B639DF"/>
    <w:rsid w:val="00B66CFB"/>
    <w:rsid w:val="00B671D9"/>
    <w:rsid w:val="00B67CF1"/>
    <w:rsid w:val="00B7026D"/>
    <w:rsid w:val="00B73607"/>
    <w:rsid w:val="00B739CF"/>
    <w:rsid w:val="00B761CA"/>
    <w:rsid w:val="00B80918"/>
    <w:rsid w:val="00B81704"/>
    <w:rsid w:val="00B852E5"/>
    <w:rsid w:val="00B854D0"/>
    <w:rsid w:val="00B85788"/>
    <w:rsid w:val="00B87263"/>
    <w:rsid w:val="00B8737B"/>
    <w:rsid w:val="00B94A1A"/>
    <w:rsid w:val="00BA2AB9"/>
    <w:rsid w:val="00BA57FA"/>
    <w:rsid w:val="00BB1FD2"/>
    <w:rsid w:val="00BB21F7"/>
    <w:rsid w:val="00BB338F"/>
    <w:rsid w:val="00BB3E71"/>
    <w:rsid w:val="00BB579B"/>
    <w:rsid w:val="00BB678B"/>
    <w:rsid w:val="00BB74BA"/>
    <w:rsid w:val="00BB7622"/>
    <w:rsid w:val="00BC2992"/>
    <w:rsid w:val="00BC2D0B"/>
    <w:rsid w:val="00BC4617"/>
    <w:rsid w:val="00BC4785"/>
    <w:rsid w:val="00BC560F"/>
    <w:rsid w:val="00BC58C1"/>
    <w:rsid w:val="00BC7816"/>
    <w:rsid w:val="00BC799A"/>
    <w:rsid w:val="00BC7D3E"/>
    <w:rsid w:val="00BD0057"/>
    <w:rsid w:val="00BD15AF"/>
    <w:rsid w:val="00BD1938"/>
    <w:rsid w:val="00BD2514"/>
    <w:rsid w:val="00BD399A"/>
    <w:rsid w:val="00BD6935"/>
    <w:rsid w:val="00BE0735"/>
    <w:rsid w:val="00BE0E30"/>
    <w:rsid w:val="00BE1F08"/>
    <w:rsid w:val="00BE28C6"/>
    <w:rsid w:val="00BE55ED"/>
    <w:rsid w:val="00BE60DA"/>
    <w:rsid w:val="00BE688A"/>
    <w:rsid w:val="00BE7B8B"/>
    <w:rsid w:val="00BF0715"/>
    <w:rsid w:val="00BF17AA"/>
    <w:rsid w:val="00BF1F55"/>
    <w:rsid w:val="00BF25D4"/>
    <w:rsid w:val="00BF498F"/>
    <w:rsid w:val="00BF56E4"/>
    <w:rsid w:val="00BF5F6C"/>
    <w:rsid w:val="00BF5FE3"/>
    <w:rsid w:val="00BF6158"/>
    <w:rsid w:val="00BF798E"/>
    <w:rsid w:val="00BF7D92"/>
    <w:rsid w:val="00BF7F41"/>
    <w:rsid w:val="00C00899"/>
    <w:rsid w:val="00C01179"/>
    <w:rsid w:val="00C028E3"/>
    <w:rsid w:val="00C02D41"/>
    <w:rsid w:val="00C03E53"/>
    <w:rsid w:val="00C0477C"/>
    <w:rsid w:val="00C0645A"/>
    <w:rsid w:val="00C07BB5"/>
    <w:rsid w:val="00C105C4"/>
    <w:rsid w:val="00C1231C"/>
    <w:rsid w:val="00C12737"/>
    <w:rsid w:val="00C178DA"/>
    <w:rsid w:val="00C22AD9"/>
    <w:rsid w:val="00C26786"/>
    <w:rsid w:val="00C30732"/>
    <w:rsid w:val="00C32148"/>
    <w:rsid w:val="00C33F37"/>
    <w:rsid w:val="00C3442D"/>
    <w:rsid w:val="00C35040"/>
    <w:rsid w:val="00C37B52"/>
    <w:rsid w:val="00C37FC4"/>
    <w:rsid w:val="00C40131"/>
    <w:rsid w:val="00C42BCF"/>
    <w:rsid w:val="00C43A7F"/>
    <w:rsid w:val="00C45E48"/>
    <w:rsid w:val="00C51EEA"/>
    <w:rsid w:val="00C52E8C"/>
    <w:rsid w:val="00C53750"/>
    <w:rsid w:val="00C54EC1"/>
    <w:rsid w:val="00C54F66"/>
    <w:rsid w:val="00C57341"/>
    <w:rsid w:val="00C57446"/>
    <w:rsid w:val="00C632E8"/>
    <w:rsid w:val="00C63C30"/>
    <w:rsid w:val="00C66954"/>
    <w:rsid w:val="00C66B75"/>
    <w:rsid w:val="00C70C4F"/>
    <w:rsid w:val="00C72C5F"/>
    <w:rsid w:val="00C76139"/>
    <w:rsid w:val="00C7620B"/>
    <w:rsid w:val="00C767BB"/>
    <w:rsid w:val="00C82B9F"/>
    <w:rsid w:val="00C873A5"/>
    <w:rsid w:val="00C91AEE"/>
    <w:rsid w:val="00C955D9"/>
    <w:rsid w:val="00C960BC"/>
    <w:rsid w:val="00C9747B"/>
    <w:rsid w:val="00C975F6"/>
    <w:rsid w:val="00CA05CD"/>
    <w:rsid w:val="00CA1207"/>
    <w:rsid w:val="00CA2DFA"/>
    <w:rsid w:val="00CA4461"/>
    <w:rsid w:val="00CA4FC4"/>
    <w:rsid w:val="00CA4FCA"/>
    <w:rsid w:val="00CA65A8"/>
    <w:rsid w:val="00CA65F6"/>
    <w:rsid w:val="00CA6942"/>
    <w:rsid w:val="00CA6DD5"/>
    <w:rsid w:val="00CB0207"/>
    <w:rsid w:val="00CB050F"/>
    <w:rsid w:val="00CB0FB6"/>
    <w:rsid w:val="00CB1638"/>
    <w:rsid w:val="00CB23C5"/>
    <w:rsid w:val="00CB4449"/>
    <w:rsid w:val="00CB551A"/>
    <w:rsid w:val="00CB5E92"/>
    <w:rsid w:val="00CC04AE"/>
    <w:rsid w:val="00CC0FC8"/>
    <w:rsid w:val="00CC2F52"/>
    <w:rsid w:val="00CC4DDA"/>
    <w:rsid w:val="00CC6AC7"/>
    <w:rsid w:val="00CD1DCF"/>
    <w:rsid w:val="00CD2487"/>
    <w:rsid w:val="00CD3954"/>
    <w:rsid w:val="00CD3EEB"/>
    <w:rsid w:val="00CD45A8"/>
    <w:rsid w:val="00CD50D4"/>
    <w:rsid w:val="00CD562A"/>
    <w:rsid w:val="00CD72D4"/>
    <w:rsid w:val="00CE0F8B"/>
    <w:rsid w:val="00CE40CA"/>
    <w:rsid w:val="00CE5E48"/>
    <w:rsid w:val="00CE5E97"/>
    <w:rsid w:val="00CE67CD"/>
    <w:rsid w:val="00CE789D"/>
    <w:rsid w:val="00CF102A"/>
    <w:rsid w:val="00CF1A4D"/>
    <w:rsid w:val="00CF1D20"/>
    <w:rsid w:val="00CF4033"/>
    <w:rsid w:val="00CF4899"/>
    <w:rsid w:val="00CF4E56"/>
    <w:rsid w:val="00CF500A"/>
    <w:rsid w:val="00CF5BBE"/>
    <w:rsid w:val="00CF60ED"/>
    <w:rsid w:val="00CF66C6"/>
    <w:rsid w:val="00CF6A0D"/>
    <w:rsid w:val="00CF6CCA"/>
    <w:rsid w:val="00CF7B4B"/>
    <w:rsid w:val="00CF7E90"/>
    <w:rsid w:val="00D01F70"/>
    <w:rsid w:val="00D04620"/>
    <w:rsid w:val="00D17332"/>
    <w:rsid w:val="00D2040C"/>
    <w:rsid w:val="00D206D0"/>
    <w:rsid w:val="00D21761"/>
    <w:rsid w:val="00D23BF5"/>
    <w:rsid w:val="00D2611C"/>
    <w:rsid w:val="00D26E13"/>
    <w:rsid w:val="00D332CB"/>
    <w:rsid w:val="00D34445"/>
    <w:rsid w:val="00D34F86"/>
    <w:rsid w:val="00D35968"/>
    <w:rsid w:val="00D370F1"/>
    <w:rsid w:val="00D408B5"/>
    <w:rsid w:val="00D429D2"/>
    <w:rsid w:val="00D4391C"/>
    <w:rsid w:val="00D448D9"/>
    <w:rsid w:val="00D454A6"/>
    <w:rsid w:val="00D50C69"/>
    <w:rsid w:val="00D514B3"/>
    <w:rsid w:val="00D52AA2"/>
    <w:rsid w:val="00D6098F"/>
    <w:rsid w:val="00D60F00"/>
    <w:rsid w:val="00D6173F"/>
    <w:rsid w:val="00D619D2"/>
    <w:rsid w:val="00D64FD6"/>
    <w:rsid w:val="00D66ECA"/>
    <w:rsid w:val="00D67CFC"/>
    <w:rsid w:val="00D67DDB"/>
    <w:rsid w:val="00D71D11"/>
    <w:rsid w:val="00D73813"/>
    <w:rsid w:val="00D7757A"/>
    <w:rsid w:val="00D80C5E"/>
    <w:rsid w:val="00D81A2F"/>
    <w:rsid w:val="00D8264C"/>
    <w:rsid w:val="00D83643"/>
    <w:rsid w:val="00D83733"/>
    <w:rsid w:val="00D84746"/>
    <w:rsid w:val="00D862BE"/>
    <w:rsid w:val="00D87FE9"/>
    <w:rsid w:val="00D92496"/>
    <w:rsid w:val="00D92616"/>
    <w:rsid w:val="00D97C88"/>
    <w:rsid w:val="00DA4167"/>
    <w:rsid w:val="00DA5381"/>
    <w:rsid w:val="00DA62B9"/>
    <w:rsid w:val="00DA6907"/>
    <w:rsid w:val="00DB2090"/>
    <w:rsid w:val="00DB2154"/>
    <w:rsid w:val="00DB272E"/>
    <w:rsid w:val="00DB507E"/>
    <w:rsid w:val="00DB53EF"/>
    <w:rsid w:val="00DC1E19"/>
    <w:rsid w:val="00DC1E67"/>
    <w:rsid w:val="00DC2F1D"/>
    <w:rsid w:val="00DC36EE"/>
    <w:rsid w:val="00DC6BB4"/>
    <w:rsid w:val="00DD1AA9"/>
    <w:rsid w:val="00DD3F60"/>
    <w:rsid w:val="00DD5CD7"/>
    <w:rsid w:val="00DD7659"/>
    <w:rsid w:val="00DE0E81"/>
    <w:rsid w:val="00DE238C"/>
    <w:rsid w:val="00DE4061"/>
    <w:rsid w:val="00DE481C"/>
    <w:rsid w:val="00DE6011"/>
    <w:rsid w:val="00DF0549"/>
    <w:rsid w:val="00DF1A82"/>
    <w:rsid w:val="00DF31C0"/>
    <w:rsid w:val="00DF34B4"/>
    <w:rsid w:val="00DF44BE"/>
    <w:rsid w:val="00DF5679"/>
    <w:rsid w:val="00DF70C2"/>
    <w:rsid w:val="00E0387D"/>
    <w:rsid w:val="00E045B4"/>
    <w:rsid w:val="00E06755"/>
    <w:rsid w:val="00E07EBA"/>
    <w:rsid w:val="00E1098D"/>
    <w:rsid w:val="00E115A6"/>
    <w:rsid w:val="00E11E66"/>
    <w:rsid w:val="00E12C20"/>
    <w:rsid w:val="00E1388B"/>
    <w:rsid w:val="00E13923"/>
    <w:rsid w:val="00E14677"/>
    <w:rsid w:val="00E20122"/>
    <w:rsid w:val="00E2067C"/>
    <w:rsid w:val="00E20A65"/>
    <w:rsid w:val="00E22AAB"/>
    <w:rsid w:val="00E23604"/>
    <w:rsid w:val="00E310ED"/>
    <w:rsid w:val="00E31412"/>
    <w:rsid w:val="00E34221"/>
    <w:rsid w:val="00E36B3A"/>
    <w:rsid w:val="00E36FAF"/>
    <w:rsid w:val="00E37787"/>
    <w:rsid w:val="00E41F2B"/>
    <w:rsid w:val="00E42145"/>
    <w:rsid w:val="00E4349C"/>
    <w:rsid w:val="00E43A0D"/>
    <w:rsid w:val="00E44FF3"/>
    <w:rsid w:val="00E46435"/>
    <w:rsid w:val="00E47B74"/>
    <w:rsid w:val="00E50178"/>
    <w:rsid w:val="00E54423"/>
    <w:rsid w:val="00E54695"/>
    <w:rsid w:val="00E547FB"/>
    <w:rsid w:val="00E60E3F"/>
    <w:rsid w:val="00E61436"/>
    <w:rsid w:val="00E64F78"/>
    <w:rsid w:val="00E65118"/>
    <w:rsid w:val="00E66C0E"/>
    <w:rsid w:val="00E7048D"/>
    <w:rsid w:val="00E7106A"/>
    <w:rsid w:val="00E71C61"/>
    <w:rsid w:val="00E73764"/>
    <w:rsid w:val="00E74ACB"/>
    <w:rsid w:val="00E753E6"/>
    <w:rsid w:val="00E765BC"/>
    <w:rsid w:val="00E76CFE"/>
    <w:rsid w:val="00E76F66"/>
    <w:rsid w:val="00E80EDD"/>
    <w:rsid w:val="00E82CC7"/>
    <w:rsid w:val="00E8381E"/>
    <w:rsid w:val="00E84979"/>
    <w:rsid w:val="00E86302"/>
    <w:rsid w:val="00E93FD8"/>
    <w:rsid w:val="00E94530"/>
    <w:rsid w:val="00E951B3"/>
    <w:rsid w:val="00E95390"/>
    <w:rsid w:val="00E96181"/>
    <w:rsid w:val="00EA0293"/>
    <w:rsid w:val="00EA117E"/>
    <w:rsid w:val="00EA16B7"/>
    <w:rsid w:val="00EA3382"/>
    <w:rsid w:val="00EA3884"/>
    <w:rsid w:val="00EA4DA0"/>
    <w:rsid w:val="00EA524F"/>
    <w:rsid w:val="00EA6AF8"/>
    <w:rsid w:val="00EB026D"/>
    <w:rsid w:val="00EB1047"/>
    <w:rsid w:val="00EB1291"/>
    <w:rsid w:val="00EB21F3"/>
    <w:rsid w:val="00EB2E31"/>
    <w:rsid w:val="00EB3D41"/>
    <w:rsid w:val="00EB3FEA"/>
    <w:rsid w:val="00EB4172"/>
    <w:rsid w:val="00EB4ED6"/>
    <w:rsid w:val="00EB4FEC"/>
    <w:rsid w:val="00EB5649"/>
    <w:rsid w:val="00EC14F8"/>
    <w:rsid w:val="00EC179B"/>
    <w:rsid w:val="00EC188E"/>
    <w:rsid w:val="00EC460A"/>
    <w:rsid w:val="00EC5346"/>
    <w:rsid w:val="00EC54AE"/>
    <w:rsid w:val="00EC6351"/>
    <w:rsid w:val="00EC7FC6"/>
    <w:rsid w:val="00ED0EB5"/>
    <w:rsid w:val="00ED15B6"/>
    <w:rsid w:val="00ED1B21"/>
    <w:rsid w:val="00ED2711"/>
    <w:rsid w:val="00ED2A71"/>
    <w:rsid w:val="00ED32A3"/>
    <w:rsid w:val="00ED3D9D"/>
    <w:rsid w:val="00ED52A1"/>
    <w:rsid w:val="00ED63F0"/>
    <w:rsid w:val="00ED6B64"/>
    <w:rsid w:val="00ED7725"/>
    <w:rsid w:val="00EE03C0"/>
    <w:rsid w:val="00EE0433"/>
    <w:rsid w:val="00EE28E0"/>
    <w:rsid w:val="00EE334B"/>
    <w:rsid w:val="00EE44D3"/>
    <w:rsid w:val="00EE51EC"/>
    <w:rsid w:val="00EE5538"/>
    <w:rsid w:val="00EE7395"/>
    <w:rsid w:val="00EE7431"/>
    <w:rsid w:val="00EF1F9B"/>
    <w:rsid w:val="00EF209B"/>
    <w:rsid w:val="00EF4469"/>
    <w:rsid w:val="00F0064D"/>
    <w:rsid w:val="00F01277"/>
    <w:rsid w:val="00F02132"/>
    <w:rsid w:val="00F032F3"/>
    <w:rsid w:val="00F04AC3"/>
    <w:rsid w:val="00F051DE"/>
    <w:rsid w:val="00F05494"/>
    <w:rsid w:val="00F05EBB"/>
    <w:rsid w:val="00F06C3C"/>
    <w:rsid w:val="00F079B9"/>
    <w:rsid w:val="00F07CAA"/>
    <w:rsid w:val="00F10200"/>
    <w:rsid w:val="00F1240C"/>
    <w:rsid w:val="00F1513D"/>
    <w:rsid w:val="00F156F7"/>
    <w:rsid w:val="00F21189"/>
    <w:rsid w:val="00F23082"/>
    <w:rsid w:val="00F267AC"/>
    <w:rsid w:val="00F26C6A"/>
    <w:rsid w:val="00F26E9E"/>
    <w:rsid w:val="00F3091A"/>
    <w:rsid w:val="00F32AC8"/>
    <w:rsid w:val="00F33911"/>
    <w:rsid w:val="00F348D1"/>
    <w:rsid w:val="00F35620"/>
    <w:rsid w:val="00F36A55"/>
    <w:rsid w:val="00F4031F"/>
    <w:rsid w:val="00F43E37"/>
    <w:rsid w:val="00F451E9"/>
    <w:rsid w:val="00F51F1D"/>
    <w:rsid w:val="00F53389"/>
    <w:rsid w:val="00F56D2E"/>
    <w:rsid w:val="00F57C85"/>
    <w:rsid w:val="00F62793"/>
    <w:rsid w:val="00F63B5C"/>
    <w:rsid w:val="00F6425A"/>
    <w:rsid w:val="00F652E8"/>
    <w:rsid w:val="00F721B3"/>
    <w:rsid w:val="00F729DF"/>
    <w:rsid w:val="00F747F0"/>
    <w:rsid w:val="00F77FFB"/>
    <w:rsid w:val="00F80604"/>
    <w:rsid w:val="00F80729"/>
    <w:rsid w:val="00F8188B"/>
    <w:rsid w:val="00F819D3"/>
    <w:rsid w:val="00F81B0A"/>
    <w:rsid w:val="00F820DD"/>
    <w:rsid w:val="00F843DD"/>
    <w:rsid w:val="00F846A5"/>
    <w:rsid w:val="00F86E44"/>
    <w:rsid w:val="00F87097"/>
    <w:rsid w:val="00F87305"/>
    <w:rsid w:val="00F87B93"/>
    <w:rsid w:val="00F92AFF"/>
    <w:rsid w:val="00F9719F"/>
    <w:rsid w:val="00F971E3"/>
    <w:rsid w:val="00FA088E"/>
    <w:rsid w:val="00FA2241"/>
    <w:rsid w:val="00FA3879"/>
    <w:rsid w:val="00FA4DFF"/>
    <w:rsid w:val="00FA6142"/>
    <w:rsid w:val="00FA6A2B"/>
    <w:rsid w:val="00FA6C6E"/>
    <w:rsid w:val="00FA6E33"/>
    <w:rsid w:val="00FB0090"/>
    <w:rsid w:val="00FB07A4"/>
    <w:rsid w:val="00FB1049"/>
    <w:rsid w:val="00FB283C"/>
    <w:rsid w:val="00FB3DA4"/>
    <w:rsid w:val="00FB4FB9"/>
    <w:rsid w:val="00FB61DB"/>
    <w:rsid w:val="00FC1A56"/>
    <w:rsid w:val="00FC2DD7"/>
    <w:rsid w:val="00FC2F4F"/>
    <w:rsid w:val="00FC4330"/>
    <w:rsid w:val="00FC4A5D"/>
    <w:rsid w:val="00FC5176"/>
    <w:rsid w:val="00FC600C"/>
    <w:rsid w:val="00FC6DC0"/>
    <w:rsid w:val="00FC7225"/>
    <w:rsid w:val="00FD1FE7"/>
    <w:rsid w:val="00FD222B"/>
    <w:rsid w:val="00FD2BCC"/>
    <w:rsid w:val="00FD558E"/>
    <w:rsid w:val="00FE0EFD"/>
    <w:rsid w:val="00FE1C47"/>
    <w:rsid w:val="00FE23FD"/>
    <w:rsid w:val="00FE25BA"/>
    <w:rsid w:val="00FE27DE"/>
    <w:rsid w:val="00FE3207"/>
    <w:rsid w:val="00FE7BE2"/>
    <w:rsid w:val="00FF05DF"/>
    <w:rsid w:val="00FF241F"/>
    <w:rsid w:val="00FF4AC2"/>
    <w:rsid w:val="00FF532E"/>
    <w:rsid w:val="00FF577C"/>
    <w:rsid w:val="00FF5A86"/>
    <w:rsid w:val="00FF7F0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43B0FF5-6703-49AD-974B-96DA74D61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autoRedefine/>
    <w:uiPriority w:val="9"/>
    <w:qFormat/>
    <w:rsid w:val="00BF0715"/>
    <w:pPr>
      <w:keepNext/>
      <w:keepLines/>
      <w:spacing w:after="0" w:line="360" w:lineRule="auto"/>
      <w:jc w:val="both"/>
      <w:outlineLvl w:val="2"/>
    </w:pPr>
    <w:rPr>
      <w:rFonts w:ascii="Cambria" w:eastAsia="Times New Roman" w:hAnsi="Cambria" w:cs="Times New Roman"/>
      <w:b/>
      <w:bCs/>
      <w:color w:val="0070C0"/>
      <w:sz w:val="26"/>
      <w:lang w:val="x-none" w:eastAsia="x-none"/>
    </w:rPr>
  </w:style>
  <w:style w:type="paragraph" w:styleId="Heading4">
    <w:name w:val="heading 4"/>
    <w:basedOn w:val="Normal"/>
    <w:next w:val="Normal"/>
    <w:link w:val="Heading4Char"/>
    <w:autoRedefine/>
    <w:uiPriority w:val="9"/>
    <w:qFormat/>
    <w:rsid w:val="003D7217"/>
    <w:pPr>
      <w:keepNext/>
      <w:keepLines/>
      <w:numPr>
        <w:numId w:val="25"/>
      </w:numPr>
      <w:spacing w:after="0" w:line="324" w:lineRule="auto"/>
      <w:ind w:left="426" w:hanging="426"/>
      <w:jc w:val="both"/>
      <w:outlineLvl w:val="3"/>
    </w:pPr>
    <w:rPr>
      <w:rFonts w:ascii="Bookman Old Style" w:eastAsia="Calibri" w:hAnsi="Bookman Old Style" w:cs="Times New Roman"/>
      <w:bCs/>
      <w:iCs/>
      <w:sz w:val="21"/>
      <w:szCs w:val="21"/>
      <w:lang w:val="en-US"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2C42"/>
    <w:pPr>
      <w:ind w:left="720"/>
      <w:contextualSpacing/>
    </w:pPr>
  </w:style>
  <w:style w:type="table" w:styleId="TableGrid">
    <w:name w:val="Table Grid"/>
    <w:basedOn w:val="TableNormal"/>
    <w:uiPriority w:val="39"/>
    <w:rsid w:val="00644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D2E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2E51"/>
    <w:rPr>
      <w:rFonts w:ascii="Segoe UI" w:hAnsi="Segoe UI" w:cs="Segoe UI"/>
      <w:sz w:val="18"/>
      <w:szCs w:val="18"/>
    </w:rPr>
  </w:style>
  <w:style w:type="paragraph" w:styleId="Header">
    <w:name w:val="header"/>
    <w:basedOn w:val="Normal"/>
    <w:link w:val="HeaderChar"/>
    <w:uiPriority w:val="99"/>
    <w:unhideWhenUsed/>
    <w:rsid w:val="004C1B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C1B7B"/>
  </w:style>
  <w:style w:type="paragraph" w:styleId="Footer">
    <w:name w:val="footer"/>
    <w:basedOn w:val="Normal"/>
    <w:link w:val="FooterChar"/>
    <w:uiPriority w:val="99"/>
    <w:unhideWhenUsed/>
    <w:rsid w:val="004C1B7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1B7B"/>
  </w:style>
  <w:style w:type="character" w:styleId="PlaceholderText">
    <w:name w:val="Placeholder Text"/>
    <w:basedOn w:val="DefaultParagraphFont"/>
    <w:uiPriority w:val="99"/>
    <w:semiHidden/>
    <w:rsid w:val="00284A44"/>
    <w:rPr>
      <w:color w:val="808080"/>
    </w:rPr>
  </w:style>
  <w:style w:type="character" w:customStyle="1" w:styleId="Heading3Char">
    <w:name w:val="Heading 3 Char"/>
    <w:basedOn w:val="DefaultParagraphFont"/>
    <w:link w:val="Heading3"/>
    <w:uiPriority w:val="9"/>
    <w:rsid w:val="00BF0715"/>
    <w:rPr>
      <w:rFonts w:ascii="Cambria" w:eastAsia="Times New Roman" w:hAnsi="Cambria" w:cs="Times New Roman"/>
      <w:b/>
      <w:bCs/>
      <w:color w:val="0070C0"/>
      <w:sz w:val="26"/>
      <w:lang w:val="x-none" w:eastAsia="x-none"/>
    </w:rPr>
  </w:style>
  <w:style w:type="character" w:customStyle="1" w:styleId="Heading4Char">
    <w:name w:val="Heading 4 Char"/>
    <w:basedOn w:val="DefaultParagraphFont"/>
    <w:link w:val="Heading4"/>
    <w:uiPriority w:val="9"/>
    <w:rsid w:val="003D7217"/>
    <w:rPr>
      <w:rFonts w:ascii="Bookman Old Style" w:eastAsia="Calibri" w:hAnsi="Bookman Old Style" w:cs="Times New Roman"/>
      <w:bCs/>
      <w:iCs/>
      <w:sz w:val="21"/>
      <w:szCs w:val="21"/>
      <w:lang w:val="en-US" w:eastAsia="x-none"/>
    </w:rPr>
  </w:style>
  <w:style w:type="paragraph" w:customStyle="1" w:styleId="ColorfulList-Accent11">
    <w:name w:val="Colorful List - Accent 11"/>
    <w:aliases w:val="kepala,List Paragraph-ExecSummary,sub-section,Char Char2,List Paragraph2,List Paragraph1"/>
    <w:basedOn w:val="Normal"/>
    <w:link w:val="ColorfulList-Accent1Char1"/>
    <w:uiPriority w:val="34"/>
    <w:rsid w:val="00BF0715"/>
    <w:pPr>
      <w:spacing w:after="120" w:line="360" w:lineRule="auto"/>
      <w:ind w:left="720"/>
      <w:contextualSpacing/>
      <w:jc w:val="both"/>
    </w:pPr>
    <w:rPr>
      <w:rFonts w:ascii="Calibri" w:eastAsia="Times New Roman" w:hAnsi="Calibri" w:cs="Times New Roman"/>
      <w:sz w:val="24"/>
      <w:szCs w:val="20"/>
      <w:lang w:val="x-none" w:eastAsia="x-none"/>
    </w:rPr>
  </w:style>
  <w:style w:type="character" w:customStyle="1" w:styleId="ColorfulList-Accent1Char1">
    <w:name w:val="Colorful List - Accent 1 Char1"/>
    <w:aliases w:val="kepala Char,List Paragraph-ExecSummary Char,sub-section Char,Char Char2 Char,List Paragraph2 Char,List Paragraph1 Char,Medium Grid 1 - Accent 2 Char,List Paragraph Char,Char Char21 Char,Dot pt Char,F5 List Paragraph Char"/>
    <w:link w:val="ColorfulList-Accent11"/>
    <w:uiPriority w:val="34"/>
    <w:locked/>
    <w:rsid w:val="00BF0715"/>
    <w:rPr>
      <w:rFonts w:ascii="Calibri" w:eastAsia="Times New Roman" w:hAnsi="Calibri" w:cs="Times New Roman"/>
      <w:sz w:val="24"/>
      <w:szCs w:val="20"/>
      <w:lang w:val="x-none" w:eastAsia="x-none"/>
    </w:rPr>
  </w:style>
  <w:style w:type="paragraph" w:customStyle="1" w:styleId="Default">
    <w:name w:val="Default"/>
    <w:rsid w:val="00BF0715"/>
    <w:pPr>
      <w:autoSpaceDE w:val="0"/>
      <w:autoSpaceDN w:val="0"/>
      <w:adjustRightInd w:val="0"/>
      <w:spacing w:after="0" w:line="240" w:lineRule="auto"/>
    </w:pPr>
    <w:rPr>
      <w:rFonts w:ascii="Calibri" w:eastAsia="Calibri" w:hAnsi="Calibri" w:cs="Calibri"/>
      <w:color w:val="000000"/>
      <w:sz w:val="24"/>
      <w:szCs w:val="24"/>
      <w:lang w:val="en-US"/>
    </w:rPr>
  </w:style>
  <w:style w:type="paragraph" w:styleId="NormalWeb">
    <w:name w:val="Normal (Web)"/>
    <w:basedOn w:val="Normal"/>
    <w:uiPriority w:val="99"/>
    <w:unhideWhenUsed/>
    <w:rsid w:val="00A15BA2"/>
    <w:pPr>
      <w:spacing w:before="100" w:beforeAutospacing="1" w:after="100" w:afterAutospacing="1" w:line="240" w:lineRule="auto"/>
    </w:pPr>
    <w:rPr>
      <w:rFonts w:ascii="Times New Roman" w:eastAsiaTheme="minorEastAsia"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A133A-E838-42CD-A6FB-BEB3DDFB9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9891</TotalTime>
  <Pages>1</Pages>
  <Words>37736</Words>
  <Characters>215097</Characters>
  <Application>Microsoft Office Word</Application>
  <DocSecurity>0</DocSecurity>
  <Lines>1792</Lines>
  <Paragraphs>504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752</cp:revision>
  <cp:lastPrinted>2017-03-19T07:04:00Z</cp:lastPrinted>
  <dcterms:created xsi:type="dcterms:W3CDTF">2017-01-30T09:04:00Z</dcterms:created>
  <dcterms:modified xsi:type="dcterms:W3CDTF">2017-03-19T08:30:00Z</dcterms:modified>
</cp:coreProperties>
</file>